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D9" w:rsidRDefault="006070D9" w:rsidP="00644073">
      <w:pPr>
        <w:spacing w:before="100" w:after="0" w:line="240" w:lineRule="auto"/>
        <w:ind w:right="-20"/>
        <w:jc w:val="center"/>
        <w:rPr>
          <w:b/>
          <w:sz w:val="44"/>
          <w:szCs w:val="44"/>
        </w:rPr>
      </w:pPr>
      <w:r>
        <w:rPr>
          <w:rFonts w:ascii="Times New Roman" w:hAnsi="Times New Roman"/>
          <w:noProof/>
          <w:sz w:val="24"/>
          <w:szCs w:val="24"/>
        </w:rPr>
        <w:drawing>
          <wp:inline distT="0" distB="0" distL="0" distR="0">
            <wp:extent cx="604520" cy="516890"/>
            <wp:effectExtent l="19050" t="0" r="5080" b="0"/>
            <wp:docPr id="1" name="Picture 1" descr="cid:image002.jpg@01CE6B7F.0AB66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6B7F.0AB66FB0"/>
                    <pic:cNvPicPr>
                      <a:picLocks noChangeAspect="1" noChangeArrowheads="1"/>
                    </pic:cNvPicPr>
                  </pic:nvPicPr>
                  <pic:blipFill>
                    <a:blip r:embed="rId8" r:link="rId9" cstate="print"/>
                    <a:srcRect/>
                    <a:stretch>
                      <a:fillRect/>
                    </a:stretch>
                  </pic:blipFill>
                  <pic:spPr bwMode="auto">
                    <a:xfrm>
                      <a:off x="0" y="0"/>
                      <a:ext cx="604520" cy="516890"/>
                    </a:xfrm>
                    <a:prstGeom prst="rect">
                      <a:avLst/>
                    </a:prstGeom>
                    <a:noFill/>
                    <a:ln w="9525">
                      <a:noFill/>
                      <a:miter lim="800000"/>
                      <a:headEnd/>
                      <a:tailEnd/>
                    </a:ln>
                  </pic:spPr>
                </pic:pic>
              </a:graphicData>
            </a:graphic>
          </wp:inline>
        </w:drawing>
      </w:r>
    </w:p>
    <w:p w:rsidR="00644073" w:rsidRPr="009F0FFC" w:rsidRDefault="0071214E" w:rsidP="00644073">
      <w:pPr>
        <w:spacing w:before="100" w:after="0" w:line="240" w:lineRule="auto"/>
        <w:ind w:right="-20"/>
        <w:jc w:val="center"/>
        <w:rPr>
          <w:rFonts w:asciiTheme="majorHAnsi" w:hAnsiTheme="majorHAnsi"/>
          <w:b/>
          <w:sz w:val="20"/>
          <w:szCs w:val="20"/>
        </w:rPr>
      </w:pPr>
      <w:r w:rsidRPr="009F0FFC">
        <w:rPr>
          <w:rFonts w:asciiTheme="majorHAnsi" w:hAnsiTheme="majorHAnsi"/>
          <w:b/>
          <w:sz w:val="20"/>
          <w:szCs w:val="20"/>
        </w:rPr>
        <w:t>UNESCO CAIRO OFFICE</w:t>
      </w:r>
    </w:p>
    <w:p w:rsidR="00EF570E" w:rsidRPr="009F0FFC" w:rsidRDefault="00621242" w:rsidP="00644073">
      <w:pPr>
        <w:spacing w:before="100" w:after="0" w:line="240" w:lineRule="auto"/>
        <w:ind w:right="-20"/>
        <w:jc w:val="center"/>
        <w:rPr>
          <w:rFonts w:asciiTheme="majorHAnsi" w:hAnsiTheme="majorHAnsi"/>
          <w:b/>
          <w:sz w:val="20"/>
          <w:szCs w:val="20"/>
        </w:rPr>
      </w:pPr>
      <w:r w:rsidRPr="009F0FFC">
        <w:rPr>
          <w:rFonts w:asciiTheme="majorHAnsi" w:eastAsia="Arial" w:hAnsiTheme="majorHAnsi" w:cs="Arial"/>
          <w:noProof/>
          <w:sz w:val="20"/>
          <w:szCs w:val="20"/>
        </w:rPr>
        <mc:AlternateContent>
          <mc:Choice Requires="wps">
            <w:drawing>
              <wp:anchor distT="0" distB="0" distL="114300" distR="114300" simplePos="0" relativeHeight="251660288" behindDoc="0" locked="0" layoutInCell="1" allowOverlap="1" wp14:anchorId="714635DE" wp14:editId="2D8D7B83">
                <wp:simplePos x="0" y="0"/>
                <wp:positionH relativeFrom="column">
                  <wp:posOffset>425450</wp:posOffset>
                </wp:positionH>
                <wp:positionV relativeFrom="paragraph">
                  <wp:posOffset>14605</wp:posOffset>
                </wp:positionV>
                <wp:extent cx="6023610" cy="523240"/>
                <wp:effectExtent l="0" t="0" r="15240"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52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570E" w:rsidRDefault="00EF570E" w:rsidP="00EF570E">
                            <w:pPr>
                              <w:tabs>
                                <w:tab w:val="left" w:pos="5422"/>
                              </w:tabs>
                              <w:spacing w:before="23" w:after="0" w:line="240" w:lineRule="auto"/>
                              <w:ind w:left="1010" w:right="-20"/>
                              <w:jc w:val="center"/>
                              <w:rPr>
                                <w:rFonts w:ascii="Arial" w:eastAsia="Arial" w:hAnsi="Arial" w:cs="Arial"/>
                                <w:b/>
                              </w:rPr>
                            </w:pPr>
                            <w:r>
                              <w:rPr>
                                <w:rFonts w:ascii="Arial" w:eastAsia="Arial" w:hAnsi="Arial" w:cs="Arial"/>
                                <w:b/>
                              </w:rPr>
                              <w:t xml:space="preserve">ONLY CANDIDATES RESIDENT </w:t>
                            </w:r>
                            <w:r w:rsidR="00151350">
                              <w:rPr>
                                <w:rFonts w:ascii="Arial" w:eastAsia="Arial" w:hAnsi="Arial" w:cs="Arial"/>
                                <w:b/>
                              </w:rPr>
                              <w:t xml:space="preserve">AND ENTITLED TO WORK </w:t>
                            </w:r>
                            <w:r>
                              <w:rPr>
                                <w:rFonts w:ascii="Arial" w:eastAsia="Arial" w:hAnsi="Arial" w:cs="Arial"/>
                                <w:b/>
                              </w:rPr>
                              <w:t>IN EGYPT MAY APPLY FOR THIS POST</w:t>
                            </w:r>
                          </w:p>
                          <w:p w:rsidR="00644073" w:rsidRDefault="006440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4635DE" id="_x0000_t202" coordsize="21600,21600" o:spt="202" path="m,l,21600r21600,l21600,xe">
                <v:stroke joinstyle="miter"/>
                <v:path gradientshapeok="t" o:connecttype="rect"/>
              </v:shapetype>
              <v:shape id="Text Box 15" o:spid="_x0000_s1026" type="#_x0000_t202" style="position:absolute;left:0;text-align:left;margin-left:33.5pt;margin-top:1.15pt;width:474.3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" filled="f">
                <v:textbox>
                  <w:txbxContent>
                    <w:p w:rsidR="00EF570E" w:rsidRDefault="00EF570E" w:rsidP="00EF570E">
                      <w:pPr>
                        <w:tabs>
                          <w:tab w:val="left" w:pos="5422"/>
                        </w:tabs>
                        <w:spacing w:before="23" w:after="0" w:line="240" w:lineRule="auto"/>
                        <w:ind w:left="1010" w:right="-20"/>
                        <w:jc w:val="center"/>
                        <w:rPr>
                          <w:rFonts w:ascii="Arial" w:eastAsia="Arial" w:hAnsi="Arial" w:cs="Arial"/>
                          <w:b/>
                        </w:rPr>
                      </w:pPr>
                      <w:r>
                        <w:rPr>
                          <w:rFonts w:ascii="Arial" w:eastAsia="Arial" w:hAnsi="Arial" w:cs="Arial"/>
                          <w:b/>
                        </w:rPr>
                        <w:t xml:space="preserve">ONLY CANDIDATES RESIDENT </w:t>
                      </w:r>
                      <w:r w:rsidR="00151350">
                        <w:rPr>
                          <w:rFonts w:ascii="Arial" w:eastAsia="Arial" w:hAnsi="Arial" w:cs="Arial"/>
                          <w:b/>
                        </w:rPr>
                        <w:t xml:space="preserve">AND ENTITLED TO WORK </w:t>
                      </w:r>
                      <w:r>
                        <w:rPr>
                          <w:rFonts w:ascii="Arial" w:eastAsia="Arial" w:hAnsi="Arial" w:cs="Arial"/>
                          <w:b/>
                        </w:rPr>
                        <w:t>IN EGYPT MAY APPLY FOR THIS POST</w:t>
                      </w:r>
                    </w:p>
                    <w:p w:rsidR="00644073" w:rsidRDefault="00644073"/>
                  </w:txbxContent>
                </v:textbox>
              </v:shape>
            </w:pict>
          </mc:Fallback>
        </mc:AlternateContent>
      </w:r>
    </w:p>
    <w:p w:rsidR="00FC38FF" w:rsidRPr="009F0FFC" w:rsidRDefault="00FC38FF" w:rsidP="00FC38FF">
      <w:pPr>
        <w:tabs>
          <w:tab w:val="left" w:pos="5422"/>
        </w:tabs>
        <w:spacing w:before="23" w:after="0" w:line="240" w:lineRule="auto"/>
        <w:ind w:right="-20"/>
        <w:rPr>
          <w:rFonts w:asciiTheme="majorHAnsi" w:eastAsia="Times New Roman" w:hAnsiTheme="majorHAnsi" w:cs="Times New Roman"/>
          <w:b/>
          <w:sz w:val="20"/>
          <w:szCs w:val="20"/>
        </w:rPr>
      </w:pPr>
    </w:p>
    <w:p w:rsidR="009F0FFC" w:rsidRDefault="009F0FFC" w:rsidP="00621242">
      <w:pPr>
        <w:tabs>
          <w:tab w:val="left" w:pos="5422"/>
        </w:tabs>
        <w:spacing w:before="23" w:after="0" w:line="240" w:lineRule="auto"/>
        <w:ind w:right="-20"/>
        <w:rPr>
          <w:rFonts w:asciiTheme="majorHAnsi" w:eastAsia="Arial" w:hAnsiTheme="majorHAnsi" w:cs="Arial"/>
          <w:b/>
          <w:sz w:val="20"/>
          <w:szCs w:val="20"/>
        </w:rPr>
      </w:pPr>
    </w:p>
    <w:p w:rsidR="00E463C6" w:rsidRPr="009F0FFC" w:rsidRDefault="00FC38FF" w:rsidP="00D93131">
      <w:pPr>
        <w:tabs>
          <w:tab w:val="left" w:pos="5422"/>
        </w:tabs>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V</w:t>
      </w:r>
      <w:r w:rsidR="00E463C6" w:rsidRPr="009F0FFC">
        <w:rPr>
          <w:rFonts w:asciiTheme="majorHAnsi" w:eastAsia="Arial" w:hAnsiTheme="majorHAnsi" w:cs="Arial"/>
          <w:b/>
          <w:sz w:val="20"/>
          <w:szCs w:val="20"/>
        </w:rPr>
        <w:t xml:space="preserve">acancy Notice </w:t>
      </w:r>
      <w:r w:rsidRPr="009F0FFC">
        <w:rPr>
          <w:rFonts w:asciiTheme="majorHAnsi" w:eastAsia="Arial" w:hAnsiTheme="majorHAnsi" w:cs="Arial"/>
          <w:b/>
          <w:sz w:val="20"/>
          <w:szCs w:val="20"/>
        </w:rPr>
        <w:t>No: ADM/HRM/</w:t>
      </w:r>
      <w:r w:rsidR="00D93131">
        <w:rPr>
          <w:rFonts w:asciiTheme="majorHAnsi" w:eastAsia="Arial" w:hAnsiTheme="majorHAnsi" w:cs="Arial"/>
          <w:b/>
          <w:sz w:val="20"/>
          <w:szCs w:val="20"/>
        </w:rPr>
        <w:t>434</w:t>
      </w:r>
      <w:r w:rsidR="00B47D4C">
        <w:rPr>
          <w:rFonts w:asciiTheme="majorHAnsi" w:eastAsia="Arial" w:hAnsiTheme="majorHAnsi" w:cs="Arial"/>
          <w:b/>
          <w:sz w:val="20"/>
          <w:szCs w:val="20"/>
        </w:rPr>
        <w:t>/16</w:t>
      </w:r>
      <w:r w:rsidRPr="009F0FFC">
        <w:rPr>
          <w:rFonts w:asciiTheme="majorHAnsi" w:eastAsia="Arial" w:hAnsiTheme="majorHAnsi" w:cs="Arial"/>
          <w:b/>
          <w:sz w:val="20"/>
          <w:szCs w:val="20"/>
        </w:rPr>
        <w:t xml:space="preserve">          </w:t>
      </w:r>
    </w:p>
    <w:p w:rsidR="00E771D2" w:rsidRPr="009F0FFC" w:rsidRDefault="00E771D2" w:rsidP="00D93131">
      <w:pPr>
        <w:tabs>
          <w:tab w:val="left" w:pos="5422"/>
        </w:tabs>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ab/>
      </w:r>
      <w:r w:rsidR="00AA5B20" w:rsidRPr="009F0FFC">
        <w:rPr>
          <w:rFonts w:asciiTheme="majorHAnsi" w:eastAsia="Arial" w:hAnsiTheme="majorHAnsi" w:cs="Arial"/>
          <w:b/>
          <w:sz w:val="20"/>
          <w:szCs w:val="20"/>
        </w:rPr>
        <w:t xml:space="preserve">  </w:t>
      </w:r>
      <w:r w:rsidR="00E463C6" w:rsidRPr="009F0FFC">
        <w:rPr>
          <w:rFonts w:asciiTheme="majorHAnsi" w:eastAsia="Arial" w:hAnsiTheme="majorHAnsi" w:cs="Arial"/>
          <w:b/>
          <w:sz w:val="20"/>
          <w:szCs w:val="20"/>
        </w:rPr>
        <w:tab/>
      </w:r>
      <w:r w:rsidR="00E463C6" w:rsidRPr="009F0FFC">
        <w:rPr>
          <w:rFonts w:asciiTheme="majorHAnsi" w:eastAsia="Arial" w:hAnsiTheme="majorHAnsi" w:cs="Arial"/>
          <w:b/>
          <w:sz w:val="20"/>
          <w:szCs w:val="20"/>
        </w:rPr>
        <w:tab/>
      </w:r>
      <w:r w:rsidRPr="009F0FFC">
        <w:rPr>
          <w:rFonts w:asciiTheme="majorHAnsi" w:eastAsia="Arial" w:hAnsiTheme="majorHAnsi" w:cs="Arial"/>
          <w:b/>
          <w:sz w:val="20"/>
          <w:szCs w:val="20"/>
        </w:rPr>
        <w:t>Date Issue:</w:t>
      </w:r>
      <w:r w:rsidR="002B5834" w:rsidRPr="009F0FFC">
        <w:rPr>
          <w:rFonts w:asciiTheme="majorHAnsi" w:eastAsia="Arial" w:hAnsiTheme="majorHAnsi" w:cs="Arial"/>
          <w:b/>
          <w:sz w:val="20"/>
          <w:szCs w:val="20"/>
        </w:rPr>
        <w:t xml:space="preserve"> </w:t>
      </w:r>
      <w:r w:rsidR="0072723A" w:rsidRPr="009F0FFC">
        <w:rPr>
          <w:rFonts w:asciiTheme="majorHAnsi" w:eastAsia="Arial" w:hAnsiTheme="majorHAnsi" w:cs="Arial"/>
          <w:b/>
          <w:sz w:val="20"/>
          <w:szCs w:val="20"/>
        </w:rPr>
        <w:t xml:space="preserve"> </w:t>
      </w:r>
      <w:r w:rsidR="00D93131">
        <w:rPr>
          <w:rFonts w:asciiTheme="majorHAnsi" w:eastAsia="Arial" w:hAnsiTheme="majorHAnsi" w:cs="Arial"/>
          <w:b/>
          <w:sz w:val="20"/>
          <w:szCs w:val="20"/>
        </w:rPr>
        <w:t>01 August 2016</w:t>
      </w:r>
    </w:p>
    <w:p w:rsidR="00E463C6" w:rsidRPr="009F0FFC" w:rsidRDefault="00E463C6" w:rsidP="00D93131">
      <w:pPr>
        <w:spacing w:before="23" w:after="0" w:line="240" w:lineRule="auto"/>
        <w:ind w:left="119" w:right="-20"/>
        <w:rPr>
          <w:rFonts w:asciiTheme="majorHAnsi" w:eastAsia="Arial" w:hAnsiTheme="majorHAnsi" w:cs="Arial"/>
          <w:sz w:val="20"/>
          <w:szCs w:val="20"/>
        </w:rPr>
      </w:pP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t xml:space="preserve">Original Published Date: </w:t>
      </w:r>
      <w:r w:rsidR="00D93131">
        <w:rPr>
          <w:rFonts w:asciiTheme="majorHAnsi" w:eastAsia="Arial" w:hAnsiTheme="majorHAnsi" w:cs="Arial"/>
          <w:sz w:val="20"/>
          <w:szCs w:val="20"/>
        </w:rPr>
        <w:t>02 August 2016</w:t>
      </w:r>
    </w:p>
    <w:p w:rsidR="00E463C6" w:rsidRPr="009F0FFC" w:rsidRDefault="00E463C6" w:rsidP="00D93131">
      <w:pPr>
        <w:spacing w:before="23" w:after="0" w:line="240" w:lineRule="auto"/>
        <w:ind w:left="119" w:right="-20"/>
        <w:rPr>
          <w:rFonts w:asciiTheme="majorHAnsi" w:eastAsia="Arial" w:hAnsiTheme="majorHAnsi" w:cs="Arial"/>
          <w:b/>
          <w:sz w:val="20"/>
          <w:szCs w:val="20"/>
        </w:rPr>
      </w:pP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Pr="009F0FFC">
        <w:rPr>
          <w:rFonts w:asciiTheme="majorHAnsi" w:eastAsia="Arial" w:hAnsiTheme="majorHAnsi" w:cs="Arial"/>
          <w:sz w:val="20"/>
          <w:szCs w:val="20"/>
        </w:rPr>
        <w:tab/>
      </w:r>
      <w:r w:rsidR="00621242" w:rsidRPr="009F0FFC">
        <w:rPr>
          <w:rFonts w:asciiTheme="majorHAnsi" w:eastAsia="Arial" w:hAnsiTheme="majorHAnsi" w:cs="Arial"/>
          <w:b/>
          <w:sz w:val="20"/>
          <w:szCs w:val="20"/>
        </w:rPr>
        <w:t xml:space="preserve">Closing Date: </w:t>
      </w:r>
      <w:r w:rsidR="00D93131">
        <w:rPr>
          <w:rFonts w:asciiTheme="majorHAnsi" w:eastAsia="Arial" w:hAnsiTheme="majorHAnsi" w:cs="Arial"/>
          <w:b/>
          <w:sz w:val="20"/>
          <w:szCs w:val="20"/>
        </w:rPr>
        <w:t>16 August 2016</w:t>
      </w:r>
    </w:p>
    <w:p w:rsidR="00065058" w:rsidRPr="009F0FFC" w:rsidRDefault="00E463C6">
      <w:pPr>
        <w:spacing w:before="23" w:after="0" w:line="240" w:lineRule="auto"/>
        <w:ind w:left="119" w:right="-20"/>
        <w:rPr>
          <w:rFonts w:asciiTheme="majorHAnsi" w:eastAsia="Arial" w:hAnsiTheme="majorHAnsi" w:cs="Arial"/>
          <w:sz w:val="20"/>
          <w:szCs w:val="20"/>
        </w:rPr>
      </w:pPr>
      <w:r w:rsidRPr="009F0FFC">
        <w:rPr>
          <w:rFonts w:asciiTheme="majorHAnsi" w:eastAsia="Arial" w:hAnsiTheme="majorHAnsi" w:cs="Arial"/>
          <w:sz w:val="20"/>
          <w:szCs w:val="20"/>
        </w:rPr>
        <w:tab/>
      </w:r>
    </w:p>
    <w:p w:rsidR="00E463C6" w:rsidRPr="009F0FFC" w:rsidRDefault="00065058" w:rsidP="00AB1852">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Post Title</w:t>
      </w:r>
      <w:r w:rsidR="00E463C6" w:rsidRPr="009F0FFC">
        <w:rPr>
          <w:rFonts w:asciiTheme="majorHAnsi" w:eastAsia="Arial" w:hAnsiTheme="majorHAnsi" w:cs="Arial"/>
          <w:b/>
          <w:sz w:val="20"/>
          <w:szCs w:val="20"/>
        </w:rPr>
        <w:t xml:space="preserve">:  </w:t>
      </w:r>
      <w:r w:rsidR="00E463C6" w:rsidRPr="009F0FFC">
        <w:rPr>
          <w:rFonts w:asciiTheme="majorHAnsi" w:eastAsia="Arial" w:hAnsiTheme="majorHAnsi" w:cs="Arial"/>
          <w:b/>
          <w:sz w:val="20"/>
          <w:szCs w:val="20"/>
        </w:rPr>
        <w:tab/>
      </w:r>
      <w:r w:rsidR="00E463C6" w:rsidRPr="009F0FFC">
        <w:rPr>
          <w:rFonts w:asciiTheme="majorHAnsi" w:eastAsia="Arial" w:hAnsiTheme="majorHAnsi" w:cs="Arial"/>
          <w:b/>
          <w:sz w:val="20"/>
          <w:szCs w:val="20"/>
        </w:rPr>
        <w:tab/>
      </w:r>
      <w:r w:rsidR="00E463C6" w:rsidRPr="009F0FFC">
        <w:rPr>
          <w:rFonts w:asciiTheme="majorHAnsi" w:eastAsia="Arial" w:hAnsiTheme="majorHAnsi" w:cs="Arial"/>
          <w:b/>
          <w:sz w:val="20"/>
          <w:szCs w:val="20"/>
        </w:rPr>
        <w:tab/>
      </w:r>
      <w:r w:rsidR="00621242" w:rsidRPr="009F0FFC">
        <w:rPr>
          <w:rFonts w:asciiTheme="majorHAnsi" w:hAnsiTheme="majorHAnsi"/>
          <w:b/>
          <w:noProof/>
          <w:sz w:val="20"/>
          <w:szCs w:val="20"/>
        </w:rPr>
        <mc:AlternateContent>
          <mc:Choice Requires="wpg">
            <w:drawing>
              <wp:anchor distT="0" distB="0" distL="114300" distR="114300" simplePos="0" relativeHeight="251658240" behindDoc="1" locked="0" layoutInCell="1" allowOverlap="1" wp14:anchorId="27C81FCA" wp14:editId="437861FF">
                <wp:simplePos x="0" y="0"/>
                <wp:positionH relativeFrom="page">
                  <wp:posOffset>355600</wp:posOffset>
                </wp:positionH>
                <wp:positionV relativeFrom="paragraph">
                  <wp:posOffset>-332105</wp:posOffset>
                </wp:positionV>
                <wp:extent cx="6845300" cy="26797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267970"/>
                          <a:chOff x="560" y="-523"/>
                          <a:chExt cx="10780" cy="422"/>
                        </a:xfrm>
                      </wpg:grpSpPr>
                      <wps:wsp>
                        <wps:cNvPr id="3" name="Freeform 14"/>
                        <wps:cNvSpPr>
                          <a:spLocks/>
                        </wps:cNvSpPr>
                        <wps:spPr bwMode="auto">
                          <a:xfrm>
                            <a:off x="560" y="-523"/>
                            <a:ext cx="10780" cy="422"/>
                          </a:xfrm>
                          <a:custGeom>
                            <a:avLst/>
                            <a:gdLst>
                              <a:gd name="T0" fmla="+- 0 560 560"/>
                              <a:gd name="T1" fmla="*/ T0 w 10780"/>
                              <a:gd name="T2" fmla="+- 0 -101 -523"/>
                              <a:gd name="T3" fmla="*/ -101 h 422"/>
                              <a:gd name="T4" fmla="+- 0 11340 560"/>
                              <a:gd name="T5" fmla="*/ T4 w 10780"/>
                              <a:gd name="T6" fmla="+- 0 -101 -523"/>
                              <a:gd name="T7" fmla="*/ -101 h 422"/>
                              <a:gd name="T8" fmla="+- 0 11340 560"/>
                              <a:gd name="T9" fmla="*/ T8 w 10780"/>
                              <a:gd name="T10" fmla="+- 0 -523 -523"/>
                              <a:gd name="T11" fmla="*/ -523 h 422"/>
                              <a:gd name="T12" fmla="+- 0 560 560"/>
                              <a:gd name="T13" fmla="*/ T12 w 10780"/>
                              <a:gd name="T14" fmla="+- 0 -523 -523"/>
                              <a:gd name="T15" fmla="*/ -523 h 422"/>
                              <a:gd name="T16" fmla="+- 0 560 560"/>
                              <a:gd name="T17" fmla="*/ T16 w 10780"/>
                              <a:gd name="T18" fmla="+- 0 -101 -523"/>
                              <a:gd name="T19" fmla="*/ -101 h 422"/>
                            </a:gdLst>
                            <a:ahLst/>
                            <a:cxnLst>
                              <a:cxn ang="0">
                                <a:pos x="T1" y="T3"/>
                              </a:cxn>
                              <a:cxn ang="0">
                                <a:pos x="T5" y="T7"/>
                              </a:cxn>
                              <a:cxn ang="0">
                                <a:pos x="T9" y="T11"/>
                              </a:cxn>
                              <a:cxn ang="0">
                                <a:pos x="T13" y="T15"/>
                              </a:cxn>
                              <a:cxn ang="0">
                                <a:pos x="T17" y="T19"/>
                              </a:cxn>
                            </a:cxnLst>
                            <a:rect l="0" t="0" r="r" b="b"/>
                            <a:pathLst>
                              <a:path w="10780" h="422">
                                <a:moveTo>
                                  <a:pt x="0" y="422"/>
                                </a:moveTo>
                                <a:lnTo>
                                  <a:pt x="10780" y="422"/>
                                </a:lnTo>
                                <a:lnTo>
                                  <a:pt x="10780" y="0"/>
                                </a:lnTo>
                                <a:lnTo>
                                  <a:pt x="0" y="0"/>
                                </a:lnTo>
                                <a:lnTo>
                                  <a:pt x="0" y="422"/>
                                </a:lnTo>
                              </a:path>
                            </a:pathLst>
                          </a:custGeom>
                          <a:noFill/>
                          <a:ln>
                            <a:noFill/>
                          </a:ln>
                          <a:extLst>
                            <a:ext uri="{909E8E84-426E-40DD-AFC4-6F175D3DCCD1}">
                              <a14:hiddenFill xmlns:a14="http://schemas.microsoft.com/office/drawing/2010/main">
                                <a:solidFill>
                                  <a:srgbClr val="DBEA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6EC28" id="Group 13" o:spid="_x0000_s1026" style="position:absolute;margin-left:28pt;margin-top:-26.15pt;width:539pt;height:21.1pt;z-index:-251658240;mso-position-horizontal-relative:page" coordorigin="560,-523" coordsize="1078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">
                <v:shape id="Freeform 14" o:spid="_x0000_s1027" style="position:absolute;left:560;top:-523;width:10780;height:422;visibility:visible;mso-wrap-style:square;v-text-anchor:top" coordsize="107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dvMAA&#10;AADaAAAADwAAAGRycy9kb3ducmV2LnhtbESPQWvCQBSE74L/YXmCN900sSKpa9Ci0KtRisdH9jUJ&#10;Zt+G7FbXf98VhB6HmfmGWRfBdOJGg2stK3ibJyCIK6tbrhWcT4fZCoTzyBo7y6TgQQ6KzXi0xlzb&#10;Ox/pVvpaRAi7HBU03ve5lK5qyKCb2544ej92MOijHGqpB7xHuOlkmiRLabDluNBgT58NVdfy1yiQ&#10;bfKe7dxqH4K/fC8dLVJ9vSg1nYTtBwhPwf+HX+0vrSCD5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UdvMAAAADaAAAADwAAAAAAAAAAAAAAAACYAgAAZHJzL2Rvd25y&#10;ZXYueG1sUEsFBgAAAAAEAAQA9QAAAIUDAAAAAA==&#10;" path="m,422r10780,l10780,,,,,422e" filled="f" fillcolor="#dbeaff" stroked="f">
                  <v:path arrowok="t" o:connecttype="custom" o:connectlocs="0,-101;10780,-101;10780,-523;0,-523;0,-101" o:connectangles="0,0,0,0,0"/>
                </v:shape>
                <w10:wrap anchorx="page"/>
              </v:group>
            </w:pict>
          </mc:Fallback>
        </mc:AlternateContent>
      </w:r>
      <w:r w:rsidR="00F35481">
        <w:rPr>
          <w:rFonts w:asciiTheme="majorHAnsi" w:hAnsiTheme="majorHAnsi"/>
          <w:b/>
          <w:noProof/>
          <w:sz w:val="20"/>
          <w:szCs w:val="20"/>
        </w:rPr>
        <w:t>Procurement</w:t>
      </w:r>
      <w:r w:rsidR="00AB1852">
        <w:rPr>
          <w:rFonts w:asciiTheme="majorHAnsi" w:hAnsiTheme="majorHAnsi"/>
          <w:b/>
          <w:noProof/>
          <w:sz w:val="20"/>
          <w:szCs w:val="20"/>
        </w:rPr>
        <w:t xml:space="preserve"> </w:t>
      </w:r>
      <w:r w:rsidR="00F35481">
        <w:rPr>
          <w:rFonts w:asciiTheme="majorHAnsi" w:hAnsiTheme="majorHAnsi"/>
          <w:b/>
          <w:noProof/>
          <w:sz w:val="20"/>
          <w:szCs w:val="20"/>
        </w:rPr>
        <w:t>and Administrative</w:t>
      </w:r>
      <w:r w:rsidR="00D7168C" w:rsidRPr="009F0FFC">
        <w:rPr>
          <w:rFonts w:asciiTheme="majorHAnsi" w:hAnsiTheme="majorHAnsi"/>
          <w:b/>
          <w:noProof/>
          <w:sz w:val="20"/>
          <w:szCs w:val="20"/>
        </w:rPr>
        <w:t xml:space="preserve"> Support Assistant </w:t>
      </w:r>
      <w:r w:rsidR="000F5FF9" w:rsidRPr="009F0FFC">
        <w:rPr>
          <w:rFonts w:asciiTheme="majorHAnsi" w:eastAsia="Arial" w:hAnsiTheme="majorHAnsi" w:cs="Arial"/>
          <w:b/>
          <w:sz w:val="20"/>
          <w:szCs w:val="20"/>
        </w:rPr>
        <w:t xml:space="preserve"> </w:t>
      </w:r>
    </w:p>
    <w:p w:rsidR="00065058" w:rsidRPr="009F0FFC" w:rsidRDefault="00E463C6" w:rsidP="00D7168C">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 xml:space="preserve">Domain:  </w:t>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E81DEF">
        <w:rPr>
          <w:rFonts w:asciiTheme="majorHAnsi" w:eastAsia="Arial" w:hAnsiTheme="majorHAnsi" w:cs="Arial"/>
          <w:b/>
          <w:sz w:val="20"/>
          <w:szCs w:val="20"/>
        </w:rPr>
        <w:t>ADM</w:t>
      </w:r>
    </w:p>
    <w:p w:rsidR="00E463C6" w:rsidRPr="009F0FFC" w:rsidRDefault="00E463C6" w:rsidP="00B32971">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Post No:</w:t>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621242" w:rsidRPr="009F0FFC">
        <w:rPr>
          <w:rFonts w:asciiTheme="majorHAnsi" w:eastAsia="Arial" w:hAnsiTheme="majorHAnsi" w:cs="Arial"/>
          <w:b/>
          <w:sz w:val="20"/>
          <w:szCs w:val="20"/>
        </w:rPr>
        <w:t>S</w:t>
      </w:r>
      <w:r w:rsidR="002F03AD" w:rsidRPr="009F0FFC">
        <w:rPr>
          <w:rFonts w:asciiTheme="majorHAnsi" w:eastAsia="Arial" w:hAnsiTheme="majorHAnsi" w:cs="Arial"/>
          <w:b/>
          <w:sz w:val="20"/>
          <w:szCs w:val="20"/>
        </w:rPr>
        <w:t>ervice Contract</w:t>
      </w:r>
      <w:r w:rsidR="00621242" w:rsidRPr="009F0FFC">
        <w:rPr>
          <w:rFonts w:asciiTheme="majorHAnsi" w:eastAsia="Arial" w:hAnsiTheme="majorHAnsi" w:cs="Arial"/>
          <w:b/>
          <w:sz w:val="20"/>
          <w:szCs w:val="20"/>
        </w:rPr>
        <w:t>/</w:t>
      </w:r>
      <w:r w:rsidR="00B32971">
        <w:rPr>
          <w:rFonts w:asciiTheme="majorHAnsi" w:eastAsia="Arial" w:hAnsiTheme="majorHAnsi" w:cs="Arial"/>
          <w:b/>
          <w:sz w:val="20"/>
          <w:szCs w:val="20"/>
        </w:rPr>
        <w:t>434</w:t>
      </w:r>
      <w:bookmarkStart w:id="0" w:name="_GoBack"/>
      <w:bookmarkEnd w:id="0"/>
    </w:p>
    <w:p w:rsidR="00E463C6" w:rsidRPr="009F0FFC" w:rsidRDefault="00E463C6" w:rsidP="00AD3101">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Grade:</w:t>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AD3101">
        <w:rPr>
          <w:rFonts w:asciiTheme="majorHAnsi" w:eastAsia="Arial" w:hAnsiTheme="majorHAnsi" w:cs="Arial"/>
          <w:b/>
          <w:sz w:val="20"/>
          <w:szCs w:val="20"/>
        </w:rPr>
        <w:t>SB-2</w:t>
      </w:r>
    </w:p>
    <w:p w:rsidR="00065058" w:rsidRPr="009F0FFC" w:rsidRDefault="00065058" w:rsidP="003711B2">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Organizational Unit:</w:t>
      </w:r>
      <w:r w:rsidRPr="009F0FFC">
        <w:rPr>
          <w:rFonts w:asciiTheme="majorHAnsi" w:eastAsia="Arial" w:hAnsiTheme="majorHAnsi" w:cs="Arial"/>
          <w:b/>
          <w:sz w:val="20"/>
          <w:szCs w:val="20"/>
        </w:rPr>
        <w:tab/>
      </w:r>
      <w:r w:rsidR="00E771D2" w:rsidRPr="009F0FFC">
        <w:rPr>
          <w:rFonts w:asciiTheme="majorHAnsi" w:eastAsia="Arial" w:hAnsiTheme="majorHAnsi" w:cs="Arial"/>
          <w:b/>
          <w:sz w:val="20"/>
          <w:szCs w:val="20"/>
        </w:rPr>
        <w:tab/>
      </w:r>
      <w:r w:rsidRPr="009F0FFC">
        <w:rPr>
          <w:rFonts w:asciiTheme="majorHAnsi" w:eastAsia="Arial" w:hAnsiTheme="majorHAnsi" w:cs="Arial"/>
          <w:b/>
          <w:sz w:val="20"/>
          <w:szCs w:val="20"/>
        </w:rPr>
        <w:t>UNESCO Cairo Office</w:t>
      </w:r>
      <w:r w:rsidR="003711B2">
        <w:rPr>
          <w:rFonts w:asciiTheme="majorHAnsi" w:eastAsia="Arial" w:hAnsiTheme="majorHAnsi" w:cs="Arial"/>
          <w:b/>
          <w:sz w:val="20"/>
          <w:szCs w:val="20"/>
        </w:rPr>
        <w:t xml:space="preserve"> – AO Unit</w:t>
      </w:r>
    </w:p>
    <w:p w:rsidR="00065058" w:rsidRPr="009F0FFC" w:rsidRDefault="00065058" w:rsidP="00E463C6">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Duty Station:</w:t>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E771D2" w:rsidRPr="009F0FFC">
        <w:rPr>
          <w:rFonts w:asciiTheme="majorHAnsi" w:eastAsia="Arial" w:hAnsiTheme="majorHAnsi" w:cs="Arial"/>
          <w:b/>
          <w:sz w:val="20"/>
          <w:szCs w:val="20"/>
        </w:rPr>
        <w:tab/>
      </w:r>
      <w:r w:rsidRPr="009F0FFC">
        <w:rPr>
          <w:rFonts w:asciiTheme="majorHAnsi" w:eastAsia="Arial" w:hAnsiTheme="majorHAnsi" w:cs="Arial"/>
          <w:b/>
          <w:sz w:val="20"/>
          <w:szCs w:val="20"/>
        </w:rPr>
        <w:t>Cairo, Egyp</w:t>
      </w:r>
      <w:r w:rsidR="00E463C6" w:rsidRPr="009F0FFC">
        <w:rPr>
          <w:rFonts w:asciiTheme="majorHAnsi" w:eastAsia="Arial" w:hAnsiTheme="majorHAnsi" w:cs="Arial"/>
          <w:b/>
          <w:sz w:val="20"/>
          <w:szCs w:val="20"/>
        </w:rPr>
        <w:t>t</w:t>
      </w:r>
      <w:r w:rsidR="00A247A8" w:rsidRPr="009F0FFC">
        <w:rPr>
          <w:rFonts w:asciiTheme="majorHAnsi" w:eastAsia="Arial" w:hAnsiTheme="majorHAnsi" w:cs="Arial"/>
          <w:b/>
          <w:sz w:val="20"/>
          <w:szCs w:val="20"/>
        </w:rPr>
        <w:t xml:space="preserve"> </w:t>
      </w:r>
    </w:p>
    <w:p w:rsidR="00065058" w:rsidRPr="009F0FFC" w:rsidRDefault="00065058" w:rsidP="00E463C6">
      <w:pPr>
        <w:spacing w:before="23" w:after="0" w:line="240" w:lineRule="auto"/>
        <w:ind w:right="-20"/>
        <w:rPr>
          <w:rFonts w:asciiTheme="majorHAnsi" w:eastAsia="Arial" w:hAnsiTheme="majorHAnsi" w:cs="Arial"/>
          <w:b/>
          <w:sz w:val="20"/>
          <w:szCs w:val="20"/>
        </w:rPr>
      </w:pPr>
    </w:p>
    <w:p w:rsidR="00E463C6" w:rsidRPr="009F0FFC" w:rsidRDefault="002E26BF" w:rsidP="00E463C6">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Re</w:t>
      </w:r>
      <w:r w:rsidR="00E463C6" w:rsidRPr="009F0FFC">
        <w:rPr>
          <w:rFonts w:asciiTheme="majorHAnsi" w:eastAsia="Arial" w:hAnsiTheme="majorHAnsi" w:cs="Arial"/>
          <w:b/>
          <w:sz w:val="20"/>
          <w:szCs w:val="20"/>
        </w:rPr>
        <w:t>cruitment open to:</w:t>
      </w:r>
      <w:r w:rsidR="00E463C6"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E463C6" w:rsidRPr="009F0FFC">
        <w:rPr>
          <w:rFonts w:asciiTheme="majorHAnsi" w:eastAsia="Arial" w:hAnsiTheme="majorHAnsi" w:cs="Arial"/>
          <w:b/>
          <w:sz w:val="20"/>
          <w:szCs w:val="20"/>
        </w:rPr>
        <w:t>Internal and external candidates, resident and entitled to work in Egypt</w:t>
      </w:r>
    </w:p>
    <w:p w:rsidR="002E26BF" w:rsidRPr="009F0FFC" w:rsidRDefault="002E26BF" w:rsidP="00E463C6">
      <w:pPr>
        <w:spacing w:before="23" w:after="0" w:line="240" w:lineRule="auto"/>
        <w:ind w:right="-20"/>
        <w:rPr>
          <w:rFonts w:asciiTheme="majorHAnsi" w:eastAsia="Arial" w:hAnsiTheme="majorHAnsi" w:cs="Arial"/>
          <w:b/>
          <w:sz w:val="20"/>
          <w:szCs w:val="20"/>
        </w:rPr>
      </w:pPr>
    </w:p>
    <w:p w:rsidR="00E463C6" w:rsidRPr="009F0FFC" w:rsidRDefault="00E463C6" w:rsidP="000F5FF9">
      <w:pPr>
        <w:spacing w:before="23" w:after="0" w:line="240" w:lineRule="auto"/>
        <w:ind w:right="-20"/>
        <w:rPr>
          <w:rFonts w:asciiTheme="majorHAnsi" w:eastAsia="Arial" w:hAnsiTheme="majorHAnsi" w:cs="Arial"/>
          <w:b/>
          <w:sz w:val="20"/>
          <w:szCs w:val="20"/>
        </w:rPr>
      </w:pPr>
      <w:r w:rsidRPr="009F0FFC">
        <w:rPr>
          <w:rFonts w:asciiTheme="majorHAnsi" w:eastAsia="Arial" w:hAnsiTheme="majorHAnsi" w:cs="Arial"/>
          <w:b/>
          <w:sz w:val="20"/>
          <w:szCs w:val="20"/>
        </w:rPr>
        <w:t>Type of contract:</w:t>
      </w:r>
      <w:r w:rsidRPr="009F0FFC">
        <w:rPr>
          <w:rFonts w:asciiTheme="majorHAnsi" w:eastAsia="Arial" w:hAnsiTheme="majorHAnsi" w:cs="Arial"/>
          <w:b/>
          <w:sz w:val="20"/>
          <w:szCs w:val="20"/>
        </w:rPr>
        <w:tab/>
      </w:r>
      <w:r w:rsidRPr="009F0FFC">
        <w:rPr>
          <w:rFonts w:asciiTheme="majorHAnsi" w:eastAsia="Arial" w:hAnsiTheme="majorHAnsi" w:cs="Arial"/>
          <w:b/>
          <w:sz w:val="20"/>
          <w:szCs w:val="20"/>
        </w:rPr>
        <w:tab/>
      </w:r>
      <w:r w:rsidR="000F5FF9" w:rsidRPr="009F0FFC">
        <w:rPr>
          <w:rFonts w:asciiTheme="majorHAnsi" w:eastAsia="Arial" w:hAnsiTheme="majorHAnsi" w:cs="Arial"/>
          <w:b/>
          <w:sz w:val="20"/>
          <w:szCs w:val="20"/>
        </w:rPr>
        <w:t>Service Contract</w:t>
      </w:r>
      <w:r w:rsidR="00151350" w:rsidRPr="009F0FFC">
        <w:rPr>
          <w:rFonts w:asciiTheme="majorHAnsi" w:eastAsia="Arial" w:hAnsiTheme="majorHAnsi" w:cs="Arial"/>
          <w:b/>
          <w:sz w:val="20"/>
          <w:szCs w:val="20"/>
        </w:rPr>
        <w:t xml:space="preserve">; </w:t>
      </w:r>
    </w:p>
    <w:p w:rsidR="002E26BF" w:rsidRPr="009F0FFC" w:rsidRDefault="002E26BF" w:rsidP="00E463C6">
      <w:pPr>
        <w:spacing w:before="23" w:after="0" w:line="240" w:lineRule="auto"/>
        <w:ind w:right="-20"/>
        <w:rPr>
          <w:rFonts w:asciiTheme="majorHAnsi" w:hAnsiTheme="majorHAnsi"/>
          <w:b/>
          <w:sz w:val="20"/>
          <w:szCs w:val="20"/>
        </w:rPr>
      </w:pPr>
    </w:p>
    <w:p w:rsidR="002E26BF" w:rsidRPr="009F0FFC" w:rsidRDefault="00D7697C" w:rsidP="00D93131">
      <w:pPr>
        <w:spacing w:before="23" w:after="0" w:line="240" w:lineRule="auto"/>
        <w:ind w:right="-20"/>
        <w:rPr>
          <w:rFonts w:asciiTheme="majorHAnsi" w:hAnsiTheme="majorHAnsi"/>
          <w:b/>
          <w:sz w:val="20"/>
          <w:szCs w:val="20"/>
        </w:rPr>
      </w:pPr>
      <w:r>
        <w:rPr>
          <w:rFonts w:asciiTheme="majorHAnsi" w:hAnsiTheme="majorHAnsi"/>
          <w:b/>
          <w:sz w:val="20"/>
          <w:szCs w:val="20"/>
        </w:rPr>
        <w:t>Deadline(midnight Cairo Time)</w:t>
      </w:r>
      <w:r w:rsidR="00D93131">
        <w:rPr>
          <w:rFonts w:asciiTheme="majorHAnsi" w:hAnsiTheme="majorHAnsi"/>
          <w:b/>
          <w:sz w:val="20"/>
          <w:szCs w:val="20"/>
        </w:rPr>
        <w:t xml:space="preserve"> 16 August 2016</w:t>
      </w:r>
    </w:p>
    <w:p w:rsidR="00041EC0" w:rsidRPr="009F0FFC" w:rsidRDefault="00041EC0" w:rsidP="00E463C6">
      <w:pPr>
        <w:spacing w:before="23" w:after="0" w:line="240" w:lineRule="auto"/>
        <w:ind w:right="-20"/>
        <w:rPr>
          <w:rFonts w:asciiTheme="majorHAnsi" w:hAnsiTheme="majorHAnsi"/>
          <w:sz w:val="20"/>
          <w:szCs w:val="20"/>
        </w:rPr>
      </w:pPr>
    </w:p>
    <w:p w:rsidR="00E463C6" w:rsidRPr="009F0FFC" w:rsidRDefault="00151350" w:rsidP="00F35481">
      <w:pPr>
        <w:spacing w:before="23" w:after="0" w:line="240" w:lineRule="auto"/>
        <w:ind w:right="-20"/>
        <w:rPr>
          <w:rFonts w:asciiTheme="majorHAnsi" w:eastAsia="Arial" w:hAnsiTheme="majorHAnsi" w:cs="Arial"/>
          <w:b/>
          <w:sz w:val="20"/>
          <w:szCs w:val="20"/>
        </w:rPr>
      </w:pPr>
      <w:r w:rsidRPr="009F0FFC">
        <w:rPr>
          <w:rFonts w:asciiTheme="majorHAnsi" w:hAnsiTheme="majorHAnsi"/>
          <w:b/>
          <w:sz w:val="20"/>
          <w:szCs w:val="20"/>
        </w:rPr>
        <w:t xml:space="preserve">This </w:t>
      </w:r>
      <w:r w:rsidR="00E415DB" w:rsidRPr="009F0FFC">
        <w:rPr>
          <w:rFonts w:asciiTheme="majorHAnsi" w:hAnsiTheme="majorHAnsi"/>
          <w:b/>
          <w:sz w:val="20"/>
          <w:szCs w:val="20"/>
        </w:rPr>
        <w:t>post</w:t>
      </w:r>
      <w:r w:rsidRPr="009F0FFC">
        <w:rPr>
          <w:rFonts w:asciiTheme="majorHAnsi" w:hAnsiTheme="majorHAnsi"/>
          <w:b/>
          <w:sz w:val="20"/>
          <w:szCs w:val="20"/>
        </w:rPr>
        <w:t xml:space="preserve"> is for </w:t>
      </w:r>
      <w:r w:rsidR="00F35481">
        <w:rPr>
          <w:rFonts w:asciiTheme="majorHAnsi" w:hAnsiTheme="majorHAnsi"/>
          <w:b/>
          <w:sz w:val="20"/>
          <w:szCs w:val="20"/>
        </w:rPr>
        <w:t>6 months</w:t>
      </w:r>
      <w:r w:rsidRPr="009F0FFC">
        <w:rPr>
          <w:rFonts w:asciiTheme="majorHAnsi" w:hAnsiTheme="majorHAnsi"/>
          <w:b/>
          <w:sz w:val="20"/>
          <w:szCs w:val="20"/>
        </w:rPr>
        <w:t xml:space="preserve"> </w:t>
      </w:r>
      <w:r w:rsidR="00A909FD" w:rsidRPr="009F0FFC">
        <w:rPr>
          <w:rFonts w:asciiTheme="majorHAnsi" w:hAnsiTheme="majorHAnsi"/>
          <w:b/>
          <w:sz w:val="20"/>
          <w:szCs w:val="20"/>
        </w:rPr>
        <w:t xml:space="preserve">service contract </w:t>
      </w:r>
      <w:r w:rsidRPr="009F0FFC">
        <w:rPr>
          <w:rFonts w:asciiTheme="majorHAnsi" w:hAnsiTheme="majorHAnsi"/>
          <w:b/>
          <w:sz w:val="20"/>
          <w:szCs w:val="20"/>
        </w:rPr>
        <w:t xml:space="preserve">appointment.  </w:t>
      </w:r>
      <w:r w:rsidR="00E463C6" w:rsidRPr="009F0FFC">
        <w:rPr>
          <w:rFonts w:asciiTheme="majorHAnsi" w:eastAsia="Arial" w:hAnsiTheme="majorHAnsi" w:cs="Arial"/>
          <w:b/>
          <w:sz w:val="20"/>
          <w:szCs w:val="20"/>
        </w:rPr>
        <w:t xml:space="preserve"> </w:t>
      </w:r>
    </w:p>
    <w:p w:rsidR="00E771D2" w:rsidRPr="009F0FFC" w:rsidRDefault="00E771D2" w:rsidP="00151350">
      <w:pPr>
        <w:spacing w:before="11" w:after="0" w:line="240" w:lineRule="auto"/>
        <w:ind w:right="-20"/>
        <w:jc w:val="right"/>
        <w:rPr>
          <w:rFonts w:asciiTheme="majorHAnsi" w:eastAsia="Arial" w:hAnsiTheme="majorHAnsi" w:cs="Arial"/>
          <w:sz w:val="20"/>
          <w:szCs w:val="20"/>
          <w:highlight w:val="cyan"/>
          <w:u w:val="single" w:color="000000"/>
        </w:rPr>
      </w:pPr>
    </w:p>
    <w:p w:rsidR="00DA178A" w:rsidRPr="009F0FFC" w:rsidRDefault="00151350">
      <w:pPr>
        <w:spacing w:before="23" w:after="0" w:line="240" w:lineRule="auto"/>
        <w:ind w:left="119" w:right="-20"/>
        <w:rPr>
          <w:rFonts w:asciiTheme="majorHAnsi" w:eastAsia="Arial" w:hAnsiTheme="majorHAnsi" w:cs="Arial"/>
          <w:sz w:val="20"/>
          <w:szCs w:val="20"/>
          <w:u w:val="single" w:color="000000"/>
        </w:rPr>
      </w:pPr>
      <w:r w:rsidRPr="009F0FFC">
        <w:rPr>
          <w:rFonts w:asciiTheme="majorHAnsi" w:eastAsia="Arial" w:hAnsiTheme="majorHAnsi" w:cs="Arial"/>
          <w:sz w:val="20"/>
          <w:szCs w:val="20"/>
          <w:highlight w:val="cyan"/>
          <w:u w:val="single" w:color="000000"/>
        </w:rPr>
        <w:t>OVERVIEW OF THE FUNCTIONS OF THE POST (</w:t>
      </w:r>
      <w:r w:rsidR="009511B4" w:rsidRPr="009F0FFC">
        <w:rPr>
          <w:rFonts w:asciiTheme="majorHAnsi" w:eastAsia="Arial" w:hAnsiTheme="majorHAnsi" w:cs="Arial"/>
          <w:sz w:val="20"/>
          <w:szCs w:val="20"/>
          <w:highlight w:val="cyan"/>
          <w:u w:val="single" w:color="000000"/>
        </w:rPr>
        <w:t>M</w:t>
      </w:r>
      <w:r w:rsidRPr="009F0FFC">
        <w:rPr>
          <w:rFonts w:asciiTheme="majorHAnsi" w:eastAsia="Arial" w:hAnsiTheme="majorHAnsi" w:cs="Arial"/>
          <w:sz w:val="20"/>
          <w:szCs w:val="20"/>
          <w:highlight w:val="cyan"/>
          <w:u w:val="single" w:color="000000"/>
        </w:rPr>
        <w:t xml:space="preserve">ain </w:t>
      </w:r>
      <w:r w:rsidR="009511B4" w:rsidRPr="009F0FFC">
        <w:rPr>
          <w:rFonts w:asciiTheme="majorHAnsi" w:eastAsia="Arial" w:hAnsiTheme="majorHAnsi" w:cs="Arial"/>
          <w:sz w:val="20"/>
          <w:szCs w:val="20"/>
          <w:highlight w:val="cyan"/>
          <w:u w:val="single" w:color="000000"/>
        </w:rPr>
        <w:t>R</w:t>
      </w:r>
      <w:r w:rsidRPr="009F0FFC">
        <w:rPr>
          <w:rFonts w:asciiTheme="majorHAnsi" w:eastAsia="Arial" w:hAnsiTheme="majorHAnsi" w:cs="Arial"/>
          <w:sz w:val="20"/>
          <w:szCs w:val="20"/>
          <w:highlight w:val="cyan"/>
          <w:u w:val="single" w:color="000000"/>
        </w:rPr>
        <w:t>esponsibilities)</w:t>
      </w:r>
      <w:r w:rsidR="009511B4" w:rsidRPr="009F0FFC">
        <w:rPr>
          <w:rFonts w:asciiTheme="majorHAnsi" w:eastAsia="Arial" w:hAnsiTheme="majorHAnsi" w:cs="Arial"/>
          <w:sz w:val="20"/>
          <w:szCs w:val="20"/>
          <w:highlight w:val="cyan"/>
          <w:u w:val="single" w:color="000000"/>
        </w:rPr>
        <w:t xml:space="preserve"> </w:t>
      </w:r>
      <w:r w:rsidR="00730182" w:rsidRPr="009F0FFC">
        <w:rPr>
          <w:rFonts w:asciiTheme="majorHAnsi" w:eastAsia="Arial" w:hAnsiTheme="majorHAnsi" w:cs="Arial"/>
          <w:sz w:val="20"/>
          <w:szCs w:val="20"/>
          <w:u w:val="single" w:color="000000"/>
        </w:rPr>
        <w:t>:</w:t>
      </w:r>
    </w:p>
    <w:p w:rsidR="005B4AF6" w:rsidRPr="009F0FFC" w:rsidRDefault="005B4AF6">
      <w:pPr>
        <w:spacing w:after="0" w:line="240" w:lineRule="auto"/>
        <w:ind w:left="119" w:right="-20"/>
        <w:rPr>
          <w:rFonts w:asciiTheme="majorHAnsi" w:eastAsia="Arial" w:hAnsiTheme="majorHAnsi" w:cs="Arial"/>
          <w:sz w:val="20"/>
          <w:szCs w:val="20"/>
        </w:rPr>
      </w:pPr>
    </w:p>
    <w:p w:rsidR="00D7168C" w:rsidRPr="00D7168C" w:rsidRDefault="00D7168C" w:rsidP="00D7168C">
      <w:pPr>
        <w:widowControl/>
        <w:spacing w:after="0" w:line="240" w:lineRule="auto"/>
        <w:ind w:left="720"/>
        <w:jc w:val="both"/>
        <w:rPr>
          <w:rFonts w:asciiTheme="majorHAnsi" w:eastAsia="Times New Roman" w:hAnsiTheme="majorHAnsi" w:cs="Arial"/>
          <w:sz w:val="20"/>
          <w:szCs w:val="20"/>
          <w:lang w:eastAsia="fr-FR"/>
        </w:rPr>
      </w:pPr>
      <w:r w:rsidRPr="00D7168C">
        <w:rPr>
          <w:rFonts w:asciiTheme="majorHAnsi" w:eastAsia="Times New Roman" w:hAnsiTheme="majorHAnsi" w:cs="Arial"/>
          <w:sz w:val="20"/>
          <w:szCs w:val="20"/>
          <w:lang w:eastAsia="fr-FR"/>
        </w:rPr>
        <w:t>Under the overall supervision of the office Director, and the direct supervision of the Administrative Officer</w:t>
      </w:r>
      <w:r w:rsidR="00F35481">
        <w:rPr>
          <w:rFonts w:asciiTheme="majorHAnsi" w:eastAsia="Times New Roman" w:hAnsiTheme="majorHAnsi" w:cs="Arial"/>
          <w:sz w:val="20"/>
          <w:szCs w:val="20"/>
          <w:lang w:eastAsia="fr-FR"/>
        </w:rPr>
        <w:t xml:space="preserve"> and the Senior Administrative Assistant</w:t>
      </w:r>
      <w:r w:rsidRPr="00D7168C">
        <w:rPr>
          <w:rFonts w:asciiTheme="majorHAnsi" w:eastAsia="Times New Roman" w:hAnsiTheme="majorHAnsi" w:cs="Arial"/>
          <w:sz w:val="20"/>
          <w:szCs w:val="20"/>
          <w:lang w:eastAsia="fr-FR"/>
        </w:rPr>
        <w:t xml:space="preserve"> </w:t>
      </w:r>
      <w:r w:rsidR="00F35481">
        <w:rPr>
          <w:rFonts w:asciiTheme="majorHAnsi" w:eastAsia="Times New Roman" w:hAnsiTheme="majorHAnsi" w:cs="Arial"/>
          <w:sz w:val="20"/>
          <w:szCs w:val="20"/>
          <w:lang w:eastAsia="fr-FR"/>
        </w:rPr>
        <w:t>in</w:t>
      </w:r>
      <w:r w:rsidRPr="00D7168C">
        <w:rPr>
          <w:rFonts w:asciiTheme="majorHAnsi" w:eastAsia="Times New Roman" w:hAnsiTheme="majorHAnsi" w:cs="Arial"/>
          <w:sz w:val="20"/>
          <w:szCs w:val="20"/>
          <w:lang w:eastAsia="fr-FR"/>
        </w:rPr>
        <w:t xml:space="preserve"> UNESCO Cairo Office, the incumbent will carry out the following tasks:</w:t>
      </w:r>
    </w:p>
    <w:p w:rsidR="00D7168C" w:rsidRPr="00D7168C" w:rsidRDefault="00D7168C" w:rsidP="00D7168C">
      <w:pPr>
        <w:spacing w:after="0" w:line="240" w:lineRule="auto"/>
        <w:ind w:right="-20"/>
        <w:rPr>
          <w:rFonts w:asciiTheme="majorHAnsi" w:eastAsia="Arial" w:hAnsiTheme="majorHAnsi" w:cs="Arial"/>
          <w:sz w:val="20"/>
          <w:szCs w:val="20"/>
        </w:rPr>
      </w:pPr>
    </w:p>
    <w:p w:rsidR="00D7168C" w:rsidRPr="00D7168C" w:rsidRDefault="00D7168C" w:rsidP="0086689B">
      <w:pPr>
        <w:rPr>
          <w:rFonts w:asciiTheme="majorHAnsi" w:eastAsia="Arial" w:hAnsiTheme="majorHAnsi" w:cs="Arial"/>
          <w:sz w:val="20"/>
          <w:szCs w:val="20"/>
        </w:rPr>
      </w:pPr>
      <w:r w:rsidRPr="00D7168C">
        <w:rPr>
          <w:rFonts w:asciiTheme="majorHAnsi" w:eastAsia="Arial" w:hAnsiTheme="majorHAnsi" w:cs="Arial"/>
          <w:sz w:val="20"/>
          <w:szCs w:val="20"/>
        </w:rPr>
        <w:t>I.</w:t>
      </w:r>
      <w:r w:rsidRPr="00D7168C">
        <w:rPr>
          <w:rFonts w:asciiTheme="majorHAnsi" w:eastAsia="Arial" w:hAnsiTheme="majorHAnsi" w:cs="Arial"/>
          <w:sz w:val="20"/>
          <w:szCs w:val="20"/>
        </w:rPr>
        <w:tab/>
      </w:r>
      <w:r w:rsidR="00BB0FB5" w:rsidRPr="009935EE">
        <w:t xml:space="preserve">  </w:t>
      </w:r>
      <w:r w:rsidRPr="00D7168C">
        <w:rPr>
          <w:rFonts w:asciiTheme="majorHAnsi" w:eastAsia="Arial" w:hAnsiTheme="majorHAnsi" w:cs="Arial"/>
          <w:b/>
          <w:bCs/>
          <w:sz w:val="20"/>
          <w:szCs w:val="20"/>
          <w:u w:val="single"/>
        </w:rPr>
        <w:t>Procurement and Supply Assistance to UNESCO CAI programmes:</w:t>
      </w:r>
    </w:p>
    <w:p w:rsidR="00D7168C" w:rsidRPr="00D7168C" w:rsidRDefault="00D7168C" w:rsidP="00D7168C">
      <w:pPr>
        <w:widowControl/>
        <w:spacing w:after="0" w:line="240" w:lineRule="auto"/>
        <w:ind w:left="2780" w:hanging="720"/>
        <w:jc w:val="both"/>
        <w:rPr>
          <w:rFonts w:asciiTheme="majorHAnsi" w:eastAsia="Times New Roman" w:hAnsiTheme="majorHAnsi" w:cs="Arial"/>
          <w:sz w:val="20"/>
          <w:szCs w:val="20"/>
          <w:lang w:eastAsia="fr-FR"/>
        </w:rPr>
      </w:pPr>
    </w:p>
    <w:p w:rsidR="00D7168C" w:rsidRPr="00D7168C" w:rsidRDefault="00D7168C"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sidRPr="00D7168C">
        <w:rPr>
          <w:rFonts w:asciiTheme="majorHAnsi" w:eastAsia="Times New Roman" w:hAnsiTheme="majorHAnsi" w:cs="Times New Roman"/>
          <w:sz w:val="20"/>
          <w:szCs w:val="20"/>
        </w:rPr>
        <w:t>Assist in updating procurement plans including costing, scheduling and applicable procurement methods for UCO Programmes, together with the necessary internal follow up of procurement and contracting activities.</w:t>
      </w:r>
    </w:p>
    <w:p w:rsidR="00D7168C" w:rsidRPr="00D7168C" w:rsidRDefault="00D7168C" w:rsidP="00C442C5">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sidRPr="00D7168C">
        <w:rPr>
          <w:rFonts w:asciiTheme="majorHAnsi" w:eastAsia="Times New Roman" w:hAnsiTheme="majorHAnsi" w:cs="Times New Roman"/>
          <w:sz w:val="20"/>
          <w:szCs w:val="20"/>
        </w:rPr>
        <w:t xml:space="preserve">Draft necessary specifications and terms of reference </w:t>
      </w:r>
      <w:r w:rsidR="00C442C5">
        <w:rPr>
          <w:rFonts w:asciiTheme="majorHAnsi" w:eastAsia="Times New Roman" w:hAnsiTheme="majorHAnsi" w:cs="Times New Roman"/>
          <w:sz w:val="20"/>
          <w:szCs w:val="20"/>
        </w:rPr>
        <w:t>for equipment, materials and services</w:t>
      </w:r>
      <w:r w:rsidRPr="00D7168C">
        <w:rPr>
          <w:rFonts w:asciiTheme="majorHAnsi" w:eastAsia="Times New Roman" w:hAnsiTheme="majorHAnsi" w:cs="Times New Roman"/>
          <w:sz w:val="20"/>
          <w:szCs w:val="20"/>
        </w:rPr>
        <w:t xml:space="preserve"> ensuring completeness, accuracy and compliance with quality standards and proper tendering and bidding procedures.</w:t>
      </w:r>
    </w:p>
    <w:p w:rsidR="00D7168C" w:rsidRDefault="00D7168C"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sidRPr="00D7168C">
        <w:rPr>
          <w:rFonts w:asciiTheme="majorHAnsi" w:eastAsia="Times New Roman" w:hAnsiTheme="majorHAnsi" w:cs="Times New Roman"/>
          <w:sz w:val="20"/>
          <w:szCs w:val="20"/>
        </w:rPr>
        <w:t>Assist the office procurement committee in soliciting and evaluating tenders in terms of overall competitiveness, quality and conformity to specified requirements and compliance with UNESCO procurement guidelines.</w:t>
      </w:r>
    </w:p>
    <w:p w:rsidR="00C442C5" w:rsidRDefault="00C442C5"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eastAsia="Times New Roman" w:hAnsiTheme="majorHAnsi" w:cs="Times New Roman"/>
          <w:sz w:val="20"/>
          <w:szCs w:val="20"/>
        </w:rPr>
        <w:t>Negotiate contract terms and conditions and maintain supplier relationships.</w:t>
      </w:r>
    </w:p>
    <w:p w:rsidR="00C442C5" w:rsidRDefault="00C442C5"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eastAsia="Times New Roman" w:hAnsiTheme="majorHAnsi" w:cs="Times New Roman"/>
          <w:sz w:val="20"/>
          <w:szCs w:val="20"/>
        </w:rPr>
        <w:t>Comply with and maintain knowledge of applicable rules, legislation, regulation, standards and best practice.</w:t>
      </w:r>
    </w:p>
    <w:p w:rsidR="00BB0FB5" w:rsidRPr="00D7168C" w:rsidRDefault="00BB0FB5" w:rsidP="00CF3E04">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hAnsiTheme="majorHAnsi" w:cs="Arial"/>
          <w:color w:val="000000"/>
          <w:sz w:val="20"/>
          <w:szCs w:val="20"/>
        </w:rPr>
        <w:t>Verify</w:t>
      </w:r>
      <w:r w:rsidRPr="00BB0FB5">
        <w:rPr>
          <w:rFonts w:asciiTheme="majorHAnsi" w:hAnsiTheme="majorHAnsi" w:cs="Arial"/>
          <w:color w:val="000000"/>
          <w:sz w:val="20"/>
          <w:szCs w:val="20"/>
        </w:rPr>
        <w:t xml:space="preserve"> receipt and inspection of deli</w:t>
      </w:r>
      <w:r w:rsidR="00C442C5">
        <w:rPr>
          <w:rFonts w:asciiTheme="majorHAnsi" w:hAnsiTheme="majorHAnsi" w:cs="Arial"/>
          <w:color w:val="000000"/>
          <w:sz w:val="20"/>
          <w:szCs w:val="20"/>
        </w:rPr>
        <w:t xml:space="preserve">verables </w:t>
      </w:r>
      <w:r w:rsidR="00CF3E04">
        <w:rPr>
          <w:rFonts w:asciiTheme="majorHAnsi" w:hAnsiTheme="majorHAnsi" w:cs="Arial"/>
          <w:color w:val="000000"/>
          <w:sz w:val="20"/>
          <w:szCs w:val="20"/>
        </w:rPr>
        <w:t>and accurately report</w:t>
      </w:r>
      <w:r w:rsidRPr="00BB0FB5">
        <w:rPr>
          <w:rFonts w:asciiTheme="majorHAnsi" w:hAnsiTheme="majorHAnsi" w:cs="Arial"/>
          <w:color w:val="000000"/>
          <w:sz w:val="20"/>
          <w:szCs w:val="20"/>
        </w:rPr>
        <w:t xml:space="preserve"> as required. Classif</w:t>
      </w:r>
      <w:r w:rsidR="00CF3E04">
        <w:rPr>
          <w:rFonts w:asciiTheme="majorHAnsi" w:hAnsiTheme="majorHAnsi" w:cs="Arial"/>
          <w:color w:val="000000"/>
          <w:sz w:val="20"/>
          <w:szCs w:val="20"/>
        </w:rPr>
        <w:t>y</w:t>
      </w:r>
      <w:r w:rsidRPr="00BB0FB5">
        <w:rPr>
          <w:rFonts w:asciiTheme="majorHAnsi" w:hAnsiTheme="majorHAnsi" w:cs="Arial"/>
          <w:color w:val="000000"/>
          <w:sz w:val="20"/>
          <w:szCs w:val="20"/>
        </w:rPr>
        <w:t xml:space="preserve"> and code material relating to a numbe</w:t>
      </w:r>
      <w:r w:rsidR="00CF3E04">
        <w:rPr>
          <w:rFonts w:asciiTheme="majorHAnsi" w:hAnsiTheme="majorHAnsi" w:cs="Arial"/>
          <w:color w:val="000000"/>
          <w:sz w:val="20"/>
          <w:szCs w:val="20"/>
        </w:rPr>
        <w:t>r of subject areas and maintain</w:t>
      </w:r>
      <w:r w:rsidRPr="00BB0FB5">
        <w:rPr>
          <w:rFonts w:asciiTheme="majorHAnsi" w:hAnsiTheme="majorHAnsi" w:cs="Arial"/>
          <w:color w:val="000000"/>
          <w:sz w:val="20"/>
          <w:szCs w:val="20"/>
        </w:rPr>
        <w:t xml:space="preserve"> general office files.  </w:t>
      </w:r>
    </w:p>
    <w:p w:rsidR="00D7168C" w:rsidRDefault="00D7168C"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sidRPr="00D7168C">
        <w:rPr>
          <w:rFonts w:asciiTheme="majorHAnsi" w:eastAsia="Times New Roman" w:hAnsiTheme="majorHAnsi" w:cs="Times New Roman"/>
          <w:sz w:val="20"/>
          <w:szCs w:val="20"/>
        </w:rPr>
        <w:t>Facilitate the correct in handling/ out handling, storage and inventory procedures, together with updating the data in the warehouse inventory system.</w:t>
      </w:r>
    </w:p>
    <w:p w:rsidR="00CF3E04" w:rsidRPr="00D7168C" w:rsidRDefault="00CF3E04" w:rsidP="00D7168C">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hAnsiTheme="majorHAnsi" w:cs="Arial"/>
          <w:color w:val="000000"/>
          <w:sz w:val="20"/>
          <w:szCs w:val="20"/>
        </w:rPr>
        <w:t>Make</w:t>
      </w:r>
      <w:r w:rsidRPr="00BB0FB5">
        <w:rPr>
          <w:rFonts w:asciiTheme="majorHAnsi" w:hAnsiTheme="majorHAnsi" w:cs="Arial"/>
          <w:color w:val="000000"/>
          <w:sz w:val="20"/>
          <w:szCs w:val="20"/>
        </w:rPr>
        <w:t xml:space="preserve"> arrangements for shipment and receipt of office and project supplies and equipment and household effects, includ</w:t>
      </w:r>
      <w:r>
        <w:rPr>
          <w:rFonts w:asciiTheme="majorHAnsi" w:hAnsiTheme="majorHAnsi" w:cs="Arial"/>
          <w:color w:val="000000"/>
          <w:sz w:val="20"/>
          <w:szCs w:val="20"/>
        </w:rPr>
        <w:t>ing customs clearance. Maintain, update and transmit</w:t>
      </w:r>
      <w:r w:rsidRPr="00BB0FB5">
        <w:rPr>
          <w:rFonts w:asciiTheme="majorHAnsi" w:hAnsiTheme="majorHAnsi" w:cs="Arial"/>
          <w:color w:val="000000"/>
          <w:sz w:val="20"/>
          <w:szCs w:val="20"/>
        </w:rPr>
        <w:t xml:space="preserve"> inventory records of non-expendable</w:t>
      </w:r>
      <w:r w:rsidRPr="009935EE">
        <w:t xml:space="preserve"> </w:t>
      </w:r>
      <w:r w:rsidRPr="00BB0FB5">
        <w:rPr>
          <w:rFonts w:asciiTheme="majorHAnsi" w:hAnsiTheme="majorHAnsi" w:cs="Arial"/>
          <w:color w:val="000000"/>
          <w:sz w:val="20"/>
          <w:szCs w:val="20"/>
        </w:rPr>
        <w:t>e</w:t>
      </w:r>
      <w:r>
        <w:rPr>
          <w:rFonts w:asciiTheme="majorHAnsi" w:hAnsiTheme="majorHAnsi" w:cs="Arial"/>
          <w:color w:val="000000"/>
          <w:sz w:val="20"/>
          <w:szCs w:val="20"/>
        </w:rPr>
        <w:t>quipment. Maintain and monitor</w:t>
      </w:r>
      <w:r w:rsidRPr="00BB0FB5">
        <w:rPr>
          <w:rFonts w:asciiTheme="majorHAnsi" w:hAnsiTheme="majorHAnsi" w:cs="Arial"/>
          <w:color w:val="000000"/>
          <w:sz w:val="20"/>
          <w:szCs w:val="20"/>
        </w:rPr>
        <w:t xml:space="preserve"> stock levels of various supply items.</w:t>
      </w:r>
    </w:p>
    <w:p w:rsidR="00D7168C" w:rsidRPr="00D7168C" w:rsidRDefault="00CF3E04" w:rsidP="00CF3E04">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Maintain roster of providers and m</w:t>
      </w:r>
      <w:r w:rsidR="00D7168C" w:rsidRPr="00D7168C">
        <w:rPr>
          <w:rFonts w:asciiTheme="majorHAnsi" w:eastAsia="Times New Roman" w:hAnsiTheme="majorHAnsi" w:cs="Times New Roman"/>
          <w:sz w:val="20"/>
          <w:szCs w:val="20"/>
        </w:rPr>
        <w:t>onitor suppliers’ performance and follow-up to ensure the quality and timely delivery of goods an</w:t>
      </w:r>
      <w:r w:rsidR="00C442C5">
        <w:rPr>
          <w:rFonts w:asciiTheme="majorHAnsi" w:eastAsia="Times New Roman" w:hAnsiTheme="majorHAnsi" w:cs="Times New Roman"/>
          <w:sz w:val="20"/>
          <w:szCs w:val="20"/>
        </w:rPr>
        <w:t>d services</w:t>
      </w:r>
      <w:r w:rsidR="00D7168C" w:rsidRPr="00D7168C">
        <w:rPr>
          <w:rFonts w:asciiTheme="majorHAnsi" w:eastAsia="Times New Roman" w:hAnsiTheme="majorHAnsi" w:cs="Times New Roman"/>
          <w:sz w:val="20"/>
          <w:szCs w:val="20"/>
        </w:rPr>
        <w:t>.</w:t>
      </w:r>
    </w:p>
    <w:p w:rsidR="00D7168C" w:rsidRPr="00D7168C" w:rsidRDefault="00C442C5" w:rsidP="00C442C5">
      <w:pPr>
        <w:widowControl/>
        <w:numPr>
          <w:ilvl w:val="0"/>
          <w:numId w:val="18"/>
        </w:numPr>
        <w:tabs>
          <w:tab w:val="left" w:pos="900"/>
        </w:tabs>
        <w:spacing w:after="0" w:line="241" w:lineRule="auto"/>
        <w:ind w:right="155"/>
        <w:contextualSpacing/>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Process purchase orders and contracts </w:t>
      </w:r>
      <w:r w:rsidR="00D7168C" w:rsidRPr="00D7168C">
        <w:rPr>
          <w:rFonts w:asciiTheme="majorHAnsi" w:eastAsia="Times New Roman" w:hAnsiTheme="majorHAnsi" w:cs="Times New Roman"/>
          <w:sz w:val="20"/>
          <w:szCs w:val="20"/>
        </w:rPr>
        <w:t>wi</w:t>
      </w:r>
      <w:r>
        <w:rPr>
          <w:rFonts w:asciiTheme="majorHAnsi" w:eastAsia="Times New Roman" w:hAnsiTheme="majorHAnsi" w:cs="Times New Roman"/>
          <w:sz w:val="20"/>
          <w:szCs w:val="20"/>
        </w:rPr>
        <w:t xml:space="preserve">th timely corrective actions </w:t>
      </w:r>
      <w:r w:rsidR="00D7168C" w:rsidRPr="00D7168C">
        <w:rPr>
          <w:rFonts w:asciiTheme="majorHAnsi" w:eastAsia="Times New Roman" w:hAnsiTheme="majorHAnsi" w:cs="Times New Roman"/>
          <w:sz w:val="20"/>
          <w:szCs w:val="20"/>
        </w:rPr>
        <w:t>in terms of budget check errors and other problems.</w:t>
      </w:r>
    </w:p>
    <w:p w:rsidR="00D7168C" w:rsidRDefault="00C442C5" w:rsidP="00C442C5">
      <w:pPr>
        <w:widowControl/>
        <w:numPr>
          <w:ilvl w:val="0"/>
          <w:numId w:val="18"/>
        </w:numPr>
        <w:tabs>
          <w:tab w:val="left" w:pos="900"/>
        </w:tabs>
        <w:spacing w:after="0" w:line="241" w:lineRule="auto"/>
        <w:ind w:right="155"/>
        <w:contextualSpacing/>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Maintain proper procurement records and</w:t>
      </w:r>
      <w:r w:rsidR="00D7168C" w:rsidRPr="00D7168C">
        <w:rPr>
          <w:rFonts w:asciiTheme="majorHAnsi" w:eastAsia="Times New Roman" w:hAnsiTheme="majorHAnsi" w:cs="Times New Roman"/>
          <w:sz w:val="20"/>
          <w:szCs w:val="20"/>
        </w:rPr>
        <w:t xml:space="preserve"> archiv</w:t>
      </w:r>
      <w:r>
        <w:rPr>
          <w:rFonts w:asciiTheme="majorHAnsi" w:eastAsia="Times New Roman" w:hAnsiTheme="majorHAnsi" w:cs="Times New Roman"/>
          <w:sz w:val="20"/>
          <w:szCs w:val="20"/>
        </w:rPr>
        <w:t>es</w:t>
      </w:r>
      <w:r w:rsidR="00D7168C" w:rsidRPr="00D7168C">
        <w:rPr>
          <w:rFonts w:asciiTheme="majorHAnsi" w:eastAsia="Times New Roman" w:hAnsiTheme="majorHAnsi" w:cs="Times New Roman"/>
          <w:sz w:val="20"/>
          <w:szCs w:val="20"/>
        </w:rPr>
        <w:t>.</w:t>
      </w:r>
    </w:p>
    <w:p w:rsidR="00543C7B" w:rsidRPr="008B7990" w:rsidRDefault="008B7990" w:rsidP="001E77C5">
      <w:pPr>
        <w:widowControl/>
        <w:numPr>
          <w:ilvl w:val="0"/>
          <w:numId w:val="18"/>
        </w:numPr>
        <w:tabs>
          <w:tab w:val="left" w:pos="900"/>
        </w:tabs>
        <w:spacing w:after="0" w:line="241" w:lineRule="auto"/>
        <w:ind w:right="155"/>
        <w:contextualSpacing/>
        <w:jc w:val="both"/>
        <w:rPr>
          <w:rFonts w:asciiTheme="majorHAnsi" w:eastAsia="Times New Roman" w:hAnsiTheme="majorHAnsi" w:cs="Times New Roman"/>
          <w:sz w:val="20"/>
          <w:szCs w:val="20"/>
        </w:rPr>
      </w:pPr>
      <w:r w:rsidRPr="008B7990">
        <w:rPr>
          <w:rFonts w:asciiTheme="majorHAnsi" w:eastAsia="Times New Roman" w:hAnsiTheme="majorHAnsi" w:cs="Times New Roman"/>
          <w:sz w:val="20"/>
          <w:szCs w:val="20"/>
        </w:rPr>
        <w:t>Coordinate with UN agencies and national counterparts to establish and revise common services and long-term agreements.</w:t>
      </w:r>
    </w:p>
    <w:p w:rsidR="00543C7B" w:rsidRPr="00D7168C" w:rsidRDefault="00543C7B" w:rsidP="00543C7B">
      <w:pPr>
        <w:widowControl/>
        <w:tabs>
          <w:tab w:val="left" w:pos="900"/>
        </w:tabs>
        <w:spacing w:after="0" w:line="241" w:lineRule="auto"/>
        <w:ind w:right="155"/>
        <w:contextualSpacing/>
        <w:jc w:val="both"/>
        <w:rPr>
          <w:rFonts w:asciiTheme="majorHAnsi" w:eastAsia="Times New Roman" w:hAnsiTheme="majorHAnsi" w:cs="Times New Roman"/>
          <w:sz w:val="20"/>
          <w:szCs w:val="20"/>
        </w:rPr>
      </w:pPr>
    </w:p>
    <w:p w:rsidR="00D7168C" w:rsidRPr="00D7168C" w:rsidRDefault="00D7168C" w:rsidP="00D7168C">
      <w:pPr>
        <w:widowControl/>
        <w:spacing w:after="0" w:line="240" w:lineRule="auto"/>
        <w:ind w:left="1620" w:hanging="720"/>
        <w:jc w:val="both"/>
        <w:rPr>
          <w:rFonts w:asciiTheme="majorHAnsi" w:eastAsia="Times New Roman" w:hAnsiTheme="majorHAnsi" w:cs="Arial"/>
          <w:sz w:val="20"/>
          <w:szCs w:val="20"/>
          <w:lang w:eastAsia="fr-FR"/>
        </w:rPr>
      </w:pPr>
    </w:p>
    <w:p w:rsidR="00D7168C" w:rsidRPr="00D7168C" w:rsidRDefault="00D7168C" w:rsidP="0086689B">
      <w:pPr>
        <w:widowControl/>
        <w:spacing w:after="0" w:line="240" w:lineRule="auto"/>
        <w:ind w:left="720" w:hanging="720"/>
        <w:jc w:val="both"/>
        <w:rPr>
          <w:rFonts w:asciiTheme="majorHAnsi" w:eastAsia="Times New Roman" w:hAnsiTheme="majorHAnsi" w:cs="Arial"/>
          <w:b/>
          <w:bCs/>
          <w:sz w:val="20"/>
          <w:szCs w:val="20"/>
          <w:u w:val="single"/>
          <w:lang w:eastAsia="fr-FR"/>
        </w:rPr>
      </w:pPr>
      <w:r w:rsidRPr="00D7168C">
        <w:rPr>
          <w:rFonts w:asciiTheme="majorHAnsi" w:eastAsia="Times New Roman" w:hAnsiTheme="majorHAnsi" w:cs="Arial"/>
          <w:sz w:val="20"/>
          <w:szCs w:val="20"/>
          <w:lang w:eastAsia="fr-FR"/>
        </w:rPr>
        <w:t>II.</w:t>
      </w:r>
      <w:r w:rsidRPr="00D7168C">
        <w:rPr>
          <w:rFonts w:asciiTheme="majorHAnsi" w:eastAsia="Times New Roman" w:hAnsiTheme="majorHAnsi" w:cs="Arial"/>
          <w:sz w:val="20"/>
          <w:szCs w:val="20"/>
          <w:lang w:eastAsia="fr-FR"/>
        </w:rPr>
        <w:tab/>
      </w:r>
      <w:r w:rsidR="0086689B">
        <w:rPr>
          <w:rFonts w:asciiTheme="majorHAnsi" w:eastAsia="Times New Roman" w:hAnsiTheme="majorHAnsi" w:cs="Arial"/>
          <w:b/>
          <w:bCs/>
          <w:sz w:val="20"/>
          <w:szCs w:val="20"/>
          <w:u w:val="single"/>
          <w:lang w:eastAsia="fr-FR"/>
        </w:rPr>
        <w:t>A</w:t>
      </w:r>
      <w:r w:rsidR="00F35481">
        <w:rPr>
          <w:rFonts w:asciiTheme="majorHAnsi" w:eastAsia="Times New Roman" w:hAnsiTheme="majorHAnsi" w:cs="Arial"/>
          <w:b/>
          <w:bCs/>
          <w:sz w:val="20"/>
          <w:szCs w:val="20"/>
          <w:u w:val="single"/>
          <w:lang w:eastAsia="fr-FR"/>
        </w:rPr>
        <w:t>dministrative</w:t>
      </w:r>
      <w:r w:rsidRPr="00D7168C">
        <w:rPr>
          <w:rFonts w:asciiTheme="majorHAnsi" w:eastAsia="Times New Roman" w:hAnsiTheme="majorHAnsi" w:cs="Arial"/>
          <w:b/>
          <w:bCs/>
          <w:sz w:val="20"/>
          <w:szCs w:val="20"/>
          <w:u w:val="single"/>
          <w:lang w:eastAsia="fr-FR"/>
        </w:rPr>
        <w:t xml:space="preserve"> related responsibilities </w:t>
      </w:r>
    </w:p>
    <w:p w:rsidR="00D7168C" w:rsidRPr="00D7168C" w:rsidRDefault="00D7168C" w:rsidP="00D7168C">
      <w:pPr>
        <w:widowControl/>
        <w:spacing w:after="0" w:line="240" w:lineRule="auto"/>
        <w:ind w:left="1440" w:hanging="720"/>
        <w:jc w:val="both"/>
        <w:rPr>
          <w:rFonts w:asciiTheme="majorHAnsi" w:eastAsia="Times New Roman" w:hAnsiTheme="majorHAnsi" w:cs="Arial"/>
          <w:sz w:val="20"/>
          <w:szCs w:val="20"/>
          <w:lang w:eastAsia="fr-FR"/>
        </w:rPr>
      </w:pPr>
    </w:p>
    <w:p w:rsidR="00543C7B" w:rsidRPr="00BB0FB5" w:rsidRDefault="00543C7B" w:rsidP="00D7168C">
      <w:pPr>
        <w:widowControl/>
        <w:numPr>
          <w:ilvl w:val="0"/>
          <w:numId w:val="19"/>
        </w:numPr>
        <w:spacing w:after="0" w:line="240" w:lineRule="auto"/>
        <w:contextualSpacing/>
        <w:rPr>
          <w:rFonts w:asciiTheme="majorHAnsi" w:eastAsia="Times New Roman" w:hAnsiTheme="majorHAnsi"/>
          <w:sz w:val="20"/>
          <w:szCs w:val="20"/>
          <w:lang w:eastAsia="fr-FR"/>
        </w:rPr>
      </w:pPr>
      <w:r w:rsidRPr="00543C7B">
        <w:rPr>
          <w:rFonts w:asciiTheme="majorHAnsi" w:hAnsiTheme="majorHAnsi" w:cs="Arial"/>
          <w:color w:val="000000"/>
          <w:sz w:val="20"/>
          <w:szCs w:val="20"/>
        </w:rPr>
        <w:t>Provide secretariat, administrative, logistics support to activities, seminars, meetings, conferences and regular activities of the office including prepare meeting summary reports.</w:t>
      </w:r>
    </w:p>
    <w:p w:rsidR="008B7990" w:rsidRDefault="008B7990" w:rsidP="008B7990">
      <w:pPr>
        <w:pStyle w:val="ListParagraph"/>
        <w:numPr>
          <w:ilvl w:val="0"/>
          <w:numId w:val="19"/>
        </w:numPr>
        <w:rPr>
          <w:rFonts w:asciiTheme="majorHAnsi" w:hAnsiTheme="majorHAnsi" w:cs="Arial"/>
          <w:color w:val="000000"/>
          <w:sz w:val="20"/>
          <w:szCs w:val="20"/>
        </w:rPr>
      </w:pPr>
      <w:r w:rsidRPr="008B7990">
        <w:rPr>
          <w:rFonts w:asciiTheme="majorHAnsi" w:eastAsia="Times New Roman" w:hAnsiTheme="majorHAnsi"/>
          <w:sz w:val="20"/>
          <w:szCs w:val="20"/>
          <w:lang w:eastAsia="fr-FR"/>
        </w:rPr>
        <w:t>Assist with the creation, review and delivery of documents (correspondence, memos, reports, etc.), and put in place an appropriate filing system for the same. Liaise as necessary for translation, printing, etc.</w:t>
      </w:r>
      <w:r>
        <w:rPr>
          <w:rFonts w:asciiTheme="majorHAnsi" w:eastAsia="Times New Roman" w:hAnsiTheme="majorHAnsi"/>
          <w:sz w:val="20"/>
          <w:szCs w:val="20"/>
          <w:lang w:eastAsia="fr-FR"/>
        </w:rPr>
        <w:t xml:space="preserve">  </w:t>
      </w:r>
      <w:r>
        <w:rPr>
          <w:rFonts w:asciiTheme="majorHAnsi" w:hAnsiTheme="majorHAnsi" w:cs="Arial"/>
          <w:color w:val="000000"/>
          <w:sz w:val="20"/>
          <w:szCs w:val="20"/>
        </w:rPr>
        <w:t>Compile and maintain</w:t>
      </w:r>
      <w:r w:rsidRPr="00BB0FB5">
        <w:rPr>
          <w:rFonts w:asciiTheme="majorHAnsi" w:hAnsiTheme="majorHAnsi" w:cs="Arial"/>
          <w:color w:val="000000"/>
          <w:sz w:val="20"/>
          <w:szCs w:val="20"/>
        </w:rPr>
        <w:t xml:space="preserve"> records of transactions</w:t>
      </w:r>
      <w:r>
        <w:rPr>
          <w:rFonts w:asciiTheme="majorHAnsi" w:hAnsiTheme="majorHAnsi" w:cs="Arial"/>
          <w:color w:val="000000"/>
          <w:sz w:val="20"/>
          <w:szCs w:val="20"/>
        </w:rPr>
        <w:t xml:space="preserve"> and office activities; search</w:t>
      </w:r>
      <w:r w:rsidRPr="00BB0FB5">
        <w:rPr>
          <w:rFonts w:asciiTheme="majorHAnsi" w:hAnsiTheme="majorHAnsi" w:cs="Arial"/>
          <w:color w:val="000000"/>
          <w:sz w:val="20"/>
          <w:szCs w:val="20"/>
        </w:rPr>
        <w:t xml:space="preserve"> office files and records relating to a variety of topics for in</w:t>
      </w:r>
      <w:r>
        <w:rPr>
          <w:rFonts w:asciiTheme="majorHAnsi" w:hAnsiTheme="majorHAnsi" w:cs="Arial"/>
          <w:color w:val="000000"/>
          <w:sz w:val="20"/>
          <w:szCs w:val="20"/>
        </w:rPr>
        <w:t>formation and reference; select</w:t>
      </w:r>
      <w:r w:rsidRPr="00BB0FB5">
        <w:rPr>
          <w:rFonts w:asciiTheme="majorHAnsi" w:hAnsiTheme="majorHAnsi" w:cs="Arial"/>
          <w:color w:val="000000"/>
          <w:sz w:val="20"/>
          <w:szCs w:val="20"/>
        </w:rPr>
        <w:t xml:space="preserve"> information and records in correspondence, technical papers, projects or programme plans an</w:t>
      </w:r>
      <w:r>
        <w:rPr>
          <w:rFonts w:asciiTheme="majorHAnsi" w:hAnsiTheme="majorHAnsi" w:cs="Arial"/>
          <w:color w:val="000000"/>
          <w:sz w:val="20"/>
          <w:szCs w:val="20"/>
        </w:rPr>
        <w:t>d general reference documents.</w:t>
      </w:r>
    </w:p>
    <w:p w:rsidR="0086689B" w:rsidRPr="0086689B" w:rsidRDefault="00CF3E04" w:rsidP="0086689B">
      <w:pPr>
        <w:pStyle w:val="ListParagraph"/>
        <w:widowControl/>
        <w:numPr>
          <w:ilvl w:val="0"/>
          <w:numId w:val="19"/>
        </w:numPr>
        <w:spacing w:after="0" w:line="240" w:lineRule="auto"/>
        <w:rPr>
          <w:rFonts w:asciiTheme="majorHAnsi" w:eastAsia="Times New Roman" w:hAnsiTheme="majorHAnsi"/>
          <w:sz w:val="20"/>
          <w:szCs w:val="20"/>
          <w:lang w:eastAsia="fr-FR"/>
        </w:rPr>
      </w:pPr>
      <w:r>
        <w:rPr>
          <w:rFonts w:asciiTheme="majorHAnsi" w:hAnsiTheme="majorHAnsi" w:cs="Arial"/>
          <w:color w:val="000000"/>
          <w:sz w:val="20"/>
          <w:szCs w:val="20"/>
        </w:rPr>
        <w:t>Draft</w:t>
      </w:r>
      <w:r w:rsidR="00BB0FB5" w:rsidRPr="00BB0FB5">
        <w:rPr>
          <w:rFonts w:asciiTheme="majorHAnsi" w:hAnsiTheme="majorHAnsi" w:cs="Arial"/>
          <w:color w:val="000000"/>
          <w:sz w:val="20"/>
          <w:szCs w:val="20"/>
        </w:rPr>
        <w:t xml:space="preserve"> routine correspondence, cables, memorandums and reports on the basis of oral instructions, previous correspondence or other available information sources in accordance with standard office procedures.</w:t>
      </w:r>
    </w:p>
    <w:p w:rsidR="00AB1852" w:rsidRPr="00AB1852" w:rsidRDefault="009E50A8"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Pr>
          <w:rFonts w:ascii="Times New Roman" w:hAnsi="Times New Roman" w:cs="Times New Roman"/>
          <w:sz w:val="20"/>
          <w:szCs w:val="20"/>
        </w:rPr>
        <w:t>Assist in processing</w:t>
      </w:r>
      <w:r w:rsidR="0086689B" w:rsidRPr="00AB1852">
        <w:rPr>
          <w:rFonts w:ascii="Times New Roman" w:hAnsi="Times New Roman" w:cs="Times New Roman"/>
          <w:sz w:val="20"/>
          <w:szCs w:val="20"/>
        </w:rPr>
        <w:t xml:space="preserve"> claims or invoices and other payment requests in line with relevant regulations and instructions. </w:t>
      </w:r>
      <w:r w:rsidR="00AB1852">
        <w:rPr>
          <w:rFonts w:ascii="Times New Roman" w:hAnsi="Times New Roman" w:cs="Times New Roman"/>
          <w:sz w:val="20"/>
          <w:szCs w:val="20"/>
        </w:rPr>
        <w:t>M</w:t>
      </w:r>
      <w:r w:rsidR="0086689B" w:rsidRPr="00AB1852">
        <w:rPr>
          <w:rFonts w:ascii="Times New Roman" w:hAnsi="Times New Roman" w:cs="Times New Roman"/>
          <w:sz w:val="20"/>
          <w:szCs w:val="20"/>
        </w:rPr>
        <w:t>aintains records of such disbursements and\balances accounts as required. Reconcile data for</w:t>
      </w:r>
      <w:r w:rsidR="00AB1852" w:rsidRPr="00AB1852">
        <w:rPr>
          <w:rFonts w:ascii="Times New Roman" w:hAnsi="Times New Roman" w:cs="Times New Roman"/>
          <w:sz w:val="20"/>
          <w:szCs w:val="20"/>
        </w:rPr>
        <w:t xml:space="preserve"> </w:t>
      </w:r>
      <w:r w:rsidR="0086689B" w:rsidRPr="00AB1852">
        <w:rPr>
          <w:rFonts w:ascii="Times New Roman" w:hAnsi="Times New Roman" w:cs="Times New Roman"/>
          <w:sz w:val="20"/>
          <w:szCs w:val="20"/>
        </w:rPr>
        <w:t xml:space="preserve">recurring or special reports. </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Keep up to date the office monthly vehicle’s fuel consumption and check on daily basis the drivers log sheets and record monthly drivers’ overtime as per UNESCO rules.</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Keep proper records of office vehicle expenses, related to maintenance, in accordance with the UNESCO Rules and regulations.</w:t>
      </w:r>
    </w:p>
    <w:p w:rsidR="00AB1852" w:rsidRDefault="008B7990" w:rsidP="008B7990">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Pr>
          <w:rFonts w:asciiTheme="majorHAnsi" w:eastAsia="Times New Roman" w:hAnsiTheme="majorHAnsi"/>
          <w:sz w:val="20"/>
          <w:szCs w:val="20"/>
          <w:lang w:eastAsia="fr-FR"/>
        </w:rPr>
        <w:t>Monitor utility costs and l</w:t>
      </w:r>
      <w:r w:rsidR="00D7168C" w:rsidRPr="00AB1852">
        <w:rPr>
          <w:rFonts w:asciiTheme="majorHAnsi" w:eastAsia="Times New Roman" w:hAnsiTheme="majorHAnsi"/>
          <w:sz w:val="20"/>
          <w:szCs w:val="20"/>
          <w:lang w:eastAsia="fr-FR"/>
        </w:rPr>
        <w:t>iaise with utilities authorities in Egypt (water, electricity, natural gas authorities) and Telecom Egypt to resolve any pending issues and whenever required;</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Ensure the timely dispatch of incoming pouches sent from Headquarters and ensure their collection, process and dispatch on the day of arrival in town. Prepare outgoing pouches and ensure their timely dispatch to Headquarter after coordination with all Members of the Staff. Ensure UNESCO rules and regulations on content of pouches (proper checking of dispatches as far as reference, marking and sealing are concerned) with special scrutiny of except</w:t>
      </w:r>
      <w:r w:rsidR="00AB1852">
        <w:rPr>
          <w:rFonts w:asciiTheme="majorHAnsi" w:eastAsia="Times New Roman" w:hAnsiTheme="majorHAnsi"/>
          <w:sz w:val="20"/>
          <w:szCs w:val="20"/>
          <w:lang w:eastAsia="fr-FR"/>
        </w:rPr>
        <w:t>ionally accepted personal mail.</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Facilitate and follow up with different Egyptian authorities with regards to securing entry visas for UNESCO visitors, mainly during UNESCO organized meetings and workshops.</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Follow-up on the clearance of incoming shipments and exportation for outgoing shipments for the staff and for the office, together with necessary paper work and follow up with customs;</w:t>
      </w:r>
    </w:p>
    <w:p w:rsidR="00AB1852" w:rsidRDefault="00D7168C" w:rsidP="00AB1852">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Keep proper records for the use of office telephones, faxes, etc. and keep up to date correspondent reimbursements related to staff private use.</w:t>
      </w:r>
    </w:p>
    <w:p w:rsidR="008B7990" w:rsidRPr="008B7990" w:rsidRDefault="008B7990" w:rsidP="008B7990">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8B7990">
        <w:rPr>
          <w:rFonts w:asciiTheme="majorHAnsi" w:eastAsia="Times New Roman" w:hAnsiTheme="majorHAnsi"/>
          <w:sz w:val="20"/>
          <w:szCs w:val="20"/>
          <w:lang w:eastAsia="fr-FR"/>
        </w:rPr>
        <w:t>Ensure budgetary and financial follow-up: provide regular updates on the expenditure carried out on the basis of the project documents; participation in the development of financial reports, preparation and follow-up of any budget revision requests;</w:t>
      </w:r>
    </w:p>
    <w:p w:rsidR="008B7990" w:rsidRPr="008B7990" w:rsidRDefault="008B7990" w:rsidP="008B7990">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8B7990">
        <w:rPr>
          <w:rFonts w:asciiTheme="majorHAnsi" w:eastAsia="Times New Roman" w:hAnsiTheme="majorHAnsi"/>
          <w:sz w:val="20"/>
          <w:szCs w:val="20"/>
          <w:lang w:eastAsia="fr-FR"/>
        </w:rPr>
        <w:t>Improve the website and relationship with the media.  Disseminate work done and plan of activities  through internet, newsletters, posters, blog, etc (meetings through NICE).  Con</w:t>
      </w:r>
      <w:r>
        <w:rPr>
          <w:rFonts w:asciiTheme="majorHAnsi" w:eastAsia="Times New Roman" w:hAnsiTheme="majorHAnsi"/>
          <w:sz w:val="20"/>
          <w:szCs w:val="20"/>
          <w:lang w:eastAsia="fr-FR"/>
        </w:rPr>
        <w:t>tribute to work collaboration vi</w:t>
      </w:r>
      <w:r w:rsidRPr="008B7990">
        <w:rPr>
          <w:rFonts w:asciiTheme="majorHAnsi" w:eastAsia="Times New Roman" w:hAnsiTheme="majorHAnsi"/>
          <w:sz w:val="20"/>
          <w:szCs w:val="20"/>
          <w:lang w:eastAsia="fr-FR"/>
        </w:rPr>
        <w:t>a Connect-U</w:t>
      </w:r>
    </w:p>
    <w:p w:rsidR="008B7990" w:rsidRDefault="008B7990" w:rsidP="008B7990">
      <w:pPr>
        <w:pStyle w:val="ListParagraph"/>
        <w:widowControl/>
        <w:numPr>
          <w:ilvl w:val="0"/>
          <w:numId w:val="19"/>
        </w:numPr>
        <w:autoSpaceDE w:val="0"/>
        <w:autoSpaceDN w:val="0"/>
        <w:adjustRightInd w:val="0"/>
        <w:spacing w:after="0" w:line="240" w:lineRule="auto"/>
        <w:rPr>
          <w:rFonts w:asciiTheme="majorHAnsi" w:eastAsia="Times New Roman" w:hAnsiTheme="majorHAnsi"/>
          <w:sz w:val="20"/>
          <w:szCs w:val="20"/>
          <w:lang w:eastAsia="fr-FR"/>
        </w:rPr>
      </w:pPr>
      <w:r w:rsidRPr="00AB1852">
        <w:rPr>
          <w:rFonts w:asciiTheme="majorHAnsi" w:eastAsia="Times New Roman" w:hAnsiTheme="majorHAnsi"/>
          <w:sz w:val="20"/>
          <w:szCs w:val="20"/>
          <w:lang w:eastAsia="fr-FR"/>
        </w:rPr>
        <w:t>Perform any other duties or tasks as assigned by the Director and/or AO</w:t>
      </w:r>
      <w:r>
        <w:rPr>
          <w:rFonts w:asciiTheme="majorHAnsi" w:eastAsia="Times New Roman" w:hAnsiTheme="majorHAnsi"/>
          <w:sz w:val="20"/>
          <w:szCs w:val="20"/>
          <w:lang w:eastAsia="fr-FR"/>
        </w:rPr>
        <w:t>/AA</w:t>
      </w:r>
      <w:r w:rsidRPr="00AB1852">
        <w:rPr>
          <w:rFonts w:asciiTheme="majorHAnsi" w:eastAsia="Times New Roman" w:hAnsiTheme="majorHAnsi"/>
          <w:sz w:val="20"/>
          <w:szCs w:val="20"/>
          <w:lang w:eastAsia="fr-FR"/>
        </w:rPr>
        <w:t>.</w:t>
      </w:r>
    </w:p>
    <w:p w:rsidR="008B7990" w:rsidRPr="00AB1852" w:rsidRDefault="008B7990" w:rsidP="008B7990">
      <w:pPr>
        <w:pStyle w:val="ListParagraph"/>
        <w:widowControl/>
        <w:autoSpaceDE w:val="0"/>
        <w:autoSpaceDN w:val="0"/>
        <w:adjustRightInd w:val="0"/>
        <w:spacing w:after="0" w:line="240" w:lineRule="auto"/>
        <w:ind w:left="1583"/>
        <w:rPr>
          <w:rFonts w:asciiTheme="majorHAnsi" w:eastAsia="Times New Roman" w:hAnsiTheme="majorHAnsi"/>
          <w:sz w:val="20"/>
          <w:szCs w:val="20"/>
          <w:lang w:eastAsia="fr-FR"/>
        </w:rPr>
      </w:pPr>
    </w:p>
    <w:p w:rsidR="00D7168C" w:rsidRPr="00D7168C" w:rsidRDefault="00D7168C" w:rsidP="00D7168C">
      <w:pPr>
        <w:widowControl/>
        <w:spacing w:after="0" w:line="240" w:lineRule="auto"/>
        <w:ind w:left="1583"/>
        <w:contextualSpacing/>
        <w:jc w:val="both"/>
        <w:rPr>
          <w:rFonts w:asciiTheme="majorHAnsi" w:eastAsia="Times New Roman" w:hAnsiTheme="majorHAnsi"/>
          <w:sz w:val="20"/>
          <w:szCs w:val="20"/>
          <w:lang w:eastAsia="fr-FR"/>
        </w:rPr>
      </w:pPr>
    </w:p>
    <w:p w:rsidR="00151350" w:rsidRPr="009F0FFC" w:rsidRDefault="00151350" w:rsidP="003A4D6F">
      <w:pPr>
        <w:spacing w:before="23" w:after="0" w:line="240" w:lineRule="auto"/>
        <w:ind w:right="-14"/>
        <w:rPr>
          <w:rFonts w:asciiTheme="majorHAnsi" w:eastAsia="Arial" w:hAnsiTheme="majorHAnsi" w:cs="Arial"/>
          <w:sz w:val="20"/>
          <w:szCs w:val="20"/>
          <w:highlight w:val="cyan"/>
        </w:rPr>
      </w:pPr>
    </w:p>
    <w:p w:rsidR="00DA178A" w:rsidRPr="009F0FFC" w:rsidRDefault="00151350" w:rsidP="003A4D6F">
      <w:pPr>
        <w:spacing w:before="23" w:after="0" w:line="240" w:lineRule="auto"/>
        <w:ind w:right="-14"/>
        <w:rPr>
          <w:rFonts w:asciiTheme="majorHAnsi" w:eastAsia="Arial" w:hAnsiTheme="majorHAnsi" w:cs="Arial"/>
          <w:b/>
          <w:sz w:val="20"/>
          <w:szCs w:val="20"/>
        </w:rPr>
      </w:pPr>
      <w:r w:rsidRPr="009F0FFC">
        <w:rPr>
          <w:rFonts w:asciiTheme="majorHAnsi" w:eastAsia="Arial" w:hAnsiTheme="majorHAnsi" w:cs="Arial"/>
          <w:b/>
          <w:sz w:val="20"/>
          <w:szCs w:val="20"/>
          <w:highlight w:val="cyan"/>
        </w:rPr>
        <w:t xml:space="preserve">REQUIRED QUALIFICATIONS </w:t>
      </w:r>
    </w:p>
    <w:p w:rsidR="00151350" w:rsidRPr="009F0FFC" w:rsidRDefault="00151350" w:rsidP="003A4D6F">
      <w:pPr>
        <w:spacing w:before="23" w:after="0" w:line="240" w:lineRule="auto"/>
        <w:ind w:right="-14"/>
        <w:rPr>
          <w:rFonts w:asciiTheme="majorHAnsi" w:eastAsia="Arial" w:hAnsiTheme="majorHAnsi" w:cs="Arial"/>
          <w:sz w:val="20"/>
          <w:szCs w:val="20"/>
        </w:rPr>
      </w:pPr>
    </w:p>
    <w:p w:rsidR="00151350" w:rsidRPr="009F0FFC" w:rsidRDefault="00151350" w:rsidP="003A4D6F">
      <w:pPr>
        <w:spacing w:before="23" w:after="0" w:line="240" w:lineRule="auto"/>
        <w:ind w:right="-14"/>
        <w:rPr>
          <w:rFonts w:asciiTheme="majorHAnsi" w:eastAsia="Arial" w:hAnsiTheme="majorHAnsi" w:cs="Arial"/>
          <w:b/>
          <w:sz w:val="20"/>
          <w:szCs w:val="20"/>
        </w:rPr>
      </w:pPr>
      <w:r w:rsidRPr="009F0FFC">
        <w:rPr>
          <w:rFonts w:asciiTheme="majorHAnsi" w:eastAsia="Arial" w:hAnsiTheme="majorHAnsi" w:cs="Arial"/>
          <w:b/>
          <w:sz w:val="20"/>
          <w:szCs w:val="20"/>
          <w:highlight w:val="cyan"/>
        </w:rPr>
        <w:t>EDUCATION:</w:t>
      </w:r>
    </w:p>
    <w:p w:rsidR="00CF3E04" w:rsidRPr="0086689B" w:rsidRDefault="00CF3E04" w:rsidP="0086689B">
      <w:pPr>
        <w:rPr>
          <w:rFonts w:asciiTheme="majorHAnsi" w:eastAsia="Arial" w:hAnsiTheme="majorHAnsi" w:cs="Arial"/>
          <w:sz w:val="20"/>
          <w:szCs w:val="20"/>
        </w:rPr>
      </w:pPr>
      <w:r w:rsidRPr="0086689B">
        <w:rPr>
          <w:rFonts w:asciiTheme="majorHAnsi" w:eastAsia="Arial" w:hAnsiTheme="majorHAnsi" w:cs="Arial"/>
          <w:sz w:val="20"/>
          <w:szCs w:val="20"/>
        </w:rPr>
        <w:t xml:space="preserve"> </w:t>
      </w:r>
    </w:p>
    <w:p w:rsidR="006B5D60" w:rsidRPr="006B5D60" w:rsidRDefault="006B5D60" w:rsidP="008B7990">
      <w:pPr>
        <w:pStyle w:val="ListParagraph"/>
        <w:numPr>
          <w:ilvl w:val="0"/>
          <w:numId w:val="16"/>
        </w:numPr>
        <w:spacing w:before="23" w:after="0" w:line="240" w:lineRule="auto"/>
        <w:ind w:right="-14"/>
        <w:jc w:val="both"/>
        <w:rPr>
          <w:rFonts w:asciiTheme="majorHAnsi" w:eastAsia="Arial" w:hAnsiTheme="majorHAnsi" w:cs="Arial"/>
          <w:sz w:val="20"/>
          <w:szCs w:val="20"/>
        </w:rPr>
      </w:pPr>
      <w:r w:rsidRPr="006B5D60">
        <w:rPr>
          <w:rFonts w:asciiTheme="majorHAnsi" w:eastAsia="Arial" w:hAnsiTheme="majorHAnsi" w:cs="Arial"/>
          <w:sz w:val="20"/>
          <w:szCs w:val="20"/>
        </w:rPr>
        <w:lastRenderedPageBreak/>
        <w:t xml:space="preserve">University degree in business administration, humanities, accounting, </w:t>
      </w:r>
      <w:r w:rsidR="00D93131">
        <w:rPr>
          <w:rFonts w:asciiTheme="majorHAnsi" w:eastAsia="Arial" w:hAnsiTheme="majorHAnsi" w:cs="Arial"/>
          <w:sz w:val="20"/>
          <w:szCs w:val="20"/>
        </w:rPr>
        <w:t xml:space="preserve">economics </w:t>
      </w:r>
      <w:r w:rsidRPr="006B5D60">
        <w:rPr>
          <w:rFonts w:asciiTheme="majorHAnsi" w:eastAsia="Arial" w:hAnsiTheme="majorHAnsi" w:cs="Arial"/>
          <w:sz w:val="20"/>
          <w:szCs w:val="20"/>
        </w:rPr>
        <w:t xml:space="preserve">or in </w:t>
      </w:r>
      <w:r w:rsidR="008B7990">
        <w:rPr>
          <w:rFonts w:asciiTheme="majorHAnsi" w:eastAsia="Arial" w:hAnsiTheme="majorHAnsi" w:cs="Arial"/>
          <w:sz w:val="20"/>
          <w:szCs w:val="20"/>
        </w:rPr>
        <w:t>another closely related field</w:t>
      </w:r>
      <w:r w:rsidRPr="006B5D60">
        <w:rPr>
          <w:rFonts w:asciiTheme="majorHAnsi" w:eastAsia="Arial" w:hAnsiTheme="majorHAnsi" w:cs="Arial"/>
          <w:sz w:val="20"/>
          <w:szCs w:val="20"/>
        </w:rPr>
        <w:t>.</w:t>
      </w:r>
      <w:r w:rsidR="008B7990">
        <w:rPr>
          <w:rFonts w:asciiTheme="majorHAnsi" w:eastAsia="Arial" w:hAnsiTheme="majorHAnsi" w:cs="Arial"/>
          <w:sz w:val="20"/>
          <w:szCs w:val="20"/>
        </w:rPr>
        <w:t xml:space="preserve">  Procurement degree/certificate is desirable.</w:t>
      </w:r>
    </w:p>
    <w:p w:rsidR="006B5D60" w:rsidRDefault="006B5D60" w:rsidP="006B5D60">
      <w:pPr>
        <w:pStyle w:val="ListParagraph"/>
        <w:spacing w:before="23" w:after="0" w:line="240" w:lineRule="auto"/>
        <w:ind w:left="1080" w:right="-14"/>
        <w:jc w:val="both"/>
        <w:rPr>
          <w:rFonts w:asciiTheme="majorHAnsi" w:eastAsia="Arial" w:hAnsiTheme="majorHAnsi" w:cs="Arial"/>
          <w:sz w:val="20"/>
          <w:szCs w:val="20"/>
        </w:rPr>
      </w:pPr>
    </w:p>
    <w:p w:rsidR="0083022E" w:rsidRPr="009F0FFC" w:rsidRDefault="0083022E" w:rsidP="00041EC0">
      <w:pPr>
        <w:pStyle w:val="ListParagraph"/>
        <w:spacing w:before="5" w:after="0" w:line="240" w:lineRule="auto"/>
        <w:ind w:left="990" w:right="-144"/>
        <w:rPr>
          <w:rFonts w:asciiTheme="majorHAnsi" w:eastAsia="Arial" w:hAnsiTheme="majorHAnsi" w:cs="Arial"/>
          <w:sz w:val="20"/>
          <w:szCs w:val="20"/>
        </w:rPr>
      </w:pPr>
    </w:p>
    <w:p w:rsidR="0086689B" w:rsidRDefault="00041EC0" w:rsidP="0086689B">
      <w:pPr>
        <w:tabs>
          <w:tab w:val="left" w:pos="2116"/>
        </w:tabs>
        <w:spacing w:before="5" w:after="0" w:line="240" w:lineRule="auto"/>
        <w:ind w:right="-144"/>
        <w:rPr>
          <w:rFonts w:asciiTheme="majorHAnsi" w:eastAsia="Arial" w:hAnsiTheme="majorHAnsi" w:cs="Arial"/>
          <w:b/>
          <w:sz w:val="20"/>
          <w:szCs w:val="20"/>
        </w:rPr>
      </w:pPr>
      <w:r w:rsidRPr="009F0FFC">
        <w:rPr>
          <w:rFonts w:asciiTheme="majorHAnsi" w:eastAsia="Arial" w:hAnsiTheme="majorHAnsi" w:cs="Arial"/>
          <w:b/>
          <w:sz w:val="20"/>
          <w:szCs w:val="20"/>
          <w:highlight w:val="cyan"/>
        </w:rPr>
        <w:t>WORK EXPERIENCE</w:t>
      </w:r>
      <w:r w:rsidR="00CE58E0" w:rsidRPr="009F0FFC">
        <w:rPr>
          <w:rFonts w:asciiTheme="majorHAnsi" w:eastAsia="Arial" w:hAnsiTheme="majorHAnsi" w:cs="Arial"/>
          <w:b/>
          <w:sz w:val="20"/>
          <w:szCs w:val="20"/>
        </w:rPr>
        <w:tab/>
      </w:r>
    </w:p>
    <w:p w:rsidR="0086689B" w:rsidRDefault="0086689B" w:rsidP="0086689B">
      <w:pPr>
        <w:tabs>
          <w:tab w:val="left" w:pos="2116"/>
        </w:tabs>
        <w:spacing w:before="5" w:after="0" w:line="240" w:lineRule="auto"/>
        <w:ind w:right="-144"/>
        <w:rPr>
          <w:rFonts w:asciiTheme="majorHAnsi" w:eastAsia="Arial" w:hAnsiTheme="majorHAnsi" w:cs="Arial"/>
          <w:b/>
          <w:sz w:val="20"/>
          <w:szCs w:val="20"/>
        </w:rPr>
      </w:pPr>
    </w:p>
    <w:p w:rsidR="00A909FD" w:rsidRDefault="00D7168C" w:rsidP="008B7990">
      <w:pPr>
        <w:pStyle w:val="ListParagraph"/>
        <w:numPr>
          <w:ilvl w:val="0"/>
          <w:numId w:val="16"/>
        </w:numPr>
        <w:spacing w:before="23" w:after="0" w:line="240" w:lineRule="auto"/>
        <w:ind w:right="-14"/>
        <w:jc w:val="both"/>
        <w:rPr>
          <w:rFonts w:asciiTheme="majorHAnsi" w:eastAsia="Arial" w:hAnsiTheme="majorHAnsi" w:cs="Arial"/>
          <w:sz w:val="20"/>
          <w:szCs w:val="20"/>
        </w:rPr>
      </w:pPr>
      <w:r w:rsidRPr="0086689B">
        <w:rPr>
          <w:rFonts w:asciiTheme="majorHAnsi" w:eastAsia="Arial" w:hAnsiTheme="majorHAnsi" w:cs="Arial"/>
          <w:sz w:val="20"/>
          <w:szCs w:val="20"/>
        </w:rPr>
        <w:t>Minimum o</w:t>
      </w:r>
      <w:r w:rsidR="003A148C" w:rsidRPr="0086689B">
        <w:rPr>
          <w:rFonts w:asciiTheme="majorHAnsi" w:eastAsia="Arial" w:hAnsiTheme="majorHAnsi" w:cs="Arial"/>
          <w:sz w:val="20"/>
          <w:szCs w:val="20"/>
        </w:rPr>
        <w:t>f</w:t>
      </w:r>
      <w:r w:rsidRPr="0086689B">
        <w:rPr>
          <w:rFonts w:asciiTheme="majorHAnsi" w:eastAsia="Arial" w:hAnsiTheme="majorHAnsi" w:cs="Arial"/>
          <w:sz w:val="20"/>
          <w:szCs w:val="20"/>
        </w:rPr>
        <w:t xml:space="preserve"> 3 years of relevant experience in administrative, </w:t>
      </w:r>
      <w:r w:rsidR="0086689B">
        <w:rPr>
          <w:rFonts w:asciiTheme="majorHAnsi" w:eastAsia="Arial" w:hAnsiTheme="majorHAnsi" w:cs="Arial"/>
          <w:sz w:val="20"/>
          <w:szCs w:val="20"/>
        </w:rPr>
        <w:t xml:space="preserve">accounting, </w:t>
      </w:r>
      <w:r w:rsidRPr="0086689B">
        <w:rPr>
          <w:rFonts w:asciiTheme="majorHAnsi" w:eastAsia="Arial" w:hAnsiTheme="majorHAnsi" w:cs="Arial"/>
          <w:sz w:val="20"/>
          <w:szCs w:val="20"/>
        </w:rPr>
        <w:t>logistics</w:t>
      </w:r>
      <w:r w:rsidR="008B7990">
        <w:rPr>
          <w:rFonts w:asciiTheme="majorHAnsi" w:eastAsia="Arial" w:hAnsiTheme="majorHAnsi" w:cs="Arial"/>
          <w:sz w:val="20"/>
          <w:szCs w:val="20"/>
        </w:rPr>
        <w:t xml:space="preserve">, </w:t>
      </w:r>
      <w:r w:rsidRPr="0086689B">
        <w:rPr>
          <w:rFonts w:asciiTheme="majorHAnsi" w:eastAsia="Arial" w:hAnsiTheme="majorHAnsi" w:cs="Arial"/>
          <w:sz w:val="20"/>
          <w:szCs w:val="20"/>
        </w:rPr>
        <w:t>clerical work</w:t>
      </w:r>
      <w:r w:rsidR="008B7990">
        <w:rPr>
          <w:rFonts w:asciiTheme="majorHAnsi" w:eastAsia="Arial" w:hAnsiTheme="majorHAnsi" w:cs="Arial"/>
          <w:sz w:val="20"/>
          <w:szCs w:val="20"/>
        </w:rPr>
        <w:t xml:space="preserve"> and secretarial work</w:t>
      </w:r>
      <w:r w:rsidRPr="0086689B">
        <w:rPr>
          <w:rFonts w:asciiTheme="majorHAnsi" w:eastAsia="Arial" w:hAnsiTheme="majorHAnsi" w:cs="Arial"/>
          <w:sz w:val="20"/>
          <w:szCs w:val="20"/>
        </w:rPr>
        <w:t>;</w:t>
      </w:r>
    </w:p>
    <w:p w:rsidR="0086689B" w:rsidRPr="0086689B" w:rsidRDefault="0086689B" w:rsidP="0086689B">
      <w:pPr>
        <w:spacing w:before="23" w:after="0" w:line="240" w:lineRule="auto"/>
        <w:ind w:right="-14"/>
        <w:jc w:val="both"/>
        <w:rPr>
          <w:rFonts w:asciiTheme="majorHAnsi" w:eastAsia="Arial" w:hAnsiTheme="majorHAnsi" w:cs="Arial"/>
          <w:sz w:val="20"/>
          <w:szCs w:val="20"/>
        </w:rPr>
      </w:pPr>
    </w:p>
    <w:p w:rsidR="00041EC0" w:rsidRPr="009F0FFC" w:rsidRDefault="00041EC0" w:rsidP="00041EC0">
      <w:pPr>
        <w:spacing w:before="5" w:after="0" w:line="240" w:lineRule="auto"/>
        <w:ind w:right="-144"/>
        <w:rPr>
          <w:rFonts w:asciiTheme="majorHAnsi" w:eastAsia="Arial" w:hAnsiTheme="majorHAnsi" w:cs="Arial"/>
          <w:b/>
          <w:sz w:val="20"/>
          <w:szCs w:val="20"/>
        </w:rPr>
      </w:pPr>
      <w:r w:rsidRPr="00B47D4C">
        <w:rPr>
          <w:rFonts w:asciiTheme="majorHAnsi" w:eastAsia="Arial" w:hAnsiTheme="majorHAnsi" w:cs="Arial"/>
          <w:b/>
          <w:sz w:val="20"/>
          <w:szCs w:val="20"/>
          <w:highlight w:val="cyan"/>
        </w:rPr>
        <w:t>SKILLS /COMPETENCIES</w:t>
      </w:r>
      <w:r w:rsidR="00B47D4C" w:rsidRPr="00B47D4C">
        <w:rPr>
          <w:rFonts w:asciiTheme="majorHAnsi" w:eastAsia="Arial" w:hAnsiTheme="majorHAnsi" w:cs="Arial"/>
          <w:b/>
          <w:sz w:val="20"/>
          <w:szCs w:val="20"/>
          <w:highlight w:val="cyan"/>
        </w:rPr>
        <w:t>/ TEAM WORK</w:t>
      </w:r>
    </w:p>
    <w:p w:rsidR="00621242" w:rsidRPr="009F0FFC" w:rsidRDefault="00621242" w:rsidP="00041EC0">
      <w:pPr>
        <w:spacing w:before="5" w:after="0" w:line="240" w:lineRule="auto"/>
        <w:ind w:right="-144"/>
        <w:rPr>
          <w:rFonts w:asciiTheme="majorHAnsi" w:eastAsia="Arial" w:hAnsiTheme="majorHAnsi" w:cs="Arial"/>
          <w:b/>
          <w:sz w:val="20"/>
          <w:szCs w:val="20"/>
        </w:rPr>
      </w:pPr>
    </w:p>
    <w:p w:rsidR="009511B4" w:rsidRPr="00B47D4C" w:rsidRDefault="009511B4"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sidRPr="00B47D4C">
        <w:rPr>
          <w:rFonts w:asciiTheme="majorHAnsi" w:eastAsia="Arial" w:hAnsiTheme="majorHAnsi" w:cs="Arial"/>
          <w:sz w:val="20"/>
          <w:szCs w:val="20"/>
        </w:rPr>
        <w:t>Good organizational and coordination skills</w:t>
      </w:r>
      <w:r w:rsidR="00E771D2" w:rsidRPr="00B47D4C">
        <w:rPr>
          <w:rFonts w:asciiTheme="majorHAnsi" w:eastAsia="Arial" w:hAnsiTheme="majorHAnsi" w:cs="Arial"/>
          <w:sz w:val="20"/>
          <w:szCs w:val="20"/>
        </w:rPr>
        <w:t>;</w:t>
      </w:r>
    </w:p>
    <w:p w:rsidR="009511B4" w:rsidRPr="00B47D4C" w:rsidRDefault="009511B4"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sidRPr="00B47D4C">
        <w:rPr>
          <w:rFonts w:asciiTheme="majorHAnsi" w:eastAsia="Arial" w:hAnsiTheme="majorHAnsi" w:cs="Arial"/>
          <w:sz w:val="20"/>
          <w:szCs w:val="20"/>
        </w:rPr>
        <w:t>Ability to work as part of a team, to take initiative and provide quality and timely support and services</w:t>
      </w:r>
      <w:r w:rsidR="00E771D2" w:rsidRPr="00B47D4C">
        <w:rPr>
          <w:rFonts w:asciiTheme="majorHAnsi" w:eastAsia="Arial" w:hAnsiTheme="majorHAnsi" w:cs="Arial"/>
          <w:sz w:val="20"/>
          <w:szCs w:val="20"/>
        </w:rPr>
        <w:t>;</w:t>
      </w:r>
    </w:p>
    <w:p w:rsidR="009511B4" w:rsidRPr="00B47D4C" w:rsidRDefault="009511B4"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sidRPr="00B47D4C">
        <w:rPr>
          <w:rFonts w:asciiTheme="majorHAnsi" w:eastAsia="Arial" w:hAnsiTheme="majorHAnsi" w:cs="Arial"/>
          <w:sz w:val="20"/>
          <w:szCs w:val="20"/>
        </w:rPr>
        <w:t>Discretion and capacity to deal efficiently and tactfully with people of different cultural backgrounds;</w:t>
      </w:r>
    </w:p>
    <w:p w:rsidR="00D7168C" w:rsidRPr="00B47D4C" w:rsidRDefault="009511B4" w:rsidP="00D7168C">
      <w:pPr>
        <w:pStyle w:val="ListParagraph"/>
        <w:numPr>
          <w:ilvl w:val="0"/>
          <w:numId w:val="16"/>
        </w:numPr>
        <w:tabs>
          <w:tab w:val="left" w:pos="540"/>
        </w:tabs>
        <w:ind w:right="-20"/>
        <w:jc w:val="both"/>
        <w:rPr>
          <w:rFonts w:asciiTheme="majorHAnsi" w:eastAsia="Symbol" w:hAnsiTheme="majorHAnsi" w:cs="Symbol"/>
          <w:sz w:val="20"/>
          <w:szCs w:val="20"/>
        </w:rPr>
      </w:pPr>
      <w:r w:rsidRPr="00B47D4C">
        <w:rPr>
          <w:rFonts w:asciiTheme="majorHAnsi" w:eastAsia="Arial" w:hAnsiTheme="majorHAnsi" w:cs="Arial"/>
          <w:sz w:val="20"/>
          <w:szCs w:val="20"/>
        </w:rPr>
        <w:t>Flexibility to adjust work schedules and priorities;</w:t>
      </w:r>
      <w:r w:rsidR="00D7168C" w:rsidRPr="00B47D4C">
        <w:rPr>
          <w:rFonts w:asciiTheme="majorHAnsi" w:eastAsia="Symbol" w:hAnsiTheme="majorHAnsi" w:cs="Symbol"/>
          <w:sz w:val="20"/>
          <w:szCs w:val="20"/>
        </w:rPr>
        <w:t xml:space="preserve"> </w:t>
      </w:r>
    </w:p>
    <w:p w:rsidR="009511B4" w:rsidRPr="00B47D4C" w:rsidRDefault="00D7168C" w:rsidP="003A148C">
      <w:pPr>
        <w:pStyle w:val="ListParagraph"/>
        <w:numPr>
          <w:ilvl w:val="0"/>
          <w:numId w:val="16"/>
        </w:numPr>
        <w:tabs>
          <w:tab w:val="left" w:pos="540"/>
        </w:tabs>
        <w:ind w:right="-20"/>
        <w:jc w:val="both"/>
        <w:rPr>
          <w:rFonts w:asciiTheme="majorHAnsi" w:eastAsia="Symbol" w:hAnsiTheme="majorHAnsi" w:cs="Symbol"/>
          <w:sz w:val="20"/>
          <w:szCs w:val="20"/>
        </w:rPr>
      </w:pPr>
      <w:r w:rsidRPr="00B47D4C">
        <w:rPr>
          <w:rFonts w:asciiTheme="majorHAnsi" w:eastAsia="Arial" w:hAnsiTheme="majorHAnsi" w:cs="Arial"/>
          <w:spacing w:val="-1"/>
          <w:sz w:val="20"/>
          <w:szCs w:val="20"/>
        </w:rPr>
        <w:t>Hi</w:t>
      </w:r>
      <w:r w:rsidRPr="00B47D4C">
        <w:rPr>
          <w:rFonts w:asciiTheme="majorHAnsi" w:eastAsia="Arial" w:hAnsiTheme="majorHAnsi" w:cs="Arial"/>
          <w:spacing w:val="2"/>
          <w:sz w:val="20"/>
          <w:szCs w:val="20"/>
        </w:rPr>
        <w:t>g</w:t>
      </w:r>
      <w:r w:rsidRPr="00B47D4C">
        <w:rPr>
          <w:rFonts w:asciiTheme="majorHAnsi" w:eastAsia="Arial" w:hAnsiTheme="majorHAnsi" w:cs="Arial"/>
          <w:sz w:val="20"/>
          <w:szCs w:val="20"/>
        </w:rPr>
        <w:t>h</w:t>
      </w:r>
      <w:r w:rsidRPr="00B47D4C">
        <w:rPr>
          <w:rFonts w:asciiTheme="majorHAnsi" w:eastAsia="Arial" w:hAnsiTheme="majorHAnsi" w:cs="Arial"/>
          <w:spacing w:val="-1"/>
          <w:sz w:val="20"/>
          <w:szCs w:val="20"/>
        </w:rPr>
        <w:t>l</w:t>
      </w:r>
      <w:r w:rsidRPr="00B47D4C">
        <w:rPr>
          <w:rFonts w:asciiTheme="majorHAnsi" w:eastAsia="Arial" w:hAnsiTheme="majorHAnsi" w:cs="Arial"/>
          <w:sz w:val="20"/>
          <w:szCs w:val="20"/>
        </w:rPr>
        <w:t>y</w:t>
      </w:r>
      <w:r w:rsidRPr="00B47D4C">
        <w:rPr>
          <w:rFonts w:asciiTheme="majorHAnsi" w:eastAsia="Arial" w:hAnsiTheme="majorHAnsi" w:cs="Arial"/>
          <w:spacing w:val="-1"/>
          <w:sz w:val="20"/>
          <w:szCs w:val="20"/>
        </w:rPr>
        <w:t xml:space="preserve"> </w:t>
      </w:r>
      <w:r w:rsidRPr="00B47D4C">
        <w:rPr>
          <w:rFonts w:asciiTheme="majorHAnsi" w:eastAsia="Arial" w:hAnsiTheme="majorHAnsi" w:cs="Arial"/>
          <w:spacing w:val="1"/>
          <w:sz w:val="20"/>
          <w:szCs w:val="20"/>
        </w:rPr>
        <w:t>m</w:t>
      </w:r>
      <w:r w:rsidRPr="00B47D4C">
        <w:rPr>
          <w:rFonts w:asciiTheme="majorHAnsi" w:eastAsia="Arial" w:hAnsiTheme="majorHAnsi" w:cs="Arial"/>
          <w:sz w:val="20"/>
          <w:szCs w:val="20"/>
        </w:rPr>
        <w:t>oti</w:t>
      </w:r>
      <w:r w:rsidRPr="00B47D4C">
        <w:rPr>
          <w:rFonts w:asciiTheme="majorHAnsi" w:eastAsia="Arial" w:hAnsiTheme="majorHAnsi" w:cs="Arial"/>
          <w:spacing w:val="-3"/>
          <w:sz w:val="20"/>
          <w:szCs w:val="20"/>
        </w:rPr>
        <w:t>v</w:t>
      </w:r>
      <w:r w:rsidRPr="00B47D4C">
        <w:rPr>
          <w:rFonts w:asciiTheme="majorHAnsi" w:eastAsia="Arial" w:hAnsiTheme="majorHAnsi" w:cs="Arial"/>
          <w:sz w:val="20"/>
          <w:szCs w:val="20"/>
        </w:rPr>
        <w:t xml:space="preserve">ated, </w:t>
      </w:r>
      <w:r w:rsidRPr="00B47D4C">
        <w:rPr>
          <w:rFonts w:asciiTheme="majorHAnsi" w:eastAsia="Arial" w:hAnsiTheme="majorHAnsi" w:cs="Arial"/>
          <w:spacing w:val="1"/>
          <w:sz w:val="20"/>
          <w:szCs w:val="20"/>
        </w:rPr>
        <w:t>f</w:t>
      </w:r>
      <w:r w:rsidRPr="00B47D4C">
        <w:rPr>
          <w:rFonts w:asciiTheme="majorHAnsi" w:eastAsia="Arial" w:hAnsiTheme="majorHAnsi" w:cs="Arial"/>
          <w:spacing w:val="-1"/>
          <w:sz w:val="20"/>
          <w:szCs w:val="20"/>
        </w:rPr>
        <w:t>l</w:t>
      </w:r>
      <w:r w:rsidRPr="00B47D4C">
        <w:rPr>
          <w:rFonts w:asciiTheme="majorHAnsi" w:eastAsia="Arial" w:hAnsiTheme="majorHAnsi" w:cs="Arial"/>
          <w:sz w:val="20"/>
          <w:szCs w:val="20"/>
        </w:rPr>
        <w:t>e</w:t>
      </w:r>
      <w:r w:rsidRPr="00B47D4C">
        <w:rPr>
          <w:rFonts w:asciiTheme="majorHAnsi" w:eastAsia="Arial" w:hAnsiTheme="majorHAnsi" w:cs="Arial"/>
          <w:spacing w:val="-3"/>
          <w:sz w:val="20"/>
          <w:szCs w:val="20"/>
        </w:rPr>
        <w:t>x</w:t>
      </w:r>
      <w:r w:rsidRPr="00B47D4C">
        <w:rPr>
          <w:rFonts w:asciiTheme="majorHAnsi" w:eastAsia="Arial" w:hAnsiTheme="majorHAnsi" w:cs="Arial"/>
          <w:spacing w:val="-1"/>
          <w:sz w:val="20"/>
          <w:szCs w:val="20"/>
        </w:rPr>
        <w:t>i</w:t>
      </w:r>
      <w:r w:rsidRPr="00B47D4C">
        <w:rPr>
          <w:rFonts w:asciiTheme="majorHAnsi" w:eastAsia="Arial" w:hAnsiTheme="majorHAnsi" w:cs="Arial"/>
          <w:sz w:val="20"/>
          <w:szCs w:val="20"/>
        </w:rPr>
        <w:t>b</w:t>
      </w:r>
      <w:r w:rsidRPr="00B47D4C">
        <w:rPr>
          <w:rFonts w:asciiTheme="majorHAnsi" w:eastAsia="Arial" w:hAnsiTheme="majorHAnsi" w:cs="Arial"/>
          <w:spacing w:val="-1"/>
          <w:sz w:val="20"/>
          <w:szCs w:val="20"/>
        </w:rPr>
        <w:t>l</w:t>
      </w:r>
      <w:r w:rsidRPr="00B47D4C">
        <w:rPr>
          <w:rFonts w:asciiTheme="majorHAnsi" w:eastAsia="Arial" w:hAnsiTheme="majorHAnsi" w:cs="Arial"/>
          <w:sz w:val="20"/>
          <w:szCs w:val="20"/>
        </w:rPr>
        <w:t>e</w:t>
      </w:r>
      <w:r w:rsidRPr="00B47D4C">
        <w:rPr>
          <w:rFonts w:asciiTheme="majorHAnsi" w:eastAsia="Arial" w:hAnsiTheme="majorHAnsi" w:cs="Arial"/>
          <w:spacing w:val="3"/>
          <w:sz w:val="20"/>
          <w:szCs w:val="20"/>
        </w:rPr>
        <w:t xml:space="preserve"> </w:t>
      </w:r>
      <w:r w:rsidRPr="00B47D4C">
        <w:rPr>
          <w:rFonts w:asciiTheme="majorHAnsi" w:eastAsia="Arial" w:hAnsiTheme="majorHAnsi" w:cs="Arial"/>
          <w:sz w:val="20"/>
          <w:szCs w:val="20"/>
        </w:rPr>
        <w:t>a</w:t>
      </w:r>
      <w:r w:rsidRPr="00B47D4C">
        <w:rPr>
          <w:rFonts w:asciiTheme="majorHAnsi" w:eastAsia="Arial" w:hAnsiTheme="majorHAnsi" w:cs="Arial"/>
          <w:spacing w:val="-1"/>
          <w:sz w:val="20"/>
          <w:szCs w:val="20"/>
        </w:rPr>
        <w:t>n</w:t>
      </w:r>
      <w:r w:rsidRPr="00B47D4C">
        <w:rPr>
          <w:rFonts w:asciiTheme="majorHAnsi" w:eastAsia="Arial" w:hAnsiTheme="majorHAnsi" w:cs="Arial"/>
          <w:sz w:val="20"/>
          <w:szCs w:val="20"/>
        </w:rPr>
        <w:t>d capa</w:t>
      </w:r>
      <w:r w:rsidRPr="00B47D4C">
        <w:rPr>
          <w:rFonts w:asciiTheme="majorHAnsi" w:eastAsia="Arial" w:hAnsiTheme="majorHAnsi" w:cs="Arial"/>
          <w:spacing w:val="-1"/>
          <w:sz w:val="20"/>
          <w:szCs w:val="20"/>
        </w:rPr>
        <w:t>bl</w:t>
      </w:r>
      <w:r w:rsidRPr="00B47D4C">
        <w:rPr>
          <w:rFonts w:asciiTheme="majorHAnsi" w:eastAsia="Arial" w:hAnsiTheme="majorHAnsi" w:cs="Arial"/>
          <w:sz w:val="20"/>
          <w:szCs w:val="20"/>
        </w:rPr>
        <w:t>e</w:t>
      </w:r>
      <w:r w:rsidRPr="00B47D4C">
        <w:rPr>
          <w:rFonts w:asciiTheme="majorHAnsi" w:eastAsia="Arial" w:hAnsiTheme="majorHAnsi" w:cs="Arial"/>
          <w:spacing w:val="-2"/>
          <w:sz w:val="20"/>
          <w:szCs w:val="20"/>
        </w:rPr>
        <w:t xml:space="preserve"> </w:t>
      </w:r>
      <w:r w:rsidRPr="00B47D4C">
        <w:rPr>
          <w:rFonts w:asciiTheme="majorHAnsi" w:eastAsia="Arial" w:hAnsiTheme="majorHAnsi" w:cs="Arial"/>
          <w:spacing w:val="-3"/>
          <w:sz w:val="20"/>
          <w:szCs w:val="20"/>
        </w:rPr>
        <w:t>o</w:t>
      </w:r>
      <w:r w:rsidRPr="00B47D4C">
        <w:rPr>
          <w:rFonts w:asciiTheme="majorHAnsi" w:eastAsia="Arial" w:hAnsiTheme="majorHAnsi" w:cs="Arial"/>
          <w:sz w:val="20"/>
          <w:szCs w:val="20"/>
        </w:rPr>
        <w:t>f</w:t>
      </w:r>
      <w:r w:rsidRPr="00B47D4C">
        <w:rPr>
          <w:rFonts w:asciiTheme="majorHAnsi" w:eastAsia="Arial" w:hAnsiTheme="majorHAnsi" w:cs="Arial"/>
          <w:spacing w:val="2"/>
          <w:sz w:val="20"/>
          <w:szCs w:val="20"/>
        </w:rPr>
        <w:t xml:space="preserve"> </w:t>
      </w:r>
      <w:r w:rsidRPr="00B47D4C">
        <w:rPr>
          <w:rFonts w:asciiTheme="majorHAnsi" w:eastAsia="Arial" w:hAnsiTheme="majorHAnsi" w:cs="Arial"/>
          <w:spacing w:val="-3"/>
          <w:sz w:val="20"/>
          <w:szCs w:val="20"/>
        </w:rPr>
        <w:t>w</w:t>
      </w:r>
      <w:r w:rsidRPr="00B47D4C">
        <w:rPr>
          <w:rFonts w:asciiTheme="majorHAnsi" w:eastAsia="Arial" w:hAnsiTheme="majorHAnsi" w:cs="Arial"/>
          <w:sz w:val="20"/>
          <w:szCs w:val="20"/>
        </w:rPr>
        <w:t>or</w:t>
      </w:r>
      <w:r w:rsidRPr="00B47D4C">
        <w:rPr>
          <w:rFonts w:asciiTheme="majorHAnsi" w:eastAsia="Arial" w:hAnsiTheme="majorHAnsi" w:cs="Arial"/>
          <w:spacing w:val="3"/>
          <w:sz w:val="20"/>
          <w:szCs w:val="20"/>
        </w:rPr>
        <w:t>k</w:t>
      </w:r>
      <w:r w:rsidRPr="00B47D4C">
        <w:rPr>
          <w:rFonts w:asciiTheme="majorHAnsi" w:eastAsia="Arial" w:hAnsiTheme="majorHAnsi" w:cs="Arial"/>
          <w:spacing w:val="-1"/>
          <w:sz w:val="20"/>
          <w:szCs w:val="20"/>
        </w:rPr>
        <w:t>i</w:t>
      </w:r>
      <w:r w:rsidRPr="00B47D4C">
        <w:rPr>
          <w:rFonts w:asciiTheme="majorHAnsi" w:eastAsia="Arial" w:hAnsiTheme="majorHAnsi" w:cs="Arial"/>
          <w:spacing w:val="-3"/>
          <w:sz w:val="20"/>
          <w:szCs w:val="20"/>
        </w:rPr>
        <w:t>n</w:t>
      </w:r>
      <w:r w:rsidRPr="00B47D4C">
        <w:rPr>
          <w:rFonts w:asciiTheme="majorHAnsi" w:eastAsia="Arial" w:hAnsiTheme="majorHAnsi" w:cs="Arial"/>
          <w:sz w:val="20"/>
          <w:szCs w:val="20"/>
        </w:rPr>
        <w:t>g</w:t>
      </w:r>
      <w:r w:rsidRPr="00B47D4C">
        <w:rPr>
          <w:rFonts w:asciiTheme="majorHAnsi" w:eastAsia="Arial" w:hAnsiTheme="majorHAnsi" w:cs="Arial"/>
          <w:spacing w:val="1"/>
          <w:sz w:val="20"/>
          <w:szCs w:val="20"/>
        </w:rPr>
        <w:t xml:space="preserve"> </w:t>
      </w:r>
      <w:r w:rsidRPr="00B47D4C">
        <w:rPr>
          <w:rFonts w:asciiTheme="majorHAnsi" w:eastAsia="Arial" w:hAnsiTheme="majorHAnsi" w:cs="Arial"/>
          <w:sz w:val="20"/>
          <w:szCs w:val="20"/>
        </w:rPr>
        <w:t>u</w:t>
      </w:r>
      <w:r w:rsidRPr="00B47D4C">
        <w:rPr>
          <w:rFonts w:asciiTheme="majorHAnsi" w:eastAsia="Arial" w:hAnsiTheme="majorHAnsi" w:cs="Arial"/>
          <w:spacing w:val="-1"/>
          <w:sz w:val="20"/>
          <w:szCs w:val="20"/>
        </w:rPr>
        <w:t>n</w:t>
      </w:r>
      <w:r w:rsidRPr="00B47D4C">
        <w:rPr>
          <w:rFonts w:asciiTheme="majorHAnsi" w:eastAsia="Arial" w:hAnsiTheme="majorHAnsi" w:cs="Arial"/>
          <w:sz w:val="20"/>
          <w:szCs w:val="20"/>
        </w:rPr>
        <w:t>d</w:t>
      </w:r>
      <w:r w:rsidRPr="00B47D4C">
        <w:rPr>
          <w:rFonts w:asciiTheme="majorHAnsi" w:eastAsia="Arial" w:hAnsiTheme="majorHAnsi" w:cs="Arial"/>
          <w:spacing w:val="-1"/>
          <w:sz w:val="20"/>
          <w:szCs w:val="20"/>
        </w:rPr>
        <w:t>e</w:t>
      </w:r>
      <w:r w:rsidRPr="00B47D4C">
        <w:rPr>
          <w:rFonts w:asciiTheme="majorHAnsi" w:eastAsia="Arial" w:hAnsiTheme="majorHAnsi" w:cs="Arial"/>
          <w:sz w:val="20"/>
          <w:szCs w:val="20"/>
        </w:rPr>
        <w:t>r</w:t>
      </w:r>
      <w:r w:rsidRPr="00B47D4C">
        <w:rPr>
          <w:rFonts w:asciiTheme="majorHAnsi" w:eastAsia="Arial" w:hAnsiTheme="majorHAnsi" w:cs="Arial"/>
          <w:spacing w:val="2"/>
          <w:sz w:val="20"/>
          <w:szCs w:val="20"/>
        </w:rPr>
        <w:t xml:space="preserve"> </w:t>
      </w:r>
      <w:r w:rsidRPr="00B47D4C">
        <w:rPr>
          <w:rFonts w:asciiTheme="majorHAnsi" w:eastAsia="Arial" w:hAnsiTheme="majorHAnsi" w:cs="Arial"/>
          <w:spacing w:val="-3"/>
          <w:sz w:val="20"/>
          <w:szCs w:val="20"/>
        </w:rPr>
        <w:t>p</w:t>
      </w:r>
      <w:r w:rsidRPr="00B47D4C">
        <w:rPr>
          <w:rFonts w:asciiTheme="majorHAnsi" w:eastAsia="Arial" w:hAnsiTheme="majorHAnsi" w:cs="Arial"/>
          <w:spacing w:val="1"/>
          <w:sz w:val="20"/>
          <w:szCs w:val="20"/>
        </w:rPr>
        <w:t>r</w:t>
      </w:r>
      <w:r w:rsidRPr="00B47D4C">
        <w:rPr>
          <w:rFonts w:asciiTheme="majorHAnsi" w:eastAsia="Arial" w:hAnsiTheme="majorHAnsi" w:cs="Arial"/>
          <w:sz w:val="20"/>
          <w:szCs w:val="20"/>
        </w:rPr>
        <w:t>ess</w:t>
      </w:r>
      <w:r w:rsidRPr="00B47D4C">
        <w:rPr>
          <w:rFonts w:asciiTheme="majorHAnsi" w:eastAsia="Arial" w:hAnsiTheme="majorHAnsi" w:cs="Arial"/>
          <w:spacing w:val="-1"/>
          <w:sz w:val="20"/>
          <w:szCs w:val="20"/>
        </w:rPr>
        <w:t>u</w:t>
      </w:r>
      <w:r w:rsidRPr="00B47D4C">
        <w:rPr>
          <w:rFonts w:asciiTheme="majorHAnsi" w:eastAsia="Arial" w:hAnsiTheme="majorHAnsi" w:cs="Arial"/>
          <w:spacing w:val="1"/>
          <w:sz w:val="20"/>
          <w:szCs w:val="20"/>
        </w:rPr>
        <w:t>r</w:t>
      </w:r>
      <w:r w:rsidRPr="00B47D4C">
        <w:rPr>
          <w:rFonts w:asciiTheme="majorHAnsi" w:eastAsia="Arial" w:hAnsiTheme="majorHAnsi" w:cs="Arial"/>
          <w:spacing w:val="-3"/>
          <w:sz w:val="20"/>
          <w:szCs w:val="20"/>
        </w:rPr>
        <w:t>e</w:t>
      </w:r>
      <w:r w:rsidRPr="00B47D4C">
        <w:rPr>
          <w:rFonts w:asciiTheme="majorHAnsi" w:eastAsia="Arial" w:hAnsiTheme="majorHAnsi" w:cs="Arial"/>
          <w:sz w:val="20"/>
          <w:szCs w:val="20"/>
        </w:rPr>
        <w:t>s</w:t>
      </w:r>
      <w:r w:rsidRPr="00B47D4C">
        <w:rPr>
          <w:rFonts w:asciiTheme="majorHAnsi" w:hAnsiTheme="majorHAnsi"/>
          <w:sz w:val="20"/>
          <w:szCs w:val="20"/>
        </w:rPr>
        <w:tab/>
      </w:r>
    </w:p>
    <w:p w:rsidR="00B47D4C" w:rsidRPr="00B47D4C" w:rsidRDefault="00B47D4C"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Pr>
          <w:rFonts w:asciiTheme="majorHAnsi" w:hAnsiTheme="majorHAnsi" w:cs="Arial"/>
          <w:color w:val="000000"/>
          <w:sz w:val="20"/>
          <w:szCs w:val="20"/>
        </w:rPr>
        <w:t>S</w:t>
      </w:r>
      <w:r w:rsidRPr="00B47D4C">
        <w:rPr>
          <w:rFonts w:asciiTheme="majorHAnsi" w:hAnsiTheme="majorHAnsi" w:cs="Arial"/>
          <w:color w:val="000000"/>
          <w:sz w:val="20"/>
          <w:szCs w:val="20"/>
        </w:rPr>
        <w:t xml:space="preserve">olicits input by genuinely valuing others’ ideas and expertise; </w:t>
      </w:r>
    </w:p>
    <w:p w:rsidR="00B47D4C" w:rsidRPr="00B47D4C" w:rsidRDefault="00B47D4C"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Pr>
          <w:rFonts w:asciiTheme="majorHAnsi" w:hAnsiTheme="majorHAnsi" w:cs="Arial"/>
          <w:color w:val="000000"/>
          <w:sz w:val="20"/>
          <w:szCs w:val="20"/>
        </w:rPr>
        <w:t>W</w:t>
      </w:r>
      <w:r w:rsidRPr="00B47D4C">
        <w:rPr>
          <w:rFonts w:asciiTheme="majorHAnsi" w:hAnsiTheme="majorHAnsi" w:cs="Arial"/>
          <w:color w:val="000000"/>
          <w:sz w:val="20"/>
          <w:szCs w:val="20"/>
        </w:rPr>
        <w:t xml:space="preserve">illing to learn from others; places team agenda before personal agenda; </w:t>
      </w:r>
    </w:p>
    <w:p w:rsidR="00B47D4C" w:rsidRPr="00B47D4C" w:rsidRDefault="00B47D4C" w:rsidP="00D7168C">
      <w:pPr>
        <w:pStyle w:val="ListParagraph"/>
        <w:numPr>
          <w:ilvl w:val="0"/>
          <w:numId w:val="16"/>
        </w:numPr>
        <w:spacing w:before="23" w:after="0" w:line="240" w:lineRule="auto"/>
        <w:ind w:right="-14"/>
        <w:jc w:val="both"/>
        <w:rPr>
          <w:rFonts w:asciiTheme="majorHAnsi" w:eastAsia="Arial" w:hAnsiTheme="majorHAnsi" w:cs="Arial"/>
          <w:sz w:val="20"/>
          <w:szCs w:val="20"/>
        </w:rPr>
      </w:pPr>
      <w:r>
        <w:rPr>
          <w:rFonts w:asciiTheme="majorHAnsi" w:hAnsiTheme="majorHAnsi" w:cs="Arial"/>
          <w:color w:val="000000"/>
          <w:sz w:val="20"/>
          <w:szCs w:val="20"/>
        </w:rPr>
        <w:t>S</w:t>
      </w:r>
      <w:r w:rsidRPr="00B47D4C">
        <w:rPr>
          <w:rFonts w:asciiTheme="majorHAnsi" w:hAnsiTheme="majorHAnsi" w:cs="Arial"/>
          <w:color w:val="000000"/>
          <w:sz w:val="20"/>
          <w:szCs w:val="20"/>
        </w:rPr>
        <w:t xml:space="preserve">upports and acts in accordance with final group decision, even when such decisions may not entirely reflect own position; </w:t>
      </w:r>
    </w:p>
    <w:p w:rsidR="00B47D4C" w:rsidRPr="00C442C5" w:rsidRDefault="00B47D4C" w:rsidP="00B47D4C">
      <w:pPr>
        <w:pStyle w:val="ListParagraph"/>
        <w:numPr>
          <w:ilvl w:val="0"/>
          <w:numId w:val="16"/>
        </w:numPr>
        <w:spacing w:before="23" w:after="0" w:line="240" w:lineRule="auto"/>
        <w:ind w:right="-14"/>
        <w:jc w:val="both"/>
        <w:rPr>
          <w:rFonts w:asciiTheme="majorHAnsi" w:eastAsia="Arial" w:hAnsiTheme="majorHAnsi" w:cs="Arial"/>
          <w:sz w:val="20"/>
          <w:szCs w:val="20"/>
        </w:rPr>
      </w:pPr>
      <w:r>
        <w:rPr>
          <w:rFonts w:asciiTheme="majorHAnsi" w:hAnsiTheme="majorHAnsi" w:cs="Arial"/>
          <w:color w:val="000000"/>
          <w:sz w:val="20"/>
          <w:szCs w:val="20"/>
        </w:rPr>
        <w:t>S</w:t>
      </w:r>
      <w:r w:rsidRPr="00B47D4C">
        <w:rPr>
          <w:rFonts w:asciiTheme="majorHAnsi" w:hAnsiTheme="majorHAnsi" w:cs="Arial"/>
          <w:color w:val="000000"/>
          <w:sz w:val="20"/>
          <w:szCs w:val="20"/>
        </w:rPr>
        <w:t>hares credit for team accomplishments and accepts joint responsibility for team shortcomings</w:t>
      </w:r>
      <w:r>
        <w:rPr>
          <w:rFonts w:asciiTheme="majorHAnsi" w:hAnsiTheme="majorHAnsi" w:cs="Arial"/>
          <w:color w:val="000000"/>
          <w:sz w:val="20"/>
          <w:szCs w:val="20"/>
        </w:rPr>
        <w:t>.</w:t>
      </w:r>
    </w:p>
    <w:p w:rsidR="00C442C5" w:rsidRPr="00B47D4C" w:rsidRDefault="00C442C5" w:rsidP="00B47D4C">
      <w:pPr>
        <w:pStyle w:val="ListParagraph"/>
        <w:numPr>
          <w:ilvl w:val="0"/>
          <w:numId w:val="16"/>
        </w:numPr>
        <w:spacing w:before="23" w:after="0" w:line="240" w:lineRule="auto"/>
        <w:ind w:right="-14"/>
        <w:jc w:val="both"/>
        <w:rPr>
          <w:rFonts w:asciiTheme="majorHAnsi" w:eastAsia="Arial" w:hAnsiTheme="majorHAnsi" w:cs="Arial"/>
          <w:sz w:val="20"/>
          <w:szCs w:val="20"/>
        </w:rPr>
      </w:pPr>
      <w:r>
        <w:rPr>
          <w:rFonts w:asciiTheme="majorHAnsi" w:hAnsiTheme="majorHAnsi" w:cs="Arial"/>
          <w:color w:val="000000"/>
          <w:sz w:val="20"/>
          <w:szCs w:val="20"/>
        </w:rPr>
        <w:t>Read and interpret dense and complex texts and have ability to make inferences</w:t>
      </w:r>
    </w:p>
    <w:p w:rsidR="00B47D4C" w:rsidRPr="00B47D4C" w:rsidRDefault="00B47D4C" w:rsidP="00B47D4C">
      <w:pPr>
        <w:pStyle w:val="ListParagraph"/>
        <w:numPr>
          <w:ilvl w:val="0"/>
          <w:numId w:val="16"/>
        </w:numPr>
        <w:spacing w:before="23" w:after="0" w:line="240" w:lineRule="auto"/>
        <w:ind w:right="-14"/>
        <w:jc w:val="both"/>
        <w:rPr>
          <w:rFonts w:asciiTheme="majorHAnsi" w:eastAsia="Arial" w:hAnsiTheme="majorHAnsi" w:cs="Arial"/>
          <w:sz w:val="20"/>
          <w:szCs w:val="20"/>
        </w:rPr>
      </w:pPr>
      <w:r w:rsidRPr="00B47D4C">
        <w:rPr>
          <w:rFonts w:asciiTheme="majorHAnsi" w:eastAsia="Arial" w:hAnsiTheme="majorHAnsi" w:cs="Arial"/>
          <w:sz w:val="20"/>
          <w:szCs w:val="20"/>
        </w:rPr>
        <w:t>Proven computer skills (MS Word, Exc</w:t>
      </w:r>
      <w:r w:rsidR="008B7990">
        <w:rPr>
          <w:rFonts w:asciiTheme="majorHAnsi" w:eastAsia="Arial" w:hAnsiTheme="majorHAnsi" w:cs="Arial"/>
          <w:sz w:val="20"/>
          <w:szCs w:val="20"/>
        </w:rPr>
        <w:t>el, Data base systems, Outlook,</w:t>
      </w:r>
      <w:r w:rsidRPr="00B47D4C">
        <w:rPr>
          <w:rFonts w:asciiTheme="majorHAnsi" w:eastAsia="Arial" w:hAnsiTheme="majorHAnsi" w:cs="Arial"/>
          <w:sz w:val="20"/>
          <w:szCs w:val="20"/>
        </w:rPr>
        <w:t xml:space="preserve"> etc.);</w:t>
      </w:r>
    </w:p>
    <w:p w:rsidR="00B47D4C" w:rsidRPr="009F0FFC" w:rsidRDefault="00B47D4C" w:rsidP="00B47D4C">
      <w:pPr>
        <w:pStyle w:val="ListParagraph"/>
        <w:spacing w:before="23" w:after="0" w:line="240" w:lineRule="auto"/>
        <w:ind w:left="1080" w:right="-14"/>
        <w:jc w:val="both"/>
        <w:rPr>
          <w:rFonts w:asciiTheme="majorHAnsi" w:eastAsia="Arial" w:hAnsiTheme="majorHAnsi" w:cs="Arial"/>
          <w:sz w:val="20"/>
          <w:szCs w:val="20"/>
        </w:rPr>
      </w:pPr>
    </w:p>
    <w:p w:rsidR="00CE58E0" w:rsidRPr="009F0FFC" w:rsidRDefault="00CE58E0" w:rsidP="00D7168C">
      <w:pPr>
        <w:pStyle w:val="ListParagraph"/>
        <w:spacing w:before="5" w:after="0" w:line="240" w:lineRule="auto"/>
        <w:ind w:left="1080" w:right="-144"/>
        <w:rPr>
          <w:rFonts w:asciiTheme="majorHAnsi" w:eastAsia="Arial" w:hAnsiTheme="majorHAnsi" w:cs="Arial"/>
          <w:sz w:val="20"/>
          <w:szCs w:val="20"/>
        </w:rPr>
      </w:pPr>
    </w:p>
    <w:p w:rsidR="00CE58E0" w:rsidRPr="009F0FFC" w:rsidRDefault="00CE58E0" w:rsidP="00CE58E0">
      <w:pPr>
        <w:spacing w:before="5" w:after="0" w:line="240" w:lineRule="auto"/>
        <w:ind w:right="-144"/>
        <w:rPr>
          <w:rFonts w:asciiTheme="majorHAnsi" w:eastAsia="Arial" w:hAnsiTheme="majorHAnsi" w:cs="Arial"/>
          <w:b/>
          <w:sz w:val="20"/>
          <w:szCs w:val="20"/>
        </w:rPr>
      </w:pPr>
      <w:r w:rsidRPr="009F0FFC">
        <w:rPr>
          <w:rFonts w:asciiTheme="majorHAnsi" w:eastAsia="Arial" w:hAnsiTheme="majorHAnsi" w:cs="Arial"/>
          <w:b/>
          <w:sz w:val="20"/>
          <w:szCs w:val="20"/>
          <w:highlight w:val="cyan"/>
        </w:rPr>
        <w:t>LANGUAGES</w:t>
      </w:r>
    </w:p>
    <w:p w:rsidR="00CE58E0" w:rsidRPr="009F0FFC" w:rsidRDefault="00CE58E0" w:rsidP="00CE58E0">
      <w:pPr>
        <w:spacing w:before="5" w:after="0" w:line="240" w:lineRule="auto"/>
        <w:ind w:right="-144"/>
        <w:rPr>
          <w:rFonts w:asciiTheme="majorHAnsi" w:eastAsia="Arial" w:hAnsiTheme="majorHAnsi" w:cs="Arial"/>
          <w:sz w:val="20"/>
          <w:szCs w:val="20"/>
        </w:rPr>
      </w:pPr>
    </w:p>
    <w:p w:rsidR="002933E6" w:rsidRPr="009F0FFC" w:rsidRDefault="00A909FD" w:rsidP="002933E6">
      <w:pPr>
        <w:widowControl/>
        <w:numPr>
          <w:ilvl w:val="0"/>
          <w:numId w:val="13"/>
        </w:numPr>
        <w:spacing w:before="5" w:after="0" w:line="240" w:lineRule="auto"/>
        <w:ind w:right="-144"/>
        <w:rPr>
          <w:rFonts w:asciiTheme="majorHAnsi" w:eastAsia="Arial" w:hAnsiTheme="majorHAnsi" w:cs="Arial"/>
          <w:sz w:val="20"/>
          <w:szCs w:val="20"/>
        </w:rPr>
      </w:pPr>
      <w:r w:rsidRPr="009F0FFC">
        <w:rPr>
          <w:rFonts w:asciiTheme="majorHAnsi" w:eastAsia="Arial" w:hAnsiTheme="majorHAnsi" w:cs="Arial"/>
          <w:sz w:val="20"/>
          <w:szCs w:val="20"/>
        </w:rPr>
        <w:t>Good knowledge of English and Arabic for speaking, reading, writing and drafting</w:t>
      </w:r>
      <w:r w:rsidR="002933E6" w:rsidRPr="009F0FFC">
        <w:rPr>
          <w:rFonts w:asciiTheme="majorHAnsi" w:eastAsia="Arial" w:hAnsiTheme="majorHAnsi" w:cs="Arial"/>
          <w:sz w:val="20"/>
          <w:szCs w:val="20"/>
        </w:rPr>
        <w:t>; Knowledge of other UN language would be an asset.</w:t>
      </w:r>
    </w:p>
    <w:p w:rsidR="008872CB" w:rsidRPr="009F0FFC" w:rsidRDefault="004845D0" w:rsidP="00A909FD">
      <w:pPr>
        <w:pStyle w:val="ListParagraph"/>
        <w:spacing w:before="5" w:after="0" w:line="240" w:lineRule="auto"/>
        <w:ind w:left="990" w:right="-144"/>
        <w:rPr>
          <w:rFonts w:asciiTheme="majorHAnsi" w:hAnsiTheme="majorHAnsi"/>
          <w:sz w:val="20"/>
          <w:szCs w:val="20"/>
        </w:rPr>
      </w:pPr>
      <w:r w:rsidRPr="009F0FFC">
        <w:rPr>
          <w:rFonts w:asciiTheme="majorHAnsi" w:eastAsia="Arial" w:hAnsiTheme="majorHAnsi" w:cs="Arial"/>
          <w:sz w:val="20"/>
          <w:szCs w:val="20"/>
        </w:rPr>
        <w:t xml:space="preserve"> </w:t>
      </w:r>
    </w:p>
    <w:p w:rsidR="008872CB" w:rsidRPr="009F0FFC" w:rsidRDefault="008872CB">
      <w:pPr>
        <w:spacing w:before="11" w:after="0" w:line="260" w:lineRule="exact"/>
        <w:rPr>
          <w:rFonts w:asciiTheme="majorHAnsi" w:hAnsiTheme="majorHAnsi"/>
          <w:b/>
          <w:sz w:val="20"/>
          <w:szCs w:val="20"/>
        </w:rPr>
      </w:pPr>
    </w:p>
    <w:p w:rsidR="00DA178A" w:rsidRPr="009F0FFC" w:rsidRDefault="00CE58E0" w:rsidP="00E415DB">
      <w:pPr>
        <w:spacing w:before="5" w:after="0" w:line="240" w:lineRule="auto"/>
        <w:ind w:right="-144"/>
        <w:rPr>
          <w:rFonts w:asciiTheme="majorHAnsi" w:eastAsia="Arial" w:hAnsiTheme="majorHAnsi" w:cs="Arial"/>
          <w:b/>
          <w:sz w:val="20"/>
          <w:szCs w:val="20"/>
          <w:highlight w:val="cyan"/>
        </w:rPr>
      </w:pPr>
      <w:r w:rsidRPr="009F0FFC">
        <w:rPr>
          <w:rFonts w:asciiTheme="majorHAnsi" w:eastAsia="Arial" w:hAnsiTheme="majorHAnsi" w:cs="Arial"/>
          <w:b/>
          <w:sz w:val="20"/>
          <w:szCs w:val="20"/>
          <w:highlight w:val="cyan"/>
        </w:rPr>
        <w:t xml:space="preserve">BENEFITS AND ENTITLEMENTS </w:t>
      </w:r>
      <w:r w:rsidR="00065058" w:rsidRPr="009F0FFC">
        <w:rPr>
          <w:rFonts w:asciiTheme="majorHAnsi" w:eastAsia="Arial" w:hAnsiTheme="majorHAnsi" w:cs="Arial"/>
          <w:b/>
          <w:sz w:val="20"/>
          <w:szCs w:val="20"/>
          <w:highlight w:val="cyan"/>
        </w:rPr>
        <w:t xml:space="preserve"> </w:t>
      </w:r>
    </w:p>
    <w:p w:rsidR="00EF570E" w:rsidRPr="009F0FFC" w:rsidRDefault="00EF570E">
      <w:pPr>
        <w:spacing w:before="11" w:after="0" w:line="260" w:lineRule="exact"/>
        <w:rPr>
          <w:rFonts w:asciiTheme="majorHAnsi" w:hAnsiTheme="majorHAnsi"/>
          <w:sz w:val="20"/>
          <w:szCs w:val="20"/>
        </w:rPr>
      </w:pPr>
    </w:p>
    <w:p w:rsidR="000B4AA2" w:rsidRPr="009F0FFC" w:rsidRDefault="008872CB" w:rsidP="003A148C">
      <w:pPr>
        <w:spacing w:before="11" w:after="0" w:line="260" w:lineRule="exact"/>
        <w:rPr>
          <w:rFonts w:asciiTheme="majorHAnsi" w:hAnsiTheme="majorHAnsi"/>
          <w:sz w:val="20"/>
          <w:szCs w:val="20"/>
        </w:rPr>
      </w:pPr>
      <w:r w:rsidRPr="009F0FFC">
        <w:rPr>
          <w:rFonts w:asciiTheme="majorHAnsi" w:hAnsiTheme="majorHAnsi"/>
          <w:sz w:val="20"/>
          <w:szCs w:val="20"/>
        </w:rPr>
        <w:t xml:space="preserve">UNESCO’s salary </w:t>
      </w:r>
      <w:r w:rsidR="000B4AA2" w:rsidRPr="009F0FFC">
        <w:rPr>
          <w:rFonts w:asciiTheme="majorHAnsi" w:hAnsiTheme="majorHAnsi"/>
          <w:sz w:val="20"/>
          <w:szCs w:val="20"/>
        </w:rPr>
        <w:t xml:space="preserve">will </w:t>
      </w:r>
      <w:r w:rsidRPr="009F0FFC">
        <w:rPr>
          <w:rFonts w:asciiTheme="majorHAnsi" w:hAnsiTheme="majorHAnsi"/>
          <w:sz w:val="20"/>
          <w:szCs w:val="20"/>
        </w:rPr>
        <w:t xml:space="preserve">be paid in local currency and </w:t>
      </w:r>
      <w:r w:rsidR="000B4AA2" w:rsidRPr="009F0FFC">
        <w:rPr>
          <w:rFonts w:asciiTheme="majorHAnsi" w:hAnsiTheme="majorHAnsi"/>
          <w:sz w:val="20"/>
          <w:szCs w:val="20"/>
        </w:rPr>
        <w:t xml:space="preserve">start from EGP </w:t>
      </w:r>
      <w:r w:rsidR="003A148C" w:rsidRPr="009F0FFC">
        <w:rPr>
          <w:rFonts w:asciiTheme="majorHAnsi" w:hAnsiTheme="majorHAnsi"/>
          <w:sz w:val="20"/>
          <w:szCs w:val="20"/>
        </w:rPr>
        <w:t>6400</w:t>
      </w:r>
      <w:r w:rsidR="000B4AA2" w:rsidRPr="009F0FFC">
        <w:rPr>
          <w:rFonts w:asciiTheme="majorHAnsi" w:hAnsiTheme="majorHAnsi"/>
          <w:sz w:val="20"/>
          <w:szCs w:val="20"/>
        </w:rPr>
        <w:t xml:space="preserve"> except from income tax. In addition, UNESCO offers an attrac</w:t>
      </w:r>
      <w:r w:rsidR="00621242" w:rsidRPr="009F0FFC">
        <w:rPr>
          <w:rFonts w:asciiTheme="majorHAnsi" w:hAnsiTheme="majorHAnsi"/>
          <w:sz w:val="20"/>
          <w:szCs w:val="20"/>
        </w:rPr>
        <w:t>tive benefits package including</w:t>
      </w:r>
      <w:r w:rsidR="000B4AA2" w:rsidRPr="009F0FFC">
        <w:rPr>
          <w:rFonts w:asciiTheme="majorHAnsi" w:hAnsiTheme="majorHAnsi"/>
          <w:sz w:val="20"/>
          <w:szCs w:val="20"/>
        </w:rPr>
        <w:t xml:space="preserve"> 30 days annual vacation as well as medi</w:t>
      </w:r>
      <w:r w:rsidR="00621242" w:rsidRPr="009F0FFC">
        <w:rPr>
          <w:rFonts w:asciiTheme="majorHAnsi" w:hAnsiTheme="majorHAnsi"/>
          <w:sz w:val="20"/>
          <w:szCs w:val="20"/>
        </w:rPr>
        <w:t>cal insurance and pension plan.</w:t>
      </w:r>
    </w:p>
    <w:p w:rsidR="008872CB" w:rsidRPr="009F0FFC" w:rsidRDefault="008872CB">
      <w:pPr>
        <w:spacing w:before="11" w:after="0" w:line="260" w:lineRule="exact"/>
        <w:rPr>
          <w:rFonts w:asciiTheme="majorHAnsi" w:hAnsiTheme="majorHAnsi"/>
          <w:b/>
          <w:sz w:val="20"/>
          <w:szCs w:val="20"/>
        </w:rPr>
      </w:pPr>
    </w:p>
    <w:p w:rsidR="00CE58E0" w:rsidRPr="009F0FFC" w:rsidRDefault="000B4AA2">
      <w:pPr>
        <w:spacing w:before="11" w:after="0" w:line="260" w:lineRule="exact"/>
        <w:rPr>
          <w:rFonts w:asciiTheme="majorHAnsi" w:hAnsiTheme="majorHAnsi"/>
          <w:sz w:val="20"/>
          <w:szCs w:val="20"/>
        </w:rPr>
      </w:pPr>
      <w:r w:rsidRPr="009F0FFC">
        <w:rPr>
          <w:rFonts w:asciiTheme="majorHAnsi" w:eastAsia="Arial" w:hAnsiTheme="majorHAnsi" w:cs="Arial"/>
          <w:b/>
          <w:sz w:val="20"/>
          <w:szCs w:val="20"/>
          <w:highlight w:val="cyan"/>
        </w:rPr>
        <w:t>How to apply</w:t>
      </w:r>
      <w:r w:rsidRPr="009F0FFC">
        <w:rPr>
          <w:rFonts w:asciiTheme="majorHAnsi" w:hAnsiTheme="majorHAnsi"/>
          <w:sz w:val="20"/>
          <w:szCs w:val="20"/>
        </w:rPr>
        <w:t xml:space="preserve">: UNESCO staff members as well as other candidates should submit their application letter and CV (in the </w:t>
      </w:r>
    </w:p>
    <w:p w:rsidR="000B0165" w:rsidRPr="009F0FFC" w:rsidRDefault="000B4AA2">
      <w:pPr>
        <w:spacing w:before="11" w:after="0" w:line="260" w:lineRule="exact"/>
        <w:rPr>
          <w:rFonts w:asciiTheme="majorHAnsi" w:hAnsiTheme="majorHAnsi"/>
          <w:sz w:val="20"/>
          <w:szCs w:val="20"/>
        </w:rPr>
      </w:pPr>
      <w:r w:rsidRPr="009F0FFC">
        <w:rPr>
          <w:rFonts w:asciiTheme="majorHAnsi" w:hAnsiTheme="majorHAnsi"/>
          <w:sz w:val="20"/>
          <w:szCs w:val="20"/>
        </w:rPr>
        <w:t xml:space="preserve">UNESCO </w:t>
      </w:r>
      <w:r w:rsidR="00813023" w:rsidRPr="009F0FFC">
        <w:rPr>
          <w:rFonts w:asciiTheme="majorHAnsi" w:hAnsiTheme="majorHAnsi"/>
          <w:sz w:val="20"/>
          <w:szCs w:val="20"/>
        </w:rPr>
        <w:t xml:space="preserve">CV </w:t>
      </w:r>
      <w:r w:rsidRPr="009F0FFC">
        <w:rPr>
          <w:rFonts w:asciiTheme="majorHAnsi" w:hAnsiTheme="majorHAnsi"/>
          <w:sz w:val="20"/>
          <w:szCs w:val="20"/>
        </w:rPr>
        <w:t xml:space="preserve">standard format attached) </w:t>
      </w:r>
      <w:r w:rsidR="00813023" w:rsidRPr="009F0FFC">
        <w:rPr>
          <w:rFonts w:asciiTheme="majorHAnsi" w:hAnsiTheme="majorHAnsi"/>
          <w:sz w:val="20"/>
          <w:szCs w:val="20"/>
        </w:rPr>
        <w:t xml:space="preserve">to the address </w:t>
      </w:r>
      <w:hyperlink r:id="rId10" w:history="1">
        <w:r w:rsidR="00F61EA0" w:rsidRPr="009F0FFC">
          <w:rPr>
            <w:rStyle w:val="Hyperlink"/>
            <w:rFonts w:asciiTheme="majorHAnsi" w:hAnsiTheme="majorHAnsi"/>
            <w:sz w:val="20"/>
            <w:szCs w:val="20"/>
          </w:rPr>
          <w:t>CAIRO@UNESCO.ORG</w:t>
        </w:r>
      </w:hyperlink>
    </w:p>
    <w:p w:rsidR="00813023" w:rsidRPr="009F0FFC" w:rsidRDefault="00813023">
      <w:pPr>
        <w:spacing w:before="11" w:after="0" w:line="260" w:lineRule="exact"/>
        <w:rPr>
          <w:rFonts w:asciiTheme="majorHAnsi" w:hAnsiTheme="majorHAnsi"/>
          <w:sz w:val="20"/>
          <w:szCs w:val="20"/>
        </w:rPr>
      </w:pPr>
    </w:p>
    <w:p w:rsidR="000B4AA2" w:rsidRPr="009F0FFC" w:rsidRDefault="00644073" w:rsidP="002E26BF">
      <w:pPr>
        <w:rPr>
          <w:rFonts w:asciiTheme="majorHAnsi" w:hAnsiTheme="majorHAnsi"/>
          <w:sz w:val="20"/>
          <w:szCs w:val="20"/>
        </w:rPr>
      </w:pPr>
      <w:r w:rsidRPr="009F0FFC">
        <w:rPr>
          <w:rFonts w:asciiTheme="majorHAnsi" w:hAnsiTheme="majorHAnsi"/>
          <w:sz w:val="20"/>
          <w:szCs w:val="20"/>
        </w:rPr>
        <w:t xml:space="preserve">Please clearly indicate in the subject line of your application message the post title and </w:t>
      </w:r>
      <w:r w:rsidR="002E70DC" w:rsidRPr="009F0FFC">
        <w:rPr>
          <w:rFonts w:asciiTheme="majorHAnsi" w:hAnsiTheme="majorHAnsi"/>
          <w:sz w:val="20"/>
          <w:szCs w:val="20"/>
        </w:rPr>
        <w:t>post number</w:t>
      </w:r>
      <w:r w:rsidRPr="009F0FFC">
        <w:rPr>
          <w:rFonts w:asciiTheme="majorHAnsi" w:hAnsiTheme="majorHAnsi"/>
          <w:sz w:val="20"/>
          <w:szCs w:val="20"/>
        </w:rPr>
        <w:t xml:space="preserve">. Application with no such indication in the subject line or CV not provided in the UNESCO CV standard form (attached) will not be considered. </w:t>
      </w:r>
    </w:p>
    <w:sectPr w:rsidR="000B4AA2" w:rsidRPr="009F0FFC" w:rsidSect="00A909FD">
      <w:headerReference w:type="even" r:id="rId11"/>
      <w:footerReference w:type="default" r:id="rId12"/>
      <w:pgSz w:w="11900" w:h="15840"/>
      <w:pgMar w:top="720" w:right="1010" w:bottom="144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DD" w:rsidRDefault="000F79DD" w:rsidP="00DA178A">
      <w:pPr>
        <w:spacing w:after="0" w:line="240" w:lineRule="auto"/>
      </w:pPr>
      <w:r>
        <w:separator/>
      </w:r>
    </w:p>
  </w:endnote>
  <w:endnote w:type="continuationSeparator" w:id="0">
    <w:p w:rsidR="000F79DD" w:rsidRDefault="000F79DD" w:rsidP="00DA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37" w:rsidRPr="00FE4A37" w:rsidRDefault="00FE4A37" w:rsidP="007E4EEA">
    <w:pPr>
      <w:pStyle w:val="Footer"/>
      <w:jc w:val="right"/>
      <w:rPr>
        <w:sz w:val="16"/>
        <w:szCs w:val="16"/>
      </w:rPr>
    </w:pPr>
    <w:r>
      <w:rPr>
        <w:sz w:val="16"/>
        <w:szCs w:val="16"/>
      </w:rPr>
      <w:t xml:space="preserve">UNESCO </w:t>
    </w:r>
    <w:r w:rsidRPr="00FE4A37">
      <w:rPr>
        <w:sz w:val="16"/>
        <w:szCs w:val="16"/>
      </w:rPr>
      <w:t>Cairo Office/</w:t>
    </w:r>
    <w:r w:rsidR="00621242">
      <w:rPr>
        <w:b/>
        <w:sz w:val="16"/>
        <w:szCs w:val="16"/>
      </w:rPr>
      <w:t>ADVERTISED VN No: ADM/HRM/</w:t>
    </w:r>
    <w:r w:rsidR="007E4EEA">
      <w:rPr>
        <w:b/>
        <w:sz w:val="16"/>
        <w:szCs w:val="16"/>
      </w:rPr>
      <w:t>434/16</w:t>
    </w:r>
  </w:p>
  <w:p w:rsidR="00DA178A" w:rsidRDefault="00DA178A">
    <w:pPr>
      <w:spacing w:after="0" w:line="92"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DD" w:rsidRDefault="000F79DD" w:rsidP="00DA178A">
      <w:pPr>
        <w:spacing w:after="0" w:line="240" w:lineRule="auto"/>
      </w:pPr>
      <w:r>
        <w:separator/>
      </w:r>
    </w:p>
  </w:footnote>
  <w:footnote w:type="continuationSeparator" w:id="0">
    <w:p w:rsidR="000F79DD" w:rsidRDefault="000F79DD" w:rsidP="00DA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70" w:rsidRDefault="00AB1852">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959725" cy="1404620"/>
              <wp:effectExtent l="0" t="2352675" r="0" b="228155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9725" cy="1404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B1852" w:rsidRDefault="00AB1852" w:rsidP="00AB185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RE-ADVERTISEMENT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0;margin-top:0;width:626.75pt;height:110.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" o:allowincell="f" filled="f" stroked="f">
              <v:stroke joinstyle="round"/>
              <o:lock v:ext="edit" shapetype="t"/>
              <v:textbox style="mso-fit-shape-to-text:t">
                <w:txbxContent>
                  <w:p w:rsidR="00AB1852" w:rsidRDefault="00AB1852" w:rsidP="00AB1852">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RE-ADVERTISEMENT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D8B"/>
    <w:multiLevelType w:val="hybridMultilevel"/>
    <w:tmpl w:val="3880DD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15D4C38"/>
    <w:multiLevelType w:val="hybridMultilevel"/>
    <w:tmpl w:val="E668CBA0"/>
    <w:lvl w:ilvl="0" w:tplc="0409000F">
      <w:start w:val="1"/>
      <w:numFmt w:val="decimal"/>
      <w:lvlText w:val="%1."/>
      <w:lvlJc w:val="left"/>
      <w:pPr>
        <w:ind w:left="1583" w:hanging="360"/>
      </w:p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2" w15:restartNumberingAfterBreak="0">
    <w:nsid w:val="15046BEF"/>
    <w:multiLevelType w:val="hybridMultilevel"/>
    <w:tmpl w:val="17E40A30"/>
    <w:lvl w:ilvl="0" w:tplc="3BBCE980">
      <w:start w:val="1"/>
      <w:numFmt w:val="decimal"/>
      <w:lvlText w:val="%1-"/>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B3F0C"/>
    <w:multiLevelType w:val="hybridMultilevel"/>
    <w:tmpl w:val="E668CBA0"/>
    <w:lvl w:ilvl="0" w:tplc="0409000F">
      <w:start w:val="1"/>
      <w:numFmt w:val="decimal"/>
      <w:lvlText w:val="%1."/>
      <w:lvlJc w:val="left"/>
      <w:pPr>
        <w:ind w:left="1583" w:hanging="360"/>
      </w:p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4" w15:restartNumberingAfterBreak="0">
    <w:nsid w:val="30CB2A12"/>
    <w:multiLevelType w:val="hybridMultilevel"/>
    <w:tmpl w:val="63A424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843CC"/>
    <w:multiLevelType w:val="hybridMultilevel"/>
    <w:tmpl w:val="589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C0A5C"/>
    <w:multiLevelType w:val="hybridMultilevel"/>
    <w:tmpl w:val="16B0E19C"/>
    <w:lvl w:ilvl="0" w:tplc="F6F251B6">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736EF"/>
    <w:multiLevelType w:val="hybridMultilevel"/>
    <w:tmpl w:val="E872245E"/>
    <w:lvl w:ilvl="0" w:tplc="AF62EC96">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04980"/>
    <w:multiLevelType w:val="hybridMultilevel"/>
    <w:tmpl w:val="D1704E30"/>
    <w:lvl w:ilvl="0" w:tplc="21260604">
      <w:start w:val="1"/>
      <w:numFmt w:val="bullet"/>
      <w:lvlText w:val=""/>
      <w:lvlJc w:val="left"/>
      <w:pPr>
        <w:tabs>
          <w:tab w:val="num" w:pos="360"/>
        </w:tabs>
        <w:ind w:left="36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0D3EBF"/>
    <w:multiLevelType w:val="hybridMultilevel"/>
    <w:tmpl w:val="E402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7373F"/>
    <w:multiLevelType w:val="hybridMultilevel"/>
    <w:tmpl w:val="683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9769D"/>
    <w:multiLevelType w:val="hybridMultilevel"/>
    <w:tmpl w:val="918E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94B87"/>
    <w:multiLevelType w:val="hybridMultilevel"/>
    <w:tmpl w:val="6ED2E8C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53EF51D8"/>
    <w:multiLevelType w:val="hybridMultilevel"/>
    <w:tmpl w:val="4796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C51B3"/>
    <w:multiLevelType w:val="hybridMultilevel"/>
    <w:tmpl w:val="03D6A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FC306D"/>
    <w:multiLevelType w:val="hybridMultilevel"/>
    <w:tmpl w:val="218674B8"/>
    <w:lvl w:ilvl="0" w:tplc="B6CA1286">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A4514"/>
    <w:multiLevelType w:val="hybridMultilevel"/>
    <w:tmpl w:val="BF1C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802"/>
    <w:multiLevelType w:val="hybridMultilevel"/>
    <w:tmpl w:val="726028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57DAC"/>
    <w:multiLevelType w:val="hybridMultilevel"/>
    <w:tmpl w:val="8A64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136231"/>
    <w:multiLevelType w:val="hybridMultilevel"/>
    <w:tmpl w:val="94980790"/>
    <w:lvl w:ilvl="0" w:tplc="3BBCE980">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2"/>
  </w:num>
  <w:num w:numId="5">
    <w:abstractNumId w:val="6"/>
  </w:num>
  <w:num w:numId="6">
    <w:abstractNumId w:val="7"/>
  </w:num>
  <w:num w:numId="7">
    <w:abstractNumId w:val="15"/>
  </w:num>
  <w:num w:numId="8">
    <w:abstractNumId w:val="16"/>
  </w:num>
  <w:num w:numId="9">
    <w:abstractNumId w:val="17"/>
  </w:num>
  <w:num w:numId="10">
    <w:abstractNumId w:val="1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1"/>
  </w:num>
  <w:num w:numId="15">
    <w:abstractNumId w:val="9"/>
  </w:num>
  <w:num w:numId="16">
    <w:abstractNumId w:val="4"/>
  </w:num>
  <w:num w:numId="17">
    <w:abstractNumId w:val="13"/>
  </w:num>
  <w:num w:numId="18">
    <w:abstractNumId w:val="12"/>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8A"/>
    <w:rsid w:val="00041EC0"/>
    <w:rsid w:val="00065058"/>
    <w:rsid w:val="00082ECB"/>
    <w:rsid w:val="000B0165"/>
    <w:rsid w:val="000B4AA2"/>
    <w:rsid w:val="000C6883"/>
    <w:rsid w:val="000F2217"/>
    <w:rsid w:val="000F5FF9"/>
    <w:rsid w:val="000F79DD"/>
    <w:rsid w:val="0014592D"/>
    <w:rsid w:val="0014731F"/>
    <w:rsid w:val="00151350"/>
    <w:rsid w:val="001C2D46"/>
    <w:rsid w:val="001E5D13"/>
    <w:rsid w:val="00230542"/>
    <w:rsid w:val="0024335B"/>
    <w:rsid w:val="002665C9"/>
    <w:rsid w:val="0029245C"/>
    <w:rsid w:val="002933E6"/>
    <w:rsid w:val="002B1018"/>
    <w:rsid w:val="002B5834"/>
    <w:rsid w:val="002E26BF"/>
    <w:rsid w:val="002E70DC"/>
    <w:rsid w:val="002F03AD"/>
    <w:rsid w:val="003050F6"/>
    <w:rsid w:val="00322CCC"/>
    <w:rsid w:val="0033324F"/>
    <w:rsid w:val="00340908"/>
    <w:rsid w:val="003711B2"/>
    <w:rsid w:val="003A148C"/>
    <w:rsid w:val="003A4D6F"/>
    <w:rsid w:val="003D7C49"/>
    <w:rsid w:val="003E1FB8"/>
    <w:rsid w:val="00434CB9"/>
    <w:rsid w:val="004845D0"/>
    <w:rsid w:val="004A2978"/>
    <w:rsid w:val="004B46FB"/>
    <w:rsid w:val="004E503B"/>
    <w:rsid w:val="004E7CE6"/>
    <w:rsid w:val="004F1514"/>
    <w:rsid w:val="004F2FBA"/>
    <w:rsid w:val="00505532"/>
    <w:rsid w:val="00517B8E"/>
    <w:rsid w:val="00543C7B"/>
    <w:rsid w:val="00577062"/>
    <w:rsid w:val="005B14BD"/>
    <w:rsid w:val="005B4AF6"/>
    <w:rsid w:val="005C669D"/>
    <w:rsid w:val="006070D9"/>
    <w:rsid w:val="00621242"/>
    <w:rsid w:val="00622F75"/>
    <w:rsid w:val="00644073"/>
    <w:rsid w:val="00655615"/>
    <w:rsid w:val="00695C25"/>
    <w:rsid w:val="006B5D60"/>
    <w:rsid w:val="006C1647"/>
    <w:rsid w:val="006C453E"/>
    <w:rsid w:val="006E2ED0"/>
    <w:rsid w:val="00701A7E"/>
    <w:rsid w:val="0070217D"/>
    <w:rsid w:val="00705F13"/>
    <w:rsid w:val="0071214E"/>
    <w:rsid w:val="007217D0"/>
    <w:rsid w:val="0072723A"/>
    <w:rsid w:val="0072766A"/>
    <w:rsid w:val="00730182"/>
    <w:rsid w:val="0076375F"/>
    <w:rsid w:val="00777A24"/>
    <w:rsid w:val="007B1576"/>
    <w:rsid w:val="007C6AE4"/>
    <w:rsid w:val="007D2317"/>
    <w:rsid w:val="007D4FAC"/>
    <w:rsid w:val="007E4EEA"/>
    <w:rsid w:val="007F0C79"/>
    <w:rsid w:val="00813023"/>
    <w:rsid w:val="0083022E"/>
    <w:rsid w:val="0086689B"/>
    <w:rsid w:val="00871076"/>
    <w:rsid w:val="008872CB"/>
    <w:rsid w:val="008B3B22"/>
    <w:rsid w:val="008B7990"/>
    <w:rsid w:val="008D1370"/>
    <w:rsid w:val="008E1C16"/>
    <w:rsid w:val="008F2585"/>
    <w:rsid w:val="0093204D"/>
    <w:rsid w:val="009511B4"/>
    <w:rsid w:val="009819A2"/>
    <w:rsid w:val="009C2173"/>
    <w:rsid w:val="009C33B3"/>
    <w:rsid w:val="009E50A8"/>
    <w:rsid w:val="009F08B9"/>
    <w:rsid w:val="009F0FFC"/>
    <w:rsid w:val="00A02E13"/>
    <w:rsid w:val="00A247A8"/>
    <w:rsid w:val="00A53328"/>
    <w:rsid w:val="00A872A3"/>
    <w:rsid w:val="00A909FD"/>
    <w:rsid w:val="00A9266E"/>
    <w:rsid w:val="00AA5B20"/>
    <w:rsid w:val="00AB1852"/>
    <w:rsid w:val="00AD3101"/>
    <w:rsid w:val="00AF1421"/>
    <w:rsid w:val="00B02ED8"/>
    <w:rsid w:val="00B32971"/>
    <w:rsid w:val="00B33DDB"/>
    <w:rsid w:val="00B36B9F"/>
    <w:rsid w:val="00B40655"/>
    <w:rsid w:val="00B40A31"/>
    <w:rsid w:val="00B42D49"/>
    <w:rsid w:val="00B47D4C"/>
    <w:rsid w:val="00B65A16"/>
    <w:rsid w:val="00B81C52"/>
    <w:rsid w:val="00BB0FB5"/>
    <w:rsid w:val="00BC6B24"/>
    <w:rsid w:val="00BD0105"/>
    <w:rsid w:val="00BE018F"/>
    <w:rsid w:val="00BF5213"/>
    <w:rsid w:val="00C179D5"/>
    <w:rsid w:val="00C34C5A"/>
    <w:rsid w:val="00C442C5"/>
    <w:rsid w:val="00C6262E"/>
    <w:rsid w:val="00C85610"/>
    <w:rsid w:val="00CA10C2"/>
    <w:rsid w:val="00CC35D3"/>
    <w:rsid w:val="00CC7620"/>
    <w:rsid w:val="00CE58E0"/>
    <w:rsid w:val="00CF3E04"/>
    <w:rsid w:val="00D17B52"/>
    <w:rsid w:val="00D558F4"/>
    <w:rsid w:val="00D7168C"/>
    <w:rsid w:val="00D7697C"/>
    <w:rsid w:val="00D86764"/>
    <w:rsid w:val="00D93131"/>
    <w:rsid w:val="00DA178A"/>
    <w:rsid w:val="00DA5522"/>
    <w:rsid w:val="00DC468F"/>
    <w:rsid w:val="00DE594E"/>
    <w:rsid w:val="00DF2AED"/>
    <w:rsid w:val="00E10767"/>
    <w:rsid w:val="00E213ED"/>
    <w:rsid w:val="00E24BE9"/>
    <w:rsid w:val="00E40E28"/>
    <w:rsid w:val="00E41064"/>
    <w:rsid w:val="00E415DB"/>
    <w:rsid w:val="00E463C6"/>
    <w:rsid w:val="00E771D2"/>
    <w:rsid w:val="00E8159D"/>
    <w:rsid w:val="00E81DEF"/>
    <w:rsid w:val="00EC0491"/>
    <w:rsid w:val="00EF570E"/>
    <w:rsid w:val="00EF6C19"/>
    <w:rsid w:val="00F277EC"/>
    <w:rsid w:val="00F35481"/>
    <w:rsid w:val="00F42A09"/>
    <w:rsid w:val="00F54AD2"/>
    <w:rsid w:val="00F61EA0"/>
    <w:rsid w:val="00F6776D"/>
    <w:rsid w:val="00F766C9"/>
    <w:rsid w:val="00F876FC"/>
    <w:rsid w:val="00FC38FF"/>
    <w:rsid w:val="00FD169B"/>
    <w:rsid w:val="00FD7166"/>
    <w:rsid w:val="00FE4A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62374-8ED1-48F4-8C83-8B14B01E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24"/>
    <w:pPr>
      <w:ind w:left="720"/>
      <w:contextualSpacing/>
    </w:pPr>
  </w:style>
  <w:style w:type="character" w:styleId="Hyperlink">
    <w:name w:val="Hyperlink"/>
    <w:basedOn w:val="DefaultParagraphFont"/>
    <w:uiPriority w:val="99"/>
    <w:unhideWhenUsed/>
    <w:rsid w:val="00D558F4"/>
    <w:rPr>
      <w:color w:val="0000FF" w:themeColor="hyperlink"/>
      <w:u w:val="single"/>
    </w:rPr>
  </w:style>
  <w:style w:type="paragraph" w:styleId="BalloonText">
    <w:name w:val="Balloon Text"/>
    <w:basedOn w:val="Normal"/>
    <w:link w:val="BalloonTextChar"/>
    <w:uiPriority w:val="99"/>
    <w:semiHidden/>
    <w:unhideWhenUsed/>
    <w:rsid w:val="0064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73"/>
    <w:rPr>
      <w:rFonts w:ascii="Tahoma" w:hAnsi="Tahoma" w:cs="Tahoma"/>
      <w:sz w:val="16"/>
      <w:szCs w:val="16"/>
    </w:rPr>
  </w:style>
  <w:style w:type="paragraph" w:styleId="Header">
    <w:name w:val="header"/>
    <w:basedOn w:val="Normal"/>
    <w:link w:val="HeaderChar"/>
    <w:uiPriority w:val="99"/>
    <w:unhideWhenUsed/>
    <w:rsid w:val="00FE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37"/>
  </w:style>
  <w:style w:type="paragraph" w:styleId="Footer">
    <w:name w:val="footer"/>
    <w:basedOn w:val="Normal"/>
    <w:link w:val="FooterChar"/>
    <w:uiPriority w:val="99"/>
    <w:unhideWhenUsed/>
    <w:rsid w:val="00FE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37"/>
  </w:style>
  <w:style w:type="paragraph" w:styleId="BodyText">
    <w:name w:val="Body Text"/>
    <w:basedOn w:val="Normal"/>
    <w:link w:val="BodyTextChar"/>
    <w:rsid w:val="00A909FD"/>
    <w:pPr>
      <w:widowControl/>
      <w:spacing w:after="0" w:line="240" w:lineRule="auto"/>
      <w:jc w:val="lowKashida"/>
    </w:pPr>
    <w:rPr>
      <w:rFonts w:ascii="Times New Roman" w:eastAsia="Times New Roman" w:hAnsi="Times New Roman" w:cs="Traditional Arabic"/>
      <w:sz w:val="24"/>
      <w:szCs w:val="20"/>
      <w:lang w:val="en-GB"/>
    </w:rPr>
  </w:style>
  <w:style w:type="character" w:customStyle="1" w:styleId="BodyTextChar">
    <w:name w:val="Body Text Char"/>
    <w:basedOn w:val="DefaultParagraphFont"/>
    <w:link w:val="BodyText"/>
    <w:rsid w:val="00A909FD"/>
    <w:rPr>
      <w:rFonts w:ascii="Times New Roman" w:eastAsia="Times New Roman" w:hAnsi="Times New Roman" w:cs="Traditional Arabic"/>
      <w:sz w:val="24"/>
      <w:szCs w:val="20"/>
      <w:lang w:val="en-GB"/>
    </w:rPr>
  </w:style>
  <w:style w:type="paragraph" w:styleId="NormalWeb">
    <w:name w:val="Normal (Web)"/>
    <w:basedOn w:val="Normal"/>
    <w:uiPriority w:val="99"/>
    <w:semiHidden/>
    <w:unhideWhenUsed/>
    <w:rsid w:val="00AB1852"/>
    <w:pPr>
      <w:widowControl/>
      <w:spacing w:before="100" w:beforeAutospacing="1" w:after="100" w:afterAutospacing="1" w:line="240" w:lineRule="auto"/>
    </w:pPr>
    <w:rPr>
      <w:rFonts w:ascii="Times New Roman" w:eastAsiaTheme="minorEastAsia"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901">
      <w:bodyDiv w:val="1"/>
      <w:marLeft w:val="0"/>
      <w:marRight w:val="0"/>
      <w:marTop w:val="0"/>
      <w:marBottom w:val="0"/>
      <w:divBdr>
        <w:top w:val="none" w:sz="0" w:space="0" w:color="auto"/>
        <w:left w:val="none" w:sz="0" w:space="0" w:color="auto"/>
        <w:bottom w:val="none" w:sz="0" w:space="0" w:color="auto"/>
        <w:right w:val="none" w:sz="0" w:space="0" w:color="auto"/>
      </w:divBdr>
    </w:div>
    <w:div w:id="510992162">
      <w:bodyDiv w:val="1"/>
      <w:marLeft w:val="0"/>
      <w:marRight w:val="0"/>
      <w:marTop w:val="0"/>
      <w:marBottom w:val="0"/>
      <w:divBdr>
        <w:top w:val="none" w:sz="0" w:space="0" w:color="auto"/>
        <w:left w:val="none" w:sz="0" w:space="0" w:color="auto"/>
        <w:bottom w:val="none" w:sz="0" w:space="0" w:color="auto"/>
        <w:right w:val="none" w:sz="0" w:space="0" w:color="auto"/>
      </w:divBdr>
    </w:div>
    <w:div w:id="92800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IRO@UNESCO.ORG" TargetMode="External"/><Relationship Id="rId4" Type="http://schemas.openxmlformats.org/officeDocument/2006/relationships/settings" Target="settings.xml"/><Relationship Id="rId9" Type="http://schemas.openxmlformats.org/officeDocument/2006/relationships/image" Target="cid:image002.jpg@01CE6B7F.0AB66F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C8421-E31E-4AE3-B47C-A0CE8448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user</cp:lastModifiedBy>
  <cp:revision>5</cp:revision>
  <cp:lastPrinted>2014-08-13T18:40:00Z</cp:lastPrinted>
  <dcterms:created xsi:type="dcterms:W3CDTF">2016-08-01T12:15:00Z</dcterms:created>
  <dcterms:modified xsi:type="dcterms:W3CDTF">2016-08-02T11:55:00Z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2013-06-16T00:00:00Z</vt:filetime>
  </property>
  <property fmtid="{D5CDD505-2E9C-101B-9397-08002B2CF9AE}" pid="3" name="LastSaved">
    <vt:filetime>2013-06-17T00:00:00Z</vt:filetime>
  </property>
</Properties>
</file>