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AB183" w14:textId="31689DF8" w:rsidR="007C3CED" w:rsidRPr="00F845A9" w:rsidRDefault="006D2882" w:rsidP="00396164">
      <w:pPr>
        <w:pStyle w:val="Subtitle"/>
        <w:spacing w:before="1200"/>
        <w:rPr>
          <w:lang w:val="fr-FR"/>
        </w:rPr>
      </w:pPr>
      <w:r w:rsidRPr="00F845A9">
        <w:rPr>
          <w:bCs/>
          <w:lang w:val="fr-FR"/>
        </w:rPr>
        <w:t>Réunion d</w:t>
      </w:r>
      <w:r w:rsidR="00396164">
        <w:rPr>
          <w:bCs/>
          <w:lang w:val="fr-FR"/>
        </w:rPr>
        <w:t>’</w:t>
      </w:r>
      <w:r w:rsidRPr="00F845A9">
        <w:rPr>
          <w:bCs/>
          <w:lang w:val="fr-FR"/>
        </w:rPr>
        <w:t>experts sur un modèle de code d</w:t>
      </w:r>
      <w:r w:rsidR="00396164">
        <w:rPr>
          <w:bCs/>
          <w:lang w:val="fr-FR"/>
        </w:rPr>
        <w:t>’</w:t>
      </w:r>
      <w:r w:rsidRPr="00F845A9">
        <w:rPr>
          <w:bCs/>
          <w:lang w:val="fr-FR"/>
        </w:rPr>
        <w:t>éthique</w:t>
      </w:r>
      <w:r w:rsidR="002E2E39" w:rsidRPr="006C4C12">
        <w:rPr>
          <w:lang w:val="fr-FR"/>
        </w:rPr>
        <w:br/>
      </w:r>
      <w:r w:rsidRPr="00F845A9">
        <w:rPr>
          <w:bCs/>
          <w:lang w:val="fr-FR"/>
        </w:rPr>
        <w:t>pour le patrimoine culturel immatériel</w:t>
      </w:r>
    </w:p>
    <w:p w14:paraId="314E3F82" w14:textId="543F6D76" w:rsidR="007C3CED" w:rsidRPr="00F845A9" w:rsidRDefault="006D2882" w:rsidP="00396164">
      <w:pPr>
        <w:spacing w:line="240" w:lineRule="auto"/>
        <w:jc w:val="center"/>
        <w:rPr>
          <w:rFonts w:ascii="Arial" w:hAnsi="Arial" w:cs="Arial"/>
          <w:szCs w:val="24"/>
          <w:lang w:val="fr-FR"/>
        </w:rPr>
      </w:pPr>
      <w:r w:rsidRPr="00F845A9">
        <w:rPr>
          <w:rFonts w:ascii="Arial" w:hAnsi="Arial" w:cs="Arial"/>
          <w:szCs w:val="24"/>
          <w:lang w:val="fr-FR"/>
        </w:rPr>
        <w:t>Valence</w:t>
      </w:r>
      <w:r w:rsidR="007C3CED" w:rsidRPr="00F845A9">
        <w:rPr>
          <w:rFonts w:ascii="Arial" w:hAnsi="Arial" w:cs="Arial"/>
          <w:szCs w:val="24"/>
          <w:lang w:val="fr-FR"/>
        </w:rPr>
        <w:t xml:space="preserve">, </w:t>
      </w:r>
      <w:r w:rsidRPr="00F845A9">
        <w:rPr>
          <w:rFonts w:ascii="Arial" w:hAnsi="Arial" w:cs="Arial"/>
          <w:szCs w:val="24"/>
          <w:lang w:val="fr-FR"/>
        </w:rPr>
        <w:t>Espagne</w:t>
      </w:r>
      <w:r w:rsidR="007C3CED" w:rsidRPr="00F845A9">
        <w:rPr>
          <w:rFonts w:ascii="Arial" w:hAnsi="Arial" w:cs="Arial"/>
          <w:szCs w:val="24"/>
          <w:lang w:val="fr-FR"/>
        </w:rPr>
        <w:t xml:space="preserve">, </w:t>
      </w:r>
      <w:r w:rsidR="002E2E39">
        <w:rPr>
          <w:rFonts w:ascii="Arial" w:hAnsi="Arial" w:cs="Arial"/>
          <w:szCs w:val="24"/>
          <w:lang w:val="fr-FR"/>
        </w:rPr>
        <w:t xml:space="preserve">du </w:t>
      </w:r>
      <w:r w:rsidR="007C3CED" w:rsidRPr="00F845A9">
        <w:rPr>
          <w:rFonts w:ascii="Arial" w:hAnsi="Arial" w:cs="Arial"/>
          <w:szCs w:val="24"/>
          <w:lang w:val="fr-FR"/>
        </w:rPr>
        <w:t xml:space="preserve">30 </w:t>
      </w:r>
      <w:r w:rsidRPr="00F845A9">
        <w:rPr>
          <w:rFonts w:ascii="Arial" w:hAnsi="Arial" w:cs="Arial"/>
          <w:szCs w:val="24"/>
          <w:lang w:val="fr-FR"/>
        </w:rPr>
        <w:t>mars au</w:t>
      </w:r>
      <w:r w:rsidR="007C3CED" w:rsidRPr="00F845A9">
        <w:rPr>
          <w:rFonts w:ascii="Arial" w:hAnsi="Arial" w:cs="Arial"/>
          <w:szCs w:val="24"/>
          <w:lang w:val="fr-FR"/>
        </w:rPr>
        <w:t xml:space="preserve"> 1</w:t>
      </w:r>
      <w:r w:rsidR="00396164" w:rsidRPr="00396164">
        <w:rPr>
          <w:rFonts w:ascii="Arial" w:hAnsi="Arial" w:cs="Arial"/>
          <w:szCs w:val="24"/>
          <w:vertAlign w:val="superscript"/>
          <w:lang w:val="fr-FR"/>
        </w:rPr>
        <w:t>er</w:t>
      </w:r>
      <w:r w:rsidR="00396164">
        <w:rPr>
          <w:rFonts w:ascii="Arial" w:hAnsi="Arial" w:cs="Arial"/>
          <w:szCs w:val="24"/>
          <w:lang w:val="fr-FR"/>
        </w:rPr>
        <w:t xml:space="preserve"> </w:t>
      </w:r>
      <w:r w:rsidRPr="00F845A9">
        <w:rPr>
          <w:rFonts w:ascii="Arial" w:hAnsi="Arial" w:cs="Arial"/>
          <w:szCs w:val="24"/>
          <w:lang w:val="fr-FR"/>
        </w:rPr>
        <w:t xml:space="preserve">avril </w:t>
      </w:r>
      <w:r w:rsidR="007C3CED" w:rsidRPr="00F845A9">
        <w:rPr>
          <w:rFonts w:ascii="Arial" w:hAnsi="Arial" w:cs="Arial"/>
          <w:szCs w:val="24"/>
          <w:lang w:val="fr-FR"/>
        </w:rPr>
        <w:t>2015</w:t>
      </w:r>
    </w:p>
    <w:p w14:paraId="0FD71C1B" w14:textId="774D781A" w:rsidR="007C3CED" w:rsidRPr="00F845A9" w:rsidRDefault="006D2882" w:rsidP="00FC2148">
      <w:pPr>
        <w:pStyle w:val="Subtitle"/>
        <w:spacing w:before="360"/>
        <w:rPr>
          <w:lang w:val="fr-FR"/>
        </w:rPr>
      </w:pPr>
      <w:r w:rsidRPr="00F845A9">
        <w:rPr>
          <w:lang w:val="fr-FR"/>
        </w:rPr>
        <w:t>I</w:t>
      </w:r>
      <w:r w:rsidR="00CE5A73" w:rsidRPr="00F845A9">
        <w:rPr>
          <w:lang w:val="fr-FR"/>
        </w:rPr>
        <w:t>nformation</w:t>
      </w:r>
      <w:r w:rsidRPr="00F845A9">
        <w:rPr>
          <w:lang w:val="fr-FR"/>
        </w:rPr>
        <w:t>s pratiques</w:t>
      </w:r>
    </w:p>
    <w:p w14:paraId="5D8B4903" w14:textId="45F7BAD9" w:rsidR="008C7519" w:rsidRPr="007249AD" w:rsidRDefault="008C7519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bCs/>
          <w:szCs w:val="24"/>
          <w:lang w:val="fr-FR"/>
        </w:rPr>
      </w:pPr>
      <w:r w:rsidRPr="007249AD">
        <w:rPr>
          <w:rFonts w:ascii="Arial" w:hAnsi="Arial" w:cs="Arial"/>
          <w:b/>
          <w:szCs w:val="24"/>
          <w:lang w:val="fr-FR"/>
        </w:rPr>
        <w:t>Documents</w:t>
      </w:r>
    </w:p>
    <w:p w14:paraId="437CD407" w14:textId="11B4CBB1" w:rsidR="008C7519" w:rsidRPr="007249AD" w:rsidRDefault="006D2882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shd w:val="clear" w:color="auto" w:fill="FFFFFF"/>
          <w:lang w:val="fr-FR"/>
        </w:rPr>
        <w:t>Note d</w:t>
      </w:r>
      <w:r w:rsidR="00396164">
        <w:rPr>
          <w:rFonts w:ascii="Arial" w:hAnsi="Arial" w:cs="Arial"/>
          <w:sz w:val="22"/>
          <w:shd w:val="clear" w:color="auto" w:fill="FFFFFF"/>
          <w:lang w:val="fr-FR"/>
        </w:rPr>
        <w:t>’</w:t>
      </w:r>
      <w:r w:rsidRPr="007249AD">
        <w:rPr>
          <w:rFonts w:ascii="Arial" w:hAnsi="Arial" w:cs="Arial"/>
          <w:sz w:val="22"/>
          <w:shd w:val="clear" w:color="auto" w:fill="FFFFFF"/>
          <w:lang w:val="fr-FR"/>
        </w:rPr>
        <w:t>information et ordre du jour</w:t>
      </w:r>
      <w:r w:rsidR="008C7519" w:rsidRPr="007249AD">
        <w:rPr>
          <w:rFonts w:ascii="Arial" w:hAnsi="Arial" w:cs="Arial"/>
          <w:sz w:val="22"/>
          <w:lang w:val="fr-FR"/>
        </w:rPr>
        <w:br/>
      </w:r>
      <w:r w:rsidR="00F845A9" w:rsidRPr="007249AD">
        <w:rPr>
          <w:rFonts w:ascii="Arial" w:hAnsi="Arial" w:cs="Arial"/>
          <w:sz w:val="22"/>
          <w:lang w:val="fr-FR"/>
        </w:rPr>
        <w:t>ITH/15/EXP/1:</w:t>
      </w:r>
      <w:r w:rsidR="00F845A9" w:rsidRPr="007249AD">
        <w:rPr>
          <w:lang w:val="fr-FR"/>
        </w:rPr>
        <w:t xml:space="preserve"> </w:t>
      </w:r>
      <w:hyperlink r:id="rId9" w:tgtFrame="_blank" w:history="1">
        <w:proofErr w:type="spellStart"/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anglais</w:t>
        </w:r>
      </w:hyperlink>
      <w:r w:rsidR="007249AD" w:rsidRPr="007249AD">
        <w:rPr>
          <w:rFonts w:ascii="Arial" w:hAnsi="Arial" w:cs="Arial"/>
          <w:sz w:val="22"/>
          <w:lang w:val="fr-FR"/>
        </w:rPr>
        <w:t>|</w:t>
      </w:r>
      <w:hyperlink r:id="rId10" w:tgtFrame="_blank" w:history="1"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français</w:t>
        </w:r>
      </w:hyperlink>
      <w:r w:rsidR="007249AD" w:rsidRPr="007249AD">
        <w:rPr>
          <w:rFonts w:ascii="Arial" w:hAnsi="Arial" w:cs="Arial"/>
          <w:sz w:val="22"/>
          <w:lang w:val="fr-FR"/>
        </w:rPr>
        <w:t>|</w:t>
      </w:r>
      <w:hyperlink r:id="rId11" w:tgtFrame="_blank" w:history="1"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espagnol</w:t>
        </w:r>
        <w:proofErr w:type="spellEnd"/>
      </w:hyperlink>
    </w:p>
    <w:p w14:paraId="3CF42608" w14:textId="20623F97" w:rsidR="008C7519" w:rsidRPr="007249AD" w:rsidRDefault="00F845A9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shd w:val="clear" w:color="auto" w:fill="FFFFFF"/>
          <w:lang w:val="fr-FR"/>
        </w:rPr>
        <w:t>Vers des codes d</w:t>
      </w:r>
      <w:r w:rsidR="00396164">
        <w:rPr>
          <w:rFonts w:ascii="Arial" w:hAnsi="Arial" w:cs="Arial"/>
          <w:sz w:val="22"/>
          <w:shd w:val="clear" w:color="auto" w:fill="FFFFFF"/>
          <w:lang w:val="fr-FR"/>
        </w:rPr>
        <w:t>’</w:t>
      </w:r>
      <w:r w:rsidRPr="007249AD">
        <w:rPr>
          <w:rFonts w:ascii="Arial" w:hAnsi="Arial" w:cs="Arial"/>
          <w:sz w:val="22"/>
          <w:shd w:val="clear" w:color="auto" w:fill="FFFFFF"/>
          <w:lang w:val="fr-FR"/>
        </w:rPr>
        <w:t xml:space="preserve">éthique pour le patrimoine culturel </w:t>
      </w:r>
      <w:r w:rsidR="007249AD" w:rsidRPr="007249AD">
        <w:rPr>
          <w:rFonts w:ascii="Arial" w:hAnsi="Arial" w:cs="Arial"/>
          <w:sz w:val="22"/>
          <w:shd w:val="clear" w:color="auto" w:fill="FFFFFF"/>
          <w:lang w:val="fr-FR"/>
        </w:rPr>
        <w:t>immatériel ?</w:t>
      </w:r>
      <w:r w:rsidR="008C7519" w:rsidRPr="007249AD">
        <w:rPr>
          <w:rFonts w:ascii="Arial" w:hAnsi="Arial" w:cs="Arial"/>
          <w:sz w:val="22"/>
          <w:lang w:val="fr-FR"/>
        </w:rPr>
        <w:br/>
        <w:t xml:space="preserve">ITH/15/EXP/2: </w:t>
      </w:r>
      <w:hyperlink r:id="rId12" w:tgtFrame="_blank" w:history="1">
        <w:proofErr w:type="spellStart"/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anglais</w:t>
        </w:r>
      </w:hyperlink>
      <w:r w:rsidR="007249AD" w:rsidRPr="007249AD">
        <w:rPr>
          <w:rFonts w:ascii="Arial" w:hAnsi="Arial" w:cs="Arial"/>
          <w:sz w:val="22"/>
          <w:lang w:val="fr-FR"/>
        </w:rPr>
        <w:t>|</w:t>
      </w:r>
      <w:hyperlink r:id="rId13" w:tgtFrame="_blank" w:history="1"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français</w:t>
        </w:r>
      </w:hyperlink>
      <w:r w:rsidR="007249AD" w:rsidRPr="007249AD">
        <w:rPr>
          <w:rFonts w:ascii="Arial" w:hAnsi="Arial" w:cs="Arial"/>
          <w:sz w:val="22"/>
          <w:lang w:val="fr-FR"/>
        </w:rPr>
        <w:t>|</w:t>
      </w:r>
      <w:hyperlink r:id="rId14" w:tgtFrame="_blank" w:history="1"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espagnol</w:t>
        </w:r>
        <w:proofErr w:type="spellEnd"/>
      </w:hyperlink>
    </w:p>
    <w:p w14:paraId="59E88F31" w14:textId="726396AD" w:rsidR="00CE5A73" w:rsidRPr="007249AD" w:rsidRDefault="008C7519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lang w:val="fr-FR"/>
        </w:rPr>
        <w:t>List</w:t>
      </w:r>
      <w:r w:rsidR="00F845A9" w:rsidRPr="007249AD">
        <w:rPr>
          <w:rFonts w:ascii="Arial" w:hAnsi="Arial" w:cs="Arial"/>
          <w:sz w:val="22"/>
          <w:lang w:val="fr-FR"/>
        </w:rPr>
        <w:t>e des</w:t>
      </w:r>
      <w:r w:rsidRPr="007249AD">
        <w:rPr>
          <w:rFonts w:ascii="Arial" w:hAnsi="Arial" w:cs="Arial"/>
          <w:sz w:val="22"/>
          <w:lang w:val="fr-FR"/>
        </w:rPr>
        <w:t xml:space="preserve"> participants</w:t>
      </w:r>
      <w:r w:rsidRPr="007249AD">
        <w:rPr>
          <w:rFonts w:ascii="Arial" w:hAnsi="Arial" w:cs="Arial"/>
          <w:sz w:val="22"/>
          <w:lang w:val="fr-FR"/>
        </w:rPr>
        <w:br/>
        <w:t xml:space="preserve">ITH/15/EXP/3: </w:t>
      </w:r>
      <w:hyperlink r:id="rId15" w:tgtFrame="_blank" w:history="1">
        <w:r w:rsidR="007249AD" w:rsidRPr="007249AD">
          <w:rPr>
            <w:rStyle w:val="Hyperlink"/>
            <w:rFonts w:ascii="Arial" w:hAnsi="Arial" w:cs="Arial"/>
            <w:bCs/>
            <w:sz w:val="22"/>
            <w:lang w:val="fr-FR"/>
          </w:rPr>
          <w:t>anglais/français</w:t>
        </w:r>
      </w:hyperlink>
    </w:p>
    <w:p w14:paraId="2B46FC77" w14:textId="572AA59A" w:rsidR="008C7519" w:rsidRPr="007249AD" w:rsidRDefault="007249AD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 w:rsidRPr="007249AD">
        <w:rPr>
          <w:rFonts w:ascii="Arial" w:hAnsi="Arial" w:cs="Arial"/>
          <w:b/>
          <w:szCs w:val="24"/>
          <w:lang w:val="fr-FR"/>
        </w:rPr>
        <w:t>P</w:t>
      </w:r>
      <w:r w:rsidR="008C7519" w:rsidRPr="007249AD">
        <w:rPr>
          <w:rFonts w:ascii="Arial" w:hAnsi="Arial" w:cs="Arial"/>
          <w:b/>
          <w:szCs w:val="24"/>
          <w:lang w:val="fr-FR"/>
        </w:rPr>
        <w:t>age</w:t>
      </w:r>
      <w:r w:rsidRPr="007249AD">
        <w:rPr>
          <w:rFonts w:ascii="Arial" w:hAnsi="Arial" w:cs="Arial"/>
          <w:b/>
          <w:szCs w:val="24"/>
          <w:lang w:val="fr-FR"/>
        </w:rPr>
        <w:t xml:space="preserve"> web</w:t>
      </w:r>
    </w:p>
    <w:p w14:paraId="5A0E3377" w14:textId="4493A257" w:rsidR="007249AD" w:rsidRPr="007249AD" w:rsidRDefault="00C10A9A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fr-FR"/>
        </w:rPr>
      </w:pPr>
      <w:hyperlink r:id="rId16" w:history="1">
        <w:r w:rsidR="007249AD" w:rsidRPr="007249AD">
          <w:rPr>
            <w:rStyle w:val="Hyperlink"/>
            <w:rFonts w:ascii="Arial" w:hAnsi="Arial" w:cs="Arial"/>
            <w:sz w:val="22"/>
            <w:lang w:val="fr-FR"/>
          </w:rPr>
          <w:t>http://www.unesco.o</w:t>
        </w:r>
        <w:r w:rsidR="007249AD" w:rsidRPr="007249AD">
          <w:rPr>
            <w:rStyle w:val="Hyperlink"/>
            <w:rFonts w:ascii="Arial" w:hAnsi="Arial" w:cs="Arial"/>
            <w:sz w:val="22"/>
            <w:lang w:val="fr-FR"/>
          </w:rPr>
          <w:t>r</w:t>
        </w:r>
        <w:r w:rsidR="007249AD" w:rsidRPr="007249AD">
          <w:rPr>
            <w:rStyle w:val="Hyperlink"/>
            <w:rFonts w:ascii="Arial" w:hAnsi="Arial" w:cs="Arial"/>
            <w:sz w:val="22"/>
            <w:lang w:val="fr-FR"/>
          </w:rPr>
          <w:t>g/culture/ich/index.php?meeting_id=00463</w:t>
        </w:r>
      </w:hyperlink>
    </w:p>
    <w:p w14:paraId="0FEB7AC1" w14:textId="0AEE866D" w:rsidR="00CE5A73" w:rsidRPr="007249AD" w:rsidRDefault="007249AD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 w:rsidRPr="007249AD">
        <w:rPr>
          <w:rFonts w:ascii="Arial" w:hAnsi="Arial" w:cs="Arial"/>
          <w:b/>
          <w:szCs w:val="24"/>
          <w:lang w:val="fr-FR"/>
        </w:rPr>
        <w:t>Langues</w:t>
      </w:r>
    </w:p>
    <w:p w14:paraId="57D0EB98" w14:textId="3C54DD84" w:rsidR="00CE5A73" w:rsidRPr="007249AD" w:rsidRDefault="007249AD" w:rsidP="00FC214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auto"/>
          <w:sz w:val="22"/>
          <w:lang w:val="fr-FR"/>
        </w:rPr>
      </w:pPr>
      <w:r w:rsidRPr="007249AD">
        <w:rPr>
          <w:rFonts w:ascii="Arial" w:hAnsi="Arial" w:cs="Arial"/>
          <w:color w:val="auto"/>
          <w:sz w:val="22"/>
          <w:lang w:val="fr-FR"/>
        </w:rPr>
        <w:t xml:space="preserve">La réunion se déroulera en </w:t>
      </w:r>
      <w:r>
        <w:rPr>
          <w:rFonts w:ascii="Arial" w:hAnsi="Arial" w:cs="Arial"/>
          <w:color w:val="auto"/>
          <w:sz w:val="22"/>
          <w:lang w:val="fr-FR"/>
        </w:rPr>
        <w:t>anglais, en français et en espagnol.</w:t>
      </w:r>
    </w:p>
    <w:p w14:paraId="06B9F0EF" w14:textId="6DD765A1" w:rsidR="00AD02F3" w:rsidRPr="002E2E39" w:rsidRDefault="007249AD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Cs w:val="24"/>
          <w:lang w:val="fr-FR"/>
        </w:rPr>
      </w:pPr>
      <w:r w:rsidRPr="002E2E39">
        <w:rPr>
          <w:rFonts w:ascii="Arial" w:hAnsi="Arial" w:cs="Arial"/>
          <w:b/>
          <w:szCs w:val="24"/>
          <w:lang w:val="fr-FR"/>
        </w:rPr>
        <w:t>Voyages et</w:t>
      </w:r>
      <w:r w:rsidR="00AD02F3" w:rsidRPr="002E2E39">
        <w:rPr>
          <w:rFonts w:ascii="Arial" w:hAnsi="Arial" w:cs="Arial"/>
          <w:b/>
          <w:szCs w:val="24"/>
          <w:lang w:val="fr-FR"/>
        </w:rPr>
        <w:t xml:space="preserve"> transport</w:t>
      </w:r>
      <w:r w:rsidRPr="002E2E39">
        <w:rPr>
          <w:rFonts w:ascii="Arial" w:hAnsi="Arial" w:cs="Arial"/>
          <w:b/>
          <w:szCs w:val="24"/>
          <w:lang w:val="fr-FR"/>
        </w:rPr>
        <w:t>s</w:t>
      </w:r>
    </w:p>
    <w:p w14:paraId="265CC1DD" w14:textId="2C07C9D0" w:rsidR="00AD02F3" w:rsidRPr="007249AD" w:rsidRDefault="00396164" w:rsidP="00FC2148">
      <w:pPr>
        <w:spacing w:before="120" w:after="120" w:line="240" w:lineRule="auto"/>
        <w:jc w:val="both"/>
        <w:rPr>
          <w:rFonts w:ascii="Arial" w:hAnsi="Arial" w:cs="Arial"/>
          <w:color w:val="auto"/>
          <w:sz w:val="22"/>
          <w:lang w:val="fr-FR"/>
        </w:rPr>
      </w:pPr>
      <w:r>
        <w:rPr>
          <w:rFonts w:ascii="Arial" w:hAnsi="Arial" w:cs="Arial"/>
          <w:color w:val="auto"/>
          <w:sz w:val="22"/>
          <w:lang w:val="fr-FR"/>
        </w:rPr>
        <w:t>L’</w:t>
      </w:r>
      <w:r w:rsidR="007249AD" w:rsidRPr="007249AD">
        <w:rPr>
          <w:rFonts w:ascii="Arial" w:hAnsi="Arial" w:cs="Arial"/>
          <w:color w:val="auto"/>
          <w:sz w:val="22"/>
          <w:lang w:val="fr-FR"/>
        </w:rPr>
        <w:t>aéroport de Valence est situé à huit kilomètres à l</w:t>
      </w:r>
      <w:r>
        <w:rPr>
          <w:rFonts w:ascii="Arial" w:hAnsi="Arial" w:cs="Arial"/>
          <w:color w:val="auto"/>
          <w:sz w:val="22"/>
          <w:lang w:val="fr-FR"/>
        </w:rPr>
        <w:t>’</w:t>
      </w:r>
      <w:r w:rsidR="007249AD" w:rsidRPr="007249AD">
        <w:rPr>
          <w:rFonts w:ascii="Arial" w:hAnsi="Arial" w:cs="Arial"/>
          <w:color w:val="auto"/>
          <w:sz w:val="22"/>
          <w:lang w:val="fr-FR"/>
        </w:rPr>
        <w:t xml:space="preserve">ouest de la capitale. Un membre du personnel </w:t>
      </w:r>
      <w:r w:rsidR="007249AD">
        <w:rPr>
          <w:rFonts w:ascii="Arial" w:hAnsi="Arial" w:cs="Arial"/>
          <w:color w:val="auto"/>
          <w:sz w:val="22"/>
          <w:lang w:val="fr-FR"/>
        </w:rPr>
        <w:t xml:space="preserve">attendra </w:t>
      </w:r>
      <w:r w:rsidR="007249AD" w:rsidRPr="007249AD">
        <w:rPr>
          <w:rFonts w:ascii="Arial" w:hAnsi="Arial" w:cs="Arial"/>
          <w:color w:val="auto"/>
          <w:sz w:val="22"/>
          <w:lang w:val="fr-FR"/>
        </w:rPr>
        <w:t>les participants à l</w:t>
      </w:r>
      <w:r>
        <w:rPr>
          <w:rFonts w:ascii="Arial" w:hAnsi="Arial" w:cs="Arial"/>
          <w:color w:val="auto"/>
          <w:sz w:val="22"/>
          <w:lang w:val="fr-FR"/>
        </w:rPr>
        <w:t>’</w:t>
      </w:r>
      <w:r w:rsidR="007249AD" w:rsidRPr="007249AD">
        <w:rPr>
          <w:rFonts w:ascii="Arial" w:hAnsi="Arial" w:cs="Arial"/>
          <w:color w:val="auto"/>
          <w:sz w:val="22"/>
          <w:lang w:val="fr-FR"/>
        </w:rPr>
        <w:t>aéroport.</w:t>
      </w:r>
    </w:p>
    <w:p w14:paraId="4F86083C" w14:textId="4E81A543" w:rsidR="00AD02F3" w:rsidRPr="007249AD" w:rsidRDefault="007249AD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lang w:val="fr-FR"/>
        </w:rPr>
        <w:t xml:space="preserve">Toutes les dépenses de voyage </w:t>
      </w:r>
      <w:r>
        <w:rPr>
          <w:rFonts w:ascii="Arial" w:hAnsi="Arial" w:cs="Arial"/>
          <w:sz w:val="22"/>
          <w:lang w:val="fr-FR"/>
        </w:rPr>
        <w:t xml:space="preserve">et les transferts en Espagne ainsi que </w:t>
      </w:r>
      <w:r w:rsidRPr="007249AD">
        <w:rPr>
          <w:rFonts w:ascii="Arial" w:hAnsi="Arial" w:cs="Arial"/>
          <w:sz w:val="22"/>
          <w:lang w:val="fr-FR"/>
        </w:rPr>
        <w:t xml:space="preserve">les indemnités </w:t>
      </w:r>
      <w:r>
        <w:rPr>
          <w:rFonts w:ascii="Arial" w:hAnsi="Arial" w:cs="Arial"/>
          <w:sz w:val="22"/>
          <w:lang w:val="fr-FR"/>
        </w:rPr>
        <w:t xml:space="preserve">liées au séjour sur place </w:t>
      </w:r>
      <w:r w:rsidRPr="007249AD">
        <w:rPr>
          <w:rFonts w:ascii="Arial" w:hAnsi="Arial" w:cs="Arial"/>
          <w:sz w:val="22"/>
          <w:lang w:val="fr-FR"/>
        </w:rPr>
        <w:t xml:space="preserve">sont à la charge </w:t>
      </w:r>
      <w:r>
        <w:rPr>
          <w:rFonts w:ascii="Arial" w:hAnsi="Arial" w:cs="Arial"/>
          <w:sz w:val="22"/>
          <w:lang w:val="fr-FR"/>
        </w:rPr>
        <w:t>du M</w:t>
      </w:r>
      <w:r w:rsidR="00396164">
        <w:rPr>
          <w:rFonts w:ascii="Arial" w:hAnsi="Arial" w:cs="Arial"/>
          <w:sz w:val="22"/>
          <w:lang w:val="fr-FR"/>
        </w:rPr>
        <w:t>inistère des a</w:t>
      </w:r>
      <w:r w:rsidRPr="007249AD">
        <w:rPr>
          <w:rFonts w:ascii="Arial" w:hAnsi="Arial" w:cs="Arial"/>
          <w:sz w:val="22"/>
          <w:lang w:val="fr-FR"/>
        </w:rPr>
        <w:t xml:space="preserve">ffaires </w:t>
      </w:r>
      <w:r w:rsidR="00396164">
        <w:rPr>
          <w:rFonts w:ascii="Arial" w:hAnsi="Arial" w:cs="Arial"/>
          <w:sz w:val="22"/>
          <w:lang w:val="fr-FR"/>
        </w:rPr>
        <w:t>é</w:t>
      </w:r>
      <w:r w:rsidRPr="007249AD">
        <w:rPr>
          <w:rFonts w:ascii="Arial" w:hAnsi="Arial" w:cs="Arial"/>
          <w:sz w:val="22"/>
          <w:lang w:val="fr-FR"/>
        </w:rPr>
        <w:t>tra</w:t>
      </w:r>
      <w:r>
        <w:rPr>
          <w:rFonts w:ascii="Arial" w:hAnsi="Arial" w:cs="Arial"/>
          <w:sz w:val="22"/>
          <w:lang w:val="fr-FR"/>
        </w:rPr>
        <w:t xml:space="preserve">ngères et de la </w:t>
      </w:r>
      <w:r w:rsidR="00396164">
        <w:rPr>
          <w:rFonts w:ascii="Arial" w:hAnsi="Arial" w:cs="Arial"/>
          <w:sz w:val="22"/>
          <w:lang w:val="fr-FR"/>
        </w:rPr>
        <w:t>c</w:t>
      </w:r>
      <w:r>
        <w:rPr>
          <w:rFonts w:ascii="Arial" w:hAnsi="Arial" w:cs="Arial"/>
          <w:sz w:val="22"/>
          <w:lang w:val="fr-FR"/>
        </w:rPr>
        <w:t xml:space="preserve">oopération et du </w:t>
      </w:r>
      <w:r w:rsidR="00396164">
        <w:rPr>
          <w:rFonts w:ascii="Arial" w:hAnsi="Arial" w:cs="Arial"/>
          <w:sz w:val="22"/>
          <w:lang w:val="fr-FR"/>
        </w:rPr>
        <w:t>M</w:t>
      </w:r>
      <w:r>
        <w:rPr>
          <w:rFonts w:ascii="Arial" w:hAnsi="Arial" w:cs="Arial"/>
          <w:sz w:val="22"/>
          <w:lang w:val="fr-FR"/>
        </w:rPr>
        <w:t>inistère de</w:t>
      </w:r>
      <w:r w:rsidR="00516215">
        <w:rPr>
          <w:rFonts w:ascii="Arial" w:hAnsi="Arial" w:cs="Arial"/>
          <w:sz w:val="22"/>
          <w:lang w:val="fr-FR"/>
        </w:rPr>
        <w:t xml:space="preserve"> </w:t>
      </w:r>
      <w:r w:rsidR="00516215" w:rsidRPr="00516215">
        <w:rPr>
          <w:rFonts w:ascii="Arial" w:hAnsi="Arial" w:cs="Arial"/>
          <w:sz w:val="22"/>
          <w:lang w:val="fr-FR"/>
        </w:rPr>
        <w:t>l</w:t>
      </w:r>
      <w:r w:rsidR="00396164">
        <w:rPr>
          <w:rFonts w:ascii="Arial" w:hAnsi="Arial" w:cs="Arial"/>
          <w:sz w:val="22"/>
          <w:lang w:val="fr-FR"/>
        </w:rPr>
        <w:t>’é</w:t>
      </w:r>
      <w:r w:rsidR="00516215" w:rsidRPr="00516215">
        <w:rPr>
          <w:rFonts w:ascii="Arial" w:hAnsi="Arial" w:cs="Arial"/>
          <w:sz w:val="22"/>
          <w:lang w:val="fr-FR"/>
        </w:rPr>
        <w:t xml:space="preserve">ducation, </w:t>
      </w:r>
      <w:r w:rsidR="00516215">
        <w:rPr>
          <w:rFonts w:ascii="Arial" w:hAnsi="Arial" w:cs="Arial"/>
          <w:sz w:val="22"/>
          <w:lang w:val="fr-FR"/>
        </w:rPr>
        <w:t xml:space="preserve">de la </w:t>
      </w:r>
      <w:r w:rsidR="00396164">
        <w:rPr>
          <w:rFonts w:ascii="Arial" w:hAnsi="Arial" w:cs="Arial"/>
          <w:sz w:val="22"/>
          <w:lang w:val="fr-FR"/>
        </w:rPr>
        <w:t>c</w:t>
      </w:r>
      <w:r w:rsidR="00516215">
        <w:rPr>
          <w:rFonts w:ascii="Arial" w:hAnsi="Arial" w:cs="Arial"/>
          <w:sz w:val="22"/>
          <w:lang w:val="fr-FR"/>
        </w:rPr>
        <w:t xml:space="preserve">ulture et des </w:t>
      </w:r>
      <w:r w:rsidR="00396164">
        <w:rPr>
          <w:rFonts w:ascii="Arial" w:hAnsi="Arial" w:cs="Arial"/>
          <w:sz w:val="22"/>
          <w:lang w:val="fr-FR"/>
        </w:rPr>
        <w:t>s</w:t>
      </w:r>
      <w:r w:rsidR="00516215">
        <w:rPr>
          <w:rFonts w:ascii="Arial" w:hAnsi="Arial" w:cs="Arial"/>
          <w:sz w:val="22"/>
          <w:lang w:val="fr-FR"/>
        </w:rPr>
        <w:t xml:space="preserve">ports du </w:t>
      </w:r>
      <w:r w:rsidR="00396164">
        <w:rPr>
          <w:rFonts w:ascii="Arial" w:hAnsi="Arial" w:cs="Arial"/>
          <w:sz w:val="22"/>
          <w:lang w:val="fr-FR"/>
        </w:rPr>
        <w:t>Royaume d’</w:t>
      </w:r>
      <w:r w:rsidR="00516215" w:rsidRPr="00516215">
        <w:rPr>
          <w:rFonts w:ascii="Arial" w:hAnsi="Arial" w:cs="Arial"/>
          <w:sz w:val="22"/>
          <w:lang w:val="fr-FR"/>
        </w:rPr>
        <w:t>Espagne.</w:t>
      </w:r>
    </w:p>
    <w:p w14:paraId="240ECF23" w14:textId="7E9DEA58" w:rsidR="00A133C7" w:rsidRPr="00516215" w:rsidRDefault="00516215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Cs w:val="24"/>
          <w:lang w:val="fr-FR"/>
        </w:rPr>
      </w:pPr>
      <w:r w:rsidRPr="00516215">
        <w:rPr>
          <w:rFonts w:ascii="Arial" w:hAnsi="Arial" w:cs="Arial"/>
          <w:b/>
          <w:szCs w:val="24"/>
          <w:lang w:val="fr-FR"/>
        </w:rPr>
        <w:t>Localisation et lieu</w:t>
      </w:r>
    </w:p>
    <w:p w14:paraId="7A548833" w14:textId="14A708E1" w:rsidR="00DF3FF6" w:rsidRPr="00516215" w:rsidRDefault="00516215" w:rsidP="00FC2148">
      <w:pPr>
        <w:spacing w:before="120" w:after="120" w:line="240" w:lineRule="auto"/>
        <w:jc w:val="both"/>
        <w:rPr>
          <w:rFonts w:ascii="Arial" w:hAnsi="Arial" w:cs="Arial"/>
          <w:bCs/>
          <w:sz w:val="22"/>
          <w:lang w:val="fr-FR"/>
        </w:rPr>
      </w:pPr>
      <w:r w:rsidRPr="00516215">
        <w:rPr>
          <w:rFonts w:ascii="Arial" w:hAnsi="Arial" w:cs="Arial"/>
          <w:sz w:val="22"/>
          <w:lang w:val="fr-FR"/>
        </w:rPr>
        <w:t xml:space="preserve">Le lieu de la </w:t>
      </w:r>
      <w:r w:rsidR="000F5220" w:rsidRPr="00516215">
        <w:rPr>
          <w:rFonts w:ascii="Arial" w:hAnsi="Arial" w:cs="Arial"/>
          <w:sz w:val="22"/>
          <w:lang w:val="fr-FR"/>
        </w:rPr>
        <w:t>réunion</w:t>
      </w:r>
      <w:r w:rsidRPr="00516215">
        <w:rPr>
          <w:rFonts w:ascii="Arial" w:hAnsi="Arial" w:cs="Arial"/>
          <w:sz w:val="22"/>
          <w:lang w:val="fr-FR"/>
        </w:rPr>
        <w:t xml:space="preserve"> sera le </w:t>
      </w:r>
      <w:r w:rsidR="00DF3FF6" w:rsidRPr="00516215">
        <w:rPr>
          <w:rFonts w:ascii="Arial" w:hAnsi="Arial" w:cs="Arial"/>
          <w:b/>
          <w:sz w:val="22"/>
          <w:lang w:val="fr-FR"/>
        </w:rPr>
        <w:t xml:space="preserve">Palau </w:t>
      </w:r>
      <w:proofErr w:type="gramStart"/>
      <w:r w:rsidR="00DF3FF6" w:rsidRPr="00516215">
        <w:rPr>
          <w:rFonts w:ascii="Arial" w:hAnsi="Arial" w:cs="Arial"/>
          <w:b/>
          <w:sz w:val="22"/>
          <w:lang w:val="fr-FR"/>
        </w:rPr>
        <w:t>de les Arts Reina Sofia</w:t>
      </w:r>
      <w:r w:rsidR="00984A09" w:rsidRPr="00516215">
        <w:rPr>
          <w:rFonts w:ascii="Arial" w:hAnsi="Arial" w:cs="Arial"/>
          <w:bCs/>
          <w:sz w:val="22"/>
          <w:lang w:val="fr-FR"/>
        </w:rPr>
        <w:t xml:space="preserve"> (</w:t>
      </w:r>
      <w:hyperlink r:id="rId17" w:history="1">
        <w:r w:rsidR="00984A09" w:rsidRPr="00516215">
          <w:rPr>
            <w:rStyle w:val="Hyperlink"/>
            <w:rFonts w:ascii="Arial" w:hAnsi="Arial" w:cs="Arial"/>
            <w:bCs/>
            <w:sz w:val="22"/>
            <w:lang w:val="fr-FR"/>
          </w:rPr>
          <w:t>http://www.lesarts.com/</w:t>
        </w:r>
      </w:hyperlink>
      <w:proofErr w:type="gramEnd"/>
      <w:r w:rsidR="00984A09" w:rsidRPr="00516215">
        <w:rPr>
          <w:rFonts w:ascii="Arial" w:hAnsi="Arial" w:cs="Arial"/>
          <w:bCs/>
          <w:sz w:val="22"/>
          <w:lang w:val="fr-FR"/>
        </w:rPr>
        <w:t>)</w:t>
      </w:r>
      <w:r w:rsidR="00DF3FF6" w:rsidRPr="00516215">
        <w:rPr>
          <w:rFonts w:ascii="Arial" w:hAnsi="Arial" w:cs="Arial"/>
          <w:bCs/>
          <w:sz w:val="22"/>
          <w:lang w:val="fr-FR"/>
        </w:rPr>
        <w:t xml:space="preserve"> </w:t>
      </w:r>
      <w:r w:rsidR="00DF3FF6" w:rsidRPr="00516215">
        <w:rPr>
          <w:rFonts w:ascii="Arial" w:hAnsi="Arial" w:cs="Arial"/>
          <w:sz w:val="22"/>
          <w:lang w:val="fr-FR"/>
        </w:rPr>
        <w:t>(</w:t>
      </w:r>
      <w:proofErr w:type="spellStart"/>
      <w:r w:rsidR="00DF3FF6" w:rsidRPr="00516215">
        <w:rPr>
          <w:rFonts w:ascii="Arial" w:hAnsi="Arial" w:cs="Arial"/>
          <w:sz w:val="22"/>
          <w:lang w:val="fr-FR"/>
        </w:rPr>
        <w:t>Avenida</w:t>
      </w:r>
      <w:proofErr w:type="spellEnd"/>
      <w:r w:rsidR="00DF3FF6" w:rsidRPr="00516215">
        <w:rPr>
          <w:rFonts w:ascii="Arial" w:hAnsi="Arial" w:cs="Arial"/>
          <w:sz w:val="22"/>
          <w:lang w:val="fr-FR"/>
        </w:rPr>
        <w:t xml:space="preserve"> </w:t>
      </w:r>
      <w:proofErr w:type="spellStart"/>
      <w:r w:rsidR="00DF3FF6" w:rsidRPr="00516215">
        <w:rPr>
          <w:rFonts w:ascii="Arial" w:hAnsi="Arial" w:cs="Arial"/>
          <w:sz w:val="22"/>
          <w:lang w:val="fr-FR"/>
        </w:rPr>
        <w:t>del</w:t>
      </w:r>
      <w:proofErr w:type="spellEnd"/>
      <w:r w:rsidR="00DF3FF6" w:rsidRPr="00516215">
        <w:rPr>
          <w:rFonts w:ascii="Arial" w:hAnsi="Arial" w:cs="Arial"/>
          <w:sz w:val="22"/>
          <w:lang w:val="fr-FR"/>
        </w:rPr>
        <w:t xml:space="preserve"> Professor </w:t>
      </w:r>
      <w:proofErr w:type="spellStart"/>
      <w:r w:rsidR="00DF3FF6" w:rsidRPr="00516215">
        <w:rPr>
          <w:rFonts w:ascii="Arial" w:hAnsi="Arial" w:cs="Arial"/>
          <w:sz w:val="22"/>
          <w:lang w:val="fr-FR"/>
        </w:rPr>
        <w:t>López</w:t>
      </w:r>
      <w:proofErr w:type="spellEnd"/>
      <w:r w:rsidR="00DF3FF6" w:rsidRPr="00516215">
        <w:rPr>
          <w:rFonts w:ascii="Arial" w:hAnsi="Arial" w:cs="Arial"/>
          <w:sz w:val="22"/>
          <w:lang w:val="fr-FR"/>
        </w:rPr>
        <w:t xml:space="preserve"> </w:t>
      </w:r>
      <w:proofErr w:type="spellStart"/>
      <w:r w:rsidR="00DF3FF6" w:rsidRPr="00516215">
        <w:rPr>
          <w:rFonts w:ascii="Arial" w:hAnsi="Arial" w:cs="Arial"/>
          <w:sz w:val="22"/>
          <w:lang w:val="fr-FR"/>
        </w:rPr>
        <w:t>Piñero</w:t>
      </w:r>
      <w:proofErr w:type="spellEnd"/>
      <w:r w:rsidR="00DF3FF6" w:rsidRPr="00516215">
        <w:rPr>
          <w:rFonts w:ascii="Arial" w:hAnsi="Arial" w:cs="Arial"/>
          <w:sz w:val="22"/>
          <w:lang w:val="fr-FR"/>
        </w:rPr>
        <w:t xml:space="preserve">, 1, 46006 </w:t>
      </w:r>
      <w:proofErr w:type="spellStart"/>
      <w:r w:rsidR="00DF3FF6" w:rsidRPr="00516215">
        <w:rPr>
          <w:rFonts w:ascii="Arial" w:hAnsi="Arial" w:cs="Arial"/>
          <w:sz w:val="22"/>
          <w:lang w:val="fr-FR"/>
        </w:rPr>
        <w:t>València</w:t>
      </w:r>
      <w:proofErr w:type="spellEnd"/>
      <w:r w:rsidR="00DF3FF6" w:rsidRPr="00516215">
        <w:rPr>
          <w:rFonts w:ascii="Arial" w:hAnsi="Arial" w:cs="Arial"/>
          <w:sz w:val="22"/>
          <w:lang w:val="fr-FR"/>
        </w:rPr>
        <w:t>)</w:t>
      </w:r>
      <w:r w:rsidR="00984A09" w:rsidRPr="00516215">
        <w:rPr>
          <w:rFonts w:ascii="Arial" w:hAnsi="Arial" w:cs="Arial"/>
          <w:sz w:val="22"/>
          <w:lang w:val="fr-FR"/>
        </w:rPr>
        <w:t>.</w:t>
      </w:r>
    </w:p>
    <w:p w14:paraId="0D6581E7" w14:textId="591B971A" w:rsidR="00CE5A73" w:rsidRPr="007249AD" w:rsidRDefault="00516215" w:rsidP="00FC2148">
      <w:pPr>
        <w:keepNext/>
        <w:spacing w:before="360" w:after="120" w:line="240" w:lineRule="auto"/>
        <w:jc w:val="both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b/>
          <w:szCs w:val="24"/>
          <w:lang w:val="fr-FR"/>
        </w:rPr>
        <w:t>Hébergement</w:t>
      </w:r>
    </w:p>
    <w:p w14:paraId="0A3534C4" w14:textId="6CE06431" w:rsidR="00CE5A73" w:rsidRPr="007249AD" w:rsidRDefault="00516215" w:rsidP="00FC2148">
      <w:pPr>
        <w:spacing w:before="120" w:after="120" w:line="240" w:lineRule="auto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b/>
          <w:sz w:val="22"/>
          <w:lang w:val="fr-FR"/>
        </w:rPr>
        <w:t>Hôtel</w:t>
      </w:r>
      <w:r w:rsidR="00CE5A73" w:rsidRPr="007249AD">
        <w:rPr>
          <w:rFonts w:ascii="Arial" w:hAnsi="Arial" w:cs="Arial"/>
          <w:b/>
          <w:sz w:val="22"/>
          <w:lang w:val="fr-FR"/>
        </w:rPr>
        <w:t xml:space="preserve"> </w:t>
      </w:r>
      <w:proofErr w:type="spellStart"/>
      <w:r w:rsidR="00CE5A73" w:rsidRPr="007249AD">
        <w:rPr>
          <w:rFonts w:ascii="Arial" w:hAnsi="Arial" w:cs="Arial"/>
          <w:b/>
          <w:sz w:val="22"/>
          <w:lang w:val="fr-FR"/>
        </w:rPr>
        <w:t>Barceló</w:t>
      </w:r>
      <w:proofErr w:type="spellEnd"/>
      <w:r w:rsidR="00CE5A73" w:rsidRPr="007249AD">
        <w:rPr>
          <w:rFonts w:ascii="Arial" w:hAnsi="Arial" w:cs="Arial"/>
          <w:b/>
          <w:sz w:val="22"/>
          <w:lang w:val="fr-FR"/>
        </w:rPr>
        <w:t xml:space="preserve"> Valencia</w:t>
      </w:r>
      <w:r w:rsidR="00CE5A73" w:rsidRPr="007249AD">
        <w:rPr>
          <w:rFonts w:ascii="Arial" w:hAnsi="Arial" w:cs="Arial"/>
          <w:sz w:val="22"/>
          <w:lang w:val="fr-FR"/>
        </w:rPr>
        <w:t xml:space="preserve">. Av. de </w:t>
      </w:r>
      <w:proofErr w:type="spellStart"/>
      <w:r w:rsidR="00CE5A73" w:rsidRPr="007249AD">
        <w:rPr>
          <w:rFonts w:ascii="Arial" w:hAnsi="Arial" w:cs="Arial"/>
          <w:sz w:val="22"/>
          <w:lang w:val="fr-FR"/>
        </w:rPr>
        <w:t>França</w:t>
      </w:r>
      <w:proofErr w:type="spellEnd"/>
      <w:r w:rsidR="00CE5A73" w:rsidRPr="007249AD">
        <w:rPr>
          <w:rFonts w:ascii="Arial" w:hAnsi="Arial" w:cs="Arial"/>
          <w:sz w:val="22"/>
          <w:lang w:val="fr-FR"/>
        </w:rPr>
        <w:t>, 11, 46023, Valencia</w:t>
      </w:r>
      <w:r w:rsidR="00984A09" w:rsidRPr="007249AD">
        <w:rPr>
          <w:rFonts w:ascii="Arial" w:hAnsi="Arial" w:cs="Arial"/>
          <w:sz w:val="22"/>
          <w:lang w:val="fr-FR"/>
        </w:rPr>
        <w:t xml:space="preserve"> (</w:t>
      </w:r>
      <w:hyperlink r:id="rId18" w:history="1">
        <w:r w:rsidR="001E73E9" w:rsidRPr="001E73E9">
          <w:rPr>
            <w:rStyle w:val="Hyperlink"/>
            <w:rFonts w:ascii="Arial" w:hAnsi="Arial" w:cs="Arial"/>
            <w:sz w:val="22"/>
          </w:rPr>
          <w:t>http://www.barcelo.com/barcelohotels/fr_fr/hotels/espagne/valence/hotels-valencia.aspx</w:t>
        </w:r>
      </w:hyperlink>
      <w:r w:rsidR="00984A09" w:rsidRPr="007249AD">
        <w:rPr>
          <w:rStyle w:val="HTMLCite"/>
          <w:rFonts w:ascii="Arial" w:hAnsi="Arial" w:cs="Arial"/>
          <w:color w:val="222222"/>
          <w:lang w:val="fr-FR"/>
        </w:rPr>
        <w:t>)</w:t>
      </w:r>
      <w:r w:rsidR="00984A09" w:rsidRPr="007249AD">
        <w:rPr>
          <w:rStyle w:val="HTMLCite"/>
          <w:rFonts w:ascii="Arial" w:hAnsi="Arial" w:cs="Arial"/>
          <w:i w:val="0"/>
          <w:iCs w:val="0"/>
          <w:color w:val="222222"/>
          <w:lang w:val="fr-FR"/>
        </w:rPr>
        <w:t>.</w:t>
      </w:r>
    </w:p>
    <w:p w14:paraId="3635FF5F" w14:textId="68747E56" w:rsidR="00CE5A73" w:rsidRPr="007249AD" w:rsidRDefault="00CE5A73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lang w:val="fr-FR"/>
        </w:rPr>
        <w:t xml:space="preserve">Tel. </w:t>
      </w:r>
      <w:r w:rsidR="00984A09" w:rsidRPr="007249AD">
        <w:rPr>
          <w:rFonts w:ascii="Arial" w:hAnsi="Arial" w:cs="Arial"/>
          <w:sz w:val="22"/>
          <w:lang w:val="fr-FR"/>
        </w:rPr>
        <w:t>+</w:t>
      </w:r>
      <w:r w:rsidRPr="007249AD">
        <w:rPr>
          <w:rFonts w:ascii="Arial" w:hAnsi="Arial" w:cs="Arial"/>
          <w:sz w:val="22"/>
          <w:lang w:val="fr-FR"/>
        </w:rPr>
        <w:t>963 30 63 44</w:t>
      </w:r>
    </w:p>
    <w:p w14:paraId="0F8AAC0D" w14:textId="085AB4C3" w:rsidR="00AD02F3" w:rsidRPr="00516215" w:rsidRDefault="00AD02F3" w:rsidP="00FC2148">
      <w:pPr>
        <w:spacing w:before="120" w:after="120" w:line="240" w:lineRule="auto"/>
        <w:jc w:val="both"/>
        <w:rPr>
          <w:rFonts w:ascii="Arial" w:hAnsi="Arial" w:cs="Arial"/>
          <w:sz w:val="22"/>
          <w:highlight w:val="yellow"/>
          <w:lang w:val="fr-FR"/>
        </w:rPr>
      </w:pPr>
      <w:r w:rsidRPr="00516215">
        <w:rPr>
          <w:rFonts w:ascii="Arial" w:hAnsi="Arial" w:cs="Arial"/>
          <w:sz w:val="22"/>
          <w:lang w:val="fr-FR"/>
        </w:rPr>
        <w:t xml:space="preserve">N.B. </w:t>
      </w:r>
      <w:r w:rsidR="00516215" w:rsidRPr="00516215">
        <w:rPr>
          <w:rFonts w:ascii="Arial" w:hAnsi="Arial" w:cs="Arial"/>
          <w:sz w:val="22"/>
          <w:lang w:val="fr-FR"/>
        </w:rPr>
        <w:t>Les frais du m</w:t>
      </w:r>
      <w:r w:rsidRPr="00516215">
        <w:rPr>
          <w:rFonts w:ascii="Arial" w:hAnsi="Arial" w:cs="Arial"/>
          <w:sz w:val="22"/>
          <w:lang w:val="fr-FR"/>
        </w:rPr>
        <w:t>inibar</w:t>
      </w:r>
      <w:r w:rsidR="00984A09" w:rsidRPr="00516215">
        <w:rPr>
          <w:rFonts w:ascii="Arial" w:hAnsi="Arial" w:cs="Arial"/>
          <w:sz w:val="22"/>
          <w:lang w:val="fr-FR"/>
        </w:rPr>
        <w:t>,</w:t>
      </w:r>
      <w:r w:rsidRPr="00516215">
        <w:rPr>
          <w:rFonts w:ascii="Arial" w:hAnsi="Arial" w:cs="Arial"/>
          <w:sz w:val="22"/>
          <w:lang w:val="fr-FR"/>
        </w:rPr>
        <w:t xml:space="preserve"> </w:t>
      </w:r>
      <w:r w:rsidR="00516215" w:rsidRPr="00516215">
        <w:rPr>
          <w:rFonts w:ascii="Arial" w:hAnsi="Arial" w:cs="Arial"/>
          <w:sz w:val="22"/>
          <w:lang w:val="fr-FR"/>
        </w:rPr>
        <w:t xml:space="preserve">du </w:t>
      </w:r>
      <w:r w:rsidR="00984A09" w:rsidRPr="00516215">
        <w:rPr>
          <w:rFonts w:ascii="Arial" w:hAnsi="Arial" w:cs="Arial"/>
          <w:sz w:val="22"/>
          <w:lang w:val="fr-FR"/>
        </w:rPr>
        <w:t xml:space="preserve">spa, </w:t>
      </w:r>
      <w:r w:rsidR="001E73E9">
        <w:rPr>
          <w:rFonts w:ascii="Arial" w:hAnsi="Arial" w:cs="Arial"/>
          <w:sz w:val="22"/>
          <w:lang w:val="fr-FR"/>
        </w:rPr>
        <w:t xml:space="preserve">du service de </w:t>
      </w:r>
      <w:r w:rsidR="00516215" w:rsidRPr="00516215">
        <w:rPr>
          <w:rFonts w:ascii="Arial" w:hAnsi="Arial" w:cs="Arial"/>
          <w:sz w:val="22"/>
          <w:lang w:val="fr-FR"/>
        </w:rPr>
        <w:t>blanchisserie ou de</w:t>
      </w:r>
      <w:r w:rsidR="00984A09" w:rsidRPr="00516215">
        <w:rPr>
          <w:rFonts w:ascii="Arial" w:hAnsi="Arial" w:cs="Arial"/>
          <w:sz w:val="22"/>
          <w:lang w:val="fr-FR"/>
        </w:rPr>
        <w:t xml:space="preserve"> </w:t>
      </w:r>
      <w:r w:rsidR="00516215" w:rsidRPr="00516215">
        <w:rPr>
          <w:rFonts w:ascii="Arial" w:hAnsi="Arial" w:cs="Arial"/>
          <w:sz w:val="22"/>
          <w:lang w:val="fr-FR"/>
        </w:rPr>
        <w:t>téléphone</w:t>
      </w:r>
      <w:r w:rsidR="00516215">
        <w:rPr>
          <w:rFonts w:ascii="Arial" w:hAnsi="Arial" w:cs="Arial"/>
          <w:sz w:val="22"/>
          <w:lang w:val="fr-FR"/>
        </w:rPr>
        <w:t xml:space="preserve"> ne sont pas inclus dans votre demi-pension</w:t>
      </w:r>
      <w:r w:rsidRPr="00516215">
        <w:rPr>
          <w:rFonts w:ascii="Arial" w:hAnsi="Arial" w:cs="Arial"/>
          <w:sz w:val="22"/>
          <w:lang w:val="fr-FR"/>
        </w:rPr>
        <w:t>.</w:t>
      </w:r>
    </w:p>
    <w:p w14:paraId="11178CCC" w14:textId="1D459DF8" w:rsidR="000A2E05" w:rsidRPr="007249AD" w:rsidRDefault="00516215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/>
          <w:b/>
          <w:szCs w:val="24"/>
          <w:lang w:val="fr-FR"/>
        </w:rPr>
        <w:lastRenderedPageBreak/>
        <w:t>Repas</w:t>
      </w:r>
    </w:p>
    <w:p w14:paraId="2D40D671" w14:textId="25B3AD63" w:rsidR="00594146" w:rsidRPr="007249AD" w:rsidRDefault="00516215" w:rsidP="0007066E">
      <w:pPr>
        <w:keepNext/>
        <w:spacing w:before="60" w:after="80" w:line="240" w:lineRule="auto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u w:val="single"/>
          <w:lang w:val="fr-FR"/>
        </w:rPr>
        <w:t xml:space="preserve">Pour tous les </w:t>
      </w:r>
      <w:r w:rsidR="00594146" w:rsidRPr="007249AD">
        <w:rPr>
          <w:rFonts w:ascii="Arial" w:hAnsi="Arial" w:cs="Arial"/>
          <w:sz w:val="22"/>
          <w:u w:val="single"/>
          <w:lang w:val="fr-FR"/>
        </w:rPr>
        <w:t>participants</w:t>
      </w:r>
      <w:r w:rsidR="00594146" w:rsidRPr="007249AD">
        <w:rPr>
          <w:rFonts w:ascii="Arial" w:hAnsi="Arial" w:cs="Arial"/>
          <w:sz w:val="22"/>
          <w:lang w:val="fr-FR"/>
        </w:rPr>
        <w:t>:</w:t>
      </w:r>
    </w:p>
    <w:p w14:paraId="14FEC0F2" w14:textId="190AEA93" w:rsidR="00AD02F3" w:rsidRPr="007249AD" w:rsidRDefault="0051621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fr-FR"/>
        </w:rPr>
      </w:pPr>
      <w:r w:rsidRPr="00516215">
        <w:rPr>
          <w:lang w:val="fr-FR"/>
        </w:rPr>
        <w:t>Votre demi-pension inclut</w:t>
      </w:r>
      <w:r w:rsidR="00AD02F3" w:rsidRPr="00516215">
        <w:rPr>
          <w:lang w:val="fr-FR"/>
        </w:rPr>
        <w:t xml:space="preserve"> </w:t>
      </w:r>
      <w:r w:rsidRPr="00516215">
        <w:rPr>
          <w:lang w:val="fr-FR"/>
        </w:rPr>
        <w:t>le petit déjeuner et le diner à l</w:t>
      </w:r>
      <w:r w:rsidR="00396164">
        <w:rPr>
          <w:lang w:val="fr-FR"/>
        </w:rPr>
        <w:t>’</w:t>
      </w:r>
      <w:r w:rsidRPr="00516215">
        <w:rPr>
          <w:lang w:val="fr-FR"/>
        </w:rPr>
        <w:t>h</w:t>
      </w:r>
      <w:r>
        <w:rPr>
          <w:lang w:val="fr-FR"/>
        </w:rPr>
        <w:t>ôtel. Bars et restaurants dans</w:t>
      </w:r>
      <w:r w:rsidR="00FC2148" w:rsidRPr="007249AD">
        <w:rPr>
          <w:lang w:val="fr-FR"/>
        </w:rPr>
        <w:t xml:space="preserve"> </w:t>
      </w:r>
      <w:r>
        <w:rPr>
          <w:lang w:val="fr-FR"/>
        </w:rPr>
        <w:t>l</w:t>
      </w:r>
      <w:r w:rsidR="001E73E9">
        <w:rPr>
          <w:lang w:val="fr-FR"/>
        </w:rPr>
        <w:t>’</w:t>
      </w:r>
      <w:r>
        <w:rPr>
          <w:lang w:val="fr-FR"/>
        </w:rPr>
        <w:t>h</w:t>
      </w:r>
      <w:r w:rsidR="001E73E9">
        <w:rPr>
          <w:lang w:val="fr-FR"/>
        </w:rPr>
        <w:t>ô</w:t>
      </w:r>
      <w:r>
        <w:rPr>
          <w:lang w:val="fr-FR"/>
        </w:rPr>
        <w:t>tel</w:t>
      </w:r>
      <w:r w:rsidR="00FC2148" w:rsidRPr="007249AD">
        <w:rPr>
          <w:lang w:val="fr-FR"/>
        </w:rPr>
        <w:t xml:space="preserve"> </w:t>
      </w:r>
      <w:proofErr w:type="spellStart"/>
      <w:r w:rsidR="00FC2148" w:rsidRPr="007249AD">
        <w:rPr>
          <w:lang w:val="fr-FR"/>
        </w:rPr>
        <w:t>Barceló</w:t>
      </w:r>
      <w:proofErr w:type="spellEnd"/>
      <w:r w:rsidR="00FC2148" w:rsidRPr="007249AD">
        <w:rPr>
          <w:lang w:val="fr-FR"/>
        </w:rPr>
        <w:t xml:space="preserve"> Valencia:</w:t>
      </w:r>
    </w:p>
    <w:p w14:paraId="57B8A245" w14:textId="13358D15" w:rsidR="00AD02F3" w:rsidRPr="007249AD" w:rsidRDefault="00995CA2" w:rsidP="00FC2148">
      <w:pPr>
        <w:pStyle w:val="ListParagraph"/>
        <w:numPr>
          <w:ilvl w:val="0"/>
          <w:numId w:val="12"/>
        </w:numPr>
        <w:spacing w:before="240" w:after="240" w:line="240" w:lineRule="auto"/>
        <w:ind w:left="1134" w:hanging="357"/>
        <w:contextualSpacing w:val="0"/>
        <w:rPr>
          <w:b/>
          <w:lang w:val="fr-FR"/>
        </w:rPr>
      </w:pPr>
      <w:r>
        <w:rPr>
          <w:b/>
          <w:lang w:val="fr-FR"/>
        </w:rPr>
        <w:t>Petit-déjeuner buffet</w:t>
      </w:r>
    </w:p>
    <w:p w14:paraId="617F99FC" w14:textId="3297D900" w:rsidR="00AD02F3" w:rsidRPr="007249AD" w:rsidRDefault="00995CA2" w:rsidP="00FC2148">
      <w:pPr>
        <w:pStyle w:val="ListParagraph"/>
        <w:numPr>
          <w:ilvl w:val="0"/>
          <w:numId w:val="0"/>
        </w:numPr>
        <w:spacing w:before="240" w:after="240" w:line="240" w:lineRule="auto"/>
        <w:ind w:left="1134"/>
        <w:contextualSpacing w:val="0"/>
        <w:rPr>
          <w:lang w:val="fr-FR"/>
        </w:rPr>
      </w:pPr>
      <w:r w:rsidRPr="00995CA2">
        <w:rPr>
          <w:lang w:val="fr-FR"/>
        </w:rPr>
        <w:t>De</w:t>
      </w:r>
      <w:r>
        <w:rPr>
          <w:lang w:val="fr-FR"/>
        </w:rPr>
        <w:t xml:space="preserve"> 07h</w:t>
      </w:r>
      <w:r w:rsidRPr="00995CA2">
        <w:rPr>
          <w:lang w:val="fr-FR"/>
        </w:rPr>
        <w:t>00 à</w:t>
      </w:r>
      <w:r>
        <w:rPr>
          <w:lang w:val="fr-FR"/>
        </w:rPr>
        <w:t xml:space="preserve"> 10h</w:t>
      </w:r>
      <w:r w:rsidR="00594146" w:rsidRPr="00995CA2">
        <w:rPr>
          <w:lang w:val="fr-FR"/>
        </w:rPr>
        <w:t xml:space="preserve">30 </w:t>
      </w:r>
      <w:r w:rsidRPr="00995CA2">
        <w:rPr>
          <w:lang w:val="fr-FR"/>
        </w:rPr>
        <w:t xml:space="preserve">les jours de la semaine et de </w:t>
      </w:r>
      <w:r>
        <w:rPr>
          <w:lang w:val="fr-FR"/>
        </w:rPr>
        <w:t xml:space="preserve">08h00 à </w:t>
      </w:r>
      <w:r w:rsidR="00594146" w:rsidRPr="00995CA2">
        <w:rPr>
          <w:lang w:val="fr-FR"/>
        </w:rPr>
        <w:t>11.00</w:t>
      </w:r>
      <w:r>
        <w:rPr>
          <w:lang w:val="fr-FR"/>
        </w:rPr>
        <w:t xml:space="preserve"> les jours fériés et les week-ends. </w:t>
      </w:r>
      <w:r w:rsidRPr="00995CA2">
        <w:rPr>
          <w:lang w:val="fr-FR"/>
        </w:rPr>
        <w:t xml:space="preserve">Profitez du meilleur petit-déjeuner à Valence avec vue sur la Cité </w:t>
      </w:r>
      <w:r>
        <w:rPr>
          <w:lang w:val="fr-FR"/>
        </w:rPr>
        <w:t>des Arts et des Sciences. Coin régime spécial</w:t>
      </w:r>
      <w:r w:rsidRPr="00995CA2">
        <w:rPr>
          <w:lang w:val="fr-FR"/>
        </w:rPr>
        <w:t xml:space="preserve"> avec des produits spéciaux pour les personnes souffrant</w:t>
      </w:r>
      <w:r>
        <w:rPr>
          <w:lang w:val="fr-FR"/>
        </w:rPr>
        <w:t xml:space="preserve"> d</w:t>
      </w:r>
      <w:r w:rsidR="00396164">
        <w:rPr>
          <w:lang w:val="fr-FR"/>
        </w:rPr>
        <w:t>’</w:t>
      </w:r>
      <w:r>
        <w:rPr>
          <w:lang w:val="fr-FR"/>
        </w:rPr>
        <w:t>intolérance au gluten</w:t>
      </w:r>
      <w:r w:rsidRPr="00995CA2">
        <w:rPr>
          <w:lang w:val="fr-FR"/>
        </w:rPr>
        <w:t>, buffet chaud, buffet froid, des petits pains et brioches fines: le choix parfait pour commencer la journée.</w:t>
      </w:r>
    </w:p>
    <w:p w14:paraId="666258EF" w14:textId="56D3BAEC" w:rsidR="00AD02F3" w:rsidRPr="00995CA2" w:rsidRDefault="00995CA2" w:rsidP="00FC2148">
      <w:pPr>
        <w:pStyle w:val="ListParagraph"/>
        <w:numPr>
          <w:ilvl w:val="0"/>
          <w:numId w:val="12"/>
        </w:numPr>
        <w:spacing w:before="240" w:after="240" w:line="240" w:lineRule="auto"/>
        <w:ind w:left="1134"/>
        <w:contextualSpacing w:val="0"/>
        <w:rPr>
          <w:lang w:val="fr-FR"/>
        </w:rPr>
      </w:pPr>
      <w:r w:rsidRPr="00995CA2">
        <w:rPr>
          <w:b/>
          <w:lang w:val="fr-FR"/>
        </w:rPr>
        <w:t>Restaurant à la carte</w:t>
      </w:r>
      <w:r w:rsidR="00594146" w:rsidRPr="00995CA2">
        <w:rPr>
          <w:b/>
          <w:lang w:val="fr-FR"/>
        </w:rPr>
        <w:t xml:space="preserve"> </w:t>
      </w:r>
      <w:r w:rsidR="00396164">
        <w:rPr>
          <w:b/>
          <w:lang w:val="fr-FR"/>
        </w:rPr>
        <w:t>‘</w:t>
      </w:r>
      <w:proofErr w:type="spellStart"/>
      <w:r w:rsidR="00594146" w:rsidRPr="00995CA2">
        <w:rPr>
          <w:b/>
          <w:lang w:val="fr-FR"/>
        </w:rPr>
        <w:t>Senyoret</w:t>
      </w:r>
      <w:proofErr w:type="spellEnd"/>
      <w:r w:rsidR="00396164">
        <w:rPr>
          <w:b/>
          <w:lang w:val="fr-FR"/>
        </w:rPr>
        <w:t>’</w:t>
      </w:r>
      <w:r w:rsidR="00AD02F3" w:rsidRPr="00995CA2">
        <w:rPr>
          <w:b/>
          <w:lang w:val="fr-FR"/>
        </w:rPr>
        <w:t xml:space="preserve">, </w:t>
      </w:r>
      <w:r w:rsidRPr="00995CA2">
        <w:rPr>
          <w:b/>
          <w:lang w:val="fr-FR"/>
        </w:rPr>
        <w:t>o</w:t>
      </w:r>
      <w:r>
        <w:rPr>
          <w:b/>
          <w:lang w:val="fr-FR"/>
        </w:rPr>
        <w:t>ù</w:t>
      </w:r>
      <w:r w:rsidRPr="00995CA2">
        <w:rPr>
          <w:b/>
          <w:lang w:val="fr-FR"/>
        </w:rPr>
        <w:t xml:space="preserve"> les diners auront lieu</w:t>
      </w:r>
    </w:p>
    <w:p w14:paraId="21923AA3" w14:textId="56926D99" w:rsidR="00594146" w:rsidRPr="00995CA2" w:rsidRDefault="00995CA2" w:rsidP="00FC2148">
      <w:pPr>
        <w:pStyle w:val="ListParagraph"/>
        <w:numPr>
          <w:ilvl w:val="0"/>
          <w:numId w:val="0"/>
        </w:numPr>
        <w:spacing w:before="240" w:after="240" w:line="240" w:lineRule="auto"/>
        <w:ind w:left="1134"/>
        <w:contextualSpacing w:val="0"/>
        <w:rPr>
          <w:lang w:val="fr-FR"/>
        </w:rPr>
      </w:pPr>
      <w:r w:rsidRPr="00995CA2">
        <w:rPr>
          <w:lang w:val="fr-FR"/>
        </w:rPr>
        <w:t>Spécialisé dans la cuisine méditerranéenn</w:t>
      </w:r>
      <w:r>
        <w:rPr>
          <w:lang w:val="fr-FR"/>
        </w:rPr>
        <w:t xml:space="preserve">e </w:t>
      </w:r>
      <w:r w:rsidR="001E73E9">
        <w:rPr>
          <w:lang w:val="fr-FR"/>
        </w:rPr>
        <w:t xml:space="preserve">à la carte </w:t>
      </w:r>
      <w:r>
        <w:rPr>
          <w:lang w:val="fr-FR"/>
        </w:rPr>
        <w:t>et menu du jour. Ouvert pour le dîner de 20h30 à 23h</w:t>
      </w:r>
      <w:r w:rsidRPr="00995CA2">
        <w:rPr>
          <w:lang w:val="fr-FR"/>
        </w:rPr>
        <w:t>00</w:t>
      </w:r>
      <w:r w:rsidR="000F5220">
        <w:rPr>
          <w:lang w:val="fr-FR"/>
        </w:rPr>
        <w:t>.</w:t>
      </w:r>
    </w:p>
    <w:p w14:paraId="2F2F46DE" w14:textId="56C6AF45" w:rsidR="00AD02F3" w:rsidRPr="007249AD" w:rsidRDefault="00594146" w:rsidP="00FC2148">
      <w:pPr>
        <w:pStyle w:val="ListParagraph"/>
        <w:numPr>
          <w:ilvl w:val="0"/>
          <w:numId w:val="12"/>
        </w:numPr>
        <w:spacing w:before="240" w:after="240" w:line="240" w:lineRule="auto"/>
        <w:ind w:left="1134"/>
        <w:contextualSpacing w:val="0"/>
        <w:rPr>
          <w:b/>
          <w:lang w:val="fr-FR"/>
        </w:rPr>
      </w:pPr>
      <w:r w:rsidRPr="007249AD">
        <w:rPr>
          <w:b/>
          <w:lang w:val="fr-FR"/>
        </w:rPr>
        <w:t>Bar</w:t>
      </w:r>
      <w:r w:rsidR="00995CA2">
        <w:rPr>
          <w:b/>
          <w:lang w:val="fr-FR"/>
        </w:rPr>
        <w:t xml:space="preserve"> du lobby</w:t>
      </w:r>
      <w:r w:rsidRPr="007249AD">
        <w:rPr>
          <w:b/>
          <w:lang w:val="fr-FR"/>
        </w:rPr>
        <w:t xml:space="preserve"> </w:t>
      </w:r>
      <w:r w:rsidR="00396164">
        <w:rPr>
          <w:b/>
          <w:lang w:val="fr-FR"/>
        </w:rPr>
        <w:t>‘</w:t>
      </w:r>
      <w:r w:rsidRPr="007249AD">
        <w:rPr>
          <w:b/>
          <w:lang w:val="fr-FR"/>
        </w:rPr>
        <w:t xml:space="preserve">El </w:t>
      </w:r>
      <w:proofErr w:type="spellStart"/>
      <w:r w:rsidRPr="007249AD">
        <w:rPr>
          <w:b/>
          <w:lang w:val="fr-FR"/>
        </w:rPr>
        <w:t>Gotet</w:t>
      </w:r>
      <w:proofErr w:type="spellEnd"/>
      <w:r w:rsidR="00396164">
        <w:rPr>
          <w:b/>
          <w:lang w:val="fr-FR"/>
        </w:rPr>
        <w:t>’</w:t>
      </w:r>
    </w:p>
    <w:p w14:paraId="45EBAAB2" w14:textId="4D56BD75" w:rsidR="00594146" w:rsidRPr="000F5220" w:rsidRDefault="000F5220" w:rsidP="00FC2148">
      <w:pPr>
        <w:pStyle w:val="ListParagraph"/>
        <w:numPr>
          <w:ilvl w:val="0"/>
          <w:numId w:val="0"/>
        </w:numPr>
        <w:spacing w:before="240" w:after="240" w:line="240" w:lineRule="auto"/>
        <w:ind w:left="1134"/>
        <w:contextualSpacing w:val="0"/>
        <w:rPr>
          <w:lang w:val="fr-FR"/>
        </w:rPr>
      </w:pPr>
      <w:r w:rsidRPr="000F5220">
        <w:rPr>
          <w:lang w:val="fr-FR"/>
        </w:rPr>
        <w:t>Cuisine informelle et repas légers. O</w:t>
      </w:r>
      <w:r>
        <w:rPr>
          <w:lang w:val="fr-FR"/>
        </w:rPr>
        <w:t>uvert de 11h00 à 00h30.</w:t>
      </w:r>
    </w:p>
    <w:p w14:paraId="44FA18BE" w14:textId="037C4DF4" w:rsidR="00984A09" w:rsidRPr="000F5220" w:rsidRDefault="000F5220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fr-FR"/>
        </w:rPr>
      </w:pPr>
      <w:r>
        <w:rPr>
          <w:lang w:val="fr-FR"/>
        </w:rPr>
        <w:t>L</w:t>
      </w:r>
      <w:r w:rsidR="00396164">
        <w:rPr>
          <w:lang w:val="fr-FR"/>
        </w:rPr>
        <w:t>’</w:t>
      </w:r>
      <w:r w:rsidRPr="000F5220">
        <w:rPr>
          <w:lang w:val="fr-FR"/>
        </w:rPr>
        <w:t>eau, le vin et les boissons</w:t>
      </w:r>
      <w:r>
        <w:rPr>
          <w:lang w:val="fr-FR"/>
        </w:rPr>
        <w:t xml:space="preserve"> gazeuses s</w:t>
      </w:r>
      <w:r w:rsidR="001E73E9">
        <w:rPr>
          <w:lang w:val="fr-FR"/>
        </w:rPr>
        <w:t>ont inclu</w:t>
      </w:r>
      <w:r>
        <w:rPr>
          <w:lang w:val="fr-FR"/>
        </w:rPr>
        <w:t>s lors des dîners.</w:t>
      </w:r>
    </w:p>
    <w:p w14:paraId="39C25F1D" w14:textId="134AF936" w:rsidR="00FC2148" w:rsidRPr="000F5220" w:rsidRDefault="000F5220" w:rsidP="00FC2148">
      <w:pPr>
        <w:spacing w:before="60" w:after="80" w:line="240" w:lineRule="auto"/>
        <w:rPr>
          <w:rFonts w:ascii="Arial" w:hAnsi="Arial" w:cs="Arial"/>
          <w:sz w:val="22"/>
          <w:lang w:val="fr-FR"/>
        </w:rPr>
      </w:pPr>
      <w:r w:rsidRPr="000F5220">
        <w:rPr>
          <w:rFonts w:ascii="Arial" w:hAnsi="Arial" w:cs="Arial"/>
          <w:sz w:val="22"/>
          <w:lang w:val="fr-FR"/>
        </w:rPr>
        <w:t>Pendant les</w:t>
      </w:r>
      <w:r>
        <w:rPr>
          <w:rFonts w:ascii="Arial" w:hAnsi="Arial" w:cs="Arial"/>
          <w:sz w:val="22"/>
          <w:lang w:val="fr-FR"/>
        </w:rPr>
        <w:t xml:space="preserve"> trois jours de la réunion (du 30 mars au 1</w:t>
      </w:r>
      <w:r w:rsidRPr="000F5220">
        <w:rPr>
          <w:rFonts w:ascii="Arial" w:hAnsi="Arial" w:cs="Arial"/>
          <w:sz w:val="22"/>
          <w:vertAlign w:val="superscript"/>
          <w:lang w:val="fr-FR"/>
        </w:rPr>
        <w:t>er</w:t>
      </w:r>
      <w:r>
        <w:rPr>
          <w:rFonts w:ascii="Arial" w:hAnsi="Arial" w:cs="Arial"/>
          <w:sz w:val="22"/>
          <w:lang w:val="fr-FR"/>
        </w:rPr>
        <w:t xml:space="preserve"> avril)</w:t>
      </w:r>
      <w:r w:rsidRPr="000F5220">
        <w:rPr>
          <w:rFonts w:ascii="Arial" w:hAnsi="Arial" w:cs="Arial"/>
          <w:sz w:val="22"/>
          <w:lang w:val="fr-FR"/>
        </w:rPr>
        <w:t xml:space="preserve"> le</w:t>
      </w:r>
      <w:r>
        <w:rPr>
          <w:rFonts w:ascii="Arial" w:hAnsi="Arial" w:cs="Arial"/>
          <w:sz w:val="22"/>
          <w:lang w:val="fr-FR"/>
        </w:rPr>
        <w:t>s</w:t>
      </w:r>
      <w:r w:rsidRPr="000F5220">
        <w:rPr>
          <w:rFonts w:ascii="Arial" w:hAnsi="Arial" w:cs="Arial"/>
          <w:sz w:val="22"/>
          <w:lang w:val="fr-FR"/>
        </w:rPr>
        <w:t xml:space="preserve"> déjeuner</w:t>
      </w:r>
      <w:r>
        <w:rPr>
          <w:rFonts w:ascii="Arial" w:hAnsi="Arial" w:cs="Arial"/>
          <w:sz w:val="22"/>
          <w:lang w:val="fr-FR"/>
        </w:rPr>
        <w:t xml:space="preserve">s seront </w:t>
      </w:r>
      <w:r w:rsidRPr="000F5220">
        <w:rPr>
          <w:rFonts w:ascii="Arial" w:hAnsi="Arial" w:cs="Arial"/>
          <w:sz w:val="22"/>
          <w:lang w:val="fr-FR"/>
        </w:rPr>
        <w:t>fourni</w:t>
      </w:r>
      <w:r>
        <w:rPr>
          <w:rFonts w:ascii="Arial" w:hAnsi="Arial" w:cs="Arial"/>
          <w:sz w:val="22"/>
          <w:lang w:val="fr-FR"/>
        </w:rPr>
        <w:t>s</w:t>
      </w:r>
      <w:r w:rsidRPr="000F5220">
        <w:rPr>
          <w:rFonts w:ascii="Arial" w:hAnsi="Arial" w:cs="Arial"/>
          <w:sz w:val="22"/>
          <w:lang w:val="fr-FR"/>
        </w:rPr>
        <w:t xml:space="preserve"> sur le lieu de </w:t>
      </w:r>
      <w:r>
        <w:rPr>
          <w:rFonts w:ascii="Arial" w:hAnsi="Arial" w:cs="Arial"/>
          <w:sz w:val="22"/>
          <w:lang w:val="fr-FR"/>
        </w:rPr>
        <w:t xml:space="preserve">la </w:t>
      </w:r>
      <w:r w:rsidRPr="000F5220">
        <w:rPr>
          <w:rFonts w:ascii="Arial" w:hAnsi="Arial" w:cs="Arial"/>
          <w:sz w:val="22"/>
          <w:lang w:val="fr-FR"/>
        </w:rPr>
        <w:t>réunion</w:t>
      </w:r>
      <w:r w:rsidR="00FC2148" w:rsidRPr="000F5220">
        <w:rPr>
          <w:rFonts w:ascii="Arial" w:hAnsi="Arial" w:cs="Arial"/>
          <w:sz w:val="22"/>
          <w:lang w:val="fr-FR"/>
        </w:rPr>
        <w:t>.</w:t>
      </w:r>
    </w:p>
    <w:p w14:paraId="4F811E5D" w14:textId="2A4DBF6A" w:rsidR="000A2E05" w:rsidRPr="007249AD" w:rsidRDefault="000F5220" w:rsidP="00FC2148">
      <w:pPr>
        <w:spacing w:before="60" w:after="80" w:line="240" w:lineRule="auto"/>
        <w:rPr>
          <w:rFonts w:ascii="Arial" w:hAnsi="Arial" w:cs="Arial"/>
          <w:sz w:val="22"/>
          <w:lang w:val="fr-FR"/>
        </w:rPr>
      </w:pPr>
      <w:r w:rsidRPr="000F5220">
        <w:rPr>
          <w:rFonts w:ascii="Arial" w:hAnsi="Arial" w:cs="Arial"/>
          <w:sz w:val="22"/>
          <w:u w:val="single"/>
          <w:lang w:val="fr-FR"/>
        </w:rPr>
        <w:t xml:space="preserve">Pour les participants qui arrivent </w:t>
      </w:r>
      <w:r w:rsidR="006C4C12">
        <w:rPr>
          <w:rFonts w:ascii="Arial" w:hAnsi="Arial" w:cs="Arial"/>
          <w:sz w:val="22"/>
          <w:u w:val="single"/>
          <w:lang w:val="fr-FR"/>
        </w:rPr>
        <w:t xml:space="preserve">le samedi 28 ou le dimanche 29 </w:t>
      </w:r>
      <w:r w:rsidRPr="000F5220">
        <w:rPr>
          <w:rFonts w:ascii="Arial" w:hAnsi="Arial" w:cs="Arial"/>
          <w:sz w:val="22"/>
          <w:u w:val="single"/>
          <w:lang w:val="fr-FR"/>
        </w:rPr>
        <w:t>et ceux qui</w:t>
      </w:r>
      <w:r>
        <w:rPr>
          <w:rFonts w:ascii="Arial" w:hAnsi="Arial" w:cs="Arial"/>
          <w:sz w:val="22"/>
          <w:u w:val="single"/>
          <w:lang w:val="fr-FR"/>
        </w:rPr>
        <w:t xml:space="preserve"> partent le jeudi 2 avril dans la soirée</w:t>
      </w:r>
      <w:r w:rsidR="000A2E05" w:rsidRPr="007249AD">
        <w:rPr>
          <w:rFonts w:ascii="Arial" w:hAnsi="Arial" w:cs="Arial"/>
          <w:sz w:val="22"/>
          <w:lang w:val="fr-FR"/>
        </w:rPr>
        <w:t>:</w:t>
      </w:r>
    </w:p>
    <w:p w14:paraId="2776AEBA" w14:textId="4639A2BE" w:rsidR="000A2E05" w:rsidRPr="007249AD" w:rsidRDefault="000F5220" w:rsidP="00FC2148">
      <w:pPr>
        <w:spacing w:before="60" w:after="80" w:line="240" w:lineRule="auto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b/>
          <w:sz w:val="22"/>
          <w:lang w:val="fr-FR"/>
        </w:rPr>
        <w:t>Déjeuner</w:t>
      </w:r>
      <w:r w:rsidR="000A2E05" w:rsidRPr="007249AD">
        <w:rPr>
          <w:rFonts w:ascii="Arial" w:hAnsi="Arial" w:cs="Arial"/>
          <w:b/>
          <w:sz w:val="22"/>
          <w:lang w:val="fr-FR"/>
        </w:rPr>
        <w:t xml:space="preserve"> </w:t>
      </w:r>
      <w:r w:rsidR="006C4C12">
        <w:rPr>
          <w:rFonts w:ascii="Arial" w:hAnsi="Arial" w:cs="Arial"/>
          <w:b/>
          <w:sz w:val="22"/>
          <w:lang w:val="fr-FR"/>
        </w:rPr>
        <w:t>d</w:t>
      </w:r>
      <w:r>
        <w:rPr>
          <w:rFonts w:ascii="Arial" w:hAnsi="Arial" w:cs="Arial"/>
          <w:b/>
          <w:sz w:val="22"/>
          <w:lang w:val="fr-FR"/>
        </w:rPr>
        <w:t>imanche 29 mars</w:t>
      </w:r>
      <w:r w:rsidR="000A2E05" w:rsidRPr="007249AD">
        <w:rPr>
          <w:rFonts w:ascii="Arial" w:hAnsi="Arial" w:cs="Arial"/>
          <w:sz w:val="22"/>
          <w:lang w:val="fr-FR"/>
        </w:rPr>
        <w:t>:</w:t>
      </w:r>
    </w:p>
    <w:p w14:paraId="0F19E05A" w14:textId="3D242F36" w:rsidR="000A2E05" w:rsidRPr="002E2E39" w:rsidRDefault="000A2E0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"/>
        </w:rPr>
      </w:pPr>
      <w:r w:rsidRPr="002E2E39">
        <w:rPr>
          <w:lang w:val="es-ES"/>
        </w:rPr>
        <w:t>Restaurant PANORAMA DEL PUE</w:t>
      </w:r>
      <w:r w:rsidR="00FC2148" w:rsidRPr="002E2E39">
        <w:rPr>
          <w:lang w:val="es-ES"/>
        </w:rPr>
        <w:t>RTO, Marina Real Juan Carlos I.</w:t>
      </w:r>
    </w:p>
    <w:p w14:paraId="6EC09ACF" w14:textId="544CFED1" w:rsidR="000A2E05" w:rsidRPr="007249AD" w:rsidRDefault="000F5220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fr-FR"/>
        </w:rPr>
      </w:pPr>
      <w:r>
        <w:rPr>
          <w:lang w:val="fr-FR"/>
        </w:rPr>
        <w:t>Deuxième option</w:t>
      </w:r>
      <w:r w:rsidR="000A2E05" w:rsidRPr="007249AD">
        <w:rPr>
          <w:lang w:val="fr-FR"/>
        </w:rPr>
        <w:t>: BLACK SHEEP, Gourmet hamburger, Plaza. Porta de la Mar, 6.</w:t>
      </w:r>
    </w:p>
    <w:p w14:paraId="0D58F7E6" w14:textId="1C7B3E52" w:rsidR="000A2E05" w:rsidRPr="007249AD" w:rsidRDefault="006C4C12" w:rsidP="00FC2148">
      <w:pPr>
        <w:spacing w:before="60" w:after="80" w:line="240" w:lineRule="auto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b/>
          <w:sz w:val="22"/>
          <w:lang w:val="fr-FR"/>
        </w:rPr>
        <w:t>Déjeuner j</w:t>
      </w:r>
      <w:r w:rsidR="000F5220">
        <w:rPr>
          <w:rFonts w:ascii="Arial" w:hAnsi="Arial" w:cs="Arial"/>
          <w:b/>
          <w:sz w:val="22"/>
          <w:lang w:val="fr-FR"/>
        </w:rPr>
        <w:t>eudi 2 avril</w:t>
      </w:r>
      <w:r w:rsidR="000A2E05" w:rsidRPr="007249AD">
        <w:rPr>
          <w:rFonts w:ascii="Arial" w:hAnsi="Arial" w:cs="Arial"/>
          <w:sz w:val="22"/>
          <w:lang w:val="fr-FR"/>
        </w:rPr>
        <w:t>:</w:t>
      </w:r>
    </w:p>
    <w:p w14:paraId="292AE954" w14:textId="54B32429" w:rsidR="000A2E05" w:rsidRPr="002E2E39" w:rsidRDefault="000A2E0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"/>
        </w:rPr>
      </w:pPr>
      <w:r w:rsidRPr="002E2E39">
        <w:rPr>
          <w:lang w:val="es-ES"/>
        </w:rPr>
        <w:t>Restaurant PANORAMA DEL PUE</w:t>
      </w:r>
      <w:r w:rsidR="00FC2148" w:rsidRPr="002E2E39">
        <w:rPr>
          <w:lang w:val="es-ES"/>
        </w:rPr>
        <w:t>RTO, Marina Real Juan Carlos I.</w:t>
      </w:r>
    </w:p>
    <w:p w14:paraId="6E460CE3" w14:textId="2234D10A" w:rsidR="000A2E05" w:rsidRPr="007249AD" w:rsidRDefault="00C9438E" w:rsidP="00FC2148">
      <w:pPr>
        <w:spacing w:before="60" w:after="80" w:line="240" w:lineRule="auto"/>
        <w:rPr>
          <w:rFonts w:ascii="Arial" w:hAnsi="Arial" w:cs="Arial"/>
          <w:sz w:val="22"/>
          <w:lang w:val="fr-FR"/>
        </w:rPr>
      </w:pPr>
      <w:r w:rsidRPr="007249AD">
        <w:rPr>
          <w:rFonts w:ascii="Arial" w:hAnsi="Arial" w:cs="Arial"/>
          <w:sz w:val="22"/>
          <w:lang w:val="fr-FR"/>
        </w:rPr>
        <w:t>(</w:t>
      </w:r>
      <w:r w:rsidR="000F5220">
        <w:rPr>
          <w:rFonts w:ascii="Arial" w:hAnsi="Arial" w:cs="Arial"/>
          <w:sz w:val="22"/>
          <w:lang w:val="fr-FR"/>
        </w:rPr>
        <w:t>C</w:t>
      </w:r>
      <w:r w:rsidR="000F5220" w:rsidRPr="000F5220">
        <w:rPr>
          <w:rFonts w:ascii="Arial" w:hAnsi="Arial" w:cs="Arial"/>
          <w:sz w:val="22"/>
          <w:lang w:val="fr-FR"/>
        </w:rPr>
        <w:t>i-joint une carte avec l</w:t>
      </w:r>
      <w:r w:rsidR="001E73E9">
        <w:rPr>
          <w:rFonts w:ascii="Arial" w:hAnsi="Arial" w:cs="Arial"/>
          <w:sz w:val="22"/>
          <w:lang w:val="fr-FR"/>
        </w:rPr>
        <w:t>’</w:t>
      </w:r>
      <w:r w:rsidR="000F5220" w:rsidRPr="000F5220">
        <w:rPr>
          <w:rFonts w:ascii="Arial" w:hAnsi="Arial" w:cs="Arial"/>
          <w:sz w:val="22"/>
          <w:lang w:val="fr-FR"/>
        </w:rPr>
        <w:t>emplacement des restaurants</w:t>
      </w:r>
      <w:r w:rsidRPr="007249AD">
        <w:rPr>
          <w:rFonts w:ascii="Arial" w:hAnsi="Arial" w:cs="Arial"/>
          <w:sz w:val="22"/>
          <w:lang w:val="fr-FR"/>
        </w:rPr>
        <w:t>)</w:t>
      </w:r>
    </w:p>
    <w:p w14:paraId="46EE1546" w14:textId="5CC0026C" w:rsidR="00AD02F3" w:rsidRPr="007249AD" w:rsidRDefault="000F5220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/>
          <w:b/>
          <w:sz w:val="22"/>
          <w:lang w:val="fr-FR"/>
        </w:rPr>
        <w:t>Evénements parallèles</w:t>
      </w:r>
    </w:p>
    <w:p w14:paraId="36B2F9FE" w14:textId="0AE4B75F" w:rsidR="00AD02F3" w:rsidRPr="007249AD" w:rsidRDefault="000F5220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fr-FR"/>
        </w:rPr>
      </w:pPr>
      <w:r>
        <w:rPr>
          <w:rFonts w:ascii="Arial" w:hAnsi="Arial" w:cs="Arial"/>
          <w:sz w:val="22"/>
          <w:u w:val="single"/>
          <w:lang w:val="fr-FR"/>
        </w:rPr>
        <w:t>Lundi 30 mars (</w:t>
      </w:r>
      <w:r w:rsidR="003A2471">
        <w:rPr>
          <w:rFonts w:ascii="Arial" w:hAnsi="Arial" w:cs="Arial"/>
          <w:sz w:val="22"/>
          <w:u w:val="single"/>
          <w:lang w:val="fr-FR"/>
        </w:rPr>
        <w:t>1</w:t>
      </w:r>
      <w:r w:rsidR="003A2471" w:rsidRPr="003A2471">
        <w:rPr>
          <w:rFonts w:ascii="Arial" w:hAnsi="Arial" w:cs="Arial"/>
          <w:sz w:val="22"/>
          <w:u w:val="single"/>
          <w:vertAlign w:val="superscript"/>
          <w:lang w:val="fr-FR"/>
        </w:rPr>
        <w:t>er</w:t>
      </w:r>
      <w:r w:rsidR="003A2471">
        <w:rPr>
          <w:rFonts w:ascii="Arial" w:hAnsi="Arial" w:cs="Arial"/>
          <w:sz w:val="22"/>
          <w:u w:val="single"/>
          <w:lang w:val="fr-FR"/>
        </w:rPr>
        <w:t xml:space="preserve"> jour</w:t>
      </w:r>
      <w:r w:rsidR="00AD02F3" w:rsidRPr="007249AD">
        <w:rPr>
          <w:rFonts w:ascii="Arial" w:hAnsi="Arial" w:cs="Arial"/>
          <w:sz w:val="22"/>
          <w:u w:val="single"/>
          <w:lang w:val="fr-FR"/>
        </w:rPr>
        <w:t>)</w:t>
      </w:r>
    </w:p>
    <w:p w14:paraId="0B2D5DC4" w14:textId="5F444233" w:rsidR="00AD02F3" w:rsidRPr="007249AD" w:rsidRDefault="000F5220" w:rsidP="00FC2148">
      <w:pPr>
        <w:spacing w:before="60" w:after="80" w:line="240" w:lineRule="auto"/>
        <w:ind w:left="2124" w:hanging="2124"/>
        <w:jc w:val="both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18</w:t>
      </w:r>
      <w:r w:rsidR="003A2471">
        <w:rPr>
          <w:rFonts w:ascii="Arial" w:hAnsi="Arial" w:cs="Arial"/>
          <w:sz w:val="22"/>
          <w:lang w:val="fr-FR"/>
        </w:rPr>
        <w:t>h</w:t>
      </w:r>
      <w:r>
        <w:rPr>
          <w:rFonts w:ascii="Arial" w:hAnsi="Arial" w:cs="Arial"/>
          <w:sz w:val="22"/>
          <w:lang w:val="fr-FR"/>
        </w:rPr>
        <w:t>00 – 20</w:t>
      </w:r>
      <w:r w:rsidR="003A2471">
        <w:rPr>
          <w:rFonts w:ascii="Arial" w:hAnsi="Arial" w:cs="Arial"/>
          <w:sz w:val="22"/>
          <w:lang w:val="fr-FR"/>
        </w:rPr>
        <w:t>h</w:t>
      </w:r>
      <w:r>
        <w:rPr>
          <w:rFonts w:ascii="Arial" w:hAnsi="Arial" w:cs="Arial"/>
          <w:sz w:val="22"/>
          <w:lang w:val="fr-FR"/>
        </w:rPr>
        <w:t xml:space="preserve">00  </w:t>
      </w:r>
      <w:r>
        <w:rPr>
          <w:rFonts w:ascii="Arial" w:hAnsi="Arial" w:cs="Arial"/>
          <w:sz w:val="22"/>
          <w:lang w:val="fr-FR"/>
        </w:rPr>
        <w:tab/>
        <w:t xml:space="preserve">Visite </w:t>
      </w:r>
      <w:r w:rsidR="001E73E9">
        <w:rPr>
          <w:rFonts w:ascii="Arial" w:hAnsi="Arial" w:cs="Arial"/>
          <w:sz w:val="22"/>
          <w:lang w:val="fr-FR"/>
        </w:rPr>
        <w:t xml:space="preserve">à </w:t>
      </w:r>
      <w:r>
        <w:rPr>
          <w:rFonts w:ascii="Arial" w:hAnsi="Arial" w:cs="Arial"/>
          <w:sz w:val="22"/>
          <w:lang w:val="fr-FR"/>
        </w:rPr>
        <w:t>la Bourse de la soie, présentation des vêtements et de la musique traditionnelle de Valence</w:t>
      </w:r>
      <w:r w:rsidR="00AD02F3" w:rsidRPr="007249AD">
        <w:rPr>
          <w:rFonts w:ascii="Arial" w:hAnsi="Arial" w:cs="Arial"/>
          <w:sz w:val="22"/>
          <w:lang w:val="fr-FR"/>
        </w:rPr>
        <w:t>.</w:t>
      </w:r>
    </w:p>
    <w:p w14:paraId="6672EF88" w14:textId="58AC8900" w:rsidR="00AD02F3" w:rsidRPr="007249AD" w:rsidRDefault="003A2471" w:rsidP="00FC2148">
      <w:pPr>
        <w:spacing w:before="60" w:after="80" w:line="240" w:lineRule="auto"/>
        <w:jc w:val="both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20.00 - 23.00</w:t>
      </w:r>
      <w:r>
        <w:rPr>
          <w:rFonts w:ascii="Arial" w:hAnsi="Arial" w:cs="Arial"/>
          <w:sz w:val="22"/>
          <w:lang w:val="fr-FR"/>
        </w:rPr>
        <w:tab/>
      </w:r>
      <w:r>
        <w:rPr>
          <w:rFonts w:ascii="Arial" w:hAnsi="Arial" w:cs="Arial"/>
          <w:sz w:val="22"/>
          <w:lang w:val="fr-FR"/>
        </w:rPr>
        <w:tab/>
        <w:t>Dîner</w:t>
      </w:r>
    </w:p>
    <w:p w14:paraId="625C319C" w14:textId="330DC9B3" w:rsidR="00AD02F3" w:rsidRPr="007249AD" w:rsidRDefault="003A2471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fr-FR"/>
        </w:rPr>
      </w:pPr>
      <w:r>
        <w:rPr>
          <w:rFonts w:ascii="Arial" w:hAnsi="Arial" w:cs="Arial"/>
          <w:sz w:val="22"/>
          <w:u w:val="single"/>
          <w:lang w:val="fr-FR"/>
        </w:rPr>
        <w:t>Mardi 31 mars (2</w:t>
      </w:r>
      <w:r w:rsidRPr="003A2471">
        <w:rPr>
          <w:rFonts w:ascii="Arial" w:hAnsi="Arial" w:cs="Arial"/>
          <w:sz w:val="22"/>
          <w:u w:val="single"/>
          <w:vertAlign w:val="superscript"/>
          <w:lang w:val="fr-FR"/>
        </w:rPr>
        <w:t>ème</w:t>
      </w:r>
      <w:r>
        <w:rPr>
          <w:rFonts w:ascii="Arial" w:hAnsi="Arial" w:cs="Arial"/>
          <w:sz w:val="22"/>
          <w:u w:val="single"/>
          <w:lang w:val="fr-FR"/>
        </w:rPr>
        <w:t xml:space="preserve"> jour</w:t>
      </w:r>
      <w:r w:rsidR="00AD02F3" w:rsidRPr="007249AD">
        <w:rPr>
          <w:rFonts w:ascii="Arial" w:hAnsi="Arial" w:cs="Arial"/>
          <w:sz w:val="22"/>
          <w:u w:val="single"/>
          <w:lang w:val="fr-FR"/>
        </w:rPr>
        <w:t>)</w:t>
      </w:r>
    </w:p>
    <w:p w14:paraId="05E81B85" w14:textId="26981BEB" w:rsidR="00AD02F3" w:rsidRPr="007249AD" w:rsidRDefault="003A2471" w:rsidP="00FC2148">
      <w:pPr>
        <w:spacing w:before="60" w:after="60" w:line="240" w:lineRule="auto"/>
        <w:ind w:left="2124" w:hanging="2124"/>
        <w:jc w:val="both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20h</w:t>
      </w:r>
      <w:r w:rsidR="00AD02F3" w:rsidRPr="007249AD">
        <w:rPr>
          <w:rFonts w:ascii="Arial" w:hAnsi="Arial" w:cs="Arial"/>
          <w:sz w:val="22"/>
          <w:lang w:val="fr-FR"/>
        </w:rPr>
        <w:t xml:space="preserve">00 </w:t>
      </w:r>
      <w:r>
        <w:rPr>
          <w:rFonts w:ascii="Arial" w:hAnsi="Arial" w:cs="Arial"/>
          <w:sz w:val="22"/>
          <w:lang w:val="fr-FR"/>
        </w:rPr>
        <w:t>–</w:t>
      </w:r>
      <w:r w:rsidR="00AD02F3" w:rsidRPr="007249AD">
        <w:rPr>
          <w:rFonts w:ascii="Arial" w:hAnsi="Arial" w:cs="Arial"/>
          <w:sz w:val="22"/>
          <w:lang w:val="fr-FR"/>
        </w:rPr>
        <w:t xml:space="preserve"> 22</w:t>
      </w:r>
      <w:r>
        <w:rPr>
          <w:rFonts w:ascii="Arial" w:hAnsi="Arial" w:cs="Arial"/>
          <w:sz w:val="22"/>
          <w:lang w:val="fr-FR"/>
        </w:rPr>
        <w:t>h</w:t>
      </w:r>
      <w:r w:rsidR="00AD02F3" w:rsidRPr="007249AD">
        <w:rPr>
          <w:rFonts w:ascii="Arial" w:hAnsi="Arial" w:cs="Arial"/>
          <w:sz w:val="22"/>
          <w:lang w:val="fr-FR"/>
        </w:rPr>
        <w:t>45</w:t>
      </w:r>
      <w:r w:rsidR="00AD02F3" w:rsidRPr="007249AD">
        <w:rPr>
          <w:rFonts w:ascii="Arial" w:hAnsi="Arial" w:cs="Arial"/>
          <w:sz w:val="22"/>
          <w:lang w:val="fr-FR"/>
        </w:rPr>
        <w:tab/>
      </w:r>
      <w:r w:rsidRPr="003A2471">
        <w:rPr>
          <w:rFonts w:ascii="Arial" w:hAnsi="Arial" w:cs="Arial"/>
          <w:sz w:val="22"/>
          <w:lang w:val="fr-FR"/>
        </w:rPr>
        <w:t>Représentation de l</w:t>
      </w:r>
      <w:r w:rsidR="001E73E9">
        <w:rPr>
          <w:rFonts w:ascii="Arial" w:hAnsi="Arial" w:cs="Arial"/>
          <w:sz w:val="22"/>
          <w:lang w:val="fr-FR"/>
        </w:rPr>
        <w:t>’</w:t>
      </w:r>
      <w:r w:rsidRPr="003A2471">
        <w:rPr>
          <w:rFonts w:ascii="Arial" w:hAnsi="Arial" w:cs="Arial"/>
          <w:sz w:val="22"/>
          <w:lang w:val="fr-FR"/>
        </w:rPr>
        <w:t>opéra «</w:t>
      </w:r>
      <w:r w:rsidR="001E73E9">
        <w:rPr>
          <w:rFonts w:ascii="Arial" w:hAnsi="Arial" w:cs="Arial"/>
          <w:sz w:val="22"/>
          <w:lang w:val="fr-FR"/>
        </w:rPr>
        <w:t> </w:t>
      </w:r>
      <w:r w:rsidRPr="003A2471">
        <w:rPr>
          <w:rFonts w:ascii="Arial" w:hAnsi="Arial" w:cs="Arial"/>
          <w:sz w:val="22"/>
          <w:lang w:val="fr-FR"/>
        </w:rPr>
        <w:t>Norma</w:t>
      </w:r>
      <w:r w:rsidR="001E73E9">
        <w:rPr>
          <w:rFonts w:ascii="Arial" w:hAnsi="Arial" w:cs="Arial"/>
          <w:sz w:val="22"/>
          <w:lang w:val="fr-FR"/>
        </w:rPr>
        <w:t> </w:t>
      </w:r>
      <w:r w:rsidRPr="003A2471">
        <w:rPr>
          <w:rFonts w:ascii="Arial" w:hAnsi="Arial" w:cs="Arial"/>
          <w:sz w:val="22"/>
          <w:lang w:val="fr-FR"/>
        </w:rPr>
        <w:t>» de Vincenzo Bellini, Palau de les Arts.</w:t>
      </w:r>
    </w:p>
    <w:p w14:paraId="34747BBC" w14:textId="67CD6B7B" w:rsidR="00AD02F3" w:rsidRPr="007249AD" w:rsidRDefault="003A2471" w:rsidP="00FC2148">
      <w:pPr>
        <w:spacing w:before="60" w:after="60" w:line="240" w:lineRule="auto"/>
        <w:jc w:val="both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23h</w:t>
      </w:r>
      <w:r w:rsidR="00AD02F3" w:rsidRPr="007249AD">
        <w:rPr>
          <w:rFonts w:ascii="Arial" w:hAnsi="Arial" w:cs="Arial"/>
          <w:sz w:val="22"/>
          <w:lang w:val="fr-FR"/>
        </w:rPr>
        <w:t xml:space="preserve">00 </w:t>
      </w:r>
      <w:r w:rsidR="00AD02F3" w:rsidRPr="007249AD">
        <w:rPr>
          <w:rFonts w:ascii="Arial" w:hAnsi="Arial" w:cs="Arial"/>
          <w:sz w:val="22"/>
          <w:lang w:val="fr-FR"/>
        </w:rPr>
        <w:tab/>
      </w:r>
      <w:r w:rsidR="00AD02F3" w:rsidRPr="007249AD">
        <w:rPr>
          <w:rFonts w:ascii="Arial" w:hAnsi="Arial" w:cs="Arial"/>
          <w:sz w:val="22"/>
          <w:lang w:val="fr-FR"/>
        </w:rPr>
        <w:tab/>
      </w:r>
      <w:r w:rsidR="00AD02F3" w:rsidRPr="007249AD">
        <w:rPr>
          <w:rFonts w:ascii="Arial" w:hAnsi="Arial" w:cs="Arial"/>
          <w:sz w:val="22"/>
          <w:lang w:val="fr-FR"/>
        </w:rPr>
        <w:tab/>
      </w:r>
      <w:r w:rsidRPr="007249AD">
        <w:rPr>
          <w:rFonts w:ascii="Arial" w:hAnsi="Arial" w:cs="Arial"/>
          <w:sz w:val="22"/>
          <w:lang w:val="fr-FR"/>
        </w:rPr>
        <w:t>Dîner</w:t>
      </w:r>
    </w:p>
    <w:p w14:paraId="73BB9A89" w14:textId="0BABE993" w:rsidR="00AD02F3" w:rsidRPr="007249AD" w:rsidRDefault="006C4C12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fr-FR"/>
        </w:rPr>
      </w:pPr>
      <w:r>
        <w:rPr>
          <w:rFonts w:ascii="Arial" w:hAnsi="Arial" w:cs="Arial"/>
          <w:sz w:val="22"/>
          <w:u w:val="single"/>
          <w:lang w:val="fr-FR"/>
        </w:rPr>
        <w:t>J</w:t>
      </w:r>
      <w:r w:rsidR="003A2471">
        <w:rPr>
          <w:rFonts w:ascii="Arial" w:hAnsi="Arial" w:cs="Arial"/>
          <w:sz w:val="22"/>
          <w:u w:val="single"/>
          <w:lang w:val="fr-FR"/>
        </w:rPr>
        <w:t>eudi 2 avril (jour libre</w:t>
      </w:r>
      <w:r w:rsidR="00AD02F3" w:rsidRPr="007249AD">
        <w:rPr>
          <w:rFonts w:ascii="Arial" w:hAnsi="Arial" w:cs="Arial"/>
          <w:sz w:val="22"/>
          <w:u w:val="single"/>
          <w:lang w:val="fr-FR"/>
        </w:rPr>
        <w:t>)</w:t>
      </w:r>
    </w:p>
    <w:p w14:paraId="7F245F4B" w14:textId="4A0D613B" w:rsidR="00AD02F3" w:rsidRPr="003A2471" w:rsidRDefault="003A2471" w:rsidP="00FC2148">
      <w:pPr>
        <w:spacing w:before="60" w:after="80" w:line="240" w:lineRule="auto"/>
        <w:ind w:left="2124" w:hanging="2124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fr-FR"/>
        </w:rPr>
        <w:t xml:space="preserve">12h00 </w:t>
      </w:r>
      <w:r>
        <w:rPr>
          <w:rFonts w:ascii="Arial" w:hAnsi="Arial" w:cs="Arial"/>
          <w:sz w:val="22"/>
          <w:lang w:val="fr-FR"/>
        </w:rPr>
        <w:tab/>
      </w:r>
      <w:r w:rsidRPr="003A2471">
        <w:rPr>
          <w:rFonts w:ascii="Arial" w:hAnsi="Arial" w:cs="Arial"/>
          <w:sz w:val="22"/>
          <w:lang w:val="fr-FR"/>
        </w:rPr>
        <w:t xml:space="preserve">Séance publique du Tribunal des eaux de la plaine de Valence. </w:t>
      </w:r>
      <w:r w:rsidR="00AD02F3" w:rsidRPr="003A2471">
        <w:rPr>
          <w:rFonts w:ascii="Arial" w:hAnsi="Arial" w:cs="Arial"/>
          <w:sz w:val="22"/>
          <w:lang w:val="es-ES"/>
        </w:rPr>
        <w:t>Plaza de la Virgen, Catedra</w:t>
      </w:r>
      <w:r w:rsidR="00FC2148" w:rsidRPr="003A2471">
        <w:rPr>
          <w:rFonts w:ascii="Arial" w:hAnsi="Arial" w:cs="Arial"/>
          <w:sz w:val="22"/>
          <w:lang w:val="es-ES"/>
        </w:rPr>
        <w:t xml:space="preserve">l de Valencia, Puerta de los </w:t>
      </w:r>
      <w:r w:rsidR="00AD02F3" w:rsidRPr="003A2471">
        <w:rPr>
          <w:rFonts w:ascii="Arial" w:hAnsi="Arial" w:cs="Arial"/>
          <w:sz w:val="22"/>
          <w:lang w:val="es-ES"/>
        </w:rPr>
        <w:t>Apóstoles</w:t>
      </w:r>
    </w:p>
    <w:p w14:paraId="20598D9F" w14:textId="2A09AA4E" w:rsidR="000A2E05" w:rsidRPr="007249AD" w:rsidRDefault="003A2471" w:rsidP="0007066E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 w:rsidRPr="007249AD">
        <w:rPr>
          <w:rFonts w:ascii="Arial" w:hAnsi="Arial" w:cs="Arial"/>
          <w:b/>
          <w:sz w:val="22"/>
          <w:lang w:val="fr-FR"/>
        </w:rPr>
        <w:lastRenderedPageBreak/>
        <w:t>Information</w:t>
      </w:r>
      <w:r>
        <w:rPr>
          <w:rFonts w:ascii="Arial" w:hAnsi="Arial" w:cs="Arial"/>
          <w:b/>
          <w:sz w:val="22"/>
          <w:lang w:val="fr-FR"/>
        </w:rPr>
        <w:t>s météorologiques</w:t>
      </w:r>
    </w:p>
    <w:p w14:paraId="1B6BA336" w14:textId="1EFF9990" w:rsidR="000A2E05" w:rsidRPr="007249AD" w:rsidRDefault="003A2471" w:rsidP="0007066E">
      <w:pPr>
        <w:keepNext/>
        <w:spacing w:before="60" w:after="80" w:line="240" w:lineRule="auto"/>
        <w:rPr>
          <w:rFonts w:ascii="Arial" w:hAnsi="Arial" w:cs="Arial"/>
          <w:sz w:val="22"/>
          <w:lang w:val="fr-FR"/>
        </w:rPr>
      </w:pPr>
      <w:r w:rsidRPr="003A2471">
        <w:rPr>
          <w:rFonts w:ascii="Arial" w:hAnsi="Arial" w:cs="Arial"/>
          <w:sz w:val="22"/>
          <w:lang w:val="fr-FR"/>
        </w:rPr>
        <w:t>Valence a un climat méditerranéen subtropical</w:t>
      </w:r>
      <w:r w:rsidR="000A2E05" w:rsidRPr="007249AD">
        <w:rPr>
          <w:rFonts w:ascii="Arial" w:hAnsi="Arial" w:cs="Arial"/>
          <w:sz w:val="22"/>
          <w:lang w:val="fr-FR"/>
        </w:rPr>
        <w:t>.</w:t>
      </w:r>
    </w:p>
    <w:p w14:paraId="338A0D2E" w14:textId="17DFC4F4" w:rsidR="000A2E05" w:rsidRPr="007249AD" w:rsidRDefault="001E73E9" w:rsidP="00FC2148">
      <w:pPr>
        <w:spacing w:before="60" w:after="240" w:line="240" w:lineRule="auto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sz w:val="22"/>
          <w:lang w:val="fr-FR"/>
        </w:rPr>
        <w:t>Valence</w:t>
      </w:r>
      <w:r w:rsidR="003A2471" w:rsidRPr="003A2471">
        <w:rPr>
          <w:rFonts w:ascii="Arial" w:hAnsi="Arial" w:cs="Arial"/>
          <w:sz w:val="22"/>
          <w:lang w:val="fr-FR"/>
        </w:rPr>
        <w:t xml:space="preserve"> </w:t>
      </w:r>
      <w:r w:rsidRPr="003A2471">
        <w:rPr>
          <w:rFonts w:ascii="Arial" w:hAnsi="Arial" w:cs="Arial"/>
          <w:sz w:val="22"/>
          <w:lang w:val="fr-FR"/>
        </w:rPr>
        <w:t>connaît</w:t>
      </w:r>
      <w:r w:rsidR="003A2471" w:rsidRPr="003A2471">
        <w:rPr>
          <w:rFonts w:ascii="Arial" w:hAnsi="Arial" w:cs="Arial"/>
          <w:sz w:val="22"/>
          <w:lang w:val="fr-FR"/>
        </w:rPr>
        <w:t xml:space="preserve"> l</w:t>
      </w:r>
      <w:r>
        <w:rPr>
          <w:rFonts w:ascii="Arial" w:hAnsi="Arial" w:cs="Arial"/>
          <w:sz w:val="22"/>
          <w:lang w:val="fr-FR"/>
        </w:rPr>
        <w:t>’</w:t>
      </w:r>
      <w:r w:rsidR="003A2471" w:rsidRPr="003A2471">
        <w:rPr>
          <w:rFonts w:ascii="Arial" w:hAnsi="Arial" w:cs="Arial"/>
          <w:sz w:val="22"/>
          <w:lang w:val="fr-FR"/>
        </w:rPr>
        <w:t xml:space="preserve">un des hivers les plus doux en Europe, en raison de </w:t>
      </w:r>
      <w:r w:rsidR="003A2471">
        <w:rPr>
          <w:rFonts w:ascii="Arial" w:hAnsi="Arial" w:cs="Arial"/>
          <w:sz w:val="22"/>
          <w:lang w:val="fr-FR"/>
        </w:rPr>
        <w:t xml:space="preserve">sa localisation dans </w:t>
      </w:r>
      <w:r w:rsidR="003A2471" w:rsidRPr="003A2471">
        <w:rPr>
          <w:rFonts w:ascii="Arial" w:hAnsi="Arial" w:cs="Arial"/>
          <w:sz w:val="22"/>
          <w:lang w:val="fr-FR"/>
        </w:rPr>
        <w:t xml:space="preserve">le </w:t>
      </w:r>
      <w:r w:rsidR="003A2471">
        <w:rPr>
          <w:rFonts w:ascii="Arial" w:hAnsi="Arial" w:cs="Arial"/>
          <w:sz w:val="22"/>
          <w:lang w:val="fr-FR"/>
        </w:rPr>
        <w:t>sud de la mer Méditerranée et du phénomène de F</w:t>
      </w:r>
      <w:r w:rsidR="003A2471" w:rsidRPr="003A2471">
        <w:rPr>
          <w:rFonts w:ascii="Arial" w:hAnsi="Arial" w:cs="Arial"/>
          <w:sz w:val="22"/>
          <w:lang w:val="fr-FR"/>
        </w:rPr>
        <w:t xml:space="preserve">oehn. </w:t>
      </w:r>
      <w:r w:rsidR="003A2471">
        <w:rPr>
          <w:rFonts w:ascii="Arial" w:hAnsi="Arial" w:cs="Arial"/>
          <w:sz w:val="22"/>
          <w:lang w:val="fr-FR"/>
        </w:rPr>
        <w:t>Le mois de m</w:t>
      </w:r>
      <w:r w:rsidR="003A2471" w:rsidRPr="003A2471">
        <w:rPr>
          <w:rFonts w:ascii="Arial" w:hAnsi="Arial" w:cs="Arial"/>
          <w:sz w:val="22"/>
          <w:lang w:val="fr-FR"/>
        </w:rPr>
        <w:t xml:space="preserve">ars est </w:t>
      </w:r>
      <w:r w:rsidR="003A2471">
        <w:rPr>
          <w:rFonts w:ascii="Arial" w:hAnsi="Arial" w:cs="Arial"/>
          <w:sz w:val="22"/>
          <w:lang w:val="fr-FR"/>
        </w:rPr>
        <w:t>un mois de transition</w:t>
      </w:r>
      <w:r w:rsidR="003A2471" w:rsidRPr="003A2471">
        <w:rPr>
          <w:rFonts w:ascii="Arial" w:hAnsi="Arial" w:cs="Arial"/>
          <w:sz w:val="22"/>
          <w:lang w:val="fr-FR"/>
        </w:rPr>
        <w:t xml:space="preserve">: la température dépasse souvent </w:t>
      </w:r>
      <w:r w:rsidR="003A2471">
        <w:rPr>
          <w:rFonts w:ascii="Arial" w:hAnsi="Arial" w:cs="Arial"/>
          <w:sz w:val="22"/>
          <w:lang w:val="fr-FR"/>
        </w:rPr>
        <w:t xml:space="preserve">les </w:t>
      </w:r>
      <w:r w:rsidR="00C10A9A">
        <w:rPr>
          <w:rFonts w:ascii="Arial" w:hAnsi="Arial" w:cs="Arial"/>
          <w:sz w:val="22"/>
          <w:lang w:val="fr-FR"/>
        </w:rPr>
        <w:t>20° C (68</w:t>
      </w:r>
      <w:r w:rsidR="003A2471" w:rsidRPr="003A2471">
        <w:rPr>
          <w:rFonts w:ascii="Arial" w:hAnsi="Arial" w:cs="Arial"/>
          <w:sz w:val="22"/>
          <w:lang w:val="fr-FR"/>
        </w:rPr>
        <w:t>° F), avec une température moyenne de 19</w:t>
      </w:r>
      <w:r w:rsidR="00C10A9A">
        <w:rPr>
          <w:rFonts w:ascii="Arial" w:hAnsi="Arial" w:cs="Arial"/>
          <w:sz w:val="22"/>
          <w:lang w:val="fr-FR"/>
        </w:rPr>
        <w:t>° C (66</w:t>
      </w:r>
      <w:r w:rsidR="003A2471" w:rsidRPr="003A2471">
        <w:rPr>
          <w:rFonts w:ascii="Arial" w:hAnsi="Arial" w:cs="Arial"/>
          <w:sz w:val="22"/>
          <w:lang w:val="fr-FR"/>
        </w:rPr>
        <w:t xml:space="preserve">° F) pendant la journée et </w:t>
      </w:r>
      <w:r w:rsidR="003A2471">
        <w:rPr>
          <w:rFonts w:ascii="Arial" w:hAnsi="Arial" w:cs="Arial"/>
          <w:sz w:val="22"/>
          <w:lang w:val="fr-FR"/>
        </w:rPr>
        <w:t xml:space="preserve">de </w:t>
      </w:r>
      <w:r w:rsidR="003A2471" w:rsidRPr="003A2471">
        <w:rPr>
          <w:rFonts w:ascii="Arial" w:hAnsi="Arial" w:cs="Arial"/>
          <w:sz w:val="22"/>
          <w:lang w:val="fr-FR"/>
        </w:rPr>
        <w:t>10° C (50 ° F) la nuit.</w:t>
      </w:r>
    </w:p>
    <w:p w14:paraId="75C42ACA" w14:textId="523B6E08" w:rsidR="000270D0" w:rsidRPr="007249AD" w:rsidRDefault="00506812" w:rsidP="00FC2148">
      <w:pPr>
        <w:tabs>
          <w:tab w:val="left" w:pos="8061"/>
        </w:tabs>
        <w:spacing w:line="240" w:lineRule="auto"/>
        <w:rPr>
          <w:rFonts w:ascii="Arial" w:hAnsi="Arial" w:cs="Arial"/>
          <w:sz w:val="22"/>
          <w:lang w:val="fr-FR"/>
        </w:rPr>
      </w:pPr>
      <w:r>
        <w:rPr>
          <w:rFonts w:ascii="Arial" w:hAnsi="Arial" w:cs="Arial"/>
          <w:noProof/>
          <w:sz w:val="22"/>
          <w:lang w:val="fr-FR" w:eastAsia="fr-FR"/>
        </w:rPr>
        <w:drawing>
          <wp:inline distT="0" distB="0" distL="0" distR="0" wp14:anchorId="1B481270" wp14:editId="72D3684D">
            <wp:extent cx="5325804" cy="44640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04" cy="44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2E05" w:rsidRPr="007249AD">
        <w:rPr>
          <w:rFonts w:ascii="Arial" w:hAnsi="Arial" w:cs="Arial"/>
          <w:sz w:val="22"/>
          <w:lang w:val="fr-FR"/>
        </w:rPr>
        <w:tab/>
      </w:r>
    </w:p>
    <w:p w14:paraId="2A33DCBA" w14:textId="3862C33A" w:rsidR="00C9438E" w:rsidRPr="00506812" w:rsidRDefault="00C9438E" w:rsidP="00FC2148">
      <w:pPr>
        <w:keepNext/>
        <w:pageBreakBefore/>
        <w:spacing w:before="360" w:after="120" w:line="240" w:lineRule="auto"/>
        <w:jc w:val="both"/>
        <w:rPr>
          <w:rFonts w:ascii="Arial" w:hAnsi="Arial" w:cs="Arial"/>
          <w:b/>
          <w:sz w:val="22"/>
          <w:lang w:val="fr-FR"/>
        </w:rPr>
      </w:pPr>
      <w:r w:rsidRPr="00506812">
        <w:rPr>
          <w:rFonts w:ascii="Arial" w:hAnsi="Arial" w:cs="Arial"/>
          <w:b/>
          <w:sz w:val="22"/>
          <w:lang w:val="fr-FR"/>
        </w:rPr>
        <w:lastRenderedPageBreak/>
        <w:t>Annex</w:t>
      </w:r>
      <w:r w:rsidR="00506812">
        <w:rPr>
          <w:rFonts w:ascii="Arial" w:hAnsi="Arial" w:cs="Arial"/>
          <w:b/>
          <w:sz w:val="22"/>
          <w:lang w:val="fr-FR"/>
        </w:rPr>
        <w:t>e</w:t>
      </w:r>
      <w:r w:rsidRPr="00506812">
        <w:rPr>
          <w:rFonts w:ascii="Arial" w:hAnsi="Arial" w:cs="Arial"/>
          <w:b/>
          <w:sz w:val="22"/>
          <w:lang w:val="fr-FR"/>
        </w:rPr>
        <w:t xml:space="preserve"> –</w:t>
      </w:r>
      <w:r w:rsidR="00C10A9A">
        <w:rPr>
          <w:rFonts w:ascii="Arial" w:hAnsi="Arial" w:cs="Arial"/>
          <w:b/>
          <w:sz w:val="22"/>
          <w:lang w:val="fr-FR"/>
        </w:rPr>
        <w:t xml:space="preserve"> l</w:t>
      </w:r>
      <w:r w:rsidR="00506812" w:rsidRPr="00506812">
        <w:rPr>
          <w:rFonts w:ascii="Arial" w:hAnsi="Arial" w:cs="Arial"/>
          <w:b/>
          <w:sz w:val="22"/>
          <w:lang w:val="fr-FR"/>
        </w:rPr>
        <w:t>ocalisation des restaurants pour les déjeuners</w:t>
      </w:r>
      <w:r w:rsidRPr="00506812">
        <w:rPr>
          <w:rFonts w:ascii="Arial" w:hAnsi="Arial" w:cs="Arial"/>
          <w:b/>
          <w:sz w:val="22"/>
          <w:lang w:val="fr-FR"/>
        </w:rPr>
        <w:t xml:space="preserve"> </w:t>
      </w:r>
      <w:r w:rsidR="00C10A9A">
        <w:rPr>
          <w:rFonts w:ascii="Arial" w:hAnsi="Arial" w:cs="Arial"/>
          <w:b/>
          <w:sz w:val="22"/>
          <w:lang w:val="fr-FR"/>
        </w:rPr>
        <w:t xml:space="preserve">du </w:t>
      </w:r>
      <w:r w:rsidR="006C4C12">
        <w:rPr>
          <w:rFonts w:ascii="Arial" w:hAnsi="Arial" w:cs="Arial"/>
          <w:b/>
          <w:sz w:val="22"/>
          <w:lang w:val="fr-FR"/>
        </w:rPr>
        <w:t>d</w:t>
      </w:r>
      <w:r w:rsidR="00506812" w:rsidRPr="00506812">
        <w:rPr>
          <w:rFonts w:ascii="Arial" w:hAnsi="Arial" w:cs="Arial"/>
          <w:b/>
          <w:sz w:val="22"/>
          <w:lang w:val="fr-FR"/>
        </w:rPr>
        <w:t>imanche 29 mars</w:t>
      </w:r>
      <w:r w:rsidRPr="00506812">
        <w:rPr>
          <w:rFonts w:ascii="Arial" w:hAnsi="Arial" w:cs="Arial"/>
          <w:b/>
          <w:sz w:val="22"/>
          <w:lang w:val="fr-FR"/>
        </w:rPr>
        <w:t xml:space="preserve"> </w:t>
      </w:r>
      <w:r w:rsidR="006C4C12">
        <w:rPr>
          <w:rFonts w:ascii="Arial" w:hAnsi="Arial" w:cs="Arial"/>
          <w:b/>
          <w:sz w:val="22"/>
          <w:lang w:val="fr-FR"/>
        </w:rPr>
        <w:t xml:space="preserve">et </w:t>
      </w:r>
      <w:r w:rsidR="00C10A9A">
        <w:rPr>
          <w:rFonts w:ascii="Arial" w:hAnsi="Arial" w:cs="Arial"/>
          <w:b/>
          <w:sz w:val="22"/>
          <w:lang w:val="fr-FR"/>
        </w:rPr>
        <w:t xml:space="preserve">du </w:t>
      </w:r>
      <w:bookmarkStart w:id="0" w:name="_GoBack"/>
      <w:bookmarkEnd w:id="0"/>
      <w:r w:rsidR="006C4C12">
        <w:rPr>
          <w:rFonts w:ascii="Arial" w:hAnsi="Arial" w:cs="Arial"/>
          <w:b/>
          <w:sz w:val="22"/>
          <w:lang w:val="fr-FR"/>
        </w:rPr>
        <w:t>j</w:t>
      </w:r>
      <w:r w:rsidR="00506812">
        <w:rPr>
          <w:rFonts w:ascii="Arial" w:hAnsi="Arial" w:cs="Arial"/>
          <w:b/>
          <w:sz w:val="22"/>
          <w:lang w:val="fr-FR"/>
        </w:rPr>
        <w:t>eudi 2 avril</w:t>
      </w:r>
    </w:p>
    <w:p w14:paraId="2A359522" w14:textId="610EDCC6" w:rsidR="0011716D" w:rsidRPr="00552260" w:rsidRDefault="0011716D" w:rsidP="0007066E">
      <w:pPr>
        <w:spacing w:before="240" w:after="240" w:line="240" w:lineRule="auto"/>
        <w:ind w:left="714" w:hanging="357"/>
        <w:rPr>
          <w:rFonts w:ascii="Arial" w:hAnsi="Arial" w:cs="Arial"/>
          <w:b/>
          <w:lang w:val="es-ES_tradnl"/>
        </w:rPr>
      </w:pPr>
      <w:r w:rsidRPr="00552260">
        <w:rPr>
          <w:rFonts w:ascii="Arial" w:hAnsi="Arial" w:cs="Arial"/>
          <w:lang w:val="es-ES_tradnl"/>
        </w:rPr>
        <w:t xml:space="preserve">A. BARCELÓ HOTEL - B. </w:t>
      </w:r>
      <w:r w:rsidRPr="00552260">
        <w:rPr>
          <w:rFonts w:ascii="Arial" w:hAnsi="Arial" w:cs="Arial"/>
          <w:b/>
          <w:lang w:val="es-ES_tradnl"/>
        </w:rPr>
        <w:t>RESTAURANT  PANORAMA DEL PUERTO</w:t>
      </w:r>
    </w:p>
    <w:p w14:paraId="60707AE3" w14:textId="77777777" w:rsidR="0007066E" w:rsidRPr="00D757E6" w:rsidRDefault="0011716D" w:rsidP="0007066E">
      <w:pPr>
        <w:spacing w:after="0" w:line="240" w:lineRule="auto"/>
        <w:rPr>
          <w:rFonts w:ascii="Arial" w:hAnsi="Arial" w:cs="Arial"/>
          <w:sz w:val="22"/>
          <w:lang w:val="en-GB"/>
        </w:rPr>
      </w:pPr>
      <w:r w:rsidRPr="00D757E6">
        <w:rPr>
          <w:rFonts w:ascii="Arial" w:hAnsi="Arial" w:cs="Arial"/>
          <w:b/>
          <w:noProof/>
          <w:sz w:val="22"/>
          <w:lang w:val="fr-FR" w:eastAsia="fr-FR"/>
        </w:rPr>
        <w:drawing>
          <wp:inline distT="0" distB="0" distL="0" distR="0" wp14:anchorId="10318537" wp14:editId="1CC0BF05">
            <wp:extent cx="6188149" cy="3697684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4"/>
                    <a:stretch/>
                  </pic:blipFill>
                  <pic:spPr bwMode="auto">
                    <a:xfrm>
                      <a:off x="0" y="0"/>
                      <a:ext cx="6207169" cy="370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DE5A" w14:textId="082E3D55" w:rsidR="0007066E" w:rsidRPr="00D757E6" w:rsidRDefault="0007066E" w:rsidP="0007066E">
      <w:pPr>
        <w:spacing w:before="240" w:after="240" w:line="240" w:lineRule="auto"/>
        <w:rPr>
          <w:rFonts w:ascii="Arial" w:hAnsi="Arial" w:cs="Arial"/>
          <w:b/>
          <w:lang w:val="en-GB"/>
        </w:rPr>
      </w:pPr>
      <w:r w:rsidRPr="00D757E6">
        <w:rPr>
          <w:rFonts w:ascii="Arial" w:hAnsi="Arial" w:cs="Arial"/>
          <w:sz w:val="22"/>
          <w:lang w:val="en-GB"/>
        </w:rPr>
        <w:t xml:space="preserve">A. BARCELÓ HOTEL - B. </w:t>
      </w:r>
      <w:r w:rsidRPr="00D757E6">
        <w:rPr>
          <w:rFonts w:ascii="Arial" w:hAnsi="Arial" w:cs="Arial"/>
          <w:b/>
          <w:sz w:val="22"/>
          <w:lang w:val="en-GB"/>
        </w:rPr>
        <w:t>RESTAURANT BLACK SHEEP</w:t>
      </w:r>
      <w:r w:rsidRPr="00D757E6">
        <w:rPr>
          <w:rFonts w:ascii="Arial" w:eastAsia="Calibri" w:hAnsi="Arial" w:cs="Arial"/>
          <w:color w:val="auto"/>
          <w:lang w:val="en-GB" w:eastAsia="en-GB"/>
        </w:rPr>
        <w:t xml:space="preserve"> </w:t>
      </w:r>
      <w:r w:rsidRPr="00D757E6">
        <w:rPr>
          <w:rFonts w:ascii="Arial" w:eastAsia="Calibri" w:hAnsi="Arial" w:cs="Arial"/>
          <w:noProof/>
          <w:color w:val="auto"/>
          <w:lang w:val="fr-FR" w:eastAsia="fr-FR"/>
        </w:rPr>
        <w:drawing>
          <wp:inline distT="0" distB="0" distL="0" distR="0" wp14:anchorId="7343EF7E" wp14:editId="6203B12C">
            <wp:extent cx="6189746" cy="3721396"/>
            <wp:effectExtent l="0" t="0" r="1905" b="0"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6" r="-60"/>
                    <a:stretch/>
                  </pic:blipFill>
                  <pic:spPr bwMode="auto">
                    <a:xfrm>
                      <a:off x="0" y="0"/>
                      <a:ext cx="6237679" cy="375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61DC" w14:textId="1C5CFDC4" w:rsidR="0007066E" w:rsidRPr="00D757E6" w:rsidRDefault="0007066E" w:rsidP="0007066E">
      <w:pPr>
        <w:spacing w:after="0" w:line="240" w:lineRule="auto"/>
        <w:rPr>
          <w:rFonts w:ascii="Arial" w:hAnsi="Arial" w:cs="Arial"/>
          <w:b/>
          <w:sz w:val="22"/>
          <w:lang w:val="en-GB"/>
        </w:rPr>
      </w:pPr>
    </w:p>
    <w:sectPr w:rsidR="0007066E" w:rsidRPr="00D757E6" w:rsidSect="00984A09">
      <w:footerReference w:type="default" r:id="rId22"/>
      <w:headerReference w:type="first" r:id="rId23"/>
      <w:pgSz w:w="11906" w:h="16838" w:code="9"/>
      <w:pgMar w:top="1250" w:right="1417" w:bottom="993" w:left="1417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7C4C55" w14:textId="77777777" w:rsidR="0049135C" w:rsidRDefault="0049135C" w:rsidP="002C1BC5">
      <w:pPr>
        <w:spacing w:after="0" w:line="240" w:lineRule="auto"/>
      </w:pPr>
      <w:r>
        <w:separator/>
      </w:r>
    </w:p>
  </w:endnote>
  <w:endnote w:type="continuationSeparator" w:id="0">
    <w:p w14:paraId="6C15D4EC" w14:textId="77777777" w:rsidR="0049135C" w:rsidRDefault="0049135C" w:rsidP="002C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604712"/>
      <w:docPartObj>
        <w:docPartGallery w:val="Page Numbers (Bottom of Page)"/>
        <w:docPartUnique/>
      </w:docPartObj>
    </w:sdtPr>
    <w:sdtEndPr/>
    <w:sdtContent>
      <w:p w14:paraId="4AF5967B" w14:textId="77777777" w:rsidR="00414090" w:rsidRDefault="00414090">
        <w:pPr>
          <w:pStyle w:val="Footer"/>
          <w:jc w:val="right"/>
        </w:pPr>
        <w:r w:rsidRPr="002C1BC5">
          <w:rPr>
            <w:rFonts w:ascii="Arial" w:hAnsi="Arial" w:cs="Arial"/>
            <w:sz w:val="22"/>
          </w:rPr>
          <w:fldChar w:fldCharType="begin"/>
        </w:r>
        <w:r w:rsidRPr="002C1BC5">
          <w:rPr>
            <w:rFonts w:ascii="Arial" w:hAnsi="Arial" w:cs="Arial"/>
            <w:sz w:val="22"/>
          </w:rPr>
          <w:instrText xml:space="preserve"> PAGE   \* MERGEFORMAT </w:instrText>
        </w:r>
        <w:r w:rsidRPr="002C1BC5">
          <w:rPr>
            <w:rFonts w:ascii="Arial" w:hAnsi="Arial" w:cs="Arial"/>
            <w:sz w:val="22"/>
          </w:rPr>
          <w:fldChar w:fldCharType="separate"/>
        </w:r>
        <w:r w:rsidR="00C10A9A">
          <w:rPr>
            <w:rFonts w:ascii="Arial" w:hAnsi="Arial" w:cs="Arial"/>
            <w:noProof/>
            <w:sz w:val="22"/>
          </w:rPr>
          <w:t>4</w:t>
        </w:r>
        <w:r w:rsidRPr="002C1BC5">
          <w:rPr>
            <w:rFonts w:ascii="Arial" w:hAnsi="Arial" w:cs="Arial"/>
            <w:sz w:val="22"/>
          </w:rPr>
          <w:fldChar w:fldCharType="end"/>
        </w:r>
      </w:p>
    </w:sdtContent>
  </w:sdt>
  <w:p w14:paraId="4A9ACD44" w14:textId="77777777" w:rsidR="00414090" w:rsidRDefault="004140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4365E6" w14:textId="77777777" w:rsidR="0049135C" w:rsidRDefault="0049135C" w:rsidP="002C1BC5">
      <w:pPr>
        <w:spacing w:after="0" w:line="240" w:lineRule="auto"/>
      </w:pPr>
      <w:r>
        <w:separator/>
      </w:r>
    </w:p>
  </w:footnote>
  <w:footnote w:type="continuationSeparator" w:id="0">
    <w:p w14:paraId="7E48F1C7" w14:textId="77777777" w:rsidR="0049135C" w:rsidRDefault="0049135C" w:rsidP="002C1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FE3A" w14:textId="3FD047A9" w:rsidR="00984A09" w:rsidRPr="009148A0" w:rsidRDefault="002E7F14" w:rsidP="00984A09">
    <w:pPr>
      <w:tabs>
        <w:tab w:val="center" w:pos="4536"/>
        <w:tab w:val="right" w:pos="9072"/>
      </w:tabs>
      <w:spacing w:after="520"/>
      <w:jc w:val="right"/>
      <w:rPr>
        <w:rFonts w:ascii="Arial" w:hAnsi="Arial" w:cs="Arial"/>
        <w:b/>
        <w:sz w:val="22"/>
        <w:lang w:val="en-US" w:eastAsia="x-none"/>
      </w:rPr>
    </w:pPr>
    <w:r w:rsidRPr="00DA14EE">
      <w:rPr>
        <w:rFonts w:cs="Arial"/>
        <w:b/>
        <w:noProof/>
        <w:sz w:val="44"/>
        <w:szCs w:val="44"/>
        <w:lang w:val="fr-FR" w:eastAsia="fr-FR"/>
      </w:rPr>
      <w:drawing>
        <wp:anchor distT="0" distB="0" distL="114300" distR="114300" simplePos="0" relativeHeight="251659264" behindDoc="0" locked="0" layoutInCell="1" allowOverlap="1" wp14:anchorId="3459E68D" wp14:editId="41690EE2">
          <wp:simplePos x="0" y="0"/>
          <wp:positionH relativeFrom="column">
            <wp:posOffset>-103717</wp:posOffset>
          </wp:positionH>
          <wp:positionV relativeFrom="paragraph">
            <wp:posOffset>-168984</wp:posOffset>
          </wp:positionV>
          <wp:extent cx="2038350" cy="1529080"/>
          <wp:effectExtent l="0" t="0" r="0" b="0"/>
          <wp:wrapNone/>
          <wp:docPr id="16" name="Picture 16" descr="unesco_logo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unesco_logo_f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52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BF5C02" w14:textId="77777777" w:rsidR="00984A09" w:rsidRDefault="00984A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34FF"/>
    <w:multiLevelType w:val="hybridMultilevel"/>
    <w:tmpl w:val="ACC0C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3265"/>
    <w:multiLevelType w:val="hybridMultilevel"/>
    <w:tmpl w:val="FF8C3B00"/>
    <w:lvl w:ilvl="0" w:tplc="01F0B4D0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DC1502C"/>
    <w:multiLevelType w:val="hybridMultilevel"/>
    <w:tmpl w:val="4A389A9E"/>
    <w:lvl w:ilvl="0" w:tplc="44DC2A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3352B"/>
    <w:multiLevelType w:val="hybridMultilevel"/>
    <w:tmpl w:val="821274C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C5042"/>
    <w:multiLevelType w:val="hybridMultilevel"/>
    <w:tmpl w:val="08482D86"/>
    <w:lvl w:ilvl="0" w:tplc="68A290FE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D7E2C"/>
    <w:multiLevelType w:val="hybridMultilevel"/>
    <w:tmpl w:val="4C968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54C2A"/>
    <w:multiLevelType w:val="hybridMultilevel"/>
    <w:tmpl w:val="4C968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B2DA3"/>
    <w:multiLevelType w:val="hybridMultilevel"/>
    <w:tmpl w:val="726E3E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33621"/>
    <w:multiLevelType w:val="hybridMultilevel"/>
    <w:tmpl w:val="044C4964"/>
    <w:lvl w:ilvl="0" w:tplc="D66800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376BA0"/>
    <w:multiLevelType w:val="hybridMultilevel"/>
    <w:tmpl w:val="821E275A"/>
    <w:lvl w:ilvl="0" w:tplc="75BAECF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5845AB"/>
    <w:multiLevelType w:val="hybridMultilevel"/>
    <w:tmpl w:val="E24AB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25491"/>
    <w:multiLevelType w:val="hybridMultilevel"/>
    <w:tmpl w:val="5F00047E"/>
    <w:lvl w:ilvl="0" w:tplc="A19C7EB8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76213"/>
    <w:multiLevelType w:val="hybridMultilevel"/>
    <w:tmpl w:val="794CBD02"/>
    <w:lvl w:ilvl="0" w:tplc="D6981754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91D4C5F"/>
    <w:multiLevelType w:val="hybridMultilevel"/>
    <w:tmpl w:val="507636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B6C2C"/>
    <w:multiLevelType w:val="hybridMultilevel"/>
    <w:tmpl w:val="821274C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C1566"/>
    <w:multiLevelType w:val="multilevel"/>
    <w:tmpl w:val="479A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2"/>
  </w:num>
  <w:num w:numId="6">
    <w:abstractNumId w:val="5"/>
  </w:num>
  <w:num w:numId="7">
    <w:abstractNumId w:val="11"/>
  </w:num>
  <w:num w:numId="8">
    <w:abstractNumId w:val="8"/>
  </w:num>
  <w:num w:numId="9">
    <w:abstractNumId w:val="1"/>
  </w:num>
  <w:num w:numId="10">
    <w:abstractNumId w:val="12"/>
  </w:num>
  <w:num w:numId="11">
    <w:abstractNumId w:val="15"/>
  </w:num>
  <w:num w:numId="12">
    <w:abstractNumId w:val="13"/>
  </w:num>
  <w:num w:numId="13">
    <w:abstractNumId w:val="2"/>
  </w:num>
  <w:num w:numId="14">
    <w:abstractNumId w:val="2"/>
  </w:num>
  <w:num w:numId="15">
    <w:abstractNumId w:val="10"/>
  </w:num>
  <w:num w:numId="16">
    <w:abstractNumId w:val="0"/>
  </w:num>
  <w:num w:numId="17">
    <w:abstractNumId w:val="9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EDE"/>
    <w:rsid w:val="00006852"/>
    <w:rsid w:val="000270D0"/>
    <w:rsid w:val="0003202F"/>
    <w:rsid w:val="000326E6"/>
    <w:rsid w:val="00033F80"/>
    <w:rsid w:val="00043932"/>
    <w:rsid w:val="00052F0B"/>
    <w:rsid w:val="00062D70"/>
    <w:rsid w:val="00066C0D"/>
    <w:rsid w:val="0007066E"/>
    <w:rsid w:val="0007192C"/>
    <w:rsid w:val="00086749"/>
    <w:rsid w:val="00092AA1"/>
    <w:rsid w:val="000965F1"/>
    <w:rsid w:val="000A2E05"/>
    <w:rsid w:val="000A61ED"/>
    <w:rsid w:val="000D7945"/>
    <w:rsid w:val="000D7CA5"/>
    <w:rsid w:val="000E5DBD"/>
    <w:rsid w:val="000F5220"/>
    <w:rsid w:val="000F6197"/>
    <w:rsid w:val="0010082B"/>
    <w:rsid w:val="00102837"/>
    <w:rsid w:val="00113EDE"/>
    <w:rsid w:val="0011621D"/>
    <w:rsid w:val="0011716D"/>
    <w:rsid w:val="00120373"/>
    <w:rsid w:val="00121215"/>
    <w:rsid w:val="00126862"/>
    <w:rsid w:val="00130818"/>
    <w:rsid w:val="00131527"/>
    <w:rsid w:val="00131E58"/>
    <w:rsid w:val="00133BB3"/>
    <w:rsid w:val="00146B0D"/>
    <w:rsid w:val="0014783F"/>
    <w:rsid w:val="00156586"/>
    <w:rsid w:val="00172BD0"/>
    <w:rsid w:val="00180E42"/>
    <w:rsid w:val="001932AF"/>
    <w:rsid w:val="001973D3"/>
    <w:rsid w:val="001A28FE"/>
    <w:rsid w:val="001B0827"/>
    <w:rsid w:val="001B27EA"/>
    <w:rsid w:val="001B5975"/>
    <w:rsid w:val="001C087E"/>
    <w:rsid w:val="001C6B67"/>
    <w:rsid w:val="001C6ED2"/>
    <w:rsid w:val="001D251F"/>
    <w:rsid w:val="001D5C9E"/>
    <w:rsid w:val="001E270A"/>
    <w:rsid w:val="001E3EDE"/>
    <w:rsid w:val="001E73E9"/>
    <w:rsid w:val="001F35D0"/>
    <w:rsid w:val="001F5A32"/>
    <w:rsid w:val="001F5CBE"/>
    <w:rsid w:val="00201C6B"/>
    <w:rsid w:val="002164F5"/>
    <w:rsid w:val="00221730"/>
    <w:rsid w:val="002223C0"/>
    <w:rsid w:val="00223C54"/>
    <w:rsid w:val="0023349F"/>
    <w:rsid w:val="002353ED"/>
    <w:rsid w:val="00235B5F"/>
    <w:rsid w:val="00245C41"/>
    <w:rsid w:val="0025788A"/>
    <w:rsid w:val="0026589E"/>
    <w:rsid w:val="002778FF"/>
    <w:rsid w:val="00293C19"/>
    <w:rsid w:val="00296466"/>
    <w:rsid w:val="002A5FD4"/>
    <w:rsid w:val="002B77D8"/>
    <w:rsid w:val="002C1BC5"/>
    <w:rsid w:val="002C2322"/>
    <w:rsid w:val="002C30A0"/>
    <w:rsid w:val="002C392D"/>
    <w:rsid w:val="002C70EF"/>
    <w:rsid w:val="002E10CB"/>
    <w:rsid w:val="002E2E39"/>
    <w:rsid w:val="002E3DB3"/>
    <w:rsid w:val="002E7F14"/>
    <w:rsid w:val="00315886"/>
    <w:rsid w:val="00316018"/>
    <w:rsid w:val="00326A17"/>
    <w:rsid w:val="00364461"/>
    <w:rsid w:val="00365198"/>
    <w:rsid w:val="00377808"/>
    <w:rsid w:val="00381021"/>
    <w:rsid w:val="00382020"/>
    <w:rsid w:val="00382E2D"/>
    <w:rsid w:val="00385795"/>
    <w:rsid w:val="003866FF"/>
    <w:rsid w:val="00396164"/>
    <w:rsid w:val="003A2471"/>
    <w:rsid w:val="003A6A42"/>
    <w:rsid w:val="003C1F07"/>
    <w:rsid w:val="003C4780"/>
    <w:rsid w:val="003C6EED"/>
    <w:rsid w:val="003C740B"/>
    <w:rsid w:val="003E7C2C"/>
    <w:rsid w:val="003F5D4F"/>
    <w:rsid w:val="0040113A"/>
    <w:rsid w:val="0041261F"/>
    <w:rsid w:val="004126B5"/>
    <w:rsid w:val="00414090"/>
    <w:rsid w:val="0041777C"/>
    <w:rsid w:val="004223D9"/>
    <w:rsid w:val="00425FE0"/>
    <w:rsid w:val="004261B3"/>
    <w:rsid w:val="004265BA"/>
    <w:rsid w:val="00437AE7"/>
    <w:rsid w:val="00457D7B"/>
    <w:rsid w:val="00467346"/>
    <w:rsid w:val="00476F07"/>
    <w:rsid w:val="00481A5C"/>
    <w:rsid w:val="00483BAE"/>
    <w:rsid w:val="00490439"/>
    <w:rsid w:val="0049135C"/>
    <w:rsid w:val="00497BEF"/>
    <w:rsid w:val="004A616F"/>
    <w:rsid w:val="004B1A6A"/>
    <w:rsid w:val="004B56D5"/>
    <w:rsid w:val="004C749F"/>
    <w:rsid w:val="004E4972"/>
    <w:rsid w:val="004E67EF"/>
    <w:rsid w:val="004E693E"/>
    <w:rsid w:val="004E78FE"/>
    <w:rsid w:val="004F64F7"/>
    <w:rsid w:val="00506812"/>
    <w:rsid w:val="00513CE1"/>
    <w:rsid w:val="00515A3F"/>
    <w:rsid w:val="00516215"/>
    <w:rsid w:val="0052297A"/>
    <w:rsid w:val="005312D5"/>
    <w:rsid w:val="005320EA"/>
    <w:rsid w:val="00547442"/>
    <w:rsid w:val="00552260"/>
    <w:rsid w:val="00556023"/>
    <w:rsid w:val="00564F16"/>
    <w:rsid w:val="00567148"/>
    <w:rsid w:val="0056770F"/>
    <w:rsid w:val="00571B65"/>
    <w:rsid w:val="00572103"/>
    <w:rsid w:val="005841CE"/>
    <w:rsid w:val="0058634B"/>
    <w:rsid w:val="00593522"/>
    <w:rsid w:val="00594146"/>
    <w:rsid w:val="0059478F"/>
    <w:rsid w:val="0059518B"/>
    <w:rsid w:val="005A51F6"/>
    <w:rsid w:val="005B37D5"/>
    <w:rsid w:val="005B41D6"/>
    <w:rsid w:val="005C0BDB"/>
    <w:rsid w:val="005C5F99"/>
    <w:rsid w:val="005D009A"/>
    <w:rsid w:val="005D22AE"/>
    <w:rsid w:val="005D4CBC"/>
    <w:rsid w:val="005E0351"/>
    <w:rsid w:val="005E3E5C"/>
    <w:rsid w:val="005E7C5E"/>
    <w:rsid w:val="005F6462"/>
    <w:rsid w:val="005F7C75"/>
    <w:rsid w:val="00606329"/>
    <w:rsid w:val="00626EB5"/>
    <w:rsid w:val="006408CD"/>
    <w:rsid w:val="00641AA0"/>
    <w:rsid w:val="006543D9"/>
    <w:rsid w:val="00660A82"/>
    <w:rsid w:val="00662471"/>
    <w:rsid w:val="00665AB0"/>
    <w:rsid w:val="006741A3"/>
    <w:rsid w:val="00674BB5"/>
    <w:rsid w:val="006A19C6"/>
    <w:rsid w:val="006B23AA"/>
    <w:rsid w:val="006C4468"/>
    <w:rsid w:val="006C4C12"/>
    <w:rsid w:val="006C5391"/>
    <w:rsid w:val="006C771C"/>
    <w:rsid w:val="006D05D2"/>
    <w:rsid w:val="006D2882"/>
    <w:rsid w:val="006D34D1"/>
    <w:rsid w:val="006D5249"/>
    <w:rsid w:val="006E004D"/>
    <w:rsid w:val="00703E6B"/>
    <w:rsid w:val="00717FBC"/>
    <w:rsid w:val="00720F40"/>
    <w:rsid w:val="007249AD"/>
    <w:rsid w:val="00725C6D"/>
    <w:rsid w:val="00727257"/>
    <w:rsid w:val="00727F24"/>
    <w:rsid w:val="0073608D"/>
    <w:rsid w:val="00743BEC"/>
    <w:rsid w:val="00774518"/>
    <w:rsid w:val="00785C0A"/>
    <w:rsid w:val="00785D80"/>
    <w:rsid w:val="0078720C"/>
    <w:rsid w:val="007A3D82"/>
    <w:rsid w:val="007A61F9"/>
    <w:rsid w:val="007B4185"/>
    <w:rsid w:val="007B60C9"/>
    <w:rsid w:val="007C1A8D"/>
    <w:rsid w:val="007C1C38"/>
    <w:rsid w:val="007C3CED"/>
    <w:rsid w:val="007D54AF"/>
    <w:rsid w:val="007E491E"/>
    <w:rsid w:val="007F7B9A"/>
    <w:rsid w:val="008003D4"/>
    <w:rsid w:val="008028F5"/>
    <w:rsid w:val="00810414"/>
    <w:rsid w:val="008123AD"/>
    <w:rsid w:val="00815BBD"/>
    <w:rsid w:val="00815E50"/>
    <w:rsid w:val="0082741F"/>
    <w:rsid w:val="008306E0"/>
    <w:rsid w:val="00834E1D"/>
    <w:rsid w:val="00836DA8"/>
    <w:rsid w:val="00852CF5"/>
    <w:rsid w:val="008604D7"/>
    <w:rsid w:val="00862D9C"/>
    <w:rsid w:val="008702DA"/>
    <w:rsid w:val="00870B82"/>
    <w:rsid w:val="00891DBC"/>
    <w:rsid w:val="0089691B"/>
    <w:rsid w:val="008973E2"/>
    <w:rsid w:val="008B57B6"/>
    <w:rsid w:val="008B60D6"/>
    <w:rsid w:val="008C34AB"/>
    <w:rsid w:val="008C7519"/>
    <w:rsid w:val="008E275C"/>
    <w:rsid w:val="00904067"/>
    <w:rsid w:val="00911587"/>
    <w:rsid w:val="00911646"/>
    <w:rsid w:val="00914398"/>
    <w:rsid w:val="009148A0"/>
    <w:rsid w:val="00933FA7"/>
    <w:rsid w:val="0096615E"/>
    <w:rsid w:val="00967122"/>
    <w:rsid w:val="009703C1"/>
    <w:rsid w:val="00974552"/>
    <w:rsid w:val="00984A09"/>
    <w:rsid w:val="00986092"/>
    <w:rsid w:val="009955A0"/>
    <w:rsid w:val="00995CA2"/>
    <w:rsid w:val="009A324C"/>
    <w:rsid w:val="009A4957"/>
    <w:rsid w:val="009C0C96"/>
    <w:rsid w:val="009D59CD"/>
    <w:rsid w:val="009D7BD0"/>
    <w:rsid w:val="009E4A1B"/>
    <w:rsid w:val="009F26CF"/>
    <w:rsid w:val="009F40DF"/>
    <w:rsid w:val="00A133C7"/>
    <w:rsid w:val="00A1538E"/>
    <w:rsid w:val="00A24033"/>
    <w:rsid w:val="00A270CC"/>
    <w:rsid w:val="00A377F3"/>
    <w:rsid w:val="00A514EE"/>
    <w:rsid w:val="00A62036"/>
    <w:rsid w:val="00A777D6"/>
    <w:rsid w:val="00A80A83"/>
    <w:rsid w:val="00A93774"/>
    <w:rsid w:val="00AA4029"/>
    <w:rsid w:val="00AA55AE"/>
    <w:rsid w:val="00AA669B"/>
    <w:rsid w:val="00AB4539"/>
    <w:rsid w:val="00AC20A7"/>
    <w:rsid w:val="00AC3ED4"/>
    <w:rsid w:val="00AD02F3"/>
    <w:rsid w:val="00AD21FB"/>
    <w:rsid w:val="00AD22D1"/>
    <w:rsid w:val="00AD3BD9"/>
    <w:rsid w:val="00AD53A1"/>
    <w:rsid w:val="00AD7D0A"/>
    <w:rsid w:val="00AD7EB1"/>
    <w:rsid w:val="00AE164B"/>
    <w:rsid w:val="00AE664F"/>
    <w:rsid w:val="00AE769D"/>
    <w:rsid w:val="00AF55E7"/>
    <w:rsid w:val="00B0053C"/>
    <w:rsid w:val="00B14A5D"/>
    <w:rsid w:val="00B16105"/>
    <w:rsid w:val="00B20163"/>
    <w:rsid w:val="00B225D6"/>
    <w:rsid w:val="00B22C8C"/>
    <w:rsid w:val="00B406F7"/>
    <w:rsid w:val="00B60541"/>
    <w:rsid w:val="00B65F45"/>
    <w:rsid w:val="00B66FE7"/>
    <w:rsid w:val="00BA3D50"/>
    <w:rsid w:val="00BA4C68"/>
    <w:rsid w:val="00BC3E7E"/>
    <w:rsid w:val="00C02207"/>
    <w:rsid w:val="00C10A9A"/>
    <w:rsid w:val="00C201B9"/>
    <w:rsid w:val="00C2501B"/>
    <w:rsid w:val="00C26938"/>
    <w:rsid w:val="00C320C3"/>
    <w:rsid w:val="00C33AF5"/>
    <w:rsid w:val="00C3483B"/>
    <w:rsid w:val="00C45BEB"/>
    <w:rsid w:val="00C52DFE"/>
    <w:rsid w:val="00C62C2A"/>
    <w:rsid w:val="00C66920"/>
    <w:rsid w:val="00C800DA"/>
    <w:rsid w:val="00C810B1"/>
    <w:rsid w:val="00C9349C"/>
    <w:rsid w:val="00C9438E"/>
    <w:rsid w:val="00CA37A1"/>
    <w:rsid w:val="00CB04F7"/>
    <w:rsid w:val="00CC7B6A"/>
    <w:rsid w:val="00CE54DA"/>
    <w:rsid w:val="00CE5A73"/>
    <w:rsid w:val="00CE7CB9"/>
    <w:rsid w:val="00CF18D6"/>
    <w:rsid w:val="00CF56F0"/>
    <w:rsid w:val="00CF7CF0"/>
    <w:rsid w:val="00D03EB9"/>
    <w:rsid w:val="00D10E16"/>
    <w:rsid w:val="00D1428E"/>
    <w:rsid w:val="00D20C65"/>
    <w:rsid w:val="00D232EA"/>
    <w:rsid w:val="00D23F52"/>
    <w:rsid w:val="00D3110F"/>
    <w:rsid w:val="00D33ED8"/>
    <w:rsid w:val="00D3481F"/>
    <w:rsid w:val="00D34A90"/>
    <w:rsid w:val="00D350E5"/>
    <w:rsid w:val="00D375A8"/>
    <w:rsid w:val="00D52140"/>
    <w:rsid w:val="00D57D83"/>
    <w:rsid w:val="00D71B3E"/>
    <w:rsid w:val="00D757E6"/>
    <w:rsid w:val="00DA6C28"/>
    <w:rsid w:val="00DB65D2"/>
    <w:rsid w:val="00DC6759"/>
    <w:rsid w:val="00DE5684"/>
    <w:rsid w:val="00DE7244"/>
    <w:rsid w:val="00DF17D1"/>
    <w:rsid w:val="00DF3A51"/>
    <w:rsid w:val="00DF3FF6"/>
    <w:rsid w:val="00E060A8"/>
    <w:rsid w:val="00E0686C"/>
    <w:rsid w:val="00E1333C"/>
    <w:rsid w:val="00E17032"/>
    <w:rsid w:val="00E174B2"/>
    <w:rsid w:val="00E22241"/>
    <w:rsid w:val="00E24392"/>
    <w:rsid w:val="00E273FC"/>
    <w:rsid w:val="00E35FCC"/>
    <w:rsid w:val="00E4283A"/>
    <w:rsid w:val="00E43483"/>
    <w:rsid w:val="00E46687"/>
    <w:rsid w:val="00E52BEA"/>
    <w:rsid w:val="00E618A9"/>
    <w:rsid w:val="00E65192"/>
    <w:rsid w:val="00E661BA"/>
    <w:rsid w:val="00E702B7"/>
    <w:rsid w:val="00E74ADA"/>
    <w:rsid w:val="00E846C2"/>
    <w:rsid w:val="00EA1E6F"/>
    <w:rsid w:val="00EA499C"/>
    <w:rsid w:val="00EA4E98"/>
    <w:rsid w:val="00EB7991"/>
    <w:rsid w:val="00EC14A6"/>
    <w:rsid w:val="00EC6FC9"/>
    <w:rsid w:val="00ED05B0"/>
    <w:rsid w:val="00ED0EDC"/>
    <w:rsid w:val="00ED2719"/>
    <w:rsid w:val="00ED4769"/>
    <w:rsid w:val="00EE6F1A"/>
    <w:rsid w:val="00EF7257"/>
    <w:rsid w:val="00F007FC"/>
    <w:rsid w:val="00F04EA1"/>
    <w:rsid w:val="00F203C4"/>
    <w:rsid w:val="00F44E66"/>
    <w:rsid w:val="00F550F0"/>
    <w:rsid w:val="00F603C5"/>
    <w:rsid w:val="00F61A5C"/>
    <w:rsid w:val="00F66F50"/>
    <w:rsid w:val="00F715D3"/>
    <w:rsid w:val="00F723DE"/>
    <w:rsid w:val="00F76190"/>
    <w:rsid w:val="00F823F2"/>
    <w:rsid w:val="00F833C9"/>
    <w:rsid w:val="00F845A9"/>
    <w:rsid w:val="00F91F92"/>
    <w:rsid w:val="00F921A5"/>
    <w:rsid w:val="00FA094F"/>
    <w:rsid w:val="00FA58D5"/>
    <w:rsid w:val="00FA5FBA"/>
    <w:rsid w:val="00FA73DD"/>
    <w:rsid w:val="00FB59EB"/>
    <w:rsid w:val="00FB5FFD"/>
    <w:rsid w:val="00FC2148"/>
    <w:rsid w:val="00FD12BA"/>
    <w:rsid w:val="00FD2066"/>
    <w:rsid w:val="00FD277B"/>
    <w:rsid w:val="00FD2ED8"/>
    <w:rsid w:val="00FD46F0"/>
    <w:rsid w:val="00FE5BE1"/>
    <w:rsid w:val="00FF5878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8689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color w:val="000000"/>
        <w:sz w:val="24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C65"/>
    <w:pPr>
      <w:numPr>
        <w:numId w:val="5"/>
      </w:numPr>
      <w:autoSpaceDE w:val="0"/>
      <w:autoSpaceDN w:val="0"/>
      <w:adjustRightInd w:val="0"/>
      <w:spacing w:before="120" w:after="120" w:line="23" w:lineRule="atLeast"/>
      <w:contextualSpacing/>
      <w:jc w:val="both"/>
    </w:pPr>
    <w:rPr>
      <w:rFonts w:ascii="Arial" w:hAnsi="Arial" w:cs="Arial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BC5"/>
  </w:style>
  <w:style w:type="paragraph" w:styleId="Footer">
    <w:name w:val="footer"/>
    <w:basedOn w:val="Normal"/>
    <w:link w:val="Foot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BC5"/>
  </w:style>
  <w:style w:type="table" w:styleId="TableGrid">
    <w:name w:val="Table Grid"/>
    <w:basedOn w:val="TableNormal"/>
    <w:uiPriority w:val="59"/>
    <w:rsid w:val="0002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6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1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1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661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3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89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F5A32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A32"/>
    <w:rPr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F5A32"/>
    <w:rPr>
      <w:vertAlign w:val="superscript"/>
    </w:rPr>
  </w:style>
  <w:style w:type="character" w:styleId="Strong">
    <w:name w:val="Strong"/>
    <w:basedOn w:val="DefaultParagraphFont"/>
    <w:uiPriority w:val="22"/>
    <w:qFormat/>
    <w:rsid w:val="007C3CED"/>
    <w:rPr>
      <w:b/>
      <w:bCs/>
    </w:rPr>
  </w:style>
  <w:style w:type="character" w:customStyle="1" w:styleId="hps">
    <w:name w:val="hps"/>
    <w:basedOn w:val="DefaultParagraphFont"/>
    <w:rsid w:val="00AA669B"/>
  </w:style>
  <w:style w:type="table" w:styleId="LightList-Accent1">
    <w:name w:val="Light List Accent 1"/>
    <w:basedOn w:val="TableNormal"/>
    <w:uiPriority w:val="61"/>
    <w:rsid w:val="00315886"/>
    <w:pPr>
      <w:spacing w:after="0" w:line="240" w:lineRule="auto"/>
    </w:pPr>
    <w:rPr>
      <w:rFonts w:asciiTheme="minorHAnsi" w:hAnsiTheme="minorHAnsi" w:cstheme="minorBidi"/>
      <w:color w:val="auto"/>
      <w:sz w:val="22"/>
      <w:lang w:val="fr-FR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ubtitle">
    <w:name w:val="Subtitle"/>
    <w:aliases w:val="Title of the meeting"/>
    <w:basedOn w:val="Normal"/>
    <w:next w:val="Normal"/>
    <w:link w:val="SubtitleChar"/>
    <w:uiPriority w:val="11"/>
    <w:qFormat/>
    <w:rsid w:val="00CE5A73"/>
    <w:pPr>
      <w:spacing w:before="120" w:after="360" w:line="240" w:lineRule="auto"/>
      <w:jc w:val="center"/>
    </w:pPr>
    <w:rPr>
      <w:rFonts w:ascii="Arial" w:hAnsi="Arial" w:cs="Arial"/>
      <w:b/>
      <w:color w:val="auto"/>
      <w:szCs w:val="26"/>
      <w:lang w:val="en-GB"/>
    </w:rPr>
  </w:style>
  <w:style w:type="character" w:customStyle="1" w:styleId="SubtitleChar">
    <w:name w:val="Subtitle Char"/>
    <w:aliases w:val="Title of the meeting Char"/>
    <w:basedOn w:val="DefaultParagraphFont"/>
    <w:link w:val="Subtitle"/>
    <w:uiPriority w:val="11"/>
    <w:rsid w:val="00CE5A73"/>
    <w:rPr>
      <w:rFonts w:ascii="Arial" w:hAnsi="Arial" w:cs="Arial"/>
      <w:b/>
      <w:color w:val="auto"/>
      <w:szCs w:val="26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84A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color w:val="000000"/>
        <w:sz w:val="24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C65"/>
    <w:pPr>
      <w:numPr>
        <w:numId w:val="5"/>
      </w:numPr>
      <w:autoSpaceDE w:val="0"/>
      <w:autoSpaceDN w:val="0"/>
      <w:adjustRightInd w:val="0"/>
      <w:spacing w:before="120" w:after="120" w:line="23" w:lineRule="atLeast"/>
      <w:contextualSpacing/>
      <w:jc w:val="both"/>
    </w:pPr>
    <w:rPr>
      <w:rFonts w:ascii="Arial" w:hAnsi="Arial" w:cs="Arial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BC5"/>
  </w:style>
  <w:style w:type="paragraph" w:styleId="Footer">
    <w:name w:val="footer"/>
    <w:basedOn w:val="Normal"/>
    <w:link w:val="Foot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BC5"/>
  </w:style>
  <w:style w:type="table" w:styleId="TableGrid">
    <w:name w:val="Table Grid"/>
    <w:basedOn w:val="TableNormal"/>
    <w:uiPriority w:val="59"/>
    <w:rsid w:val="0002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6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1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1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661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3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89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F5A32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A32"/>
    <w:rPr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F5A32"/>
    <w:rPr>
      <w:vertAlign w:val="superscript"/>
    </w:rPr>
  </w:style>
  <w:style w:type="character" w:styleId="Strong">
    <w:name w:val="Strong"/>
    <w:basedOn w:val="DefaultParagraphFont"/>
    <w:uiPriority w:val="22"/>
    <w:qFormat/>
    <w:rsid w:val="007C3CED"/>
    <w:rPr>
      <w:b/>
      <w:bCs/>
    </w:rPr>
  </w:style>
  <w:style w:type="character" w:customStyle="1" w:styleId="hps">
    <w:name w:val="hps"/>
    <w:basedOn w:val="DefaultParagraphFont"/>
    <w:rsid w:val="00AA669B"/>
  </w:style>
  <w:style w:type="table" w:styleId="LightList-Accent1">
    <w:name w:val="Light List Accent 1"/>
    <w:basedOn w:val="TableNormal"/>
    <w:uiPriority w:val="61"/>
    <w:rsid w:val="00315886"/>
    <w:pPr>
      <w:spacing w:after="0" w:line="240" w:lineRule="auto"/>
    </w:pPr>
    <w:rPr>
      <w:rFonts w:asciiTheme="minorHAnsi" w:hAnsiTheme="minorHAnsi" w:cstheme="minorBidi"/>
      <w:color w:val="auto"/>
      <w:sz w:val="22"/>
      <w:lang w:val="fr-FR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ubtitle">
    <w:name w:val="Subtitle"/>
    <w:aliases w:val="Title of the meeting"/>
    <w:basedOn w:val="Normal"/>
    <w:next w:val="Normal"/>
    <w:link w:val="SubtitleChar"/>
    <w:uiPriority w:val="11"/>
    <w:qFormat/>
    <w:rsid w:val="00CE5A73"/>
    <w:pPr>
      <w:spacing w:before="120" w:after="360" w:line="240" w:lineRule="auto"/>
      <w:jc w:val="center"/>
    </w:pPr>
    <w:rPr>
      <w:rFonts w:ascii="Arial" w:hAnsi="Arial" w:cs="Arial"/>
      <w:b/>
      <w:color w:val="auto"/>
      <w:szCs w:val="26"/>
      <w:lang w:val="en-GB"/>
    </w:rPr>
  </w:style>
  <w:style w:type="character" w:customStyle="1" w:styleId="SubtitleChar">
    <w:name w:val="Subtitle Char"/>
    <w:aliases w:val="Title of the meeting Char"/>
    <w:basedOn w:val="DefaultParagraphFont"/>
    <w:link w:val="Subtitle"/>
    <w:uiPriority w:val="11"/>
    <w:rsid w:val="00CE5A73"/>
    <w:rPr>
      <w:rFonts w:ascii="Arial" w:hAnsi="Arial" w:cs="Arial"/>
      <w:b/>
      <w:color w:val="auto"/>
      <w:szCs w:val="26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84A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7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9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5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09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6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2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2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6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3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esco.org/culture/ich/doc/src/30195-FR.docx" TargetMode="External"/><Relationship Id="rId18" Type="http://schemas.openxmlformats.org/officeDocument/2006/relationships/hyperlink" Target="http://www.barcelo.com/barcelohotels/fr_fr/hotels/espagne/valence/hotels-valencia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www.unesco.org/culture/ich/doc/src/30195-EN.docx" TargetMode="External"/><Relationship Id="rId17" Type="http://schemas.openxmlformats.org/officeDocument/2006/relationships/hyperlink" Target="http://www.lesart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nesco.org/culture/ich/index.php?meeting_id=00463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esco.org/culture/ich/doc/src/30194-ES.docx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unesco.org/culture/ich/doc/src/ITH-15-EXP-3-EN-FR.docx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nesco.org/culture/ich/doc/src/30194-FR.docx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unesco.org/culture/ich/doc/src/30194-EN.docx" TargetMode="External"/><Relationship Id="rId14" Type="http://schemas.openxmlformats.org/officeDocument/2006/relationships/hyperlink" Target="http://www.unesco.org/culture/ich/doc/src/30195-ES.docx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091DA-904D-419A-B966-BF971FE9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736</Words>
  <Characters>4053</Characters>
  <Application>Microsoft Office Word</Application>
  <DocSecurity>0</DocSecurity>
  <Lines>33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Cecilie Smith-Christensen</dc:creator>
  <cp:lastModifiedBy>CLT/CEH/ITH-G.Scepi</cp:lastModifiedBy>
  <cp:revision>6</cp:revision>
  <cp:lastPrinted>2015-03-17T10:34:00Z</cp:lastPrinted>
  <dcterms:created xsi:type="dcterms:W3CDTF">2015-03-18T15:05:00Z</dcterms:created>
  <dcterms:modified xsi:type="dcterms:W3CDTF">2015-03-19T16:57:00Z</dcterms:modified>
</cp:coreProperties>
</file>