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9DF839" w14:textId="77777777" w:rsidR="00200696" w:rsidRDefault="00200696" w:rsidP="00200696">
      <w:pPr>
        <w:rPr>
          <w:rFonts w:ascii="Arial" w:hAnsi="Arial" w:cs="Arial"/>
          <w:b/>
          <w:lang w:val="es-ES"/>
        </w:rPr>
      </w:pPr>
    </w:p>
    <w:p w14:paraId="7E486F48" w14:textId="77777777" w:rsidR="00200696" w:rsidRDefault="00200696" w:rsidP="00200696">
      <w:pPr>
        <w:rPr>
          <w:rFonts w:ascii="Arial" w:hAnsi="Arial" w:cs="Arial"/>
          <w:b/>
          <w:lang w:val="es-ES"/>
        </w:rPr>
      </w:pPr>
    </w:p>
    <w:p w14:paraId="3BE20F6C" w14:textId="77777777" w:rsidR="00200696" w:rsidRDefault="00200696" w:rsidP="00200696">
      <w:pPr>
        <w:rPr>
          <w:rFonts w:ascii="Arial" w:hAnsi="Arial" w:cs="Arial"/>
          <w:b/>
          <w:lang w:val="es-ES"/>
        </w:rPr>
      </w:pPr>
    </w:p>
    <w:p w14:paraId="35024CFF" w14:textId="3BF32E12" w:rsidR="00200696" w:rsidRPr="00200696" w:rsidRDefault="00200696" w:rsidP="00200696">
      <w:pPr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Reunión de expertos </w:t>
      </w:r>
      <w:r w:rsidR="00F75CA7" w:rsidRPr="00F75CA7">
        <w:rPr>
          <w:rFonts w:ascii="Arial" w:hAnsi="Arial" w:cs="Arial"/>
          <w:b/>
          <w:lang w:val="es-ES"/>
        </w:rPr>
        <w:t>para establecer un código de ética modelo para el</w:t>
      </w:r>
      <w:r w:rsidR="00F75CA7">
        <w:rPr>
          <w:rFonts w:ascii="Arial" w:hAnsi="Arial" w:cs="Arial"/>
          <w:b/>
          <w:lang w:val="es-ES"/>
        </w:rPr>
        <w:t xml:space="preserve"> patrimonio cultural inmaterial</w:t>
      </w:r>
    </w:p>
    <w:p w14:paraId="528EFA27" w14:textId="77777777" w:rsidR="00F75CA7" w:rsidRPr="00087212" w:rsidRDefault="00F75CA7" w:rsidP="00F75CA7">
      <w:pPr>
        <w:pStyle w:val="Subtitle"/>
        <w:rPr>
          <w:b w:val="0"/>
          <w:bCs/>
          <w:lang w:val="es-ES_tradnl"/>
        </w:rPr>
      </w:pPr>
      <w:r>
        <w:rPr>
          <w:b w:val="0"/>
          <w:lang w:val="es"/>
        </w:rPr>
        <w:t>Valencia, España, del 30 de marzo al 1 de abril de 2015</w:t>
      </w:r>
    </w:p>
    <w:p w14:paraId="0FD71C1B" w14:textId="29AE2061" w:rsidR="007C3CED" w:rsidRPr="00D757E6" w:rsidRDefault="00200696" w:rsidP="00FC2148">
      <w:pPr>
        <w:pStyle w:val="Subtitle"/>
        <w:spacing w:before="360"/>
      </w:pPr>
      <w:r>
        <w:t>I</w:t>
      </w:r>
      <w:r w:rsidR="00CE5A73" w:rsidRPr="00D757E6">
        <w:t>nformation</w:t>
      </w:r>
      <w:r>
        <w:t xml:space="preserve"> </w:t>
      </w:r>
      <w:proofErr w:type="spellStart"/>
      <w:r>
        <w:t>práctica</w:t>
      </w:r>
      <w:proofErr w:type="spellEnd"/>
    </w:p>
    <w:p w14:paraId="5D8B4903" w14:textId="663D1668" w:rsidR="008C7519" w:rsidRPr="00D757E6" w:rsidRDefault="008C7519" w:rsidP="00FC2148">
      <w:pPr>
        <w:keepNext/>
        <w:spacing w:before="360" w:after="120" w:line="240" w:lineRule="auto"/>
        <w:jc w:val="both"/>
        <w:rPr>
          <w:rFonts w:ascii="Arial" w:hAnsi="Arial" w:cs="Arial"/>
          <w:b/>
          <w:bCs/>
          <w:szCs w:val="24"/>
          <w:lang w:val="en-GB"/>
        </w:rPr>
      </w:pPr>
      <w:proofErr w:type="spellStart"/>
      <w:r w:rsidRPr="00D757E6">
        <w:rPr>
          <w:rFonts w:ascii="Arial" w:hAnsi="Arial" w:cs="Arial"/>
          <w:b/>
          <w:szCs w:val="24"/>
          <w:lang w:val="en-GB"/>
        </w:rPr>
        <w:t>Documen</w:t>
      </w:r>
      <w:r w:rsidR="00200696">
        <w:rPr>
          <w:rFonts w:ascii="Arial" w:hAnsi="Arial" w:cs="Arial"/>
          <w:b/>
          <w:szCs w:val="24"/>
          <w:lang w:val="en-GB"/>
        </w:rPr>
        <w:t>tos</w:t>
      </w:r>
      <w:proofErr w:type="spellEnd"/>
    </w:p>
    <w:p w14:paraId="437CD407" w14:textId="2F7F7E6B" w:rsidR="008C7519" w:rsidRPr="00D757E6" w:rsidRDefault="00200696" w:rsidP="00FC2148">
      <w:pPr>
        <w:numPr>
          <w:ilvl w:val="0"/>
          <w:numId w:val="11"/>
        </w:numPr>
        <w:spacing w:before="120" w:after="120" w:line="240" w:lineRule="auto"/>
        <w:rPr>
          <w:rFonts w:ascii="Arial" w:hAnsi="Arial" w:cs="Arial"/>
          <w:sz w:val="22"/>
          <w:lang w:val="en-GB"/>
        </w:rPr>
      </w:pPr>
      <w:proofErr w:type="spellStart"/>
      <w:r>
        <w:rPr>
          <w:rFonts w:ascii="Arial" w:hAnsi="Arial" w:cs="Arial"/>
          <w:sz w:val="22"/>
          <w:lang w:val="en-GB"/>
        </w:rPr>
        <w:t>Preliminares</w:t>
      </w:r>
      <w:proofErr w:type="spellEnd"/>
      <w:r>
        <w:rPr>
          <w:rFonts w:ascii="Arial" w:hAnsi="Arial" w:cs="Arial"/>
          <w:sz w:val="22"/>
          <w:lang w:val="en-GB"/>
        </w:rPr>
        <w:t xml:space="preserve"> y agenda</w:t>
      </w:r>
      <w:r w:rsidR="008C7519" w:rsidRPr="00D757E6">
        <w:rPr>
          <w:rFonts w:ascii="Arial" w:hAnsi="Arial" w:cs="Arial"/>
          <w:sz w:val="22"/>
          <w:lang w:val="en-GB"/>
        </w:rPr>
        <w:br/>
        <w:t xml:space="preserve">ITH/15/EXP/1: </w:t>
      </w:r>
      <w:hyperlink r:id="rId9" w:tgtFrame="_blank" w:history="1">
        <w:proofErr w:type="spellStart"/>
        <w:r w:rsidR="008C7519" w:rsidRPr="00D757E6">
          <w:rPr>
            <w:rStyle w:val="Hyperlink"/>
            <w:rFonts w:ascii="Arial" w:hAnsi="Arial" w:cs="Arial"/>
            <w:sz w:val="22"/>
            <w:lang w:val="en-GB"/>
          </w:rPr>
          <w:t>English</w:t>
        </w:r>
      </w:hyperlink>
      <w:r w:rsidR="008C7519" w:rsidRPr="00D757E6">
        <w:rPr>
          <w:rFonts w:ascii="Arial" w:hAnsi="Arial" w:cs="Arial"/>
          <w:sz w:val="22"/>
          <w:lang w:val="en-GB"/>
        </w:rPr>
        <w:t>|</w:t>
      </w:r>
      <w:hyperlink r:id="rId10" w:tgtFrame="_blank" w:history="1">
        <w:r w:rsidR="008C7519" w:rsidRPr="00D757E6">
          <w:rPr>
            <w:rStyle w:val="Hyperlink"/>
            <w:rFonts w:ascii="Arial" w:hAnsi="Arial" w:cs="Arial"/>
            <w:sz w:val="22"/>
            <w:lang w:val="en-GB"/>
          </w:rPr>
          <w:t>French</w:t>
        </w:r>
      </w:hyperlink>
      <w:r w:rsidR="008C7519" w:rsidRPr="00D757E6">
        <w:rPr>
          <w:rFonts w:ascii="Arial" w:hAnsi="Arial" w:cs="Arial"/>
          <w:sz w:val="22"/>
          <w:lang w:val="en-GB"/>
        </w:rPr>
        <w:t>|</w:t>
      </w:r>
      <w:hyperlink r:id="rId11" w:tgtFrame="_blank" w:history="1">
        <w:r w:rsidR="008C7519" w:rsidRPr="00D757E6">
          <w:rPr>
            <w:rStyle w:val="Hyperlink"/>
            <w:rFonts w:ascii="Arial" w:hAnsi="Arial" w:cs="Arial"/>
            <w:sz w:val="22"/>
            <w:lang w:val="en-GB"/>
          </w:rPr>
          <w:t>Spanish</w:t>
        </w:r>
        <w:proofErr w:type="spellEnd"/>
      </w:hyperlink>
      <w:r w:rsidR="008C7519" w:rsidRPr="00D757E6">
        <w:rPr>
          <w:rFonts w:ascii="Arial" w:hAnsi="Arial" w:cs="Arial"/>
          <w:sz w:val="22"/>
          <w:lang w:val="en-GB"/>
        </w:rPr>
        <w:t xml:space="preserve"> </w:t>
      </w:r>
    </w:p>
    <w:p w14:paraId="3CF42608" w14:textId="7CA84E9F" w:rsidR="008C7519" w:rsidRPr="00200696" w:rsidRDefault="00200696" w:rsidP="00FC2148">
      <w:pPr>
        <w:numPr>
          <w:ilvl w:val="0"/>
          <w:numId w:val="11"/>
        </w:numPr>
        <w:spacing w:before="120" w:after="120" w:line="240" w:lineRule="auto"/>
        <w:rPr>
          <w:rFonts w:ascii="Arial" w:hAnsi="Arial" w:cs="Arial"/>
          <w:sz w:val="22"/>
          <w:lang w:val="es-ES"/>
        </w:rPr>
      </w:pPr>
      <w:r w:rsidRPr="00200696">
        <w:rPr>
          <w:rFonts w:ascii="Arial" w:hAnsi="Arial" w:cs="Arial"/>
          <w:sz w:val="22"/>
          <w:lang w:val="es-ES"/>
        </w:rPr>
        <w:t xml:space="preserve">Hacia unos códigos éticos para el </w:t>
      </w:r>
      <w:r>
        <w:rPr>
          <w:rFonts w:ascii="Arial" w:hAnsi="Arial" w:cs="Arial"/>
          <w:sz w:val="22"/>
          <w:lang w:val="es-ES"/>
        </w:rPr>
        <w:t>Patrimonio Cultural Inmaterial</w:t>
      </w:r>
      <w:r w:rsidR="008C7519" w:rsidRPr="00200696">
        <w:rPr>
          <w:rFonts w:ascii="Arial" w:hAnsi="Arial" w:cs="Arial"/>
          <w:sz w:val="22"/>
          <w:lang w:val="es-ES"/>
        </w:rPr>
        <w:br/>
        <w:t xml:space="preserve">ITH/15/EXP/2: </w:t>
      </w:r>
      <w:hyperlink r:id="rId12" w:tgtFrame="_blank" w:history="1">
        <w:proofErr w:type="spellStart"/>
        <w:r w:rsidR="008C7519" w:rsidRPr="00200696">
          <w:rPr>
            <w:rStyle w:val="Hyperlink"/>
            <w:rFonts w:ascii="Arial" w:hAnsi="Arial" w:cs="Arial"/>
            <w:sz w:val="22"/>
            <w:lang w:val="es-ES"/>
          </w:rPr>
          <w:t>English</w:t>
        </w:r>
      </w:hyperlink>
      <w:r w:rsidR="008C7519" w:rsidRPr="00200696">
        <w:rPr>
          <w:rFonts w:ascii="Arial" w:hAnsi="Arial" w:cs="Arial"/>
          <w:sz w:val="22"/>
          <w:lang w:val="es-ES"/>
        </w:rPr>
        <w:t>|</w:t>
      </w:r>
      <w:hyperlink r:id="rId13" w:tgtFrame="_blank" w:history="1">
        <w:r w:rsidR="008C7519" w:rsidRPr="00200696">
          <w:rPr>
            <w:rStyle w:val="Hyperlink"/>
            <w:rFonts w:ascii="Arial" w:hAnsi="Arial" w:cs="Arial"/>
            <w:sz w:val="22"/>
            <w:lang w:val="es-ES"/>
          </w:rPr>
          <w:t>French</w:t>
        </w:r>
      </w:hyperlink>
      <w:r w:rsidR="008C7519" w:rsidRPr="00200696">
        <w:rPr>
          <w:rFonts w:ascii="Arial" w:hAnsi="Arial" w:cs="Arial"/>
          <w:sz w:val="22"/>
          <w:lang w:val="es-ES"/>
        </w:rPr>
        <w:t>|</w:t>
      </w:r>
      <w:hyperlink r:id="rId14" w:tgtFrame="_blank" w:history="1">
        <w:r w:rsidR="008C7519" w:rsidRPr="00200696">
          <w:rPr>
            <w:rStyle w:val="Hyperlink"/>
            <w:rFonts w:ascii="Arial" w:hAnsi="Arial" w:cs="Arial"/>
            <w:sz w:val="22"/>
            <w:lang w:val="es-ES"/>
          </w:rPr>
          <w:t>Spanish</w:t>
        </w:r>
        <w:proofErr w:type="spellEnd"/>
      </w:hyperlink>
    </w:p>
    <w:p w14:paraId="59E88F31" w14:textId="440C82DC" w:rsidR="00CE5A73" w:rsidRDefault="008C7519" w:rsidP="00FC2148">
      <w:pPr>
        <w:numPr>
          <w:ilvl w:val="0"/>
          <w:numId w:val="11"/>
        </w:numPr>
        <w:spacing w:before="120" w:after="120" w:line="240" w:lineRule="auto"/>
        <w:rPr>
          <w:rFonts w:ascii="Arial" w:hAnsi="Arial" w:cs="Arial"/>
          <w:sz w:val="22"/>
          <w:lang w:val="en-GB"/>
        </w:rPr>
      </w:pPr>
      <w:proofErr w:type="spellStart"/>
      <w:r w:rsidRPr="00D757E6">
        <w:rPr>
          <w:rFonts w:ascii="Arial" w:hAnsi="Arial" w:cs="Arial"/>
          <w:sz w:val="22"/>
          <w:lang w:val="en-GB"/>
        </w:rPr>
        <w:t>List</w:t>
      </w:r>
      <w:r w:rsidR="00200696">
        <w:rPr>
          <w:rFonts w:ascii="Arial" w:hAnsi="Arial" w:cs="Arial"/>
          <w:sz w:val="22"/>
          <w:lang w:val="en-GB"/>
        </w:rPr>
        <w:t>a</w:t>
      </w:r>
      <w:proofErr w:type="spellEnd"/>
      <w:r w:rsidR="00200696">
        <w:rPr>
          <w:rFonts w:ascii="Arial" w:hAnsi="Arial" w:cs="Arial"/>
          <w:sz w:val="22"/>
          <w:lang w:val="en-GB"/>
        </w:rPr>
        <w:t xml:space="preserve"> de </w:t>
      </w:r>
      <w:proofErr w:type="spellStart"/>
      <w:r w:rsidR="00200696">
        <w:rPr>
          <w:rFonts w:ascii="Arial" w:hAnsi="Arial" w:cs="Arial"/>
          <w:sz w:val="22"/>
          <w:lang w:val="en-GB"/>
        </w:rPr>
        <w:t>participantes</w:t>
      </w:r>
      <w:proofErr w:type="spellEnd"/>
      <w:r w:rsidR="00200696" w:rsidRPr="00D757E6">
        <w:rPr>
          <w:rFonts w:ascii="Arial" w:hAnsi="Arial" w:cs="Arial"/>
          <w:sz w:val="22"/>
          <w:lang w:val="en-GB"/>
        </w:rPr>
        <w:t xml:space="preserve"> </w:t>
      </w:r>
      <w:r w:rsidRPr="00D757E6">
        <w:rPr>
          <w:rFonts w:ascii="Arial" w:hAnsi="Arial" w:cs="Arial"/>
          <w:sz w:val="22"/>
          <w:lang w:val="en-GB"/>
        </w:rPr>
        <w:br/>
        <w:t xml:space="preserve">ITH/15/EXP/3: </w:t>
      </w:r>
      <w:hyperlink r:id="rId15" w:tgtFrame="_blank" w:history="1">
        <w:r w:rsidRPr="00D757E6">
          <w:rPr>
            <w:rStyle w:val="Hyperlink"/>
            <w:rFonts w:ascii="Arial" w:hAnsi="Arial" w:cs="Arial"/>
            <w:sz w:val="22"/>
            <w:lang w:val="en-GB"/>
          </w:rPr>
          <w:t>English/French</w:t>
        </w:r>
      </w:hyperlink>
      <w:r w:rsidRPr="00D757E6">
        <w:rPr>
          <w:rFonts w:ascii="Arial" w:hAnsi="Arial" w:cs="Arial"/>
          <w:sz w:val="22"/>
          <w:lang w:val="en-GB"/>
        </w:rPr>
        <w:t xml:space="preserve"> </w:t>
      </w:r>
    </w:p>
    <w:p w14:paraId="59A93957" w14:textId="77777777" w:rsidR="00664A98" w:rsidRPr="00D757E6" w:rsidRDefault="00664A98" w:rsidP="00664A98">
      <w:pPr>
        <w:spacing w:before="120" w:after="120" w:line="240" w:lineRule="auto"/>
        <w:ind w:left="720"/>
        <w:rPr>
          <w:rFonts w:ascii="Arial" w:hAnsi="Arial" w:cs="Arial"/>
          <w:sz w:val="22"/>
          <w:lang w:val="en-GB"/>
        </w:rPr>
      </w:pPr>
    </w:p>
    <w:p w14:paraId="7075BFF0" w14:textId="77777777" w:rsidR="00200696" w:rsidRDefault="00200696" w:rsidP="00FC2148">
      <w:pPr>
        <w:spacing w:before="120" w:after="120" w:line="240" w:lineRule="auto"/>
        <w:jc w:val="both"/>
        <w:rPr>
          <w:rFonts w:ascii="Arial" w:hAnsi="Arial" w:cs="Arial"/>
          <w:b/>
          <w:szCs w:val="24"/>
          <w:lang w:val="en-GB"/>
        </w:rPr>
      </w:pPr>
      <w:proofErr w:type="spellStart"/>
      <w:r>
        <w:rPr>
          <w:rFonts w:ascii="Arial" w:hAnsi="Arial" w:cs="Arial"/>
          <w:b/>
          <w:szCs w:val="24"/>
          <w:lang w:val="en-GB"/>
        </w:rPr>
        <w:t>Página</w:t>
      </w:r>
      <w:proofErr w:type="spellEnd"/>
      <w:r>
        <w:rPr>
          <w:rFonts w:ascii="Arial" w:hAnsi="Arial" w:cs="Arial"/>
          <w:b/>
          <w:szCs w:val="24"/>
          <w:lang w:val="en-GB"/>
        </w:rPr>
        <w:t xml:space="preserve"> Web</w:t>
      </w:r>
    </w:p>
    <w:p w14:paraId="5D502DCE" w14:textId="70515BE3" w:rsidR="008C7519" w:rsidRDefault="00843B0F" w:rsidP="00FC2148">
      <w:pPr>
        <w:spacing w:before="120" w:after="120" w:line="240" w:lineRule="auto"/>
        <w:jc w:val="both"/>
        <w:rPr>
          <w:rStyle w:val="Hyperlink"/>
          <w:rFonts w:ascii="Arial" w:hAnsi="Arial" w:cs="Arial"/>
          <w:sz w:val="22"/>
          <w:lang w:val="en-GB"/>
        </w:rPr>
      </w:pPr>
      <w:hyperlink r:id="rId16" w:history="1">
        <w:r w:rsidR="008C7519" w:rsidRPr="00D757E6">
          <w:rPr>
            <w:rStyle w:val="Hyperlink"/>
            <w:rFonts w:ascii="Arial" w:hAnsi="Arial" w:cs="Arial"/>
            <w:sz w:val="22"/>
            <w:lang w:val="en-GB"/>
          </w:rPr>
          <w:t>http://www.unesco.org/culture/ich/index.php?meeting_id=00463</w:t>
        </w:r>
      </w:hyperlink>
    </w:p>
    <w:p w14:paraId="62C3C3AE" w14:textId="77777777" w:rsidR="00200696" w:rsidRPr="00D757E6" w:rsidRDefault="00200696" w:rsidP="00FC2148">
      <w:pPr>
        <w:spacing w:before="120" w:after="120" w:line="240" w:lineRule="auto"/>
        <w:jc w:val="both"/>
        <w:rPr>
          <w:rFonts w:ascii="Arial" w:hAnsi="Arial" w:cs="Arial"/>
          <w:sz w:val="22"/>
          <w:lang w:val="en-GB"/>
        </w:rPr>
      </w:pPr>
    </w:p>
    <w:p w14:paraId="178F7F27" w14:textId="77777777" w:rsidR="00200696" w:rsidRPr="00F75CA7" w:rsidRDefault="00200696" w:rsidP="00FC214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/>
          <w:szCs w:val="24"/>
          <w:lang w:val="es-ES_tradnl"/>
        </w:rPr>
      </w:pPr>
      <w:r w:rsidRPr="00F75CA7">
        <w:rPr>
          <w:rFonts w:ascii="Arial" w:hAnsi="Arial" w:cs="Arial"/>
          <w:b/>
          <w:szCs w:val="24"/>
          <w:lang w:val="es-ES_tradnl"/>
        </w:rPr>
        <w:t>Idiomas</w:t>
      </w:r>
    </w:p>
    <w:p w14:paraId="57D0EB98" w14:textId="3496BD44" w:rsidR="00CE5A73" w:rsidRPr="00200696" w:rsidRDefault="00200696" w:rsidP="00FC2148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color w:val="auto"/>
          <w:sz w:val="22"/>
          <w:lang w:val="es-ES"/>
        </w:rPr>
      </w:pPr>
      <w:r w:rsidRPr="00200696">
        <w:rPr>
          <w:rFonts w:ascii="Arial" w:hAnsi="Arial" w:cs="Arial"/>
          <w:color w:val="auto"/>
          <w:sz w:val="22"/>
          <w:lang w:val="es-ES"/>
        </w:rPr>
        <w:t xml:space="preserve">Los idiomas de la reunión </w:t>
      </w:r>
      <w:r>
        <w:rPr>
          <w:rFonts w:ascii="Arial" w:hAnsi="Arial" w:cs="Arial"/>
          <w:color w:val="auto"/>
          <w:sz w:val="22"/>
          <w:lang w:val="es-ES"/>
        </w:rPr>
        <w:t>serán</w:t>
      </w:r>
      <w:r w:rsidRPr="00200696">
        <w:rPr>
          <w:rFonts w:ascii="Arial" w:hAnsi="Arial" w:cs="Arial"/>
          <w:color w:val="auto"/>
          <w:sz w:val="22"/>
          <w:lang w:val="es-ES"/>
        </w:rPr>
        <w:t xml:space="preserve"> </w:t>
      </w:r>
      <w:proofErr w:type="gramStart"/>
      <w:r w:rsidRPr="00200696">
        <w:rPr>
          <w:rFonts w:ascii="Arial" w:hAnsi="Arial" w:cs="Arial"/>
          <w:color w:val="auto"/>
          <w:sz w:val="22"/>
          <w:lang w:val="es-ES"/>
        </w:rPr>
        <w:t>inglés, francés y español</w:t>
      </w:r>
      <w:proofErr w:type="gramEnd"/>
      <w:r w:rsidRPr="00200696">
        <w:rPr>
          <w:rFonts w:ascii="Arial" w:hAnsi="Arial" w:cs="Arial"/>
          <w:color w:val="auto"/>
          <w:sz w:val="22"/>
          <w:lang w:val="es-ES"/>
        </w:rPr>
        <w:t>.</w:t>
      </w:r>
    </w:p>
    <w:p w14:paraId="15E7B56B" w14:textId="77777777" w:rsidR="00200696" w:rsidRPr="00F75CA7" w:rsidRDefault="00200696" w:rsidP="00FC2148">
      <w:pPr>
        <w:spacing w:before="120" w:after="120" w:line="240" w:lineRule="auto"/>
        <w:jc w:val="both"/>
        <w:rPr>
          <w:rFonts w:ascii="Arial" w:hAnsi="Arial" w:cs="Arial"/>
          <w:b/>
          <w:szCs w:val="24"/>
          <w:lang w:val="es-ES_tradnl"/>
        </w:rPr>
      </w:pPr>
    </w:p>
    <w:p w14:paraId="08E37B48" w14:textId="19FD2A63" w:rsidR="00200696" w:rsidRPr="00200696" w:rsidRDefault="00200696" w:rsidP="00FC2148">
      <w:pPr>
        <w:spacing w:before="120" w:after="120" w:line="240" w:lineRule="auto"/>
        <w:jc w:val="both"/>
        <w:rPr>
          <w:rFonts w:ascii="Arial" w:hAnsi="Arial" w:cs="Arial"/>
          <w:b/>
          <w:szCs w:val="24"/>
          <w:lang w:val="es-ES"/>
        </w:rPr>
      </w:pPr>
      <w:r w:rsidRPr="00200696">
        <w:rPr>
          <w:rFonts w:ascii="Arial" w:hAnsi="Arial" w:cs="Arial"/>
          <w:b/>
          <w:szCs w:val="24"/>
          <w:lang w:val="es-ES"/>
        </w:rPr>
        <w:t>Viajes y transporte</w:t>
      </w:r>
    </w:p>
    <w:p w14:paraId="204FD868" w14:textId="563596B8" w:rsidR="00200696" w:rsidRPr="00200696" w:rsidRDefault="00200696" w:rsidP="00FC2148">
      <w:pPr>
        <w:spacing w:before="120" w:after="120" w:line="240" w:lineRule="auto"/>
        <w:jc w:val="both"/>
        <w:rPr>
          <w:rFonts w:ascii="Arial" w:hAnsi="Arial" w:cs="Arial"/>
          <w:sz w:val="22"/>
          <w:lang w:val="es-ES"/>
        </w:rPr>
      </w:pPr>
      <w:r w:rsidRPr="00200696">
        <w:rPr>
          <w:rFonts w:ascii="Arial" w:hAnsi="Arial" w:cs="Arial"/>
          <w:sz w:val="22"/>
          <w:lang w:val="es-ES"/>
        </w:rPr>
        <w:t>El aeropuerto de Valencia est</w:t>
      </w:r>
      <w:r>
        <w:rPr>
          <w:rFonts w:ascii="Arial" w:hAnsi="Arial" w:cs="Arial"/>
          <w:sz w:val="22"/>
          <w:lang w:val="es-ES"/>
        </w:rPr>
        <w:t>á localizado a ocho kilómetros al oeste de la capital. U</w:t>
      </w:r>
      <w:r w:rsidR="00664A98">
        <w:rPr>
          <w:rFonts w:ascii="Arial" w:hAnsi="Arial" w:cs="Arial"/>
          <w:sz w:val="22"/>
          <w:lang w:val="es-ES"/>
        </w:rPr>
        <w:t>n</w:t>
      </w:r>
      <w:r>
        <w:rPr>
          <w:rFonts w:ascii="Arial" w:hAnsi="Arial" w:cs="Arial"/>
          <w:sz w:val="22"/>
          <w:lang w:val="es-ES"/>
        </w:rPr>
        <w:t xml:space="preserve">a persona de la organización estará esperando a los participantes a su llegada al </w:t>
      </w:r>
      <w:r w:rsidR="00664A98">
        <w:rPr>
          <w:rFonts w:ascii="Arial" w:hAnsi="Arial" w:cs="Arial"/>
          <w:sz w:val="22"/>
          <w:lang w:val="es-ES"/>
        </w:rPr>
        <w:t>a</w:t>
      </w:r>
      <w:r>
        <w:rPr>
          <w:rFonts w:ascii="Arial" w:hAnsi="Arial" w:cs="Arial"/>
          <w:sz w:val="22"/>
          <w:lang w:val="es-ES"/>
        </w:rPr>
        <w:t>eropuerto.</w:t>
      </w:r>
    </w:p>
    <w:p w14:paraId="69F43BDB" w14:textId="77777777" w:rsidR="00664A98" w:rsidRDefault="00664A98" w:rsidP="00FC2148">
      <w:pPr>
        <w:spacing w:before="120" w:after="120" w:line="240" w:lineRule="auto"/>
        <w:jc w:val="both"/>
        <w:rPr>
          <w:rFonts w:ascii="Arial" w:hAnsi="Arial" w:cs="Arial"/>
          <w:sz w:val="22"/>
          <w:lang w:val="es-ES"/>
        </w:rPr>
      </w:pPr>
    </w:p>
    <w:p w14:paraId="60E3F938" w14:textId="053ECB05" w:rsidR="00664A98" w:rsidRDefault="00664A98" w:rsidP="00FC2148">
      <w:pPr>
        <w:spacing w:before="120" w:after="120" w:line="240" w:lineRule="auto"/>
        <w:jc w:val="both"/>
        <w:rPr>
          <w:rFonts w:ascii="Arial" w:hAnsi="Arial" w:cs="Arial"/>
          <w:sz w:val="22"/>
          <w:lang w:val="es-ES"/>
        </w:rPr>
      </w:pPr>
      <w:r>
        <w:rPr>
          <w:rFonts w:ascii="Arial" w:hAnsi="Arial" w:cs="Arial"/>
          <w:sz w:val="22"/>
          <w:lang w:val="es-ES"/>
        </w:rPr>
        <w:t>Todos los gastos de viaje, traslados, alojamiento y manutención durante los días que dure el encuentro serán asumidos por el Ministerio de Asuntos Exteriores y Cooperación y el Ministerio de Educación Cultura y Deporte.</w:t>
      </w:r>
    </w:p>
    <w:p w14:paraId="62417BFF" w14:textId="77777777" w:rsidR="00664A98" w:rsidRPr="00200696" w:rsidRDefault="00664A98" w:rsidP="00FC2148">
      <w:pPr>
        <w:spacing w:before="120" w:after="120" w:line="240" w:lineRule="auto"/>
        <w:jc w:val="both"/>
        <w:rPr>
          <w:rFonts w:ascii="Arial" w:hAnsi="Arial" w:cs="Arial"/>
          <w:sz w:val="22"/>
          <w:lang w:val="es-ES"/>
        </w:rPr>
      </w:pPr>
    </w:p>
    <w:p w14:paraId="2BCA69CE" w14:textId="77777777" w:rsidR="00664A98" w:rsidRDefault="00664A98" w:rsidP="00FC2148">
      <w:pPr>
        <w:spacing w:before="120" w:after="120" w:line="240" w:lineRule="auto"/>
        <w:jc w:val="both"/>
        <w:rPr>
          <w:rFonts w:ascii="Arial" w:hAnsi="Arial" w:cs="Arial"/>
          <w:b/>
          <w:szCs w:val="24"/>
          <w:lang w:val="es-ES"/>
        </w:rPr>
      </w:pPr>
      <w:r w:rsidRPr="00664A98">
        <w:rPr>
          <w:rFonts w:ascii="Arial" w:hAnsi="Arial" w:cs="Arial"/>
          <w:b/>
          <w:szCs w:val="24"/>
          <w:lang w:val="es-ES"/>
        </w:rPr>
        <w:t>Lugar de la reuni</w:t>
      </w:r>
      <w:r>
        <w:rPr>
          <w:rFonts w:ascii="Arial" w:hAnsi="Arial" w:cs="Arial"/>
          <w:b/>
          <w:szCs w:val="24"/>
          <w:lang w:val="es-ES"/>
        </w:rPr>
        <w:t>ón</w:t>
      </w:r>
    </w:p>
    <w:p w14:paraId="7A548833" w14:textId="676752D1" w:rsidR="00DF3FF6" w:rsidRPr="00664A98" w:rsidRDefault="00664A98" w:rsidP="00FC2148">
      <w:pPr>
        <w:spacing w:before="120" w:after="120" w:line="240" w:lineRule="auto"/>
        <w:jc w:val="both"/>
        <w:rPr>
          <w:rFonts w:ascii="Arial" w:hAnsi="Arial" w:cs="Arial"/>
          <w:b/>
          <w:sz w:val="22"/>
          <w:lang w:val="es-ES"/>
        </w:rPr>
      </w:pPr>
      <w:r>
        <w:rPr>
          <w:rFonts w:ascii="Arial" w:hAnsi="Arial" w:cs="Arial"/>
          <w:sz w:val="22"/>
          <w:lang w:val="es-ES"/>
        </w:rPr>
        <w:t xml:space="preserve">La reunión tendrá lugar en el </w:t>
      </w:r>
      <w:r w:rsidRPr="00664A98">
        <w:rPr>
          <w:rFonts w:ascii="Arial" w:hAnsi="Arial" w:cs="Arial"/>
          <w:b/>
          <w:sz w:val="22"/>
          <w:lang w:val="es-ES"/>
        </w:rPr>
        <w:t xml:space="preserve">Palau de les </w:t>
      </w:r>
      <w:proofErr w:type="spellStart"/>
      <w:r w:rsidRPr="00664A98">
        <w:rPr>
          <w:rFonts w:ascii="Arial" w:hAnsi="Arial" w:cs="Arial"/>
          <w:b/>
          <w:sz w:val="22"/>
          <w:lang w:val="es-ES"/>
        </w:rPr>
        <w:t>Arts</w:t>
      </w:r>
      <w:proofErr w:type="spellEnd"/>
      <w:r w:rsidRPr="00664A98">
        <w:rPr>
          <w:rFonts w:ascii="Arial" w:hAnsi="Arial" w:cs="Arial"/>
          <w:b/>
          <w:sz w:val="22"/>
          <w:lang w:val="es-ES"/>
        </w:rPr>
        <w:t xml:space="preserve"> Reina </w:t>
      </w:r>
      <w:proofErr w:type="spellStart"/>
      <w:r w:rsidRPr="00664A98">
        <w:rPr>
          <w:rFonts w:ascii="Arial" w:hAnsi="Arial" w:cs="Arial"/>
          <w:b/>
          <w:sz w:val="22"/>
          <w:lang w:val="es-ES"/>
        </w:rPr>
        <w:t>Sofia</w:t>
      </w:r>
      <w:proofErr w:type="spellEnd"/>
      <w:r w:rsidR="00984A09" w:rsidRPr="00664A98">
        <w:rPr>
          <w:rFonts w:ascii="Arial" w:hAnsi="Arial" w:cs="Arial"/>
          <w:bCs/>
          <w:sz w:val="22"/>
          <w:lang w:val="es-ES"/>
        </w:rPr>
        <w:t xml:space="preserve"> (</w:t>
      </w:r>
      <w:hyperlink r:id="rId17" w:history="1">
        <w:r w:rsidR="00984A09" w:rsidRPr="00664A98">
          <w:rPr>
            <w:rStyle w:val="Hyperlink"/>
            <w:rFonts w:ascii="Arial" w:hAnsi="Arial" w:cs="Arial"/>
            <w:bCs/>
            <w:sz w:val="22"/>
            <w:lang w:val="es-ES"/>
          </w:rPr>
          <w:t>http://www.lesarts.com/</w:t>
        </w:r>
      </w:hyperlink>
      <w:r w:rsidR="00984A09" w:rsidRPr="00664A98">
        <w:rPr>
          <w:rFonts w:ascii="Arial" w:hAnsi="Arial" w:cs="Arial"/>
          <w:bCs/>
          <w:sz w:val="22"/>
          <w:lang w:val="es-ES"/>
        </w:rPr>
        <w:t>)</w:t>
      </w:r>
      <w:r w:rsidR="00DF3FF6" w:rsidRPr="00664A98">
        <w:rPr>
          <w:rFonts w:ascii="Arial" w:hAnsi="Arial" w:cs="Arial"/>
          <w:bCs/>
          <w:sz w:val="22"/>
          <w:lang w:val="es-ES"/>
        </w:rPr>
        <w:t xml:space="preserve"> </w:t>
      </w:r>
      <w:r w:rsidR="00DF3FF6" w:rsidRPr="00664A98">
        <w:rPr>
          <w:rFonts w:ascii="Arial" w:hAnsi="Arial" w:cs="Arial"/>
          <w:sz w:val="22"/>
          <w:lang w:val="es-ES"/>
        </w:rPr>
        <w:t xml:space="preserve">(Avenida del </w:t>
      </w:r>
      <w:proofErr w:type="spellStart"/>
      <w:r w:rsidR="00DF3FF6" w:rsidRPr="00664A98">
        <w:rPr>
          <w:rFonts w:ascii="Arial" w:hAnsi="Arial" w:cs="Arial"/>
          <w:sz w:val="22"/>
          <w:lang w:val="es-ES"/>
        </w:rPr>
        <w:t>Professor</w:t>
      </w:r>
      <w:proofErr w:type="spellEnd"/>
      <w:r w:rsidR="00DF3FF6" w:rsidRPr="00664A98">
        <w:rPr>
          <w:rFonts w:ascii="Arial" w:hAnsi="Arial" w:cs="Arial"/>
          <w:sz w:val="22"/>
          <w:lang w:val="es-ES"/>
        </w:rPr>
        <w:t xml:space="preserve"> López Piñero, 1, 46006 </w:t>
      </w:r>
      <w:proofErr w:type="spellStart"/>
      <w:r w:rsidR="00DF3FF6" w:rsidRPr="00664A98">
        <w:rPr>
          <w:rFonts w:ascii="Arial" w:hAnsi="Arial" w:cs="Arial"/>
          <w:sz w:val="22"/>
          <w:lang w:val="es-ES"/>
        </w:rPr>
        <w:t>València</w:t>
      </w:r>
      <w:proofErr w:type="spellEnd"/>
      <w:r w:rsidR="00DF3FF6" w:rsidRPr="00664A98">
        <w:rPr>
          <w:rFonts w:ascii="Arial" w:hAnsi="Arial" w:cs="Arial"/>
          <w:sz w:val="22"/>
          <w:lang w:val="es-ES"/>
        </w:rPr>
        <w:t>)</w:t>
      </w:r>
      <w:r w:rsidR="00984A09" w:rsidRPr="00664A98">
        <w:rPr>
          <w:rFonts w:ascii="Arial" w:hAnsi="Arial" w:cs="Arial"/>
          <w:sz w:val="22"/>
          <w:lang w:val="es-ES"/>
        </w:rPr>
        <w:t>.</w:t>
      </w:r>
    </w:p>
    <w:p w14:paraId="01E0F877" w14:textId="77777777" w:rsidR="00664A98" w:rsidRDefault="00664A98" w:rsidP="00FC2148">
      <w:pPr>
        <w:spacing w:before="120" w:after="120" w:line="240" w:lineRule="auto"/>
        <w:rPr>
          <w:rFonts w:ascii="Arial" w:hAnsi="Arial" w:cs="Arial"/>
          <w:b/>
          <w:szCs w:val="24"/>
          <w:lang w:val="es-ES"/>
        </w:rPr>
      </w:pPr>
    </w:p>
    <w:p w14:paraId="2EA8AD38" w14:textId="180A1BD5" w:rsidR="00664A98" w:rsidRDefault="00664A98" w:rsidP="00FC2148">
      <w:pPr>
        <w:spacing w:before="120" w:after="120" w:line="240" w:lineRule="auto"/>
        <w:rPr>
          <w:rFonts w:ascii="Arial" w:hAnsi="Arial" w:cs="Arial"/>
          <w:b/>
          <w:szCs w:val="24"/>
          <w:lang w:val="es-ES"/>
        </w:rPr>
      </w:pPr>
      <w:r>
        <w:rPr>
          <w:rFonts w:ascii="Arial" w:hAnsi="Arial" w:cs="Arial"/>
          <w:b/>
          <w:szCs w:val="24"/>
          <w:lang w:val="es-ES"/>
        </w:rPr>
        <w:t>Alojamiento</w:t>
      </w:r>
    </w:p>
    <w:p w14:paraId="0A3534C4" w14:textId="3C1B33F7" w:rsidR="00CE5A73" w:rsidRPr="00843B0F" w:rsidRDefault="00CE5A73" w:rsidP="00FC2148">
      <w:pPr>
        <w:spacing w:before="120" w:after="120" w:line="240" w:lineRule="auto"/>
        <w:rPr>
          <w:rFonts w:ascii="Arial" w:hAnsi="Arial" w:cs="Arial"/>
          <w:sz w:val="22"/>
          <w:lang w:val="fr-FR"/>
        </w:rPr>
      </w:pPr>
      <w:r w:rsidRPr="00843B0F">
        <w:rPr>
          <w:rFonts w:ascii="Arial" w:hAnsi="Arial" w:cs="Arial"/>
          <w:b/>
          <w:sz w:val="22"/>
          <w:lang w:val="es-ES"/>
        </w:rPr>
        <w:t>Hotel Barceló Valencia</w:t>
      </w:r>
      <w:r w:rsidRPr="00843B0F">
        <w:rPr>
          <w:rFonts w:ascii="Arial" w:hAnsi="Arial" w:cs="Arial"/>
          <w:sz w:val="22"/>
          <w:lang w:val="es-ES"/>
        </w:rPr>
        <w:t xml:space="preserve">. </w:t>
      </w:r>
      <w:r w:rsidRPr="00843B0F">
        <w:rPr>
          <w:rFonts w:ascii="Arial" w:hAnsi="Arial" w:cs="Arial"/>
          <w:sz w:val="22"/>
          <w:lang w:val="fr-FR"/>
        </w:rPr>
        <w:t xml:space="preserve">Av. de </w:t>
      </w:r>
      <w:proofErr w:type="spellStart"/>
      <w:r w:rsidRPr="00843B0F">
        <w:rPr>
          <w:rFonts w:ascii="Arial" w:hAnsi="Arial" w:cs="Arial"/>
          <w:sz w:val="22"/>
          <w:lang w:val="fr-FR"/>
        </w:rPr>
        <w:t>França</w:t>
      </w:r>
      <w:proofErr w:type="spellEnd"/>
      <w:r w:rsidRPr="00843B0F">
        <w:rPr>
          <w:rFonts w:ascii="Arial" w:hAnsi="Arial" w:cs="Arial"/>
          <w:sz w:val="22"/>
          <w:lang w:val="fr-FR"/>
        </w:rPr>
        <w:t>, 11, 46023, Valencia</w:t>
      </w:r>
      <w:r w:rsidR="00984A09" w:rsidRPr="00843B0F">
        <w:rPr>
          <w:rFonts w:ascii="Arial" w:hAnsi="Arial" w:cs="Arial"/>
          <w:sz w:val="22"/>
          <w:lang w:val="fr-FR"/>
        </w:rPr>
        <w:t xml:space="preserve"> </w:t>
      </w:r>
      <w:r w:rsidR="00984A09" w:rsidRPr="00843B0F">
        <w:rPr>
          <w:rFonts w:ascii="Arial" w:hAnsi="Arial" w:cs="Arial"/>
          <w:sz w:val="20"/>
          <w:szCs w:val="20"/>
          <w:lang w:val="fr-FR"/>
        </w:rPr>
        <w:t>(</w:t>
      </w:r>
      <w:hyperlink r:id="rId18" w:history="1">
        <w:r w:rsidR="00843B0F" w:rsidRPr="00843B0F">
          <w:rPr>
            <w:rStyle w:val="Hyperlink"/>
            <w:rFonts w:ascii="Arial" w:hAnsi="Arial" w:cs="Arial"/>
            <w:sz w:val="20"/>
            <w:szCs w:val="20"/>
          </w:rPr>
          <w:t>http://www.barcelo.com/barcelohotels/es_es/hoteles/espana/valencia/hoteles-valencia.aspx</w:t>
        </w:r>
      </w:hyperlink>
      <w:r w:rsidR="00984A09" w:rsidRPr="00843B0F">
        <w:rPr>
          <w:rStyle w:val="HTMLCite"/>
          <w:rFonts w:ascii="Arial" w:hAnsi="Arial" w:cs="Arial"/>
          <w:color w:val="222222"/>
          <w:sz w:val="20"/>
          <w:szCs w:val="20"/>
          <w:lang w:val="fr-FR"/>
        </w:rPr>
        <w:t>)</w:t>
      </w:r>
      <w:r w:rsidR="00984A09" w:rsidRPr="00843B0F">
        <w:rPr>
          <w:rStyle w:val="HTMLCite"/>
          <w:rFonts w:ascii="Arial" w:hAnsi="Arial" w:cs="Arial"/>
          <w:i w:val="0"/>
          <w:iCs w:val="0"/>
          <w:color w:val="222222"/>
          <w:sz w:val="20"/>
          <w:szCs w:val="20"/>
          <w:lang w:val="fr-FR"/>
        </w:rPr>
        <w:t>.</w:t>
      </w:r>
    </w:p>
    <w:p w14:paraId="3635FF5F" w14:textId="68747E56" w:rsidR="00CE5A73" w:rsidRPr="00843B0F" w:rsidRDefault="00CE5A73" w:rsidP="00FC2148">
      <w:pPr>
        <w:spacing w:before="120" w:after="120" w:line="240" w:lineRule="auto"/>
        <w:jc w:val="both"/>
        <w:rPr>
          <w:rFonts w:ascii="Arial" w:hAnsi="Arial" w:cs="Arial"/>
          <w:sz w:val="22"/>
          <w:lang w:val="es-ES_tradnl"/>
        </w:rPr>
      </w:pPr>
      <w:r w:rsidRPr="00843B0F">
        <w:rPr>
          <w:rFonts w:ascii="Arial" w:hAnsi="Arial" w:cs="Arial"/>
          <w:sz w:val="22"/>
          <w:lang w:val="es-ES_tradnl"/>
        </w:rPr>
        <w:t xml:space="preserve">Tel. </w:t>
      </w:r>
      <w:r w:rsidR="00984A09" w:rsidRPr="00843B0F">
        <w:rPr>
          <w:rFonts w:ascii="Arial" w:hAnsi="Arial" w:cs="Arial"/>
          <w:sz w:val="22"/>
          <w:lang w:val="es-ES_tradnl"/>
        </w:rPr>
        <w:t>+</w:t>
      </w:r>
      <w:r w:rsidRPr="00843B0F">
        <w:rPr>
          <w:rFonts w:ascii="Arial" w:hAnsi="Arial" w:cs="Arial"/>
          <w:sz w:val="22"/>
          <w:lang w:val="es-ES_tradnl"/>
        </w:rPr>
        <w:t>963 30 63 44</w:t>
      </w:r>
    </w:p>
    <w:p w14:paraId="56DA86BB" w14:textId="23A37ADF" w:rsidR="00664A98" w:rsidRPr="00843B0F" w:rsidRDefault="00664A98" w:rsidP="00ED704E">
      <w:pPr>
        <w:spacing w:before="120" w:after="120" w:line="240" w:lineRule="auto"/>
        <w:jc w:val="both"/>
        <w:rPr>
          <w:rFonts w:ascii="Arial" w:hAnsi="Arial" w:cs="Arial"/>
          <w:sz w:val="22"/>
          <w:highlight w:val="yellow"/>
          <w:lang w:val="es-ES"/>
        </w:rPr>
      </w:pPr>
      <w:r w:rsidRPr="00843B0F">
        <w:rPr>
          <w:rFonts w:ascii="Arial" w:hAnsi="Arial" w:cs="Arial"/>
          <w:sz w:val="22"/>
          <w:lang w:val="es-ES"/>
        </w:rPr>
        <w:lastRenderedPageBreak/>
        <w:t xml:space="preserve">Los servicios de </w:t>
      </w:r>
      <w:proofErr w:type="spellStart"/>
      <w:r w:rsidRPr="00843B0F">
        <w:rPr>
          <w:rFonts w:ascii="Arial" w:hAnsi="Arial" w:cs="Arial"/>
          <w:sz w:val="22"/>
          <w:lang w:val="es-ES"/>
        </w:rPr>
        <w:t>m</w:t>
      </w:r>
      <w:r w:rsidR="00AD02F3" w:rsidRPr="00843B0F">
        <w:rPr>
          <w:rFonts w:ascii="Arial" w:hAnsi="Arial" w:cs="Arial"/>
          <w:sz w:val="22"/>
          <w:lang w:val="es-ES"/>
        </w:rPr>
        <w:t>inibar</w:t>
      </w:r>
      <w:proofErr w:type="spellEnd"/>
      <w:r w:rsidR="00984A09" w:rsidRPr="00843B0F">
        <w:rPr>
          <w:rFonts w:ascii="Arial" w:hAnsi="Arial" w:cs="Arial"/>
          <w:sz w:val="22"/>
          <w:lang w:val="es-ES"/>
        </w:rPr>
        <w:t>,</w:t>
      </w:r>
      <w:r w:rsidR="00AD02F3" w:rsidRPr="00843B0F">
        <w:rPr>
          <w:rFonts w:ascii="Arial" w:hAnsi="Arial" w:cs="Arial"/>
          <w:sz w:val="22"/>
          <w:lang w:val="es-ES"/>
        </w:rPr>
        <w:t xml:space="preserve"> </w:t>
      </w:r>
      <w:r w:rsidRPr="00843B0F">
        <w:rPr>
          <w:rFonts w:ascii="Arial" w:hAnsi="Arial" w:cs="Arial"/>
          <w:sz w:val="22"/>
          <w:lang w:val="es-ES"/>
        </w:rPr>
        <w:t>spa, lavandería  y cargos telefónicos no están incluidos en la media pensión.</w:t>
      </w:r>
    </w:p>
    <w:p w14:paraId="11178CCC" w14:textId="4BAAF61F" w:rsidR="000A2E05" w:rsidRPr="00664A98" w:rsidRDefault="00664A98" w:rsidP="00FC2148">
      <w:pPr>
        <w:keepNext/>
        <w:spacing w:before="360" w:after="120" w:line="240" w:lineRule="auto"/>
        <w:jc w:val="both"/>
        <w:rPr>
          <w:rFonts w:ascii="Arial" w:hAnsi="Arial" w:cs="Arial"/>
          <w:b/>
          <w:sz w:val="22"/>
          <w:lang w:val="es-ES"/>
        </w:rPr>
      </w:pPr>
      <w:r w:rsidRPr="00664A98">
        <w:rPr>
          <w:rFonts w:ascii="Arial" w:hAnsi="Arial" w:cs="Arial"/>
          <w:b/>
          <w:szCs w:val="24"/>
          <w:lang w:val="es-ES"/>
        </w:rPr>
        <w:t xml:space="preserve">Comidas </w:t>
      </w:r>
    </w:p>
    <w:p w14:paraId="2D40D671" w14:textId="5741D559" w:rsidR="00594146" w:rsidRPr="00664A98" w:rsidRDefault="00664A98" w:rsidP="0007066E">
      <w:pPr>
        <w:keepNext/>
        <w:spacing w:before="60" w:after="80" w:line="240" w:lineRule="auto"/>
        <w:rPr>
          <w:rFonts w:ascii="Arial" w:hAnsi="Arial" w:cs="Arial"/>
          <w:sz w:val="22"/>
          <w:lang w:val="es-ES"/>
        </w:rPr>
      </w:pPr>
      <w:r w:rsidRPr="00664A98">
        <w:rPr>
          <w:rFonts w:ascii="Arial" w:hAnsi="Arial" w:cs="Arial"/>
          <w:sz w:val="22"/>
          <w:u w:val="single"/>
          <w:lang w:val="es-ES"/>
        </w:rPr>
        <w:t>Para todos los participantes</w:t>
      </w:r>
      <w:r w:rsidR="00594146" w:rsidRPr="00664A98">
        <w:rPr>
          <w:rFonts w:ascii="Arial" w:hAnsi="Arial" w:cs="Arial"/>
          <w:sz w:val="22"/>
          <w:lang w:val="es-ES"/>
        </w:rPr>
        <w:t>:</w:t>
      </w:r>
    </w:p>
    <w:p w14:paraId="32E30950" w14:textId="77777777" w:rsidR="00664A98" w:rsidRPr="00F75CA7" w:rsidRDefault="00664A98" w:rsidP="00FC2148">
      <w:pPr>
        <w:pStyle w:val="ListParagraph"/>
        <w:numPr>
          <w:ilvl w:val="0"/>
          <w:numId w:val="15"/>
        </w:numPr>
        <w:spacing w:before="60" w:after="80" w:line="240" w:lineRule="auto"/>
        <w:rPr>
          <w:lang w:val="es-ES_tradnl"/>
        </w:rPr>
      </w:pPr>
      <w:r w:rsidRPr="00F75CA7">
        <w:rPr>
          <w:lang w:val="es-ES_tradnl"/>
        </w:rPr>
        <w:t xml:space="preserve">La media </w:t>
      </w:r>
      <w:proofErr w:type="spellStart"/>
      <w:r w:rsidRPr="00F75CA7">
        <w:rPr>
          <w:lang w:val="es-ES_tradnl"/>
        </w:rPr>
        <w:t>pension</w:t>
      </w:r>
      <w:proofErr w:type="spellEnd"/>
      <w:r w:rsidRPr="00F75CA7">
        <w:rPr>
          <w:lang w:val="es-ES_tradnl"/>
        </w:rPr>
        <w:t xml:space="preserve"> incluye desayuno y cena en el hotel.</w:t>
      </w:r>
    </w:p>
    <w:p w14:paraId="14FEC0F2" w14:textId="5C454AF7" w:rsidR="00AD02F3" w:rsidRPr="00664A98" w:rsidRDefault="00664A98" w:rsidP="00664A98">
      <w:pPr>
        <w:pStyle w:val="ListParagraph"/>
        <w:numPr>
          <w:ilvl w:val="0"/>
          <w:numId w:val="0"/>
        </w:numPr>
        <w:spacing w:before="60" w:after="80" w:line="240" w:lineRule="auto"/>
        <w:ind w:left="720"/>
        <w:rPr>
          <w:lang w:val="es-ES"/>
        </w:rPr>
      </w:pPr>
      <w:r w:rsidRPr="00664A98">
        <w:rPr>
          <w:lang w:val="es-ES"/>
        </w:rPr>
        <w:t xml:space="preserve">Bares y restaurants del </w:t>
      </w:r>
      <w:r w:rsidR="00FC2148" w:rsidRPr="00664A98">
        <w:rPr>
          <w:lang w:val="es-ES"/>
        </w:rPr>
        <w:t>Hotel Barceló Valencia:</w:t>
      </w:r>
    </w:p>
    <w:p w14:paraId="74936BC3" w14:textId="62AB2531" w:rsidR="002D3D7E" w:rsidRPr="002D3D7E" w:rsidRDefault="00664A98" w:rsidP="002D3D7E">
      <w:pPr>
        <w:pStyle w:val="ListParagraph"/>
        <w:numPr>
          <w:ilvl w:val="0"/>
          <w:numId w:val="12"/>
        </w:numPr>
        <w:spacing w:before="240" w:after="240" w:line="240" w:lineRule="auto"/>
        <w:ind w:left="1134" w:hanging="357"/>
        <w:contextualSpacing w:val="0"/>
      </w:pPr>
      <w:proofErr w:type="spellStart"/>
      <w:r w:rsidRPr="002D3D7E">
        <w:t>Desayuno</w:t>
      </w:r>
      <w:proofErr w:type="spellEnd"/>
      <w:r w:rsidRPr="002D3D7E">
        <w:t xml:space="preserve"> </w:t>
      </w:r>
      <w:r w:rsidR="002D3D7E" w:rsidRPr="002D3D7E">
        <w:t>Buffet, d</w:t>
      </w:r>
      <w:r w:rsidRPr="002D3D7E">
        <w:t>e 07.00 a</w:t>
      </w:r>
      <w:r w:rsidR="002D3D7E" w:rsidRPr="002D3D7E">
        <w:t xml:space="preserve"> 10.30</w:t>
      </w:r>
    </w:p>
    <w:p w14:paraId="666258EF" w14:textId="6589FFC6" w:rsidR="00AD02F3" w:rsidRPr="002D3D7E" w:rsidRDefault="002D3D7E" w:rsidP="002D3D7E">
      <w:pPr>
        <w:pStyle w:val="ListParagraph"/>
        <w:numPr>
          <w:ilvl w:val="0"/>
          <w:numId w:val="12"/>
        </w:numPr>
        <w:spacing w:before="240" w:after="240" w:line="240" w:lineRule="auto"/>
        <w:ind w:left="1134" w:hanging="357"/>
        <w:contextualSpacing w:val="0"/>
        <w:rPr>
          <w:lang w:val="es-ES"/>
        </w:rPr>
      </w:pPr>
      <w:r w:rsidRPr="002D3D7E">
        <w:rPr>
          <w:lang w:val="es-ES"/>
        </w:rPr>
        <w:t xml:space="preserve">Las cenas tendrán lugar en el restaurante </w:t>
      </w:r>
      <w:r w:rsidR="00AD02F3" w:rsidRPr="002D3D7E">
        <w:rPr>
          <w:lang w:val="es-ES"/>
        </w:rPr>
        <w:t>‘</w:t>
      </w:r>
      <w:proofErr w:type="spellStart"/>
      <w:r w:rsidR="00594146" w:rsidRPr="002D3D7E">
        <w:rPr>
          <w:lang w:val="es-ES"/>
        </w:rPr>
        <w:t>Senyoret</w:t>
      </w:r>
      <w:proofErr w:type="spellEnd"/>
      <w:r w:rsidRPr="002D3D7E">
        <w:rPr>
          <w:lang w:val="es-ES"/>
        </w:rPr>
        <w:t>’</w:t>
      </w:r>
    </w:p>
    <w:p w14:paraId="21923AA3" w14:textId="4E1FA336" w:rsidR="00594146" w:rsidRPr="002D3D7E" w:rsidRDefault="002D3D7E" w:rsidP="00FC2148">
      <w:pPr>
        <w:pStyle w:val="ListParagraph"/>
        <w:numPr>
          <w:ilvl w:val="0"/>
          <w:numId w:val="0"/>
        </w:numPr>
        <w:spacing w:before="240" w:after="240" w:line="240" w:lineRule="auto"/>
        <w:ind w:left="1134"/>
        <w:contextualSpacing w:val="0"/>
        <w:rPr>
          <w:lang w:val="es-ES"/>
        </w:rPr>
      </w:pPr>
      <w:r w:rsidRPr="002D3D7E">
        <w:rPr>
          <w:lang w:val="es-ES"/>
        </w:rPr>
        <w:t>Especializado en cocina Mediterránea, de 20.30 a</w:t>
      </w:r>
      <w:r w:rsidR="00594146" w:rsidRPr="002D3D7E">
        <w:rPr>
          <w:lang w:val="es-ES"/>
        </w:rPr>
        <w:t xml:space="preserve"> 23.00.</w:t>
      </w:r>
    </w:p>
    <w:p w14:paraId="537E1FC3" w14:textId="1A3F75C3" w:rsidR="002D3D7E" w:rsidRPr="002D3D7E" w:rsidRDefault="002D3D7E" w:rsidP="00FC2148">
      <w:pPr>
        <w:pStyle w:val="ListParagraph"/>
        <w:numPr>
          <w:ilvl w:val="0"/>
          <w:numId w:val="15"/>
        </w:numPr>
        <w:spacing w:before="60" w:after="80" w:line="240" w:lineRule="auto"/>
        <w:rPr>
          <w:lang w:val="es-ES"/>
        </w:rPr>
      </w:pPr>
      <w:r w:rsidRPr="002D3D7E">
        <w:rPr>
          <w:lang w:val="es-ES"/>
        </w:rPr>
        <w:t>El menú de la cena incluye agua, vino y refrescos, cualquier otro tipo de bebida tendrá que ser asumida por el comensal.</w:t>
      </w:r>
    </w:p>
    <w:p w14:paraId="44FA18BE" w14:textId="7B550AD1" w:rsidR="00984A09" w:rsidRPr="002D3D7E" w:rsidRDefault="00984A09" w:rsidP="002D3D7E">
      <w:pPr>
        <w:pStyle w:val="ListParagraph"/>
        <w:numPr>
          <w:ilvl w:val="0"/>
          <w:numId w:val="0"/>
        </w:numPr>
        <w:spacing w:before="60" w:after="80" w:line="240" w:lineRule="auto"/>
        <w:ind w:left="720"/>
        <w:rPr>
          <w:lang w:val="es-ES"/>
        </w:rPr>
      </w:pPr>
    </w:p>
    <w:p w14:paraId="139569C0" w14:textId="6E25B6C8" w:rsidR="002D3D7E" w:rsidRPr="002D3D7E" w:rsidRDefault="002D3D7E" w:rsidP="00FC2148">
      <w:pPr>
        <w:spacing w:before="60" w:after="80" w:line="240" w:lineRule="auto"/>
        <w:rPr>
          <w:rFonts w:ascii="Arial" w:hAnsi="Arial" w:cs="Arial"/>
          <w:sz w:val="22"/>
          <w:lang w:val="es-ES"/>
        </w:rPr>
      </w:pPr>
      <w:r w:rsidRPr="002D3D7E">
        <w:rPr>
          <w:rFonts w:ascii="Arial" w:hAnsi="Arial" w:cs="Arial"/>
          <w:sz w:val="22"/>
          <w:lang w:val="es-ES"/>
        </w:rPr>
        <w:t>Durante los tres días de la reuni</w:t>
      </w:r>
      <w:r>
        <w:rPr>
          <w:rFonts w:ascii="Arial" w:hAnsi="Arial" w:cs="Arial"/>
          <w:sz w:val="22"/>
          <w:lang w:val="es-ES"/>
        </w:rPr>
        <w:t>ón (30 de marzo al 1 de abril) las comidas tendrán lugar en el lugar de la reunión.</w:t>
      </w:r>
    </w:p>
    <w:p w14:paraId="0F958260" w14:textId="77777777" w:rsidR="002D3D7E" w:rsidRPr="002D3D7E" w:rsidRDefault="002D3D7E" w:rsidP="00FC2148">
      <w:pPr>
        <w:spacing w:before="60" w:after="80" w:line="240" w:lineRule="auto"/>
        <w:rPr>
          <w:rFonts w:ascii="Arial" w:hAnsi="Arial" w:cs="Arial"/>
          <w:sz w:val="22"/>
          <w:lang w:val="es-ES"/>
        </w:rPr>
      </w:pPr>
    </w:p>
    <w:p w14:paraId="4F811E5D" w14:textId="49FB5D8E" w:rsidR="000A2E05" w:rsidRPr="002D3D7E" w:rsidRDefault="002D3D7E" w:rsidP="00FC2148">
      <w:pPr>
        <w:spacing w:before="60" w:after="80" w:line="240" w:lineRule="auto"/>
        <w:rPr>
          <w:rFonts w:ascii="Arial" w:hAnsi="Arial" w:cs="Arial"/>
          <w:sz w:val="22"/>
          <w:lang w:val="es-ES"/>
        </w:rPr>
      </w:pPr>
      <w:r w:rsidRPr="002D3D7E">
        <w:rPr>
          <w:rFonts w:ascii="Arial" w:hAnsi="Arial" w:cs="Arial"/>
          <w:sz w:val="22"/>
          <w:u w:val="single"/>
          <w:lang w:val="es-ES"/>
        </w:rPr>
        <w:t>Para aquellos que lleguen el sábado 28 o el domingo 29 y los que viajen de vuelta el</w:t>
      </w:r>
      <w:r>
        <w:rPr>
          <w:rFonts w:ascii="Arial" w:hAnsi="Arial" w:cs="Arial"/>
          <w:sz w:val="22"/>
          <w:u w:val="single"/>
          <w:lang w:val="es-ES"/>
        </w:rPr>
        <w:t xml:space="preserve"> jueves 2 de abril por la tarde:</w:t>
      </w:r>
    </w:p>
    <w:p w14:paraId="5D62198E" w14:textId="77777777" w:rsidR="002D3D7E" w:rsidRPr="002D3D7E" w:rsidRDefault="002D3D7E" w:rsidP="00FC2148">
      <w:pPr>
        <w:spacing w:before="60" w:after="80" w:line="240" w:lineRule="auto"/>
        <w:rPr>
          <w:rFonts w:ascii="Arial" w:hAnsi="Arial" w:cs="Arial"/>
          <w:sz w:val="22"/>
          <w:lang w:val="es-ES"/>
        </w:rPr>
      </w:pPr>
    </w:p>
    <w:p w14:paraId="2776AEBA" w14:textId="08808EDD" w:rsidR="000A2E05" w:rsidRPr="00D757E6" w:rsidRDefault="002D3D7E" w:rsidP="00FC2148">
      <w:pPr>
        <w:spacing w:before="60" w:after="80" w:line="240" w:lineRule="auto"/>
        <w:rPr>
          <w:rFonts w:ascii="Arial" w:hAnsi="Arial" w:cs="Arial"/>
          <w:sz w:val="22"/>
          <w:lang w:val="en-GB"/>
        </w:rPr>
      </w:pPr>
      <w:r>
        <w:rPr>
          <w:rFonts w:ascii="Arial" w:hAnsi="Arial" w:cs="Arial"/>
          <w:b/>
          <w:sz w:val="22"/>
          <w:lang w:val="en-GB"/>
        </w:rPr>
        <w:t>Comida Domingo</w:t>
      </w:r>
      <w:r w:rsidR="0007066E" w:rsidRPr="00D757E6">
        <w:rPr>
          <w:rFonts w:ascii="Arial" w:hAnsi="Arial" w:cs="Arial"/>
          <w:b/>
          <w:sz w:val="22"/>
          <w:lang w:val="en-GB"/>
        </w:rPr>
        <w:t xml:space="preserve"> </w:t>
      </w:r>
      <w:r>
        <w:rPr>
          <w:rFonts w:ascii="Arial" w:hAnsi="Arial" w:cs="Arial"/>
          <w:b/>
          <w:sz w:val="22"/>
          <w:lang w:val="en-GB"/>
        </w:rPr>
        <w:t xml:space="preserve">29 </w:t>
      </w:r>
      <w:proofErr w:type="spellStart"/>
      <w:r>
        <w:rPr>
          <w:rFonts w:ascii="Arial" w:hAnsi="Arial" w:cs="Arial"/>
          <w:b/>
          <w:sz w:val="22"/>
          <w:lang w:val="en-GB"/>
        </w:rPr>
        <w:t>marzo</w:t>
      </w:r>
      <w:proofErr w:type="spellEnd"/>
      <w:r w:rsidR="000A2E05" w:rsidRPr="00D757E6">
        <w:rPr>
          <w:rFonts w:ascii="Arial" w:hAnsi="Arial" w:cs="Arial"/>
          <w:sz w:val="22"/>
          <w:lang w:val="en-GB"/>
        </w:rPr>
        <w:t>:</w:t>
      </w:r>
    </w:p>
    <w:p w14:paraId="0F19E05A" w14:textId="0BB8B5FE" w:rsidR="000A2E05" w:rsidRPr="00552260" w:rsidRDefault="000A2E05" w:rsidP="00FC2148">
      <w:pPr>
        <w:pStyle w:val="ListParagraph"/>
        <w:numPr>
          <w:ilvl w:val="0"/>
          <w:numId w:val="15"/>
        </w:numPr>
        <w:spacing w:before="60" w:after="80" w:line="240" w:lineRule="auto"/>
        <w:rPr>
          <w:lang w:val="es-ES_tradnl"/>
        </w:rPr>
      </w:pPr>
      <w:r w:rsidRPr="00552260">
        <w:rPr>
          <w:lang w:val="es-ES_tradnl"/>
        </w:rPr>
        <w:t>Restaurant</w:t>
      </w:r>
      <w:r w:rsidR="00ED704E">
        <w:rPr>
          <w:lang w:val="es-ES_tradnl"/>
        </w:rPr>
        <w:t>e</w:t>
      </w:r>
      <w:r w:rsidRPr="00552260">
        <w:rPr>
          <w:lang w:val="es-ES_tradnl"/>
        </w:rPr>
        <w:t xml:space="preserve"> PANORAMA DEL PUE</w:t>
      </w:r>
      <w:r w:rsidR="00FC2148" w:rsidRPr="00552260">
        <w:rPr>
          <w:lang w:val="es-ES_tradnl"/>
        </w:rPr>
        <w:t>RTO, Marina Real Juan Carlos I.</w:t>
      </w:r>
    </w:p>
    <w:p w14:paraId="6EC09ACF" w14:textId="5072E4AA" w:rsidR="000A2E05" w:rsidRDefault="000A2E05" w:rsidP="00FC2148">
      <w:pPr>
        <w:pStyle w:val="ListParagraph"/>
        <w:numPr>
          <w:ilvl w:val="0"/>
          <w:numId w:val="15"/>
        </w:numPr>
        <w:spacing w:before="60" w:after="80" w:line="240" w:lineRule="auto"/>
        <w:rPr>
          <w:lang w:val="es-ES"/>
        </w:rPr>
      </w:pPr>
      <w:r w:rsidRPr="002D3D7E">
        <w:rPr>
          <w:lang w:val="es-ES"/>
        </w:rPr>
        <w:t>Se</w:t>
      </w:r>
      <w:r w:rsidR="002D3D7E" w:rsidRPr="002D3D7E">
        <w:rPr>
          <w:lang w:val="es-ES"/>
        </w:rPr>
        <w:t>gunda opción</w:t>
      </w:r>
      <w:r w:rsidRPr="002D3D7E">
        <w:rPr>
          <w:lang w:val="es-ES"/>
        </w:rPr>
        <w:t xml:space="preserve">: BLACK SHEEP, </w:t>
      </w:r>
      <w:r w:rsidR="002D3D7E">
        <w:rPr>
          <w:lang w:val="es-ES"/>
        </w:rPr>
        <w:t xml:space="preserve">Hamburguesería </w:t>
      </w:r>
      <w:r w:rsidRPr="002D3D7E">
        <w:rPr>
          <w:lang w:val="es-ES"/>
        </w:rPr>
        <w:t>Gourmet, Plaza. Porta de la Mar, 6.</w:t>
      </w:r>
    </w:p>
    <w:p w14:paraId="482A8E57" w14:textId="77777777" w:rsidR="00ED704E" w:rsidRPr="002D3D7E" w:rsidRDefault="00ED704E" w:rsidP="00FC2148">
      <w:pPr>
        <w:pStyle w:val="ListParagraph"/>
        <w:numPr>
          <w:ilvl w:val="0"/>
          <w:numId w:val="15"/>
        </w:numPr>
        <w:spacing w:before="60" w:after="80" w:line="240" w:lineRule="auto"/>
        <w:rPr>
          <w:lang w:val="es-ES"/>
        </w:rPr>
      </w:pPr>
    </w:p>
    <w:p w14:paraId="0D58F7E6" w14:textId="69094CCE" w:rsidR="000A2E05" w:rsidRPr="00D757E6" w:rsidRDefault="002D3D7E" w:rsidP="00FC2148">
      <w:pPr>
        <w:spacing w:before="60" w:after="80" w:line="240" w:lineRule="auto"/>
        <w:rPr>
          <w:rFonts w:ascii="Arial" w:hAnsi="Arial" w:cs="Arial"/>
          <w:sz w:val="22"/>
          <w:lang w:val="en-GB"/>
        </w:rPr>
      </w:pPr>
      <w:r>
        <w:rPr>
          <w:rFonts w:ascii="Arial" w:hAnsi="Arial" w:cs="Arial"/>
          <w:b/>
          <w:sz w:val="22"/>
          <w:lang w:val="en-GB"/>
        </w:rPr>
        <w:t xml:space="preserve">Comida </w:t>
      </w:r>
      <w:proofErr w:type="spellStart"/>
      <w:r>
        <w:rPr>
          <w:rFonts w:ascii="Arial" w:hAnsi="Arial" w:cs="Arial"/>
          <w:b/>
          <w:sz w:val="22"/>
          <w:lang w:val="en-GB"/>
        </w:rPr>
        <w:t>jueves</w:t>
      </w:r>
      <w:proofErr w:type="spellEnd"/>
      <w:r w:rsidR="0007066E" w:rsidRPr="00D757E6">
        <w:rPr>
          <w:rFonts w:ascii="Arial" w:hAnsi="Arial" w:cs="Arial"/>
          <w:b/>
          <w:sz w:val="22"/>
          <w:lang w:val="en-GB"/>
        </w:rPr>
        <w:t xml:space="preserve"> </w:t>
      </w:r>
      <w:r w:rsidR="000A2E05" w:rsidRPr="00D757E6">
        <w:rPr>
          <w:rFonts w:ascii="Arial" w:hAnsi="Arial" w:cs="Arial"/>
          <w:b/>
          <w:sz w:val="22"/>
          <w:lang w:val="en-GB"/>
        </w:rPr>
        <w:t xml:space="preserve">2 </w:t>
      </w:r>
      <w:r>
        <w:rPr>
          <w:rFonts w:ascii="Arial" w:hAnsi="Arial" w:cs="Arial"/>
          <w:b/>
          <w:sz w:val="22"/>
          <w:lang w:val="en-GB"/>
        </w:rPr>
        <w:t xml:space="preserve">de </w:t>
      </w:r>
      <w:proofErr w:type="spellStart"/>
      <w:r>
        <w:rPr>
          <w:rFonts w:ascii="Arial" w:hAnsi="Arial" w:cs="Arial"/>
          <w:b/>
          <w:sz w:val="22"/>
          <w:lang w:val="en-GB"/>
        </w:rPr>
        <w:t>abril</w:t>
      </w:r>
      <w:proofErr w:type="spellEnd"/>
      <w:r w:rsidR="000A2E05" w:rsidRPr="00D757E6">
        <w:rPr>
          <w:rFonts w:ascii="Arial" w:hAnsi="Arial" w:cs="Arial"/>
          <w:sz w:val="22"/>
          <w:lang w:val="en-GB"/>
        </w:rPr>
        <w:t>:</w:t>
      </w:r>
    </w:p>
    <w:p w14:paraId="292AE954" w14:textId="6459FEF3" w:rsidR="000A2E05" w:rsidRPr="00552260" w:rsidRDefault="000A2E05" w:rsidP="00FC2148">
      <w:pPr>
        <w:pStyle w:val="ListParagraph"/>
        <w:numPr>
          <w:ilvl w:val="0"/>
          <w:numId w:val="15"/>
        </w:numPr>
        <w:spacing w:before="60" w:after="80" w:line="240" w:lineRule="auto"/>
        <w:rPr>
          <w:lang w:val="es-ES_tradnl"/>
        </w:rPr>
      </w:pPr>
      <w:r w:rsidRPr="00552260">
        <w:rPr>
          <w:lang w:val="es-ES_tradnl"/>
        </w:rPr>
        <w:t>Restaurant</w:t>
      </w:r>
      <w:r w:rsidR="00ED704E">
        <w:rPr>
          <w:lang w:val="es-ES_tradnl"/>
        </w:rPr>
        <w:t>e</w:t>
      </w:r>
      <w:r w:rsidRPr="00552260">
        <w:rPr>
          <w:lang w:val="es-ES_tradnl"/>
        </w:rPr>
        <w:t xml:space="preserve"> PANORAMA DEL PUE</w:t>
      </w:r>
      <w:r w:rsidR="00FC2148" w:rsidRPr="00552260">
        <w:rPr>
          <w:lang w:val="es-ES_tradnl"/>
        </w:rPr>
        <w:t>RTO, Marina Real Juan Carlos I.</w:t>
      </w:r>
    </w:p>
    <w:p w14:paraId="6E460CE3" w14:textId="0A703970" w:rsidR="000A2E05" w:rsidRPr="002D3D7E" w:rsidRDefault="002D3D7E" w:rsidP="00FC2148">
      <w:pPr>
        <w:spacing w:before="60" w:after="80" w:line="240" w:lineRule="auto"/>
        <w:rPr>
          <w:rFonts w:ascii="Arial" w:hAnsi="Arial" w:cs="Arial"/>
          <w:sz w:val="22"/>
          <w:lang w:val="es-ES"/>
        </w:rPr>
      </w:pPr>
      <w:r w:rsidRPr="00ED704E">
        <w:rPr>
          <w:rFonts w:ascii="Arial" w:hAnsi="Arial" w:cs="Arial"/>
          <w:sz w:val="22"/>
          <w:lang w:val="es-ES"/>
        </w:rPr>
        <w:tab/>
      </w:r>
      <w:r w:rsidR="00C9438E" w:rsidRPr="002D3D7E">
        <w:rPr>
          <w:rFonts w:ascii="Arial" w:hAnsi="Arial" w:cs="Arial"/>
          <w:sz w:val="22"/>
          <w:lang w:val="es-ES"/>
        </w:rPr>
        <w:t>(</w:t>
      </w:r>
      <w:proofErr w:type="gramStart"/>
      <w:r w:rsidRPr="002D3D7E">
        <w:rPr>
          <w:rFonts w:ascii="Arial" w:hAnsi="Arial" w:cs="Arial"/>
          <w:sz w:val="22"/>
          <w:lang w:val="es-ES"/>
        </w:rPr>
        <w:t>se</w:t>
      </w:r>
      <w:proofErr w:type="gramEnd"/>
      <w:r w:rsidRPr="002D3D7E">
        <w:rPr>
          <w:rFonts w:ascii="Arial" w:hAnsi="Arial" w:cs="Arial"/>
          <w:sz w:val="22"/>
          <w:lang w:val="es-ES"/>
        </w:rPr>
        <w:t xml:space="preserve"> adjuntan mapas de localización de los restaurantes</w:t>
      </w:r>
      <w:r w:rsidR="00C9438E" w:rsidRPr="002D3D7E">
        <w:rPr>
          <w:rFonts w:ascii="Arial" w:hAnsi="Arial" w:cs="Arial"/>
          <w:sz w:val="22"/>
          <w:lang w:val="es-ES"/>
        </w:rPr>
        <w:t>)</w:t>
      </w:r>
    </w:p>
    <w:p w14:paraId="62BB383B" w14:textId="77777777" w:rsidR="002D3D7E" w:rsidRPr="00F75CA7" w:rsidRDefault="002D3D7E" w:rsidP="00FC2148">
      <w:pPr>
        <w:spacing w:before="240" w:after="60" w:line="240" w:lineRule="auto"/>
        <w:jc w:val="both"/>
        <w:rPr>
          <w:rFonts w:ascii="Arial" w:hAnsi="Arial" w:cs="Arial"/>
          <w:b/>
          <w:sz w:val="22"/>
          <w:lang w:val="es-ES_tradnl"/>
        </w:rPr>
      </w:pPr>
    </w:p>
    <w:p w14:paraId="43690D8B" w14:textId="5F28F586" w:rsidR="002D3D7E" w:rsidRPr="002D3D7E" w:rsidRDefault="002D3D7E" w:rsidP="00FC2148">
      <w:pPr>
        <w:spacing w:before="240" w:after="60" w:line="240" w:lineRule="auto"/>
        <w:jc w:val="both"/>
        <w:rPr>
          <w:rFonts w:ascii="Arial" w:hAnsi="Arial" w:cs="Arial"/>
          <w:b/>
          <w:sz w:val="22"/>
          <w:lang w:val="es-ES"/>
        </w:rPr>
      </w:pPr>
      <w:r w:rsidRPr="002D3D7E">
        <w:rPr>
          <w:rFonts w:ascii="Arial" w:hAnsi="Arial" w:cs="Arial"/>
          <w:b/>
          <w:sz w:val="22"/>
          <w:lang w:val="es-ES"/>
        </w:rPr>
        <w:t>Actividades paralelas a la reunión</w:t>
      </w:r>
    </w:p>
    <w:p w14:paraId="36B2F9FE" w14:textId="21D0A959" w:rsidR="00AD02F3" w:rsidRPr="00F75CA7" w:rsidRDefault="002D3D7E" w:rsidP="00FC2148">
      <w:pPr>
        <w:spacing w:before="240" w:after="60" w:line="240" w:lineRule="auto"/>
        <w:jc w:val="both"/>
        <w:rPr>
          <w:rFonts w:ascii="Arial" w:hAnsi="Arial" w:cs="Arial"/>
          <w:sz w:val="22"/>
          <w:u w:val="single"/>
          <w:lang w:val="es-ES_tradnl"/>
        </w:rPr>
      </w:pPr>
      <w:r w:rsidRPr="00F75CA7">
        <w:rPr>
          <w:rFonts w:ascii="Arial" w:hAnsi="Arial" w:cs="Arial"/>
          <w:sz w:val="22"/>
          <w:u w:val="single"/>
          <w:lang w:val="es-ES_tradnl"/>
        </w:rPr>
        <w:t xml:space="preserve">Lunes 30 marzo </w:t>
      </w:r>
    </w:p>
    <w:p w14:paraId="0B2D5DC4" w14:textId="7924DE68" w:rsidR="00AD02F3" w:rsidRPr="00B83A6F" w:rsidRDefault="00AD02F3" w:rsidP="00FC2148">
      <w:pPr>
        <w:spacing w:before="60" w:after="80" w:line="240" w:lineRule="auto"/>
        <w:ind w:left="2124" w:hanging="2124"/>
        <w:jc w:val="both"/>
        <w:rPr>
          <w:rFonts w:ascii="Arial" w:hAnsi="Arial" w:cs="Arial"/>
          <w:sz w:val="22"/>
          <w:lang w:val="es-ES"/>
        </w:rPr>
      </w:pPr>
      <w:r w:rsidRPr="00B83A6F">
        <w:rPr>
          <w:rFonts w:ascii="Arial" w:hAnsi="Arial" w:cs="Arial"/>
          <w:sz w:val="22"/>
          <w:lang w:val="es-ES"/>
        </w:rPr>
        <w:t xml:space="preserve">18.00 - 20.00  </w:t>
      </w:r>
      <w:r w:rsidRPr="00B83A6F">
        <w:rPr>
          <w:rFonts w:ascii="Arial" w:hAnsi="Arial" w:cs="Arial"/>
          <w:sz w:val="22"/>
          <w:lang w:val="es-ES"/>
        </w:rPr>
        <w:tab/>
      </w:r>
      <w:r w:rsidR="00B83A6F" w:rsidRPr="00B83A6F">
        <w:rPr>
          <w:rFonts w:ascii="Arial" w:hAnsi="Arial" w:cs="Arial"/>
          <w:sz w:val="22"/>
          <w:lang w:val="es-ES"/>
        </w:rPr>
        <w:t>Visita a la Lonja de la Seda y una exposici</w:t>
      </w:r>
      <w:r w:rsidR="00B83A6F">
        <w:rPr>
          <w:rFonts w:ascii="Arial" w:hAnsi="Arial" w:cs="Arial"/>
          <w:sz w:val="22"/>
          <w:lang w:val="es-ES"/>
        </w:rPr>
        <w:t>ón de indumentaria y música tradicional valenciana.</w:t>
      </w:r>
    </w:p>
    <w:p w14:paraId="65BF9F42" w14:textId="77777777" w:rsidR="00B83A6F" w:rsidRPr="00B83A6F" w:rsidRDefault="00B83A6F" w:rsidP="00FC2148">
      <w:pPr>
        <w:spacing w:before="60" w:after="80" w:line="240" w:lineRule="auto"/>
        <w:ind w:left="2124" w:hanging="2124"/>
        <w:jc w:val="both"/>
        <w:rPr>
          <w:rFonts w:ascii="Arial" w:hAnsi="Arial" w:cs="Arial"/>
          <w:sz w:val="22"/>
          <w:lang w:val="es-ES"/>
        </w:rPr>
      </w:pPr>
    </w:p>
    <w:p w14:paraId="6672EF88" w14:textId="2AF27FA4" w:rsidR="00AD02F3" w:rsidRPr="00B83A6F" w:rsidRDefault="00AD02F3" w:rsidP="00FC2148">
      <w:pPr>
        <w:spacing w:before="60" w:after="80" w:line="240" w:lineRule="auto"/>
        <w:jc w:val="both"/>
        <w:rPr>
          <w:rFonts w:ascii="Arial" w:hAnsi="Arial" w:cs="Arial"/>
          <w:sz w:val="22"/>
          <w:lang w:val="es-ES"/>
        </w:rPr>
      </w:pPr>
      <w:r w:rsidRPr="00B83A6F">
        <w:rPr>
          <w:rFonts w:ascii="Arial" w:hAnsi="Arial" w:cs="Arial"/>
          <w:sz w:val="22"/>
          <w:lang w:val="es-ES"/>
        </w:rPr>
        <w:t>20.00 - 23.00</w:t>
      </w:r>
      <w:r w:rsidRPr="00B83A6F">
        <w:rPr>
          <w:rFonts w:ascii="Arial" w:hAnsi="Arial" w:cs="Arial"/>
          <w:sz w:val="22"/>
          <w:lang w:val="es-ES"/>
        </w:rPr>
        <w:tab/>
      </w:r>
      <w:r w:rsidRPr="00B83A6F">
        <w:rPr>
          <w:rFonts w:ascii="Arial" w:hAnsi="Arial" w:cs="Arial"/>
          <w:sz w:val="22"/>
          <w:lang w:val="es-ES"/>
        </w:rPr>
        <w:tab/>
      </w:r>
      <w:r w:rsidR="00B83A6F" w:rsidRPr="00B83A6F">
        <w:rPr>
          <w:rFonts w:ascii="Arial" w:hAnsi="Arial" w:cs="Arial"/>
          <w:sz w:val="22"/>
          <w:lang w:val="es-ES"/>
        </w:rPr>
        <w:t>Cena</w:t>
      </w:r>
      <w:r w:rsidRPr="00B83A6F">
        <w:rPr>
          <w:rFonts w:ascii="Arial" w:hAnsi="Arial" w:cs="Arial"/>
          <w:sz w:val="22"/>
          <w:lang w:val="es-ES"/>
        </w:rPr>
        <w:t xml:space="preserve"> </w:t>
      </w:r>
    </w:p>
    <w:p w14:paraId="625C319C" w14:textId="15E5026D" w:rsidR="00AD02F3" w:rsidRPr="00B83A6F" w:rsidRDefault="002D3D7E" w:rsidP="00FC2148">
      <w:pPr>
        <w:spacing w:before="240" w:after="60" w:line="240" w:lineRule="auto"/>
        <w:jc w:val="both"/>
        <w:rPr>
          <w:rFonts w:ascii="Arial" w:hAnsi="Arial" w:cs="Arial"/>
          <w:sz w:val="22"/>
          <w:u w:val="single"/>
          <w:lang w:val="es-ES"/>
        </w:rPr>
      </w:pPr>
      <w:r w:rsidRPr="00B83A6F">
        <w:rPr>
          <w:rFonts w:ascii="Arial" w:hAnsi="Arial" w:cs="Arial"/>
          <w:sz w:val="22"/>
          <w:u w:val="single"/>
          <w:lang w:val="es-ES"/>
        </w:rPr>
        <w:t>Martes 31 marzo</w:t>
      </w:r>
    </w:p>
    <w:p w14:paraId="05E81B85" w14:textId="0E534F20" w:rsidR="00AD02F3" w:rsidRPr="00B83A6F" w:rsidRDefault="00AD02F3" w:rsidP="00FC2148">
      <w:pPr>
        <w:spacing w:before="60" w:after="60" w:line="240" w:lineRule="auto"/>
        <w:ind w:left="2124" w:hanging="2124"/>
        <w:jc w:val="both"/>
        <w:rPr>
          <w:rFonts w:ascii="Arial" w:hAnsi="Arial" w:cs="Arial"/>
          <w:sz w:val="22"/>
          <w:lang w:val="es-ES"/>
        </w:rPr>
      </w:pPr>
      <w:r w:rsidRPr="00B83A6F">
        <w:rPr>
          <w:rFonts w:ascii="Arial" w:hAnsi="Arial" w:cs="Arial"/>
          <w:sz w:val="22"/>
          <w:lang w:val="es-ES"/>
        </w:rPr>
        <w:t>20.00 - 22.45</w:t>
      </w:r>
      <w:r w:rsidRPr="00B83A6F">
        <w:rPr>
          <w:rFonts w:ascii="Arial" w:hAnsi="Arial" w:cs="Arial"/>
          <w:sz w:val="22"/>
          <w:lang w:val="es-ES"/>
        </w:rPr>
        <w:tab/>
      </w:r>
      <w:r w:rsidR="00B83A6F" w:rsidRPr="00B83A6F">
        <w:rPr>
          <w:rFonts w:ascii="Arial" w:hAnsi="Arial" w:cs="Arial"/>
          <w:sz w:val="22"/>
          <w:lang w:val="es-ES"/>
        </w:rPr>
        <w:t xml:space="preserve">Asistencia a la Ópera </w:t>
      </w:r>
      <w:r w:rsidR="00843B0F">
        <w:rPr>
          <w:rFonts w:ascii="Arial" w:hAnsi="Arial" w:cs="Arial"/>
          <w:sz w:val="22"/>
          <w:lang w:val="es-ES"/>
        </w:rPr>
        <w:t>“</w:t>
      </w:r>
      <w:r w:rsidR="00B83A6F">
        <w:rPr>
          <w:rFonts w:ascii="Arial" w:hAnsi="Arial" w:cs="Arial"/>
          <w:sz w:val="22"/>
          <w:lang w:val="es-ES"/>
        </w:rPr>
        <w:t>Norma</w:t>
      </w:r>
      <w:r w:rsidR="00843B0F">
        <w:rPr>
          <w:rFonts w:ascii="Arial" w:hAnsi="Arial" w:cs="Arial"/>
          <w:sz w:val="22"/>
          <w:lang w:val="es-ES"/>
        </w:rPr>
        <w:t>”</w:t>
      </w:r>
      <w:bookmarkStart w:id="0" w:name="_GoBack"/>
      <w:bookmarkEnd w:id="0"/>
      <w:r w:rsidR="00B83A6F">
        <w:rPr>
          <w:rFonts w:ascii="Arial" w:hAnsi="Arial" w:cs="Arial"/>
          <w:sz w:val="22"/>
          <w:lang w:val="es-ES"/>
        </w:rPr>
        <w:t xml:space="preserve"> de</w:t>
      </w:r>
      <w:r w:rsidR="00FC2148" w:rsidRPr="00B83A6F">
        <w:rPr>
          <w:rFonts w:ascii="Arial" w:hAnsi="Arial" w:cs="Arial"/>
          <w:sz w:val="22"/>
          <w:lang w:val="es-ES"/>
        </w:rPr>
        <w:t xml:space="preserve"> </w:t>
      </w:r>
      <w:proofErr w:type="spellStart"/>
      <w:r w:rsidR="00FC2148" w:rsidRPr="00B83A6F">
        <w:rPr>
          <w:rFonts w:ascii="Arial" w:hAnsi="Arial" w:cs="Arial"/>
          <w:sz w:val="22"/>
          <w:lang w:val="es-ES"/>
        </w:rPr>
        <w:t>Vincenzo</w:t>
      </w:r>
      <w:proofErr w:type="spellEnd"/>
      <w:r w:rsidR="00FC2148" w:rsidRPr="00B83A6F">
        <w:rPr>
          <w:rFonts w:ascii="Arial" w:hAnsi="Arial" w:cs="Arial"/>
          <w:sz w:val="22"/>
          <w:lang w:val="es-ES"/>
        </w:rPr>
        <w:t xml:space="preserve"> </w:t>
      </w:r>
      <w:r w:rsidRPr="00B83A6F">
        <w:rPr>
          <w:rFonts w:ascii="Arial" w:hAnsi="Arial" w:cs="Arial"/>
          <w:sz w:val="22"/>
          <w:lang w:val="es-ES"/>
        </w:rPr>
        <w:t>Bellini, Palau de les Arts.</w:t>
      </w:r>
    </w:p>
    <w:p w14:paraId="34747BBC" w14:textId="5CCAACF1" w:rsidR="00AD02F3" w:rsidRPr="00B83A6F" w:rsidRDefault="00AD02F3" w:rsidP="00FC2148">
      <w:pPr>
        <w:spacing w:before="60" w:after="60" w:line="240" w:lineRule="auto"/>
        <w:jc w:val="both"/>
        <w:rPr>
          <w:rFonts w:ascii="Arial" w:hAnsi="Arial" w:cs="Arial"/>
          <w:sz w:val="22"/>
          <w:lang w:val="es-ES"/>
        </w:rPr>
      </w:pPr>
      <w:r w:rsidRPr="00B83A6F">
        <w:rPr>
          <w:rFonts w:ascii="Arial" w:hAnsi="Arial" w:cs="Arial"/>
          <w:sz w:val="22"/>
          <w:lang w:val="es-ES"/>
        </w:rPr>
        <w:t xml:space="preserve">23.00 </w:t>
      </w:r>
      <w:r w:rsidRPr="00B83A6F">
        <w:rPr>
          <w:rFonts w:ascii="Arial" w:hAnsi="Arial" w:cs="Arial"/>
          <w:sz w:val="22"/>
          <w:lang w:val="es-ES"/>
        </w:rPr>
        <w:tab/>
      </w:r>
      <w:r w:rsidRPr="00B83A6F">
        <w:rPr>
          <w:rFonts w:ascii="Arial" w:hAnsi="Arial" w:cs="Arial"/>
          <w:sz w:val="22"/>
          <w:lang w:val="es-ES"/>
        </w:rPr>
        <w:tab/>
      </w:r>
      <w:r w:rsidRPr="00B83A6F">
        <w:rPr>
          <w:rFonts w:ascii="Arial" w:hAnsi="Arial" w:cs="Arial"/>
          <w:sz w:val="22"/>
          <w:lang w:val="es-ES"/>
        </w:rPr>
        <w:tab/>
      </w:r>
      <w:r w:rsidR="00B83A6F" w:rsidRPr="00B83A6F">
        <w:rPr>
          <w:rFonts w:ascii="Arial" w:hAnsi="Arial" w:cs="Arial"/>
          <w:sz w:val="22"/>
          <w:lang w:val="es-ES"/>
        </w:rPr>
        <w:t>Cena</w:t>
      </w:r>
    </w:p>
    <w:p w14:paraId="73BB9A89" w14:textId="694BA425" w:rsidR="00AD02F3" w:rsidRPr="00B83A6F" w:rsidRDefault="00B83A6F" w:rsidP="00FC2148">
      <w:pPr>
        <w:spacing w:before="240" w:after="60" w:line="240" w:lineRule="auto"/>
        <w:jc w:val="both"/>
        <w:rPr>
          <w:rFonts w:ascii="Arial" w:hAnsi="Arial" w:cs="Arial"/>
          <w:sz w:val="22"/>
          <w:u w:val="single"/>
          <w:lang w:val="es-ES"/>
        </w:rPr>
      </w:pPr>
      <w:r w:rsidRPr="00B83A6F">
        <w:rPr>
          <w:rFonts w:ascii="Arial" w:hAnsi="Arial" w:cs="Arial"/>
          <w:sz w:val="22"/>
          <w:u w:val="single"/>
          <w:lang w:val="es-ES"/>
        </w:rPr>
        <w:t>Jueves 2 abril (día libre</w:t>
      </w:r>
      <w:r w:rsidR="00AD02F3" w:rsidRPr="00B83A6F">
        <w:rPr>
          <w:rFonts w:ascii="Arial" w:hAnsi="Arial" w:cs="Arial"/>
          <w:sz w:val="22"/>
          <w:u w:val="single"/>
          <w:lang w:val="es-ES"/>
        </w:rPr>
        <w:t>)</w:t>
      </w:r>
    </w:p>
    <w:p w14:paraId="401E40EF" w14:textId="6CCF725B" w:rsidR="00B83A6F" w:rsidRDefault="00FC2148" w:rsidP="00FC2148">
      <w:pPr>
        <w:spacing w:before="60" w:after="80" w:line="240" w:lineRule="auto"/>
        <w:ind w:left="2124" w:hanging="2124"/>
        <w:rPr>
          <w:rFonts w:ascii="Arial" w:hAnsi="Arial" w:cs="Arial"/>
          <w:sz w:val="22"/>
          <w:lang w:val="es-ES"/>
        </w:rPr>
      </w:pPr>
      <w:r w:rsidRPr="00B83A6F">
        <w:rPr>
          <w:rFonts w:ascii="Arial" w:hAnsi="Arial" w:cs="Arial"/>
          <w:sz w:val="22"/>
          <w:lang w:val="es-ES"/>
        </w:rPr>
        <w:t xml:space="preserve">12.00 </w:t>
      </w:r>
      <w:r w:rsidRPr="00B83A6F">
        <w:rPr>
          <w:rFonts w:ascii="Arial" w:hAnsi="Arial" w:cs="Arial"/>
          <w:sz w:val="22"/>
          <w:lang w:val="es-ES"/>
        </w:rPr>
        <w:tab/>
      </w:r>
      <w:r w:rsidR="00B83A6F" w:rsidRPr="00B83A6F">
        <w:rPr>
          <w:rFonts w:ascii="Arial" w:hAnsi="Arial" w:cs="Arial"/>
          <w:sz w:val="22"/>
          <w:lang w:val="es-ES"/>
        </w:rPr>
        <w:t xml:space="preserve">Asistencia a la </w:t>
      </w:r>
      <w:r w:rsidR="00B83A6F">
        <w:rPr>
          <w:rFonts w:ascii="Arial" w:hAnsi="Arial" w:cs="Arial"/>
          <w:sz w:val="22"/>
          <w:lang w:val="es-ES"/>
        </w:rPr>
        <w:t>sesió</w:t>
      </w:r>
      <w:r w:rsidR="00B83A6F" w:rsidRPr="00B83A6F">
        <w:rPr>
          <w:rFonts w:ascii="Arial" w:hAnsi="Arial" w:cs="Arial"/>
          <w:sz w:val="22"/>
          <w:lang w:val="es-ES"/>
        </w:rPr>
        <w:t>n pública del Tribunal de las aguas en la Puerta de los Ap</w:t>
      </w:r>
      <w:r w:rsidR="00B83A6F">
        <w:rPr>
          <w:rFonts w:ascii="Arial" w:hAnsi="Arial" w:cs="Arial"/>
          <w:sz w:val="22"/>
          <w:lang w:val="es-ES"/>
        </w:rPr>
        <w:t>óstoles de la Catedral de Valencia.</w:t>
      </w:r>
    </w:p>
    <w:p w14:paraId="1F7E0B0C" w14:textId="77777777" w:rsidR="00B83A6F" w:rsidRPr="00B83A6F" w:rsidRDefault="00B83A6F" w:rsidP="0007066E">
      <w:pPr>
        <w:keepNext/>
        <w:spacing w:before="360" w:after="120" w:line="240" w:lineRule="auto"/>
        <w:jc w:val="both"/>
        <w:rPr>
          <w:rFonts w:ascii="Arial" w:hAnsi="Arial" w:cs="Arial"/>
          <w:sz w:val="22"/>
          <w:lang w:val="es-ES"/>
        </w:rPr>
      </w:pPr>
    </w:p>
    <w:p w14:paraId="52DB12B9" w14:textId="77777777" w:rsidR="00B83A6F" w:rsidRDefault="00B83A6F" w:rsidP="0007066E">
      <w:pPr>
        <w:keepNext/>
        <w:spacing w:before="60" w:after="80" w:line="240" w:lineRule="auto"/>
        <w:rPr>
          <w:rFonts w:ascii="Arial" w:hAnsi="Arial" w:cs="Arial"/>
          <w:b/>
          <w:sz w:val="22"/>
          <w:lang w:val="es-ES"/>
        </w:rPr>
      </w:pPr>
      <w:r w:rsidRPr="00B83A6F">
        <w:rPr>
          <w:rFonts w:ascii="Arial" w:hAnsi="Arial" w:cs="Arial"/>
          <w:b/>
          <w:sz w:val="22"/>
          <w:lang w:val="es-ES"/>
        </w:rPr>
        <w:t>Información clim</w:t>
      </w:r>
      <w:r>
        <w:rPr>
          <w:rFonts w:ascii="Arial" w:hAnsi="Arial" w:cs="Arial"/>
          <w:b/>
          <w:sz w:val="22"/>
          <w:lang w:val="es-ES"/>
        </w:rPr>
        <w:t>ática</w:t>
      </w:r>
    </w:p>
    <w:p w14:paraId="23F868D1" w14:textId="49BF3E49" w:rsidR="00B83A6F" w:rsidRPr="00B83A6F" w:rsidRDefault="00B83A6F" w:rsidP="00FC2148">
      <w:pPr>
        <w:tabs>
          <w:tab w:val="left" w:pos="8061"/>
        </w:tabs>
        <w:spacing w:line="240" w:lineRule="auto"/>
        <w:rPr>
          <w:rFonts w:ascii="Arial" w:hAnsi="Arial" w:cs="Arial"/>
          <w:sz w:val="22"/>
          <w:lang w:val="es-ES"/>
        </w:rPr>
      </w:pPr>
      <w:r w:rsidRPr="00B83A6F">
        <w:rPr>
          <w:rFonts w:ascii="Arial" w:hAnsi="Arial" w:cs="Arial"/>
          <w:sz w:val="22"/>
          <w:lang w:val="es-ES"/>
        </w:rPr>
        <w:t xml:space="preserve">Valencia cuenta con uno de los inviernos más benignos de Europa, debido a su ubicación en el sur, en el Mar Mediterráneo y el fenómeno </w:t>
      </w:r>
      <w:proofErr w:type="spellStart"/>
      <w:r w:rsidRPr="00B83A6F">
        <w:rPr>
          <w:rFonts w:ascii="Arial" w:hAnsi="Arial" w:cs="Arial"/>
          <w:sz w:val="22"/>
          <w:lang w:val="es-ES"/>
        </w:rPr>
        <w:t>Foehn</w:t>
      </w:r>
      <w:proofErr w:type="spellEnd"/>
      <w:r w:rsidRPr="00B83A6F">
        <w:rPr>
          <w:rFonts w:ascii="Arial" w:hAnsi="Arial" w:cs="Arial"/>
          <w:sz w:val="22"/>
          <w:lang w:val="es-ES"/>
        </w:rPr>
        <w:t>. Marzo es de transición: la temperatura a menudo excede los 20 ° C (68 ° F), con una temperatura promedio de 19 ° C (66 ° F) durante el día y 10 ° C (50 ° F) durante la noche.</w:t>
      </w:r>
    </w:p>
    <w:p w14:paraId="0BD9F26B" w14:textId="77777777" w:rsidR="00B83A6F" w:rsidRPr="00B83A6F" w:rsidRDefault="00B83A6F" w:rsidP="00FC2148">
      <w:pPr>
        <w:tabs>
          <w:tab w:val="left" w:pos="8061"/>
        </w:tabs>
        <w:spacing w:line="240" w:lineRule="auto"/>
        <w:rPr>
          <w:rFonts w:ascii="Arial" w:hAnsi="Arial" w:cs="Arial"/>
          <w:sz w:val="22"/>
          <w:lang w:val="es-ES"/>
        </w:rPr>
      </w:pPr>
    </w:p>
    <w:p w14:paraId="4335BA34" w14:textId="77777777" w:rsidR="00B83A6F" w:rsidRPr="00B83A6F" w:rsidRDefault="00B83A6F" w:rsidP="00FC2148">
      <w:pPr>
        <w:tabs>
          <w:tab w:val="left" w:pos="8061"/>
        </w:tabs>
        <w:spacing w:line="240" w:lineRule="auto"/>
        <w:rPr>
          <w:rFonts w:ascii="Arial" w:hAnsi="Arial" w:cs="Arial"/>
          <w:sz w:val="22"/>
          <w:lang w:val="es-ES"/>
        </w:rPr>
      </w:pPr>
    </w:p>
    <w:p w14:paraId="75C42ACA" w14:textId="2EE9F0E7" w:rsidR="000270D0" w:rsidRPr="00D757E6" w:rsidRDefault="00B83A6F" w:rsidP="00FC2148">
      <w:pPr>
        <w:tabs>
          <w:tab w:val="left" w:pos="8061"/>
        </w:tabs>
        <w:spacing w:line="240" w:lineRule="auto"/>
        <w:rPr>
          <w:rFonts w:ascii="Arial" w:hAnsi="Arial" w:cs="Arial"/>
          <w:sz w:val="22"/>
          <w:lang w:val="en-GB"/>
        </w:rPr>
      </w:pPr>
      <w:r>
        <w:rPr>
          <w:noProof/>
          <w:lang w:val="fr-FR" w:eastAsia="fr-FR"/>
        </w:rPr>
        <w:drawing>
          <wp:inline distT="0" distB="0" distL="0" distR="0" wp14:anchorId="5FCB90E7" wp14:editId="04CBF912">
            <wp:extent cx="5486400" cy="2582333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638" t="40138" r="23284" b="26866"/>
                    <a:stretch/>
                  </pic:blipFill>
                  <pic:spPr bwMode="auto">
                    <a:xfrm>
                      <a:off x="0" y="0"/>
                      <a:ext cx="5490377" cy="258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E05" w:rsidRPr="00D757E6">
        <w:rPr>
          <w:rFonts w:ascii="Arial" w:hAnsi="Arial" w:cs="Arial"/>
          <w:sz w:val="22"/>
          <w:lang w:val="en-GB"/>
        </w:rPr>
        <w:tab/>
      </w:r>
    </w:p>
    <w:p w14:paraId="2A33DCBA" w14:textId="56150E4C" w:rsidR="00C9438E" w:rsidRPr="00D26ED3" w:rsidRDefault="00D26ED3" w:rsidP="00FC2148">
      <w:pPr>
        <w:keepNext/>
        <w:pageBreakBefore/>
        <w:spacing w:before="360" w:after="120" w:line="240" w:lineRule="auto"/>
        <w:jc w:val="both"/>
        <w:rPr>
          <w:rFonts w:ascii="Arial" w:hAnsi="Arial" w:cs="Arial"/>
          <w:b/>
          <w:sz w:val="22"/>
          <w:lang w:val="es-ES"/>
        </w:rPr>
      </w:pPr>
      <w:r w:rsidRPr="00D26ED3">
        <w:rPr>
          <w:rFonts w:ascii="Arial" w:hAnsi="Arial" w:cs="Arial"/>
          <w:b/>
          <w:sz w:val="22"/>
          <w:lang w:val="es-ES"/>
        </w:rPr>
        <w:lastRenderedPageBreak/>
        <w:t xml:space="preserve">Anexo – localización de los restaurantes para las comidas del domingo 29 de marzo </w:t>
      </w:r>
      <w:r w:rsidR="00C9438E" w:rsidRPr="00D26ED3">
        <w:rPr>
          <w:rFonts w:ascii="Arial" w:hAnsi="Arial" w:cs="Arial"/>
          <w:b/>
          <w:sz w:val="22"/>
          <w:lang w:val="es-ES"/>
        </w:rPr>
        <w:t xml:space="preserve"> </w:t>
      </w:r>
      <w:r>
        <w:rPr>
          <w:rFonts w:ascii="Arial" w:hAnsi="Arial" w:cs="Arial"/>
          <w:b/>
          <w:sz w:val="22"/>
          <w:lang w:val="es-ES"/>
        </w:rPr>
        <w:t>y jueves</w:t>
      </w:r>
      <w:r w:rsidR="00785C0A" w:rsidRPr="00D26ED3">
        <w:rPr>
          <w:rFonts w:ascii="Arial" w:hAnsi="Arial" w:cs="Arial"/>
          <w:b/>
          <w:sz w:val="22"/>
          <w:lang w:val="es-ES"/>
        </w:rPr>
        <w:t xml:space="preserve"> </w:t>
      </w:r>
      <w:r w:rsidR="00C9438E" w:rsidRPr="00D26ED3">
        <w:rPr>
          <w:rFonts w:ascii="Arial" w:hAnsi="Arial" w:cs="Arial"/>
          <w:b/>
          <w:sz w:val="22"/>
          <w:lang w:val="es-ES"/>
        </w:rPr>
        <w:t xml:space="preserve">2 </w:t>
      </w:r>
      <w:r>
        <w:rPr>
          <w:rFonts w:ascii="Arial" w:hAnsi="Arial" w:cs="Arial"/>
          <w:b/>
          <w:sz w:val="22"/>
          <w:lang w:val="es-ES"/>
        </w:rPr>
        <w:t>de abril</w:t>
      </w:r>
    </w:p>
    <w:p w14:paraId="2A359522" w14:textId="1FF2134A" w:rsidR="0011716D" w:rsidRPr="00552260" w:rsidRDefault="0011716D" w:rsidP="0007066E">
      <w:pPr>
        <w:spacing w:before="240" w:after="240" w:line="240" w:lineRule="auto"/>
        <w:ind w:left="714" w:hanging="357"/>
        <w:rPr>
          <w:rFonts w:ascii="Arial" w:hAnsi="Arial" w:cs="Arial"/>
          <w:b/>
          <w:lang w:val="es-ES_tradnl"/>
        </w:rPr>
      </w:pPr>
      <w:r w:rsidRPr="00552260">
        <w:rPr>
          <w:rFonts w:ascii="Arial" w:hAnsi="Arial" w:cs="Arial"/>
          <w:lang w:val="es-ES_tradnl"/>
        </w:rPr>
        <w:t xml:space="preserve">A. BARCELÓ HOTEL - B. </w:t>
      </w:r>
      <w:r w:rsidRPr="00552260">
        <w:rPr>
          <w:rFonts w:ascii="Arial" w:hAnsi="Arial" w:cs="Arial"/>
          <w:b/>
          <w:lang w:val="es-ES_tradnl"/>
        </w:rPr>
        <w:t>RESTAURANT</w:t>
      </w:r>
      <w:r w:rsidR="00D26ED3">
        <w:rPr>
          <w:rFonts w:ascii="Arial" w:hAnsi="Arial" w:cs="Arial"/>
          <w:b/>
          <w:lang w:val="es-ES_tradnl"/>
        </w:rPr>
        <w:t>E</w:t>
      </w:r>
      <w:r w:rsidRPr="00552260">
        <w:rPr>
          <w:rFonts w:ascii="Arial" w:hAnsi="Arial" w:cs="Arial"/>
          <w:b/>
          <w:lang w:val="es-ES_tradnl"/>
        </w:rPr>
        <w:t xml:space="preserve">  PANORAMA DEL PUERTO</w:t>
      </w:r>
    </w:p>
    <w:p w14:paraId="60707AE3" w14:textId="77777777" w:rsidR="0007066E" w:rsidRPr="00D757E6" w:rsidRDefault="0011716D" w:rsidP="0007066E">
      <w:pPr>
        <w:spacing w:after="0" w:line="240" w:lineRule="auto"/>
        <w:rPr>
          <w:rFonts w:ascii="Arial" w:hAnsi="Arial" w:cs="Arial"/>
          <w:sz w:val="22"/>
          <w:lang w:val="en-GB"/>
        </w:rPr>
      </w:pPr>
      <w:r w:rsidRPr="00D757E6">
        <w:rPr>
          <w:rFonts w:ascii="Arial" w:hAnsi="Arial" w:cs="Arial"/>
          <w:b/>
          <w:noProof/>
          <w:sz w:val="22"/>
          <w:lang w:val="fr-FR" w:eastAsia="fr-FR"/>
        </w:rPr>
        <w:drawing>
          <wp:inline distT="0" distB="0" distL="0" distR="0" wp14:anchorId="10318537" wp14:editId="1CC0BF05">
            <wp:extent cx="6188149" cy="3697684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54"/>
                    <a:stretch/>
                  </pic:blipFill>
                  <pic:spPr bwMode="auto">
                    <a:xfrm>
                      <a:off x="0" y="0"/>
                      <a:ext cx="6207169" cy="370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9DE5A" w14:textId="00D25420" w:rsidR="0007066E" w:rsidRPr="00D757E6" w:rsidRDefault="0007066E" w:rsidP="0007066E">
      <w:pPr>
        <w:spacing w:before="240" w:after="240" w:line="240" w:lineRule="auto"/>
        <w:rPr>
          <w:rFonts w:ascii="Arial" w:hAnsi="Arial" w:cs="Arial"/>
          <w:b/>
          <w:lang w:val="en-GB"/>
        </w:rPr>
      </w:pPr>
      <w:r w:rsidRPr="00D757E6">
        <w:rPr>
          <w:rFonts w:ascii="Arial" w:hAnsi="Arial" w:cs="Arial"/>
          <w:sz w:val="22"/>
          <w:lang w:val="en-GB"/>
        </w:rPr>
        <w:t xml:space="preserve">A. BARCELÓ HOTEL - B. </w:t>
      </w:r>
      <w:r w:rsidRPr="00D757E6">
        <w:rPr>
          <w:rFonts w:ascii="Arial" w:hAnsi="Arial" w:cs="Arial"/>
          <w:b/>
          <w:sz w:val="22"/>
          <w:lang w:val="en-GB"/>
        </w:rPr>
        <w:t>RESTAURANT</w:t>
      </w:r>
      <w:r w:rsidR="00D26ED3">
        <w:rPr>
          <w:rFonts w:ascii="Arial" w:hAnsi="Arial" w:cs="Arial"/>
          <w:b/>
          <w:sz w:val="22"/>
          <w:lang w:val="en-GB"/>
        </w:rPr>
        <w:t>E</w:t>
      </w:r>
      <w:r w:rsidRPr="00D757E6">
        <w:rPr>
          <w:rFonts w:ascii="Arial" w:hAnsi="Arial" w:cs="Arial"/>
          <w:b/>
          <w:sz w:val="22"/>
          <w:lang w:val="en-GB"/>
        </w:rPr>
        <w:t xml:space="preserve"> BLACK SHEEP</w:t>
      </w:r>
      <w:r w:rsidRPr="00D757E6">
        <w:rPr>
          <w:rFonts w:ascii="Arial" w:eastAsia="Calibri" w:hAnsi="Arial" w:cs="Arial"/>
          <w:color w:val="auto"/>
          <w:lang w:val="en-GB" w:eastAsia="en-GB"/>
        </w:rPr>
        <w:t xml:space="preserve"> </w:t>
      </w:r>
      <w:r w:rsidRPr="00D757E6">
        <w:rPr>
          <w:rFonts w:ascii="Arial" w:eastAsia="Calibri" w:hAnsi="Arial" w:cs="Arial"/>
          <w:noProof/>
          <w:color w:val="auto"/>
          <w:lang w:val="fr-FR" w:eastAsia="fr-FR"/>
        </w:rPr>
        <w:drawing>
          <wp:inline distT="0" distB="0" distL="0" distR="0" wp14:anchorId="7343EF7E" wp14:editId="6203B12C">
            <wp:extent cx="6189746" cy="3721396"/>
            <wp:effectExtent l="0" t="0" r="1905" b="0"/>
            <wp:docPr id="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6" r="-60"/>
                    <a:stretch/>
                  </pic:blipFill>
                  <pic:spPr bwMode="auto">
                    <a:xfrm>
                      <a:off x="0" y="0"/>
                      <a:ext cx="6237679" cy="3750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661DC" w14:textId="1C5CFDC4" w:rsidR="0007066E" w:rsidRPr="00D757E6" w:rsidRDefault="0007066E" w:rsidP="0007066E">
      <w:pPr>
        <w:spacing w:after="0" w:line="240" w:lineRule="auto"/>
        <w:rPr>
          <w:rFonts w:ascii="Arial" w:hAnsi="Arial" w:cs="Arial"/>
          <w:b/>
          <w:sz w:val="22"/>
          <w:lang w:val="en-GB"/>
        </w:rPr>
      </w:pPr>
    </w:p>
    <w:sectPr w:rsidR="0007066E" w:rsidRPr="00D757E6" w:rsidSect="00984A09">
      <w:footerReference w:type="default" r:id="rId22"/>
      <w:headerReference w:type="first" r:id="rId23"/>
      <w:pgSz w:w="11906" w:h="16838" w:code="9"/>
      <w:pgMar w:top="1250" w:right="1417" w:bottom="993" w:left="1417" w:header="709" w:footer="5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CF33B3" w14:textId="77777777" w:rsidR="003D4F64" w:rsidRDefault="003D4F64" w:rsidP="002C1BC5">
      <w:pPr>
        <w:spacing w:after="0" w:line="240" w:lineRule="auto"/>
      </w:pPr>
      <w:r>
        <w:separator/>
      </w:r>
    </w:p>
  </w:endnote>
  <w:endnote w:type="continuationSeparator" w:id="0">
    <w:p w14:paraId="7D953BE5" w14:textId="77777777" w:rsidR="003D4F64" w:rsidRDefault="003D4F64" w:rsidP="002C1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3604712"/>
      <w:docPartObj>
        <w:docPartGallery w:val="Page Numbers (Bottom of Page)"/>
        <w:docPartUnique/>
      </w:docPartObj>
    </w:sdtPr>
    <w:sdtEndPr/>
    <w:sdtContent>
      <w:p w14:paraId="4AF5967B" w14:textId="77777777" w:rsidR="00414090" w:rsidRDefault="00414090">
        <w:pPr>
          <w:pStyle w:val="Footer"/>
          <w:jc w:val="right"/>
        </w:pPr>
        <w:r w:rsidRPr="002C1BC5">
          <w:rPr>
            <w:rFonts w:ascii="Arial" w:hAnsi="Arial" w:cs="Arial"/>
            <w:sz w:val="22"/>
          </w:rPr>
          <w:fldChar w:fldCharType="begin"/>
        </w:r>
        <w:r w:rsidRPr="002C1BC5">
          <w:rPr>
            <w:rFonts w:ascii="Arial" w:hAnsi="Arial" w:cs="Arial"/>
            <w:sz w:val="22"/>
          </w:rPr>
          <w:instrText xml:space="preserve"> PAGE   \* MERGEFORMAT </w:instrText>
        </w:r>
        <w:r w:rsidRPr="002C1BC5">
          <w:rPr>
            <w:rFonts w:ascii="Arial" w:hAnsi="Arial" w:cs="Arial"/>
            <w:sz w:val="22"/>
          </w:rPr>
          <w:fldChar w:fldCharType="separate"/>
        </w:r>
        <w:r w:rsidR="00843B0F">
          <w:rPr>
            <w:rFonts w:ascii="Arial" w:hAnsi="Arial" w:cs="Arial"/>
            <w:noProof/>
            <w:sz w:val="22"/>
          </w:rPr>
          <w:t>2</w:t>
        </w:r>
        <w:r w:rsidRPr="002C1BC5">
          <w:rPr>
            <w:rFonts w:ascii="Arial" w:hAnsi="Arial" w:cs="Arial"/>
            <w:sz w:val="22"/>
          </w:rPr>
          <w:fldChar w:fldCharType="end"/>
        </w:r>
      </w:p>
    </w:sdtContent>
  </w:sdt>
  <w:p w14:paraId="4A9ACD44" w14:textId="77777777" w:rsidR="00414090" w:rsidRDefault="004140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5E1A14" w14:textId="77777777" w:rsidR="003D4F64" w:rsidRDefault="003D4F64" w:rsidP="002C1BC5">
      <w:pPr>
        <w:spacing w:after="0" w:line="240" w:lineRule="auto"/>
      </w:pPr>
      <w:r>
        <w:separator/>
      </w:r>
    </w:p>
  </w:footnote>
  <w:footnote w:type="continuationSeparator" w:id="0">
    <w:p w14:paraId="523F1866" w14:textId="77777777" w:rsidR="003D4F64" w:rsidRDefault="003D4F64" w:rsidP="002C1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BFE3A" w14:textId="22AC6AB5" w:rsidR="00984A09" w:rsidRPr="009148A0" w:rsidRDefault="00F75CA7" w:rsidP="00984A09">
    <w:pPr>
      <w:tabs>
        <w:tab w:val="center" w:pos="4536"/>
        <w:tab w:val="right" w:pos="9072"/>
      </w:tabs>
      <w:spacing w:after="520"/>
      <w:jc w:val="right"/>
      <w:rPr>
        <w:rFonts w:ascii="Arial" w:hAnsi="Arial" w:cs="Arial"/>
        <w:b/>
        <w:sz w:val="22"/>
        <w:lang w:val="en-US" w:eastAsia="x-none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3A03B903" wp14:editId="3BDD7E08">
          <wp:simplePos x="0" y="0"/>
          <wp:positionH relativeFrom="column">
            <wp:posOffset>-266707</wp:posOffset>
          </wp:positionH>
          <wp:positionV relativeFrom="paragraph">
            <wp:posOffset>-80405</wp:posOffset>
          </wp:positionV>
          <wp:extent cx="2134870" cy="1435735"/>
          <wp:effectExtent l="0" t="0" r="0" b="0"/>
          <wp:wrapNone/>
          <wp:docPr id="5" name="Picture 5" descr="unesco_logo_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unesco_logo_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3"/>
                  <a:stretch>
                    <a:fillRect/>
                  </a:stretch>
                </pic:blipFill>
                <pic:spPr bwMode="auto">
                  <a:xfrm>
                    <a:off x="0" y="0"/>
                    <a:ext cx="2134870" cy="1435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BF5C02" w14:textId="77777777" w:rsidR="00984A09" w:rsidRDefault="00984A0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634FF"/>
    <w:multiLevelType w:val="hybridMultilevel"/>
    <w:tmpl w:val="ACC0C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C3265"/>
    <w:multiLevelType w:val="hybridMultilevel"/>
    <w:tmpl w:val="FF8C3B00"/>
    <w:lvl w:ilvl="0" w:tplc="01F0B4D0">
      <w:start w:val="1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DC1502C"/>
    <w:multiLevelType w:val="hybridMultilevel"/>
    <w:tmpl w:val="4A389A9E"/>
    <w:lvl w:ilvl="0" w:tplc="44DC2A0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3352B"/>
    <w:multiLevelType w:val="hybridMultilevel"/>
    <w:tmpl w:val="821274CA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EC5042"/>
    <w:multiLevelType w:val="hybridMultilevel"/>
    <w:tmpl w:val="08482D86"/>
    <w:lvl w:ilvl="0" w:tplc="68A290FE">
      <w:start w:val="5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D7E2C"/>
    <w:multiLevelType w:val="hybridMultilevel"/>
    <w:tmpl w:val="4C968E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154C2A"/>
    <w:multiLevelType w:val="hybridMultilevel"/>
    <w:tmpl w:val="4C968E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8B2DA3"/>
    <w:multiLevelType w:val="hybridMultilevel"/>
    <w:tmpl w:val="726E3E7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B33621"/>
    <w:multiLevelType w:val="hybridMultilevel"/>
    <w:tmpl w:val="044C4964"/>
    <w:lvl w:ilvl="0" w:tplc="D668006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7376BA0"/>
    <w:multiLevelType w:val="hybridMultilevel"/>
    <w:tmpl w:val="821E275A"/>
    <w:lvl w:ilvl="0" w:tplc="75BAECF2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F5845AB"/>
    <w:multiLevelType w:val="hybridMultilevel"/>
    <w:tmpl w:val="E24AB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E25491"/>
    <w:multiLevelType w:val="hybridMultilevel"/>
    <w:tmpl w:val="5F00047E"/>
    <w:lvl w:ilvl="0" w:tplc="A19C7EB8">
      <w:start w:val="1"/>
      <w:numFmt w:val="lowerLetter"/>
      <w:lvlText w:val="%1)"/>
      <w:lvlJc w:val="left"/>
      <w:pPr>
        <w:ind w:left="644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C76213"/>
    <w:multiLevelType w:val="hybridMultilevel"/>
    <w:tmpl w:val="794CBD02"/>
    <w:lvl w:ilvl="0" w:tplc="D6981754">
      <w:start w:val="1"/>
      <w:numFmt w:val="upp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91D4C5F"/>
    <w:multiLevelType w:val="hybridMultilevel"/>
    <w:tmpl w:val="5076360C"/>
    <w:lvl w:ilvl="0" w:tplc="040C000B">
      <w:start w:val="1"/>
      <w:numFmt w:val="bullet"/>
      <w:lvlText w:val=""/>
      <w:lvlJc w:val="left"/>
      <w:pPr>
        <w:ind w:left="12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FB6C2C"/>
    <w:multiLevelType w:val="hybridMultilevel"/>
    <w:tmpl w:val="821274CA"/>
    <w:lvl w:ilvl="0" w:tplc="041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6C1566"/>
    <w:multiLevelType w:val="multilevel"/>
    <w:tmpl w:val="479A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4"/>
  </w:num>
  <w:num w:numId="5">
    <w:abstractNumId w:val="2"/>
  </w:num>
  <w:num w:numId="6">
    <w:abstractNumId w:val="5"/>
  </w:num>
  <w:num w:numId="7">
    <w:abstractNumId w:val="11"/>
  </w:num>
  <w:num w:numId="8">
    <w:abstractNumId w:val="8"/>
  </w:num>
  <w:num w:numId="9">
    <w:abstractNumId w:val="1"/>
  </w:num>
  <w:num w:numId="10">
    <w:abstractNumId w:val="12"/>
  </w:num>
  <w:num w:numId="11">
    <w:abstractNumId w:val="15"/>
  </w:num>
  <w:num w:numId="12">
    <w:abstractNumId w:val="13"/>
  </w:num>
  <w:num w:numId="13">
    <w:abstractNumId w:val="2"/>
  </w:num>
  <w:num w:numId="14">
    <w:abstractNumId w:val="2"/>
  </w:num>
  <w:num w:numId="15">
    <w:abstractNumId w:val="10"/>
  </w:num>
  <w:num w:numId="16">
    <w:abstractNumId w:val="0"/>
  </w:num>
  <w:num w:numId="17">
    <w:abstractNumId w:val="9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EDE"/>
    <w:rsid w:val="00006852"/>
    <w:rsid w:val="0002648D"/>
    <w:rsid w:val="000270D0"/>
    <w:rsid w:val="0003202F"/>
    <w:rsid w:val="000326E6"/>
    <w:rsid w:val="00033F80"/>
    <w:rsid w:val="00043932"/>
    <w:rsid w:val="00052F0B"/>
    <w:rsid w:val="00062D70"/>
    <w:rsid w:val="00066C0D"/>
    <w:rsid w:val="0007066E"/>
    <w:rsid w:val="0007192C"/>
    <w:rsid w:val="00086749"/>
    <w:rsid w:val="00092AA1"/>
    <w:rsid w:val="000965F1"/>
    <w:rsid w:val="000A2E05"/>
    <w:rsid w:val="000A61ED"/>
    <w:rsid w:val="000D7945"/>
    <w:rsid w:val="000D7CA5"/>
    <w:rsid w:val="000E5DBD"/>
    <w:rsid w:val="000F6197"/>
    <w:rsid w:val="0010082B"/>
    <w:rsid w:val="00102837"/>
    <w:rsid w:val="00113EDE"/>
    <w:rsid w:val="0011621D"/>
    <w:rsid w:val="0011716D"/>
    <w:rsid w:val="00120373"/>
    <w:rsid w:val="00121215"/>
    <w:rsid w:val="00126862"/>
    <w:rsid w:val="00127A86"/>
    <w:rsid w:val="00130818"/>
    <w:rsid w:val="00131527"/>
    <w:rsid w:val="00131E58"/>
    <w:rsid w:val="00133BB3"/>
    <w:rsid w:val="00146B0D"/>
    <w:rsid w:val="0014783F"/>
    <w:rsid w:val="00156586"/>
    <w:rsid w:val="00172BD0"/>
    <w:rsid w:val="00180E42"/>
    <w:rsid w:val="001932AF"/>
    <w:rsid w:val="001973D3"/>
    <w:rsid w:val="001A28FE"/>
    <w:rsid w:val="001B0827"/>
    <w:rsid w:val="001B27EA"/>
    <w:rsid w:val="001B5975"/>
    <w:rsid w:val="001C087E"/>
    <w:rsid w:val="001C6B67"/>
    <w:rsid w:val="001C6ED2"/>
    <w:rsid w:val="001D251F"/>
    <w:rsid w:val="001D5C9E"/>
    <w:rsid w:val="001E270A"/>
    <w:rsid w:val="001E3EDE"/>
    <w:rsid w:val="001F35D0"/>
    <w:rsid w:val="001F5A32"/>
    <w:rsid w:val="001F5CBE"/>
    <w:rsid w:val="00200696"/>
    <w:rsid w:val="00201C6B"/>
    <w:rsid w:val="002164F5"/>
    <w:rsid w:val="00221730"/>
    <w:rsid w:val="002223C0"/>
    <w:rsid w:val="00223C54"/>
    <w:rsid w:val="0023349F"/>
    <w:rsid w:val="002353ED"/>
    <w:rsid w:val="00235B5F"/>
    <w:rsid w:val="00245C41"/>
    <w:rsid w:val="0025788A"/>
    <w:rsid w:val="0026589E"/>
    <w:rsid w:val="002778FF"/>
    <w:rsid w:val="00293C19"/>
    <w:rsid w:val="00296466"/>
    <w:rsid w:val="002A5FD4"/>
    <w:rsid w:val="002B77D8"/>
    <w:rsid w:val="002C1BC5"/>
    <w:rsid w:val="002C2322"/>
    <w:rsid w:val="002C30A0"/>
    <w:rsid w:val="002C392D"/>
    <w:rsid w:val="002C70EF"/>
    <w:rsid w:val="002D3D7E"/>
    <w:rsid w:val="002E10CB"/>
    <w:rsid w:val="002E3DB3"/>
    <w:rsid w:val="00315886"/>
    <w:rsid w:val="00316018"/>
    <w:rsid w:val="00326A17"/>
    <w:rsid w:val="00364461"/>
    <w:rsid w:val="00365198"/>
    <w:rsid w:val="00377808"/>
    <w:rsid w:val="00381021"/>
    <w:rsid w:val="00382020"/>
    <w:rsid w:val="00382E2D"/>
    <w:rsid w:val="00385795"/>
    <w:rsid w:val="003866FF"/>
    <w:rsid w:val="003A6A42"/>
    <w:rsid w:val="003C1F07"/>
    <w:rsid w:val="003C4780"/>
    <w:rsid w:val="003C6EED"/>
    <w:rsid w:val="003C740B"/>
    <w:rsid w:val="003D4F64"/>
    <w:rsid w:val="003E7C2C"/>
    <w:rsid w:val="003F5D4F"/>
    <w:rsid w:val="0040113A"/>
    <w:rsid w:val="0041261F"/>
    <w:rsid w:val="004126B5"/>
    <w:rsid w:val="00414090"/>
    <w:rsid w:val="0041777C"/>
    <w:rsid w:val="004223D9"/>
    <w:rsid w:val="00425FE0"/>
    <w:rsid w:val="004261B3"/>
    <w:rsid w:val="004265BA"/>
    <w:rsid w:val="00437AE7"/>
    <w:rsid w:val="00457D7B"/>
    <w:rsid w:val="00467346"/>
    <w:rsid w:val="00476F07"/>
    <w:rsid w:val="00481A5C"/>
    <w:rsid w:val="00483BAE"/>
    <w:rsid w:val="00490439"/>
    <w:rsid w:val="0049135C"/>
    <w:rsid w:val="00497BEF"/>
    <w:rsid w:val="004A616F"/>
    <w:rsid w:val="004B1A6A"/>
    <w:rsid w:val="004B56D5"/>
    <w:rsid w:val="004C749F"/>
    <w:rsid w:val="004E4972"/>
    <w:rsid w:val="004E67EF"/>
    <w:rsid w:val="004E693E"/>
    <w:rsid w:val="004E78FE"/>
    <w:rsid w:val="004F64F7"/>
    <w:rsid w:val="00513CE1"/>
    <w:rsid w:val="00515A3F"/>
    <w:rsid w:val="0052297A"/>
    <w:rsid w:val="005312D5"/>
    <w:rsid w:val="005320EA"/>
    <w:rsid w:val="00547442"/>
    <w:rsid w:val="00552260"/>
    <w:rsid w:val="00556023"/>
    <w:rsid w:val="00564F16"/>
    <w:rsid w:val="00567148"/>
    <w:rsid w:val="0056770F"/>
    <w:rsid w:val="00571B65"/>
    <w:rsid w:val="00572103"/>
    <w:rsid w:val="005841CE"/>
    <w:rsid w:val="0058634B"/>
    <w:rsid w:val="00593522"/>
    <w:rsid w:val="00594146"/>
    <w:rsid w:val="0059478F"/>
    <w:rsid w:val="0059518B"/>
    <w:rsid w:val="005A51F6"/>
    <w:rsid w:val="005B37D5"/>
    <w:rsid w:val="005B41D6"/>
    <w:rsid w:val="005C0BDB"/>
    <w:rsid w:val="005C5F99"/>
    <w:rsid w:val="005D009A"/>
    <w:rsid w:val="005D22AE"/>
    <w:rsid w:val="005D4CBC"/>
    <w:rsid w:val="005E0351"/>
    <w:rsid w:val="005E3E5C"/>
    <w:rsid w:val="005E7C5E"/>
    <w:rsid w:val="005F6462"/>
    <w:rsid w:val="005F7C75"/>
    <w:rsid w:val="00606329"/>
    <w:rsid w:val="00626EB5"/>
    <w:rsid w:val="006408CD"/>
    <w:rsid w:val="00641AA0"/>
    <w:rsid w:val="006543D9"/>
    <w:rsid w:val="00660A82"/>
    <w:rsid w:val="00662471"/>
    <w:rsid w:val="00664A98"/>
    <w:rsid w:val="00665AB0"/>
    <w:rsid w:val="006741A3"/>
    <w:rsid w:val="00674BB5"/>
    <w:rsid w:val="006A19C6"/>
    <w:rsid w:val="006B23AA"/>
    <w:rsid w:val="006C4468"/>
    <w:rsid w:val="006C5391"/>
    <w:rsid w:val="006C771C"/>
    <w:rsid w:val="006D05D2"/>
    <w:rsid w:val="006D34D1"/>
    <w:rsid w:val="006D5249"/>
    <w:rsid w:val="006E004D"/>
    <w:rsid w:val="00703E6B"/>
    <w:rsid w:val="00717FBC"/>
    <w:rsid w:val="00720F40"/>
    <w:rsid w:val="00725C6D"/>
    <w:rsid w:val="00727257"/>
    <w:rsid w:val="00727F24"/>
    <w:rsid w:val="0073608D"/>
    <w:rsid w:val="00743BEC"/>
    <w:rsid w:val="00774518"/>
    <w:rsid w:val="00785C0A"/>
    <w:rsid w:val="00785D80"/>
    <w:rsid w:val="0078720C"/>
    <w:rsid w:val="007A3D82"/>
    <w:rsid w:val="007A61F9"/>
    <w:rsid w:val="007B4185"/>
    <w:rsid w:val="007B60C9"/>
    <w:rsid w:val="007C1A8D"/>
    <w:rsid w:val="007C1C38"/>
    <w:rsid w:val="007C3CED"/>
    <w:rsid w:val="007D54AF"/>
    <w:rsid w:val="007E491E"/>
    <w:rsid w:val="007F7B9A"/>
    <w:rsid w:val="008003D4"/>
    <w:rsid w:val="008028F5"/>
    <w:rsid w:val="00810414"/>
    <w:rsid w:val="008123AD"/>
    <w:rsid w:val="00815BBD"/>
    <w:rsid w:val="00815E50"/>
    <w:rsid w:val="0082741F"/>
    <w:rsid w:val="008306E0"/>
    <w:rsid w:val="00834E1D"/>
    <w:rsid w:val="00836DA8"/>
    <w:rsid w:val="00843B0F"/>
    <w:rsid w:val="00852CF5"/>
    <w:rsid w:val="008604D7"/>
    <w:rsid w:val="00862D9C"/>
    <w:rsid w:val="008702DA"/>
    <w:rsid w:val="00870B82"/>
    <w:rsid w:val="00886647"/>
    <w:rsid w:val="00891DBC"/>
    <w:rsid w:val="0089691B"/>
    <w:rsid w:val="008973E2"/>
    <w:rsid w:val="008B57B6"/>
    <w:rsid w:val="008B60D6"/>
    <w:rsid w:val="008C34AB"/>
    <w:rsid w:val="008C7519"/>
    <w:rsid w:val="008E275C"/>
    <w:rsid w:val="00904067"/>
    <w:rsid w:val="00911587"/>
    <w:rsid w:val="00911646"/>
    <w:rsid w:val="00914398"/>
    <w:rsid w:val="009148A0"/>
    <w:rsid w:val="00933FA7"/>
    <w:rsid w:val="0096615E"/>
    <w:rsid w:val="00967122"/>
    <w:rsid w:val="009703C1"/>
    <w:rsid w:val="00974552"/>
    <w:rsid w:val="00984A09"/>
    <w:rsid w:val="00986092"/>
    <w:rsid w:val="009955A0"/>
    <w:rsid w:val="009A324C"/>
    <w:rsid w:val="009A4957"/>
    <w:rsid w:val="009C0C96"/>
    <w:rsid w:val="009D59CD"/>
    <w:rsid w:val="009D7BD0"/>
    <w:rsid w:val="009E4A1B"/>
    <w:rsid w:val="009F26CF"/>
    <w:rsid w:val="009F40DF"/>
    <w:rsid w:val="00A133C7"/>
    <w:rsid w:val="00A1538E"/>
    <w:rsid w:val="00A24033"/>
    <w:rsid w:val="00A270CC"/>
    <w:rsid w:val="00A377F3"/>
    <w:rsid w:val="00A514EE"/>
    <w:rsid w:val="00A62036"/>
    <w:rsid w:val="00A777D6"/>
    <w:rsid w:val="00A80A83"/>
    <w:rsid w:val="00A93774"/>
    <w:rsid w:val="00AA4029"/>
    <w:rsid w:val="00AA55AE"/>
    <w:rsid w:val="00AA669B"/>
    <w:rsid w:val="00AB4539"/>
    <w:rsid w:val="00AC20A7"/>
    <w:rsid w:val="00AC3ED4"/>
    <w:rsid w:val="00AD02F3"/>
    <w:rsid w:val="00AD21FB"/>
    <w:rsid w:val="00AD22D1"/>
    <w:rsid w:val="00AD3BD9"/>
    <w:rsid w:val="00AD53A1"/>
    <w:rsid w:val="00AD7D0A"/>
    <w:rsid w:val="00AD7EB1"/>
    <w:rsid w:val="00AE164B"/>
    <w:rsid w:val="00AE664F"/>
    <w:rsid w:val="00AE769D"/>
    <w:rsid w:val="00AF55E7"/>
    <w:rsid w:val="00B0053C"/>
    <w:rsid w:val="00B14A5D"/>
    <w:rsid w:val="00B16105"/>
    <w:rsid w:val="00B20163"/>
    <w:rsid w:val="00B225D6"/>
    <w:rsid w:val="00B22C8C"/>
    <w:rsid w:val="00B406F7"/>
    <w:rsid w:val="00B60541"/>
    <w:rsid w:val="00B65F45"/>
    <w:rsid w:val="00B66FE7"/>
    <w:rsid w:val="00B83A6F"/>
    <w:rsid w:val="00BA3D50"/>
    <w:rsid w:val="00BA4C68"/>
    <w:rsid w:val="00BC3E7E"/>
    <w:rsid w:val="00C02207"/>
    <w:rsid w:val="00C201B9"/>
    <w:rsid w:val="00C2501B"/>
    <w:rsid w:val="00C26938"/>
    <w:rsid w:val="00C320C3"/>
    <w:rsid w:val="00C33AF5"/>
    <w:rsid w:val="00C3483B"/>
    <w:rsid w:val="00C45BEB"/>
    <w:rsid w:val="00C52DFE"/>
    <w:rsid w:val="00C62C2A"/>
    <w:rsid w:val="00C66920"/>
    <w:rsid w:val="00C800DA"/>
    <w:rsid w:val="00C810B1"/>
    <w:rsid w:val="00C9349C"/>
    <w:rsid w:val="00C9438E"/>
    <w:rsid w:val="00CA37A1"/>
    <w:rsid w:val="00CB04F7"/>
    <w:rsid w:val="00CC7B6A"/>
    <w:rsid w:val="00CE54DA"/>
    <w:rsid w:val="00CE5A73"/>
    <w:rsid w:val="00CE7CB9"/>
    <w:rsid w:val="00CF18D6"/>
    <w:rsid w:val="00CF56F0"/>
    <w:rsid w:val="00CF7CF0"/>
    <w:rsid w:val="00D03EB9"/>
    <w:rsid w:val="00D10E16"/>
    <w:rsid w:val="00D1428E"/>
    <w:rsid w:val="00D20C65"/>
    <w:rsid w:val="00D232EA"/>
    <w:rsid w:val="00D23F52"/>
    <w:rsid w:val="00D26ED3"/>
    <w:rsid w:val="00D3110F"/>
    <w:rsid w:val="00D33ED8"/>
    <w:rsid w:val="00D3481F"/>
    <w:rsid w:val="00D34A90"/>
    <w:rsid w:val="00D350E5"/>
    <w:rsid w:val="00D375A8"/>
    <w:rsid w:val="00D52140"/>
    <w:rsid w:val="00D57D83"/>
    <w:rsid w:val="00D71B3E"/>
    <w:rsid w:val="00D757E6"/>
    <w:rsid w:val="00DA6C28"/>
    <w:rsid w:val="00DB65D2"/>
    <w:rsid w:val="00DC6759"/>
    <w:rsid w:val="00DE5684"/>
    <w:rsid w:val="00DE7244"/>
    <w:rsid w:val="00DF17D1"/>
    <w:rsid w:val="00DF3A51"/>
    <w:rsid w:val="00DF3FF6"/>
    <w:rsid w:val="00E060A8"/>
    <w:rsid w:val="00E0686C"/>
    <w:rsid w:val="00E1333C"/>
    <w:rsid w:val="00E17032"/>
    <w:rsid w:val="00E174B2"/>
    <w:rsid w:val="00E22241"/>
    <w:rsid w:val="00E24392"/>
    <w:rsid w:val="00E273FC"/>
    <w:rsid w:val="00E35FCC"/>
    <w:rsid w:val="00E4283A"/>
    <w:rsid w:val="00E43483"/>
    <w:rsid w:val="00E46687"/>
    <w:rsid w:val="00E52BEA"/>
    <w:rsid w:val="00E618A9"/>
    <w:rsid w:val="00E65192"/>
    <w:rsid w:val="00E661BA"/>
    <w:rsid w:val="00E702B7"/>
    <w:rsid w:val="00E74ADA"/>
    <w:rsid w:val="00E846C2"/>
    <w:rsid w:val="00EA1E6F"/>
    <w:rsid w:val="00EA499C"/>
    <w:rsid w:val="00EA4E98"/>
    <w:rsid w:val="00EB7991"/>
    <w:rsid w:val="00EC14A6"/>
    <w:rsid w:val="00EC6FC9"/>
    <w:rsid w:val="00ED05B0"/>
    <w:rsid w:val="00ED0EDC"/>
    <w:rsid w:val="00ED2719"/>
    <w:rsid w:val="00ED4769"/>
    <w:rsid w:val="00ED704E"/>
    <w:rsid w:val="00EE6F1A"/>
    <w:rsid w:val="00EF7257"/>
    <w:rsid w:val="00F007FC"/>
    <w:rsid w:val="00F04EA1"/>
    <w:rsid w:val="00F203C4"/>
    <w:rsid w:val="00F44E66"/>
    <w:rsid w:val="00F550F0"/>
    <w:rsid w:val="00F603C5"/>
    <w:rsid w:val="00F61A5C"/>
    <w:rsid w:val="00F66F50"/>
    <w:rsid w:val="00F715D3"/>
    <w:rsid w:val="00F723DE"/>
    <w:rsid w:val="00F75CA7"/>
    <w:rsid w:val="00F76190"/>
    <w:rsid w:val="00F823F2"/>
    <w:rsid w:val="00F833C9"/>
    <w:rsid w:val="00F91F92"/>
    <w:rsid w:val="00F921A5"/>
    <w:rsid w:val="00FA094F"/>
    <w:rsid w:val="00FA58D5"/>
    <w:rsid w:val="00FA5FBA"/>
    <w:rsid w:val="00FA73DD"/>
    <w:rsid w:val="00FB59EB"/>
    <w:rsid w:val="00FB5FFD"/>
    <w:rsid w:val="00FC2148"/>
    <w:rsid w:val="00FD12BA"/>
    <w:rsid w:val="00FD2066"/>
    <w:rsid w:val="00FD277B"/>
    <w:rsid w:val="00FD2ED8"/>
    <w:rsid w:val="00FD46F0"/>
    <w:rsid w:val="00FE5BE1"/>
    <w:rsid w:val="00FF5878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8689B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color w:val="000000"/>
        <w:sz w:val="24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0C65"/>
    <w:pPr>
      <w:numPr>
        <w:numId w:val="5"/>
      </w:numPr>
      <w:autoSpaceDE w:val="0"/>
      <w:autoSpaceDN w:val="0"/>
      <w:adjustRightInd w:val="0"/>
      <w:spacing w:before="120" w:after="120" w:line="23" w:lineRule="atLeast"/>
      <w:contextualSpacing/>
      <w:jc w:val="both"/>
    </w:pPr>
    <w:rPr>
      <w:rFonts w:ascii="Arial" w:hAnsi="Arial" w:cs="Arial"/>
      <w:sz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C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BC5"/>
  </w:style>
  <w:style w:type="paragraph" w:styleId="Footer">
    <w:name w:val="footer"/>
    <w:basedOn w:val="Normal"/>
    <w:link w:val="FooterChar"/>
    <w:uiPriority w:val="99"/>
    <w:unhideWhenUsed/>
    <w:rsid w:val="002C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BC5"/>
  </w:style>
  <w:style w:type="table" w:styleId="TableGrid">
    <w:name w:val="Table Grid"/>
    <w:basedOn w:val="TableNormal"/>
    <w:uiPriority w:val="59"/>
    <w:rsid w:val="00027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661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1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1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1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1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661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1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43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589E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F5A32"/>
    <w:pPr>
      <w:spacing w:after="0" w:line="240" w:lineRule="auto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5A32"/>
    <w:rPr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F5A32"/>
    <w:rPr>
      <w:vertAlign w:val="superscript"/>
    </w:rPr>
  </w:style>
  <w:style w:type="character" w:styleId="Strong">
    <w:name w:val="Strong"/>
    <w:basedOn w:val="DefaultParagraphFont"/>
    <w:uiPriority w:val="22"/>
    <w:qFormat/>
    <w:rsid w:val="007C3CED"/>
    <w:rPr>
      <w:b/>
      <w:bCs/>
    </w:rPr>
  </w:style>
  <w:style w:type="character" w:customStyle="1" w:styleId="hps">
    <w:name w:val="hps"/>
    <w:basedOn w:val="DefaultParagraphFont"/>
    <w:rsid w:val="00AA669B"/>
  </w:style>
  <w:style w:type="table" w:styleId="LightList-Accent1">
    <w:name w:val="Light List Accent 1"/>
    <w:basedOn w:val="TableNormal"/>
    <w:uiPriority w:val="61"/>
    <w:rsid w:val="00315886"/>
    <w:pPr>
      <w:spacing w:after="0" w:line="240" w:lineRule="auto"/>
    </w:pPr>
    <w:rPr>
      <w:rFonts w:asciiTheme="minorHAnsi" w:hAnsiTheme="minorHAnsi" w:cstheme="minorBidi"/>
      <w:color w:val="auto"/>
      <w:sz w:val="22"/>
      <w:lang w:val="fr-FR"/>
    </w:rPr>
    <w:tblPr>
      <w:tblStyleRowBandSize w:val="1"/>
      <w:tblStyleColBandSize w:val="1"/>
      <w:tblInd w:w="0" w:type="nil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Subtitle">
    <w:name w:val="Subtitle"/>
    <w:aliases w:val="Title of the meeting"/>
    <w:basedOn w:val="Normal"/>
    <w:next w:val="Normal"/>
    <w:link w:val="SubtitleChar"/>
    <w:uiPriority w:val="11"/>
    <w:qFormat/>
    <w:rsid w:val="00CE5A73"/>
    <w:pPr>
      <w:spacing w:before="120" w:after="360" w:line="240" w:lineRule="auto"/>
      <w:jc w:val="center"/>
    </w:pPr>
    <w:rPr>
      <w:rFonts w:ascii="Arial" w:hAnsi="Arial" w:cs="Arial"/>
      <w:b/>
      <w:color w:val="auto"/>
      <w:szCs w:val="26"/>
      <w:lang w:val="en-GB"/>
    </w:rPr>
  </w:style>
  <w:style w:type="character" w:customStyle="1" w:styleId="SubtitleChar">
    <w:name w:val="Subtitle Char"/>
    <w:aliases w:val="Title of the meeting Char"/>
    <w:basedOn w:val="DefaultParagraphFont"/>
    <w:link w:val="Subtitle"/>
    <w:uiPriority w:val="11"/>
    <w:rsid w:val="00CE5A73"/>
    <w:rPr>
      <w:rFonts w:ascii="Arial" w:hAnsi="Arial" w:cs="Arial"/>
      <w:b/>
      <w:color w:val="auto"/>
      <w:szCs w:val="26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984A0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color w:val="000000"/>
        <w:sz w:val="24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9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0C65"/>
    <w:pPr>
      <w:numPr>
        <w:numId w:val="5"/>
      </w:numPr>
      <w:autoSpaceDE w:val="0"/>
      <w:autoSpaceDN w:val="0"/>
      <w:adjustRightInd w:val="0"/>
      <w:spacing w:before="120" w:after="120" w:line="23" w:lineRule="atLeast"/>
      <w:contextualSpacing/>
      <w:jc w:val="both"/>
    </w:pPr>
    <w:rPr>
      <w:rFonts w:ascii="Arial" w:hAnsi="Arial" w:cs="Arial"/>
      <w:sz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C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BC5"/>
  </w:style>
  <w:style w:type="paragraph" w:styleId="Footer">
    <w:name w:val="footer"/>
    <w:basedOn w:val="Normal"/>
    <w:link w:val="FooterChar"/>
    <w:uiPriority w:val="99"/>
    <w:unhideWhenUsed/>
    <w:rsid w:val="002C1B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BC5"/>
  </w:style>
  <w:style w:type="table" w:styleId="TableGrid">
    <w:name w:val="Table Grid"/>
    <w:basedOn w:val="TableNormal"/>
    <w:uiPriority w:val="59"/>
    <w:rsid w:val="00027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661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61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1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61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1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6615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15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43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589E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F5A32"/>
    <w:pPr>
      <w:spacing w:after="0" w:line="240" w:lineRule="auto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5A32"/>
    <w:rPr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F5A32"/>
    <w:rPr>
      <w:vertAlign w:val="superscript"/>
    </w:rPr>
  </w:style>
  <w:style w:type="character" w:styleId="Strong">
    <w:name w:val="Strong"/>
    <w:basedOn w:val="DefaultParagraphFont"/>
    <w:uiPriority w:val="22"/>
    <w:qFormat/>
    <w:rsid w:val="007C3CED"/>
    <w:rPr>
      <w:b/>
      <w:bCs/>
    </w:rPr>
  </w:style>
  <w:style w:type="character" w:customStyle="1" w:styleId="hps">
    <w:name w:val="hps"/>
    <w:basedOn w:val="DefaultParagraphFont"/>
    <w:rsid w:val="00AA669B"/>
  </w:style>
  <w:style w:type="table" w:styleId="LightList-Accent1">
    <w:name w:val="Light List Accent 1"/>
    <w:basedOn w:val="TableNormal"/>
    <w:uiPriority w:val="61"/>
    <w:rsid w:val="00315886"/>
    <w:pPr>
      <w:spacing w:after="0" w:line="240" w:lineRule="auto"/>
    </w:pPr>
    <w:rPr>
      <w:rFonts w:asciiTheme="minorHAnsi" w:hAnsiTheme="minorHAnsi" w:cstheme="minorBidi"/>
      <w:color w:val="auto"/>
      <w:sz w:val="22"/>
      <w:lang w:val="fr-FR"/>
    </w:rPr>
    <w:tblPr>
      <w:tblStyleRowBandSize w:val="1"/>
      <w:tblStyleColBandSize w:val="1"/>
      <w:tblInd w:w="0" w:type="nil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Subtitle">
    <w:name w:val="Subtitle"/>
    <w:aliases w:val="Title of the meeting"/>
    <w:basedOn w:val="Normal"/>
    <w:next w:val="Normal"/>
    <w:link w:val="SubtitleChar"/>
    <w:uiPriority w:val="11"/>
    <w:qFormat/>
    <w:rsid w:val="00CE5A73"/>
    <w:pPr>
      <w:spacing w:before="120" w:after="360" w:line="240" w:lineRule="auto"/>
      <w:jc w:val="center"/>
    </w:pPr>
    <w:rPr>
      <w:rFonts w:ascii="Arial" w:hAnsi="Arial" w:cs="Arial"/>
      <w:b/>
      <w:color w:val="auto"/>
      <w:szCs w:val="26"/>
      <w:lang w:val="en-GB"/>
    </w:rPr>
  </w:style>
  <w:style w:type="character" w:customStyle="1" w:styleId="SubtitleChar">
    <w:name w:val="Subtitle Char"/>
    <w:aliases w:val="Title of the meeting Char"/>
    <w:basedOn w:val="DefaultParagraphFont"/>
    <w:link w:val="Subtitle"/>
    <w:uiPriority w:val="11"/>
    <w:rsid w:val="00CE5A73"/>
    <w:rPr>
      <w:rFonts w:ascii="Arial" w:hAnsi="Arial" w:cs="Arial"/>
      <w:b/>
      <w:color w:val="auto"/>
      <w:szCs w:val="26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984A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1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nesco.org/culture/ich/doc/src/30195-FR.docx" TargetMode="External"/><Relationship Id="rId18" Type="http://schemas.openxmlformats.org/officeDocument/2006/relationships/hyperlink" Target="http://www.barcelo.com/barcelohotels/es_es/hoteles/espana/valencia/hoteles-valencia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http://www.unesco.org/culture/ich/doc/src/30195-EN.docx" TargetMode="External"/><Relationship Id="rId17" Type="http://schemas.openxmlformats.org/officeDocument/2006/relationships/hyperlink" Target="http://www.lesarts.com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nesco.org/culture/ich/index.php?meeting_id=00463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nesco.org/culture/ich/doc/src/30194-ES.docx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unesco.org/culture/ich/doc/src/ITH-15-EXP-3-EN-FR.docx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unesco.org/culture/ich/doc/src/30194-FR.docx" TargetMode="External"/><Relationship Id="rId19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unesco.org/culture/ich/doc/src/30194-EN.docx" TargetMode="External"/><Relationship Id="rId14" Type="http://schemas.openxmlformats.org/officeDocument/2006/relationships/hyperlink" Target="http://www.unesco.org/culture/ich/doc/src/30195-ES.docx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4E617-3183-4876-AA5E-16E964935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645</Words>
  <Characters>3550</Characters>
  <Application>Microsoft Office Word</Application>
  <DocSecurity>0</DocSecurity>
  <Lines>29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Cecilie Smith-Christensen</dc:creator>
  <cp:lastModifiedBy>CLT/CEH/ITH-G.Scepi</cp:lastModifiedBy>
  <cp:revision>3</cp:revision>
  <cp:lastPrinted>2015-03-17T10:34:00Z</cp:lastPrinted>
  <dcterms:created xsi:type="dcterms:W3CDTF">2015-03-20T10:18:00Z</dcterms:created>
  <dcterms:modified xsi:type="dcterms:W3CDTF">2015-03-20T11:18:00Z</dcterms:modified>
</cp:coreProperties>
</file>