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98D" w:rsidRPr="002203FA" w:rsidRDefault="00A8798D" w:rsidP="00A8798D">
      <w:pPr>
        <w:widowControl w:val="0"/>
        <w:suppressAutoHyphens w:val="0"/>
        <w:autoSpaceDE w:val="0"/>
        <w:autoSpaceDN w:val="0"/>
        <w:adjustRightInd w:val="0"/>
        <w:spacing w:before="720" w:after="200"/>
        <w:jc w:val="center"/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</w:pPr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t xml:space="preserve">Chengdu International Conference on Intangible Cultural Heritage </w:t>
      </w:r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br/>
        <w:t>in Celebration of the Tenth Anniversary of UNESCO</w:t>
      </w:r>
      <w:r w:rsidRPr="002203FA">
        <w:rPr>
          <w:rFonts w:ascii="SimSun" w:hAnsi="Arial" w:cs="SimSun"/>
          <w:b/>
          <w:bCs/>
          <w:kern w:val="0"/>
          <w:sz w:val="22"/>
          <w:szCs w:val="22"/>
          <w:lang w:eastAsia="zh-CN" w:bidi="ar-SA"/>
        </w:rPr>
        <w:t>’</w:t>
      </w:r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t xml:space="preserve">s Convention </w:t>
      </w:r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br/>
        <w:t>for the Safeguarding of the Intangible Cultural Heritage</w:t>
      </w:r>
    </w:p>
    <w:p w:rsidR="00A8798D" w:rsidRPr="002203FA" w:rsidRDefault="00A8798D" w:rsidP="00A8798D">
      <w:pPr>
        <w:widowControl w:val="0"/>
        <w:suppressAutoHyphens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</w:pPr>
      <w:r w:rsidRPr="002203FA">
        <w:rPr>
          <w:rFonts w:ascii="Arial" w:hAnsi="Arial" w:cs="Arial"/>
          <w:b/>
          <w:bCs/>
          <w:kern w:val="0"/>
          <w:sz w:val="22"/>
          <w:szCs w:val="22"/>
          <w:lang w:eastAsia="zh-CN" w:bidi="ar-SA"/>
        </w:rPr>
        <w:t>Chengdu, China, 14 to 16 June 2013</w:t>
      </w:r>
    </w:p>
    <w:p w:rsidR="00356FD1" w:rsidRPr="00937898" w:rsidRDefault="00937898" w:rsidP="00937898">
      <w:pPr>
        <w:spacing w:before="720" w:after="24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Programme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908"/>
        <w:gridCol w:w="7946"/>
      </w:tblGrid>
      <w:tr w:rsidR="00937898" w:rsidRPr="00937898" w:rsidTr="00937898">
        <w:trPr>
          <w:cantSplit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937898" w:rsidRPr="00937898" w:rsidRDefault="00937898" w:rsidP="00AD0AD9">
            <w:pPr>
              <w:widowControl w:val="0"/>
              <w:suppressAutoHyphens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Friday 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>14 June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vAlign w:val="center"/>
          </w:tcPr>
          <w:p w:rsidR="00937898" w:rsidRPr="00937898" w:rsidRDefault="00937898" w:rsidP="00B15EC9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 xml:space="preserve">09:00 – </w:t>
            </w:r>
            <w:r w:rsidR="00B15EC9">
              <w:rPr>
                <w:rFonts w:ascii="Arial" w:hAnsi="Arial" w:cs="Arial"/>
                <w:b/>
                <w:sz w:val="22"/>
                <w:szCs w:val="22"/>
              </w:rPr>
              <w:t>09:45</w:t>
            </w:r>
          </w:p>
        </w:tc>
        <w:tc>
          <w:tcPr>
            <w:tcW w:w="4032" w:type="pct"/>
          </w:tcPr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 xml:space="preserve">Opening </w:t>
            </w:r>
            <w:r>
              <w:rPr>
                <w:rFonts w:ascii="Arial" w:hAnsi="Arial" w:cs="Arial"/>
                <w:b/>
                <w:sz w:val="22"/>
                <w:szCs w:val="22"/>
              </w:rPr>
              <w:t>ceremony</w:t>
            </w:r>
          </w:p>
          <w:p w:rsidR="00937898" w:rsidRPr="00937898" w:rsidRDefault="007C0BE5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Message from </w:t>
            </w:r>
            <w:r w:rsidR="00FD6921">
              <w:rPr>
                <w:rFonts w:ascii="Arial" w:hAnsi="Arial" w:cs="Arial"/>
                <w:sz w:val="22"/>
                <w:szCs w:val="22"/>
              </w:rPr>
              <w:t xml:space="preserve">H.E. </w:t>
            </w:r>
            <w:r w:rsidR="00937898" w:rsidRPr="00937898">
              <w:rPr>
                <w:rFonts w:ascii="Arial" w:hAnsi="Arial" w:cs="Arial"/>
                <w:sz w:val="22"/>
                <w:szCs w:val="22"/>
              </w:rPr>
              <w:t xml:space="preserve">Ms Irina </w:t>
            </w:r>
            <w:proofErr w:type="spellStart"/>
            <w:r w:rsidR="00937898" w:rsidRPr="00937898">
              <w:rPr>
                <w:rFonts w:ascii="Arial" w:hAnsi="Arial" w:cs="Arial"/>
                <w:sz w:val="22"/>
                <w:szCs w:val="22"/>
              </w:rPr>
              <w:t>Bokova</w:t>
            </w:r>
            <w:proofErr w:type="spellEnd"/>
            <w:r w:rsidR="00937898" w:rsidRPr="00937898">
              <w:rPr>
                <w:rFonts w:ascii="Arial" w:hAnsi="Arial" w:cs="Arial"/>
                <w:sz w:val="22"/>
                <w:szCs w:val="22"/>
              </w:rPr>
              <w:t>, Director-General of UNESCO</w:t>
            </w:r>
          </w:p>
          <w:p w:rsidR="00937898" w:rsidRPr="00937898" w:rsidRDefault="00FD6921" w:rsidP="00B16BE4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H.E. </w:t>
            </w:r>
            <w:r w:rsidR="00937898" w:rsidRPr="00937898"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 w:rsidR="00937898" w:rsidRPr="00937898">
              <w:rPr>
                <w:rFonts w:ascii="Arial" w:hAnsi="Arial" w:cs="Arial"/>
                <w:sz w:val="22"/>
                <w:szCs w:val="22"/>
              </w:rPr>
              <w:t>Ge</w:t>
            </w:r>
            <w:proofErr w:type="spellEnd"/>
            <w:r w:rsidR="00937898"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937898" w:rsidRPr="00937898">
              <w:rPr>
                <w:rFonts w:ascii="Arial" w:hAnsi="Arial" w:cs="Arial"/>
                <w:sz w:val="22"/>
                <w:szCs w:val="22"/>
              </w:rPr>
              <w:t>Honglin</w:t>
            </w:r>
            <w:proofErr w:type="spellEnd"/>
            <w:r w:rsidR="00937898" w:rsidRPr="00937898">
              <w:rPr>
                <w:rFonts w:ascii="Arial" w:hAnsi="Arial" w:cs="Arial"/>
                <w:sz w:val="22"/>
                <w:szCs w:val="22"/>
              </w:rPr>
              <w:t xml:space="preserve">, Mayor of Chengdu Municipal </w:t>
            </w:r>
            <w:r w:rsidR="00B16BE4">
              <w:rPr>
                <w:rFonts w:ascii="Arial" w:hAnsi="Arial" w:cs="Arial"/>
                <w:sz w:val="22"/>
                <w:szCs w:val="22"/>
              </w:rPr>
              <w:t xml:space="preserve">People’s </w:t>
            </w:r>
            <w:r w:rsidR="00937898" w:rsidRPr="00937898">
              <w:rPr>
                <w:rFonts w:ascii="Arial" w:hAnsi="Arial" w:cs="Arial"/>
                <w:sz w:val="22"/>
                <w:szCs w:val="22"/>
              </w:rPr>
              <w:t>Government</w:t>
            </w:r>
          </w:p>
          <w:p w:rsidR="00B15EC9" w:rsidRPr="00B15EC9" w:rsidRDefault="00B15EC9" w:rsidP="00B15EC9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B15EC9">
              <w:rPr>
                <w:rFonts w:ascii="Arial" w:hAnsi="Arial" w:cs="Arial"/>
                <w:sz w:val="22"/>
                <w:szCs w:val="22"/>
              </w:rPr>
              <w:t xml:space="preserve">H.E. Mr </w:t>
            </w:r>
            <w:proofErr w:type="spellStart"/>
            <w:r w:rsidRPr="00B15EC9">
              <w:rPr>
                <w:rFonts w:ascii="Arial" w:hAnsi="Arial" w:cs="Arial"/>
                <w:sz w:val="22"/>
                <w:szCs w:val="22"/>
              </w:rPr>
              <w:t>Hao</w:t>
            </w:r>
            <w:proofErr w:type="spellEnd"/>
            <w:r w:rsidRPr="00B15EC9">
              <w:rPr>
                <w:rFonts w:ascii="Arial" w:hAnsi="Arial" w:cs="Arial"/>
                <w:sz w:val="22"/>
                <w:szCs w:val="22"/>
              </w:rPr>
              <w:t xml:space="preserve"> Ping, Vice Minister of Education and Chief of the Chinese National Commission for UNESCO</w:t>
            </w:r>
          </w:p>
          <w:p w:rsidR="00B15EC9" w:rsidRPr="00B15EC9" w:rsidRDefault="00B15EC9" w:rsidP="00B15EC9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B15EC9">
              <w:rPr>
                <w:rFonts w:ascii="Arial" w:hAnsi="Arial" w:cs="Arial"/>
                <w:sz w:val="22"/>
                <w:szCs w:val="22"/>
              </w:rPr>
              <w:t xml:space="preserve">H.E. Ms Zhao </w:t>
            </w:r>
            <w:proofErr w:type="spellStart"/>
            <w:r w:rsidRPr="00B15EC9">
              <w:rPr>
                <w:rFonts w:ascii="Arial" w:hAnsi="Arial" w:cs="Arial"/>
                <w:sz w:val="22"/>
                <w:szCs w:val="22"/>
              </w:rPr>
              <w:t>Shaohua</w:t>
            </w:r>
            <w:proofErr w:type="spellEnd"/>
            <w:r w:rsidRPr="00B15EC9">
              <w:rPr>
                <w:rFonts w:ascii="Arial" w:hAnsi="Arial" w:cs="Arial"/>
                <w:sz w:val="22"/>
                <w:szCs w:val="22"/>
              </w:rPr>
              <w:t>, Vice Minister of Culture of China</w:t>
            </w:r>
          </w:p>
          <w:p w:rsidR="00937898" w:rsidRPr="00937898" w:rsidRDefault="00937898" w:rsidP="00117D1F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Moderator: Mr Zhang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Aiping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>, Director-General, Bureau for External Cultural Relations, Ministry of Culture of China</w:t>
            </w:r>
          </w:p>
        </w:tc>
      </w:tr>
      <w:tr w:rsidR="00585106" w:rsidRPr="00937898" w:rsidTr="005C1B42">
        <w:trPr>
          <w:cantSplit/>
        </w:trPr>
        <w:tc>
          <w:tcPr>
            <w:tcW w:w="968" w:type="pct"/>
            <w:vAlign w:val="center"/>
          </w:tcPr>
          <w:p w:rsidR="00585106" w:rsidRPr="00937898" w:rsidRDefault="00585106" w:rsidP="00B15EC9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09:45 – 10:15</w:t>
            </w:r>
          </w:p>
        </w:tc>
        <w:tc>
          <w:tcPr>
            <w:tcW w:w="4032" w:type="pct"/>
          </w:tcPr>
          <w:p w:rsidR="00585106" w:rsidRPr="00585106" w:rsidRDefault="00250100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Invited address: </w:t>
            </w:r>
            <w:r w:rsidR="00585106">
              <w:rPr>
                <w:rFonts w:ascii="Arial" w:hAnsi="Arial" w:cs="Arial"/>
                <w:b/>
                <w:sz w:val="22"/>
                <w:szCs w:val="22"/>
              </w:rPr>
              <w:t>China’s experience in safeguarding intangible cultural heritage</w:t>
            </w:r>
          </w:p>
          <w:p w:rsidR="00585106" w:rsidRDefault="00585106" w:rsidP="00585106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Wang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Wenzhang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B16BE4">
              <w:rPr>
                <w:rFonts w:ascii="Arial" w:hAnsi="Arial" w:cs="Arial"/>
                <w:sz w:val="22"/>
                <w:szCs w:val="22"/>
              </w:rPr>
              <w:t xml:space="preserve">Former Vice-Minister of Culture, </w:t>
            </w:r>
            <w:r w:rsidRPr="00585106">
              <w:rPr>
                <w:rFonts w:ascii="Arial" w:hAnsi="Arial" w:cs="Arial"/>
                <w:sz w:val="22"/>
                <w:szCs w:val="22"/>
              </w:rPr>
              <w:t xml:space="preserve">President of the Chinese National Academy of Arts and Director-General of the China National </w:t>
            </w:r>
            <w:r w:rsidR="00250100" w:rsidRPr="00585106">
              <w:rPr>
                <w:rFonts w:ascii="Arial" w:hAnsi="Arial" w:cs="Arial"/>
                <w:sz w:val="22"/>
                <w:szCs w:val="22"/>
              </w:rPr>
              <w:t>Centre</w:t>
            </w:r>
            <w:r w:rsidRPr="00585106">
              <w:rPr>
                <w:rFonts w:ascii="Arial" w:hAnsi="Arial" w:cs="Arial"/>
                <w:sz w:val="22"/>
                <w:szCs w:val="22"/>
              </w:rPr>
              <w:t xml:space="preserve"> for the Safeguarding of the Intangible Cultural Heritage</w:t>
            </w:r>
          </w:p>
          <w:p w:rsidR="00250100" w:rsidRPr="00250100" w:rsidRDefault="00250100" w:rsidP="00585106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12512B">
              <w:rPr>
                <w:rFonts w:ascii="Arial" w:hAnsi="Arial" w:cs="Arial"/>
                <w:sz w:val="22"/>
                <w:szCs w:val="22"/>
              </w:rPr>
              <w:t xml:space="preserve">Moderator: </w:t>
            </w:r>
            <w:r w:rsidR="001E4976" w:rsidRPr="00A37A39">
              <w:rPr>
                <w:rFonts w:ascii="Arial" w:hAnsi="Arial" w:cs="Arial"/>
                <w:sz w:val="22"/>
                <w:szCs w:val="22"/>
              </w:rPr>
              <w:t xml:space="preserve">Mr Zhang </w:t>
            </w:r>
            <w:proofErr w:type="spellStart"/>
            <w:r w:rsidR="001E4976" w:rsidRPr="00A37A39">
              <w:rPr>
                <w:rFonts w:ascii="Arial" w:hAnsi="Arial" w:cs="Arial"/>
                <w:sz w:val="22"/>
                <w:szCs w:val="22"/>
              </w:rPr>
              <w:t>Aiping</w:t>
            </w:r>
            <w:proofErr w:type="spellEnd"/>
            <w:r w:rsidR="001E4976" w:rsidRPr="00A37A39">
              <w:rPr>
                <w:rFonts w:ascii="Arial" w:hAnsi="Arial" w:cs="Arial"/>
                <w:sz w:val="22"/>
                <w:szCs w:val="22"/>
              </w:rPr>
              <w:t>, Director-General, Bureau for External Cultural Relations, Ministry of Culture of China</w:t>
            </w:r>
          </w:p>
        </w:tc>
      </w:tr>
      <w:tr w:rsidR="00937898" w:rsidRPr="00974457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74457" w:rsidRDefault="00937898" w:rsidP="00250100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10:</w:t>
            </w:r>
            <w:r w:rsidR="00585106">
              <w:rPr>
                <w:rFonts w:ascii="Arial" w:hAnsi="Arial" w:cs="Arial"/>
                <w:b/>
                <w:i/>
                <w:sz w:val="22"/>
                <w:szCs w:val="22"/>
              </w:rPr>
              <w:t>15</w:t>
            </w:r>
            <w:r w:rsidR="00585106" w:rsidRPr="00974457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– 10:</w:t>
            </w:r>
            <w:r w:rsidR="00250100">
              <w:rPr>
                <w:rFonts w:ascii="Arial" w:hAnsi="Arial" w:cs="Arial"/>
                <w:b/>
                <w:i/>
                <w:sz w:val="22"/>
                <w:szCs w:val="22"/>
              </w:rPr>
              <w:t>45</w:t>
            </w:r>
          </w:p>
        </w:tc>
        <w:tc>
          <w:tcPr>
            <w:tcW w:w="4032" w:type="pct"/>
            <w:shd w:val="clear" w:color="auto" w:fill="auto"/>
          </w:tcPr>
          <w:p w:rsidR="00937898" w:rsidRPr="00974457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Tea break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vAlign w:val="center"/>
          </w:tcPr>
          <w:p w:rsidR="00937898" w:rsidRPr="00937898" w:rsidRDefault="00937898" w:rsidP="00250100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10:</w:t>
            </w:r>
            <w:r w:rsidR="00250100">
              <w:rPr>
                <w:rFonts w:ascii="Arial" w:hAnsi="Arial" w:cs="Arial"/>
                <w:b/>
                <w:sz w:val="22"/>
                <w:szCs w:val="22"/>
              </w:rPr>
              <w:t>45</w:t>
            </w:r>
            <w:r w:rsidR="00250100" w:rsidRPr="009378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>– 12:</w:t>
            </w:r>
            <w:r w:rsidR="00250100">
              <w:rPr>
                <w:rFonts w:ascii="Arial" w:hAnsi="Arial" w:cs="Arial"/>
                <w:b/>
                <w:sz w:val="22"/>
                <w:szCs w:val="22"/>
              </w:rPr>
              <w:t>45</w:t>
            </w:r>
          </w:p>
        </w:tc>
        <w:tc>
          <w:tcPr>
            <w:tcW w:w="4032" w:type="pct"/>
          </w:tcPr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Round-table 1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 xml:space="preserve"> Achievements of the Convention: changing the discourse of ICH and implanting new concepts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Round-table participants: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Antonio Augusto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Arantes</w:t>
            </w:r>
            <w:proofErr w:type="spellEnd"/>
          </w:p>
          <w:p w:rsidR="00D717A6" w:rsidRPr="00937898" w:rsidRDefault="00D717A6" w:rsidP="00D717A6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Ms Kristin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Kuutma</w:t>
            </w:r>
            <w:proofErr w:type="spellEnd"/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Koichiro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Matsuura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Moderator: Ms Janet Blake</w:t>
            </w:r>
          </w:p>
        </w:tc>
      </w:tr>
      <w:tr w:rsidR="00937898" w:rsidRPr="00974457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74457" w:rsidRDefault="00937898" w:rsidP="00250100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12:</w:t>
            </w:r>
            <w:r w:rsidR="00250100">
              <w:rPr>
                <w:rFonts w:ascii="Arial" w:hAnsi="Arial" w:cs="Arial"/>
                <w:b/>
                <w:i/>
                <w:sz w:val="22"/>
                <w:szCs w:val="22"/>
              </w:rPr>
              <w:t>45</w:t>
            </w:r>
            <w:r w:rsidR="00250100" w:rsidRPr="00974457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– 14:30</w:t>
            </w:r>
          </w:p>
        </w:tc>
        <w:tc>
          <w:tcPr>
            <w:tcW w:w="4032" w:type="pct"/>
            <w:shd w:val="clear" w:color="auto" w:fill="auto"/>
          </w:tcPr>
          <w:p w:rsidR="00937898" w:rsidRPr="00974457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Lunch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vAlign w:val="center"/>
          </w:tcPr>
          <w:p w:rsidR="00937898" w:rsidRPr="00937898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lastRenderedPageBreak/>
              <w:t>14:30 – 17:00</w:t>
            </w:r>
          </w:p>
        </w:tc>
        <w:tc>
          <w:tcPr>
            <w:tcW w:w="4032" w:type="pct"/>
          </w:tcPr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Round-table 2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 xml:space="preserve"> Inventorying and listing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Round-table participants: 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Ms Claudine-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Augée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7C0BE5" w:rsidRPr="00937898">
              <w:rPr>
                <w:rFonts w:ascii="Arial" w:hAnsi="Arial" w:cs="Arial"/>
                <w:sz w:val="22"/>
                <w:szCs w:val="22"/>
              </w:rPr>
              <w:t>Angou</w:t>
            </w:r>
            <w:r w:rsidR="007C0BE5">
              <w:rPr>
                <w:rFonts w:ascii="Arial" w:hAnsi="Arial" w:cs="Arial"/>
                <w:sz w:val="22"/>
                <w:szCs w:val="22"/>
              </w:rPr>
              <w:t>é</w:t>
            </w:r>
            <w:proofErr w:type="spellEnd"/>
          </w:p>
          <w:p w:rsid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Ms Soledad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Mujica-Bayly</w:t>
            </w:r>
            <w:proofErr w:type="spellEnd"/>
          </w:p>
          <w:p w:rsidR="000F76A2" w:rsidRPr="00937898" w:rsidRDefault="000F76A2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Magne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Velure</w:t>
            </w:r>
            <w:proofErr w:type="spellEnd"/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Moderator: Ms Noriko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Aikawa</w:t>
            </w:r>
            <w:proofErr w:type="spellEnd"/>
          </w:p>
        </w:tc>
      </w:tr>
      <w:tr w:rsidR="00937898" w:rsidRPr="00974457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74457" w:rsidRDefault="00937898" w:rsidP="00F3147A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18:30</w:t>
            </w:r>
          </w:p>
        </w:tc>
        <w:tc>
          <w:tcPr>
            <w:tcW w:w="4032" w:type="pct"/>
            <w:shd w:val="clear" w:color="auto" w:fill="auto"/>
          </w:tcPr>
          <w:p w:rsidR="00937898" w:rsidRPr="00974457" w:rsidRDefault="00937898" w:rsidP="00C559F4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Welcom</w:t>
            </w:r>
            <w:r w:rsidR="00C559F4">
              <w:rPr>
                <w:rFonts w:ascii="Arial" w:hAnsi="Arial" w:cs="Arial"/>
                <w:b/>
                <w:i/>
                <w:sz w:val="22"/>
                <w:szCs w:val="22"/>
              </w:rPr>
              <w:t>e reception</w:t>
            </w:r>
          </w:p>
        </w:tc>
      </w:tr>
      <w:tr w:rsidR="00937898" w:rsidRPr="00937898" w:rsidTr="00937898">
        <w:trPr>
          <w:cantSplit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937898" w:rsidRPr="00937898" w:rsidRDefault="00937898" w:rsidP="00A37A39">
            <w:pPr>
              <w:widowControl w:val="0"/>
              <w:suppressAutoHyphens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Saturday 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>15 June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vAlign w:val="center"/>
          </w:tcPr>
          <w:p w:rsidR="00937898" w:rsidRPr="00937898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09:00 – 12:00</w:t>
            </w:r>
          </w:p>
        </w:tc>
        <w:tc>
          <w:tcPr>
            <w:tcW w:w="4032" w:type="pct"/>
          </w:tcPr>
          <w:p w:rsidR="00937898" w:rsidRDefault="00937898" w:rsidP="007C0BE5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 xml:space="preserve">Opening of the </w:t>
            </w:r>
            <w:r w:rsidR="007C0BE5" w:rsidRPr="00937898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="007C0BE5" w:rsidRPr="00AD0AD9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th</w:t>
            </w:r>
            <w:r w:rsidR="007C0BE5" w:rsidRPr="009378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>International Festival of Intangible Cultural Heritage, Chengdu</w:t>
            </w:r>
          </w:p>
          <w:p w:rsidR="00B16BE4" w:rsidRDefault="00B16BE4" w:rsidP="00B15EC9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H.E. </w:t>
            </w:r>
            <w:r w:rsidRPr="00937898"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Ge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Honglin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, Mayor of Chengdu Municipal </w:t>
            </w:r>
            <w:r>
              <w:rPr>
                <w:rFonts w:ascii="Arial" w:hAnsi="Arial" w:cs="Arial"/>
                <w:sz w:val="22"/>
                <w:szCs w:val="22"/>
              </w:rPr>
              <w:t xml:space="preserve">People’s </w:t>
            </w:r>
            <w:r w:rsidRPr="00937898">
              <w:rPr>
                <w:rFonts w:ascii="Arial" w:hAnsi="Arial" w:cs="Arial"/>
                <w:sz w:val="22"/>
                <w:szCs w:val="22"/>
              </w:rPr>
              <w:t>Government</w:t>
            </w:r>
          </w:p>
          <w:p w:rsidR="00B16BE4" w:rsidRPr="00937898" w:rsidRDefault="00B16BE4" w:rsidP="00B16BE4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H.E. </w:t>
            </w:r>
            <w:r w:rsidRPr="00937898">
              <w:rPr>
                <w:rFonts w:ascii="Arial" w:hAnsi="Arial" w:cs="Arial"/>
                <w:sz w:val="22"/>
                <w:szCs w:val="22"/>
              </w:rPr>
              <w:t xml:space="preserve">Mr Wei Hong, Governor of Sichuan Provincial </w:t>
            </w:r>
            <w:r>
              <w:rPr>
                <w:rFonts w:ascii="Arial" w:hAnsi="Arial" w:cs="Arial"/>
                <w:sz w:val="22"/>
                <w:szCs w:val="22"/>
              </w:rPr>
              <w:t xml:space="preserve">People’s </w:t>
            </w:r>
            <w:r w:rsidRPr="00937898">
              <w:rPr>
                <w:rFonts w:ascii="Arial" w:hAnsi="Arial" w:cs="Arial"/>
                <w:sz w:val="22"/>
                <w:szCs w:val="22"/>
              </w:rPr>
              <w:t>Government</w:t>
            </w:r>
          </w:p>
          <w:p w:rsidR="00B15EC9" w:rsidRPr="000F76A2" w:rsidRDefault="00B15EC9" w:rsidP="00B15EC9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0F76A2">
              <w:rPr>
                <w:rFonts w:ascii="Arial" w:hAnsi="Arial" w:cs="Arial"/>
                <w:sz w:val="22"/>
                <w:szCs w:val="22"/>
              </w:rPr>
              <w:t xml:space="preserve">H.E. Mr </w:t>
            </w:r>
            <w:proofErr w:type="spellStart"/>
            <w:r w:rsidRPr="000F76A2">
              <w:rPr>
                <w:rFonts w:ascii="Arial" w:hAnsi="Arial" w:cs="Arial"/>
                <w:sz w:val="22"/>
                <w:szCs w:val="22"/>
              </w:rPr>
              <w:t>Cai</w:t>
            </w:r>
            <w:proofErr w:type="spellEnd"/>
            <w:r w:rsidRPr="000F76A2">
              <w:rPr>
                <w:rFonts w:ascii="Arial" w:hAnsi="Arial" w:cs="Arial"/>
                <w:sz w:val="22"/>
                <w:szCs w:val="22"/>
              </w:rPr>
              <w:t xml:space="preserve"> Wu, Minister of Culture of China</w:t>
            </w:r>
          </w:p>
          <w:p w:rsidR="000F76A2" w:rsidRDefault="000F76A2" w:rsidP="000F76A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0F76A2">
              <w:rPr>
                <w:rFonts w:ascii="Arial" w:hAnsi="Arial" w:cs="Arial"/>
                <w:sz w:val="22"/>
                <w:szCs w:val="22"/>
              </w:rPr>
              <w:t xml:space="preserve">H.E. Ms Irina </w:t>
            </w:r>
            <w:proofErr w:type="spellStart"/>
            <w:r w:rsidRPr="000F76A2">
              <w:rPr>
                <w:rFonts w:ascii="Arial" w:hAnsi="Arial" w:cs="Arial"/>
                <w:sz w:val="22"/>
                <w:szCs w:val="22"/>
              </w:rPr>
              <w:t>Bokova</w:t>
            </w:r>
            <w:proofErr w:type="spellEnd"/>
            <w:r w:rsidRPr="000F76A2">
              <w:rPr>
                <w:rFonts w:ascii="Arial" w:hAnsi="Arial" w:cs="Arial"/>
                <w:sz w:val="22"/>
                <w:szCs w:val="22"/>
              </w:rPr>
              <w:t xml:space="preserve">, Director-General of UNESCO </w:t>
            </w:r>
          </w:p>
          <w:p w:rsidR="000F76A2" w:rsidRPr="00A37A39" w:rsidRDefault="000F76A2" w:rsidP="00B16BE4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Moderator: </w:t>
            </w:r>
            <w:r w:rsidRPr="000F76A2">
              <w:rPr>
                <w:rFonts w:ascii="Arial" w:hAnsi="Arial" w:cs="Arial"/>
                <w:sz w:val="22"/>
                <w:szCs w:val="22"/>
              </w:rPr>
              <w:t xml:space="preserve">H.E. Mr </w:t>
            </w:r>
            <w:r w:rsidR="00B16BE4">
              <w:rPr>
                <w:rFonts w:ascii="Arial" w:hAnsi="Arial" w:cs="Arial"/>
                <w:sz w:val="22"/>
                <w:szCs w:val="22"/>
              </w:rPr>
              <w:t xml:space="preserve">Huang </w:t>
            </w:r>
            <w:proofErr w:type="spellStart"/>
            <w:r w:rsidR="00B16BE4">
              <w:rPr>
                <w:rFonts w:ascii="Arial" w:hAnsi="Arial" w:cs="Arial"/>
                <w:sz w:val="22"/>
                <w:szCs w:val="22"/>
              </w:rPr>
              <w:t>Yanron</w:t>
            </w:r>
            <w:proofErr w:type="spellEnd"/>
            <w:r w:rsidR="00B16BE4">
              <w:rPr>
                <w:rFonts w:ascii="Arial" w:hAnsi="Arial" w:cs="Arial"/>
                <w:sz w:val="22"/>
                <w:szCs w:val="22"/>
              </w:rPr>
              <w:t>, Vice-</w:t>
            </w:r>
            <w:r w:rsidRPr="000F76A2">
              <w:rPr>
                <w:rFonts w:ascii="Arial" w:hAnsi="Arial" w:cs="Arial"/>
                <w:sz w:val="22"/>
                <w:szCs w:val="22"/>
              </w:rPr>
              <w:t xml:space="preserve">Governor of Sichuan Provincial </w:t>
            </w:r>
            <w:r w:rsidR="00B16BE4">
              <w:rPr>
                <w:rFonts w:ascii="Arial" w:hAnsi="Arial" w:cs="Arial"/>
                <w:sz w:val="22"/>
                <w:szCs w:val="22"/>
              </w:rPr>
              <w:t xml:space="preserve">People’s </w:t>
            </w:r>
            <w:r w:rsidRPr="000F76A2">
              <w:rPr>
                <w:rFonts w:ascii="Arial" w:hAnsi="Arial" w:cs="Arial"/>
                <w:sz w:val="22"/>
                <w:szCs w:val="22"/>
              </w:rPr>
              <w:t>Government</w:t>
            </w:r>
          </w:p>
        </w:tc>
      </w:tr>
      <w:tr w:rsidR="00937898" w:rsidRPr="00974457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74457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12:30 – 14:00</w:t>
            </w:r>
          </w:p>
        </w:tc>
        <w:tc>
          <w:tcPr>
            <w:tcW w:w="4032" w:type="pct"/>
            <w:shd w:val="clear" w:color="auto" w:fill="auto"/>
          </w:tcPr>
          <w:p w:rsidR="00937898" w:rsidRPr="00974457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Lunch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vAlign w:val="center"/>
          </w:tcPr>
          <w:p w:rsidR="00937898" w:rsidRPr="00937898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14:00 – 16:00</w:t>
            </w:r>
          </w:p>
        </w:tc>
        <w:tc>
          <w:tcPr>
            <w:tcW w:w="4032" w:type="pct"/>
          </w:tcPr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Round-table 3</w:t>
            </w:r>
            <w:r w:rsidR="002F1F1C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F1F1C" w:rsidRPr="009378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>Parallel universes: intellectual property, world heritage and cultural goods and services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Round-table participants: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Mounir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Bouchenaki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Ms Alissandra Cummins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Chérif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Khaznadar</w:t>
            </w:r>
            <w:proofErr w:type="spellEnd"/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Mr Wend Wendland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Moderator: Mr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Rieks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Smeets</w:t>
            </w:r>
            <w:proofErr w:type="spellEnd"/>
          </w:p>
        </w:tc>
      </w:tr>
      <w:tr w:rsidR="00937898" w:rsidRPr="00974457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74457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16:00 – 16:30</w:t>
            </w:r>
          </w:p>
        </w:tc>
        <w:tc>
          <w:tcPr>
            <w:tcW w:w="4032" w:type="pct"/>
            <w:shd w:val="clear" w:color="auto" w:fill="auto"/>
          </w:tcPr>
          <w:p w:rsidR="00937898" w:rsidRPr="00974457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Tea break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vAlign w:val="center"/>
          </w:tcPr>
          <w:p w:rsidR="00937898" w:rsidRPr="00937898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16:30 – 18:30</w:t>
            </w:r>
          </w:p>
        </w:tc>
        <w:tc>
          <w:tcPr>
            <w:tcW w:w="4032" w:type="pct"/>
          </w:tcPr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Round-table 4</w:t>
            </w:r>
            <w:r w:rsidR="002F1F1C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2F1F1C" w:rsidRPr="0093789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>Safeguarding experiences in the States Parties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Round-table participants:</w:t>
            </w:r>
          </w:p>
          <w:p w:rsidR="00B16BE4" w:rsidRPr="00937898" w:rsidRDefault="00B16BE4" w:rsidP="00B16BE4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H.E. Chief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Edem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Duke </w:t>
            </w:r>
            <w:r w:rsidRPr="00A37A39">
              <w:rPr>
                <w:rFonts w:ascii="Arial" w:hAnsi="Arial" w:cs="Arial"/>
                <w:i/>
                <w:iCs/>
                <w:sz w:val="22"/>
                <w:szCs w:val="22"/>
              </w:rPr>
              <w:t>(Nigeria)</w:t>
            </w:r>
          </w:p>
          <w:p w:rsid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i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 w:rsidR="002F1F1C" w:rsidRPr="00937898">
              <w:rPr>
                <w:rFonts w:ascii="Arial" w:hAnsi="Arial" w:cs="Arial"/>
                <w:sz w:val="22"/>
                <w:szCs w:val="22"/>
              </w:rPr>
              <w:t>Slimane</w:t>
            </w:r>
            <w:proofErr w:type="spellEnd"/>
            <w:r w:rsidR="002F1F1C"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Hachi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17A6">
              <w:rPr>
                <w:rFonts w:ascii="Arial" w:hAnsi="Arial" w:cs="Arial"/>
                <w:i/>
                <w:sz w:val="22"/>
                <w:szCs w:val="22"/>
              </w:rPr>
              <w:t>(Algeria)</w:t>
            </w:r>
          </w:p>
          <w:p w:rsidR="008623BF" w:rsidRPr="00937898" w:rsidRDefault="008623BF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37A39">
              <w:rPr>
                <w:rFonts w:ascii="Arial" w:hAnsi="Arial" w:cs="Arial"/>
                <w:iCs/>
                <w:sz w:val="22"/>
                <w:szCs w:val="22"/>
              </w:rPr>
              <w:t xml:space="preserve">H.E. Mr </w:t>
            </w:r>
            <w:proofErr w:type="spellStart"/>
            <w:r w:rsidRPr="00A37A39">
              <w:rPr>
                <w:rFonts w:ascii="Arial" w:hAnsi="Arial" w:cs="Arial"/>
                <w:iCs/>
                <w:sz w:val="22"/>
                <w:szCs w:val="22"/>
              </w:rPr>
              <w:t>Samraing</w:t>
            </w:r>
            <w:proofErr w:type="spellEnd"/>
            <w:r w:rsidRPr="00A37A39">
              <w:rPr>
                <w:rFonts w:ascii="Arial" w:hAnsi="Arial" w:cs="Arial"/>
                <w:iCs/>
                <w:sz w:val="22"/>
                <w:szCs w:val="22"/>
              </w:rPr>
              <w:t xml:space="preserve"> </w:t>
            </w:r>
            <w:proofErr w:type="spellStart"/>
            <w:r w:rsidRPr="00A37A39">
              <w:rPr>
                <w:rFonts w:ascii="Arial" w:hAnsi="Arial" w:cs="Arial"/>
                <w:iCs/>
                <w:sz w:val="22"/>
                <w:szCs w:val="22"/>
              </w:rPr>
              <w:t>Kamsan</w:t>
            </w:r>
            <w:proofErr w:type="spellEnd"/>
            <w:r>
              <w:rPr>
                <w:rFonts w:ascii="Arial" w:hAnsi="Arial" w:cs="Arial"/>
                <w:i/>
                <w:sz w:val="22"/>
                <w:szCs w:val="22"/>
              </w:rPr>
              <w:t xml:space="preserve"> (Cambodia)</w:t>
            </w:r>
          </w:p>
          <w:p w:rsidR="001E4976" w:rsidRDefault="001E4976" w:rsidP="001E4976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Abreham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Chosha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Odiyo</w:t>
            </w:r>
            <w:bookmarkStart w:id="0" w:name="_GoBack"/>
            <w:bookmarkEnd w:id="0"/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A0F5F">
              <w:rPr>
                <w:rFonts w:ascii="Arial" w:hAnsi="Arial" w:cs="Arial"/>
                <w:i/>
                <w:sz w:val="22"/>
                <w:szCs w:val="22"/>
              </w:rPr>
              <w:t>(Ethiopia)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Mr Ak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937898">
              <w:rPr>
                <w:rFonts w:ascii="Arial" w:hAnsi="Arial" w:cs="Arial"/>
                <w:sz w:val="22"/>
                <w:szCs w:val="22"/>
              </w:rPr>
              <w:t xml:space="preserve">o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Arata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D717A6">
              <w:rPr>
                <w:rFonts w:ascii="Arial" w:hAnsi="Arial" w:cs="Arial"/>
                <w:i/>
                <w:sz w:val="22"/>
                <w:szCs w:val="22"/>
              </w:rPr>
              <w:t>(Japan)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 w:rsidR="005C1B42" w:rsidRPr="005C1B42">
              <w:rPr>
                <w:rFonts w:ascii="Arial" w:hAnsi="Arial" w:cs="Arial"/>
                <w:sz w:val="22"/>
                <w:szCs w:val="22"/>
              </w:rPr>
              <w:t>Mamoun</w:t>
            </w:r>
            <w:proofErr w:type="spellEnd"/>
            <w:r w:rsidR="005C1B42" w:rsidRPr="005C1B42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5C1B42" w:rsidRPr="005C1B42">
              <w:rPr>
                <w:rFonts w:ascii="Arial" w:hAnsi="Arial" w:cs="Arial"/>
                <w:sz w:val="22"/>
                <w:szCs w:val="22"/>
              </w:rPr>
              <w:t>Tharwat</w:t>
            </w:r>
            <w:proofErr w:type="spellEnd"/>
            <w:r w:rsidR="005C1B42" w:rsidRPr="005C1B42">
              <w:rPr>
                <w:rFonts w:ascii="Arial" w:hAnsi="Arial" w:cs="Arial"/>
                <w:sz w:val="22"/>
                <w:szCs w:val="22"/>
              </w:rPr>
              <w:t xml:space="preserve"> Mahmoud </w:t>
            </w:r>
            <w:proofErr w:type="spellStart"/>
            <w:r w:rsidR="005C1B42" w:rsidRPr="005C1B42">
              <w:rPr>
                <w:rFonts w:ascii="Arial" w:hAnsi="Arial" w:cs="Arial"/>
                <w:sz w:val="22"/>
                <w:szCs w:val="22"/>
              </w:rPr>
              <w:t>Talhouni</w:t>
            </w:r>
            <w:proofErr w:type="spellEnd"/>
            <w:r w:rsidR="00B972E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972E1" w:rsidRPr="00D717A6">
              <w:rPr>
                <w:rFonts w:ascii="Arial" w:hAnsi="Arial" w:cs="Arial"/>
                <w:i/>
                <w:sz w:val="22"/>
                <w:szCs w:val="22"/>
              </w:rPr>
              <w:t>(Jordan)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Ms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Kiwon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Yi</w:t>
            </w:r>
            <w:r w:rsidR="00D717A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17A6" w:rsidRPr="00D717A6">
              <w:rPr>
                <w:rFonts w:ascii="Arial" w:hAnsi="Arial" w:cs="Arial"/>
                <w:i/>
                <w:sz w:val="22"/>
                <w:szCs w:val="22"/>
              </w:rPr>
              <w:t>(Republic of Korea)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Mr Mohammed Ibrahim M</w:t>
            </w:r>
            <w:r w:rsidR="00D717A6">
              <w:rPr>
                <w:rFonts w:ascii="Arial" w:hAnsi="Arial" w:cs="Arial"/>
                <w:sz w:val="22"/>
                <w:szCs w:val="22"/>
              </w:rPr>
              <w:t>.</w:t>
            </w:r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Albeialy</w:t>
            </w:r>
            <w:proofErr w:type="spellEnd"/>
            <w:r w:rsidR="00D717A6"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17A6" w:rsidRPr="00D717A6">
              <w:rPr>
                <w:rFonts w:ascii="Arial" w:hAnsi="Arial" w:cs="Arial"/>
                <w:i/>
                <w:sz w:val="22"/>
                <w:szCs w:val="22"/>
              </w:rPr>
              <w:t>(Saudi Arabia)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Ms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María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Agúndez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Lería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17A6" w:rsidRPr="00D717A6">
              <w:rPr>
                <w:rFonts w:ascii="Arial" w:hAnsi="Arial" w:cs="Arial"/>
                <w:i/>
                <w:sz w:val="22"/>
                <w:szCs w:val="22"/>
              </w:rPr>
              <w:t>(Spain)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Umut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Aksungur</w:t>
            </w:r>
            <w:proofErr w:type="spellEnd"/>
            <w:r w:rsidR="00D717A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717A6" w:rsidRPr="00D717A6">
              <w:rPr>
                <w:rFonts w:ascii="Arial" w:hAnsi="Arial" w:cs="Arial"/>
                <w:i/>
                <w:sz w:val="22"/>
                <w:szCs w:val="22"/>
              </w:rPr>
              <w:t>(Turkey)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Moderator: Mr Chao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Gejin</w:t>
            </w:r>
            <w:proofErr w:type="spellEnd"/>
          </w:p>
        </w:tc>
      </w:tr>
      <w:tr w:rsidR="00937898" w:rsidRPr="00974457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74457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 xml:space="preserve">18:30 </w:t>
            </w:r>
          </w:p>
        </w:tc>
        <w:tc>
          <w:tcPr>
            <w:tcW w:w="4032" w:type="pct"/>
            <w:shd w:val="clear" w:color="auto" w:fill="auto"/>
          </w:tcPr>
          <w:p w:rsidR="00937898" w:rsidRPr="00974457" w:rsidRDefault="00B16BE4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Parallel intangible cultural heritage events at various venues in Chengdu</w:t>
            </w:r>
          </w:p>
        </w:tc>
      </w:tr>
      <w:tr w:rsidR="00937898" w:rsidRPr="00937898" w:rsidTr="00937898">
        <w:trPr>
          <w:cantSplit/>
        </w:trPr>
        <w:tc>
          <w:tcPr>
            <w:tcW w:w="5000" w:type="pct"/>
            <w:gridSpan w:val="2"/>
            <w:shd w:val="clear" w:color="auto" w:fill="D9D9D9" w:themeFill="background1" w:themeFillShade="D9"/>
          </w:tcPr>
          <w:p w:rsidR="00937898" w:rsidRPr="00937898" w:rsidRDefault="00937898" w:rsidP="00A37A39">
            <w:pPr>
              <w:keepNext/>
              <w:widowControl w:val="0"/>
              <w:suppressAutoHyphens w:val="0"/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Sunday 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>16 June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vAlign w:val="center"/>
          </w:tcPr>
          <w:p w:rsidR="00937898" w:rsidRPr="00937898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09:00 – 11:00</w:t>
            </w:r>
          </w:p>
        </w:tc>
        <w:tc>
          <w:tcPr>
            <w:tcW w:w="4032" w:type="pct"/>
          </w:tcPr>
          <w:p w:rsidR="00937898" w:rsidRPr="00AD0AD9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Round-tabl</w:t>
            </w:r>
            <w:r w:rsidRPr="002F1F1C">
              <w:rPr>
                <w:rFonts w:ascii="Arial" w:hAnsi="Arial" w:cs="Arial"/>
                <w:b/>
                <w:sz w:val="22"/>
                <w:szCs w:val="22"/>
              </w:rPr>
              <w:t>e 5</w:t>
            </w:r>
            <w:r w:rsidR="002F1F1C" w:rsidRPr="002F1F1C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7C0BE5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AD0AD9">
              <w:rPr>
                <w:rFonts w:ascii="Arial" w:hAnsi="Arial" w:cs="Arial"/>
                <w:b/>
                <w:sz w:val="22"/>
                <w:szCs w:val="22"/>
              </w:rPr>
              <w:t>Open questions and future directions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Round-table participants: 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Ms Lourdes Arizpe 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Mr Marc Jacobs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Lu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Pintian</w:t>
            </w:r>
            <w:proofErr w:type="spellEnd"/>
          </w:p>
          <w:p w:rsidR="00937898" w:rsidRPr="00937898" w:rsidRDefault="00D717A6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H.E. Mr Ali</w:t>
            </w:r>
            <w:r w:rsidR="00585106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585106">
              <w:rPr>
                <w:rFonts w:ascii="Arial" w:hAnsi="Arial" w:cs="Arial"/>
                <w:sz w:val="22"/>
                <w:szCs w:val="22"/>
              </w:rPr>
              <w:t>A</w:t>
            </w:r>
            <w:r w:rsidR="00585106" w:rsidRPr="00585106">
              <w:rPr>
                <w:rFonts w:ascii="Arial" w:hAnsi="Arial" w:cs="Arial"/>
                <w:sz w:val="22"/>
                <w:szCs w:val="22"/>
              </w:rPr>
              <w:t>sghar</w:t>
            </w:r>
            <w:proofErr w:type="spellEnd"/>
            <w:r w:rsidR="00585106" w:rsidRPr="00585106">
              <w:rPr>
                <w:rFonts w:ascii="Arial" w:hAnsi="Arial" w:cs="Arial"/>
                <w:sz w:val="22"/>
                <w:szCs w:val="22"/>
              </w:rPr>
              <w:t xml:space="preserve"> Abbas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Pourmohammadi</w:t>
            </w:r>
            <w:proofErr w:type="spellEnd"/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Mr Ali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Ould</w:t>
            </w:r>
            <w:proofErr w:type="spellEnd"/>
            <w:r w:rsidRPr="00937898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Sidi</w:t>
            </w:r>
            <w:proofErr w:type="spellEnd"/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Moderator: Ms Cécile Duvelle</w:t>
            </w:r>
          </w:p>
        </w:tc>
      </w:tr>
      <w:tr w:rsidR="00937898" w:rsidRPr="00974457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74457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11:00 – 11:30</w:t>
            </w:r>
          </w:p>
        </w:tc>
        <w:tc>
          <w:tcPr>
            <w:tcW w:w="4032" w:type="pct"/>
            <w:shd w:val="clear" w:color="auto" w:fill="auto"/>
          </w:tcPr>
          <w:p w:rsidR="00937898" w:rsidRPr="00974457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Tea break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37898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11:30 – 13:00</w:t>
            </w:r>
          </w:p>
        </w:tc>
        <w:tc>
          <w:tcPr>
            <w:tcW w:w="4032" w:type="pct"/>
            <w:shd w:val="clear" w:color="auto" w:fill="auto"/>
          </w:tcPr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Closing session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Oral report by rapporteur, Mr Rahul Goswami </w:t>
            </w:r>
          </w:p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>Adoption of Chengdu Recommendations</w:t>
            </w:r>
          </w:p>
          <w:p w:rsidR="00937898" w:rsidRPr="00937898" w:rsidRDefault="00937898" w:rsidP="00B16BE4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sz w:val="22"/>
                <w:szCs w:val="22"/>
              </w:rPr>
              <w:t xml:space="preserve">Moderator: </w:t>
            </w:r>
            <w:r w:rsidR="00FD6921">
              <w:rPr>
                <w:rFonts w:ascii="Arial" w:hAnsi="Arial" w:cs="Arial"/>
                <w:sz w:val="22"/>
                <w:szCs w:val="22"/>
              </w:rPr>
              <w:t xml:space="preserve">H.E. </w:t>
            </w:r>
            <w:r w:rsidRPr="00937898">
              <w:rPr>
                <w:rFonts w:ascii="Arial" w:hAnsi="Arial" w:cs="Arial"/>
                <w:sz w:val="22"/>
                <w:szCs w:val="22"/>
              </w:rPr>
              <w:t xml:space="preserve">Ambassador Wang </w:t>
            </w:r>
            <w:proofErr w:type="spellStart"/>
            <w:r w:rsidRPr="00937898">
              <w:rPr>
                <w:rFonts w:ascii="Arial" w:hAnsi="Arial" w:cs="Arial"/>
                <w:sz w:val="22"/>
                <w:szCs w:val="22"/>
              </w:rPr>
              <w:t>Xuexian</w:t>
            </w:r>
            <w:proofErr w:type="spellEnd"/>
          </w:p>
        </w:tc>
      </w:tr>
      <w:tr w:rsidR="00937898" w:rsidRPr="00974457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74457" w:rsidRDefault="00937898" w:rsidP="00A37A39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13:00 – 14:00</w:t>
            </w:r>
          </w:p>
        </w:tc>
        <w:tc>
          <w:tcPr>
            <w:tcW w:w="4032" w:type="pct"/>
            <w:shd w:val="clear" w:color="auto" w:fill="auto"/>
          </w:tcPr>
          <w:p w:rsidR="00937898" w:rsidRPr="00974457" w:rsidRDefault="00937898" w:rsidP="00A37A39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Lunch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37898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="00D82008">
              <w:rPr>
                <w:rFonts w:ascii="Arial" w:hAnsi="Arial" w:cs="Arial"/>
                <w:b/>
                <w:sz w:val="22"/>
                <w:szCs w:val="22"/>
              </w:rPr>
              <w:t>4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>:00 – 17:00</w:t>
            </w:r>
          </w:p>
        </w:tc>
        <w:tc>
          <w:tcPr>
            <w:tcW w:w="4032" w:type="pct"/>
            <w:shd w:val="clear" w:color="auto" w:fill="auto"/>
          </w:tcPr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Visit to the International Intangible Cultural Heritage Park</w:t>
            </w:r>
          </w:p>
        </w:tc>
      </w:tr>
      <w:tr w:rsidR="00937898" w:rsidRPr="00974457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74457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 xml:space="preserve">17:30 – 18:30 </w:t>
            </w:r>
          </w:p>
        </w:tc>
        <w:tc>
          <w:tcPr>
            <w:tcW w:w="4032" w:type="pct"/>
            <w:shd w:val="clear" w:color="auto" w:fill="auto"/>
          </w:tcPr>
          <w:p w:rsidR="00937898" w:rsidRPr="00974457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974457">
              <w:rPr>
                <w:rFonts w:ascii="Arial" w:hAnsi="Arial" w:cs="Arial"/>
                <w:b/>
                <w:i/>
                <w:sz w:val="22"/>
                <w:szCs w:val="22"/>
              </w:rPr>
              <w:t>Dinner</w:t>
            </w:r>
          </w:p>
        </w:tc>
      </w:tr>
      <w:tr w:rsidR="00937898" w:rsidRPr="00937898" w:rsidTr="005C1B42">
        <w:trPr>
          <w:cantSplit/>
        </w:trPr>
        <w:tc>
          <w:tcPr>
            <w:tcW w:w="968" w:type="pct"/>
            <w:shd w:val="clear" w:color="auto" w:fill="auto"/>
            <w:vAlign w:val="center"/>
          </w:tcPr>
          <w:p w:rsidR="00937898" w:rsidRPr="00937898" w:rsidRDefault="00937898" w:rsidP="005C1B42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19:00 – 21:00</w:t>
            </w:r>
          </w:p>
        </w:tc>
        <w:tc>
          <w:tcPr>
            <w:tcW w:w="4032" w:type="pct"/>
            <w:shd w:val="clear" w:color="auto" w:fill="auto"/>
          </w:tcPr>
          <w:p w:rsidR="00937898" w:rsidRPr="00937898" w:rsidRDefault="00937898" w:rsidP="00937898">
            <w:pPr>
              <w:widowControl w:val="0"/>
              <w:suppressAutoHyphens w:val="0"/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937898">
              <w:rPr>
                <w:rFonts w:ascii="Arial" w:hAnsi="Arial" w:cs="Arial"/>
                <w:b/>
                <w:sz w:val="22"/>
                <w:szCs w:val="22"/>
              </w:rPr>
              <w:t>Visit to Chen</w:t>
            </w:r>
            <w:r>
              <w:rPr>
                <w:rFonts w:ascii="Arial" w:hAnsi="Arial" w:cs="Arial"/>
                <w:b/>
                <w:sz w:val="22"/>
                <w:szCs w:val="22"/>
              </w:rPr>
              <w:t>g</w:t>
            </w:r>
            <w:r w:rsidRPr="00937898">
              <w:rPr>
                <w:rFonts w:ascii="Arial" w:hAnsi="Arial" w:cs="Arial"/>
                <w:b/>
                <w:sz w:val="22"/>
                <w:szCs w:val="22"/>
              </w:rPr>
              <w:t xml:space="preserve">du </w:t>
            </w:r>
            <w:proofErr w:type="spellStart"/>
            <w:r w:rsidRPr="00937898">
              <w:rPr>
                <w:rFonts w:ascii="Arial" w:hAnsi="Arial" w:cs="Arial"/>
                <w:b/>
                <w:sz w:val="22"/>
                <w:szCs w:val="22"/>
              </w:rPr>
              <w:t>Jinsha</w:t>
            </w:r>
            <w:proofErr w:type="spellEnd"/>
            <w:r w:rsidRPr="00937898">
              <w:rPr>
                <w:rFonts w:ascii="Arial" w:hAnsi="Arial" w:cs="Arial"/>
                <w:b/>
                <w:sz w:val="22"/>
                <w:szCs w:val="22"/>
              </w:rPr>
              <w:t xml:space="preserve"> Site Museum</w:t>
            </w:r>
          </w:p>
        </w:tc>
      </w:tr>
    </w:tbl>
    <w:p w:rsidR="000A085B" w:rsidRPr="00A20156" w:rsidRDefault="000A085B" w:rsidP="00937898">
      <w:pPr>
        <w:spacing w:before="240" w:after="240"/>
        <w:rPr>
          <w:rFonts w:ascii="Arial" w:hAnsi="Arial" w:cs="Arial"/>
          <w:sz w:val="22"/>
          <w:szCs w:val="22"/>
        </w:rPr>
      </w:pPr>
    </w:p>
    <w:sectPr w:rsidR="000A085B" w:rsidRPr="00A20156" w:rsidSect="00A201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134" w:bottom="1134" w:left="1134" w:header="397" w:footer="454" w:gutter="0"/>
      <w:cols w:space="720"/>
      <w:titlePg/>
      <w:docGrid w:linePitch="36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FAE" w:rsidRDefault="00590FAE">
      <w:r>
        <w:separator/>
      </w:r>
    </w:p>
  </w:endnote>
  <w:endnote w:type="continuationSeparator" w:id="0">
    <w:p w:rsidR="00590FAE" w:rsidRDefault="0059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0F5" w:rsidRPr="005C1B42" w:rsidRDefault="009D76D4" w:rsidP="009D76D4">
    <w:pPr>
      <w:tabs>
        <w:tab w:val="center" w:pos="4536"/>
        <w:tab w:val="right" w:pos="9072"/>
      </w:tabs>
      <w:suppressAutoHyphens w:val="0"/>
      <w:spacing w:line="100" w:lineRule="atLeast"/>
      <w:rPr>
        <w:rFonts w:ascii="Arial" w:hAnsi="Arial" w:cs="Arial"/>
        <w:i/>
        <w:sz w:val="20"/>
        <w:szCs w:val="22"/>
        <w:lang w:val="en-US"/>
      </w:rPr>
    </w:pPr>
    <w:r w:rsidRPr="005C1B42">
      <w:rPr>
        <w:rFonts w:ascii="Arial" w:hAnsi="Arial" w:cs="Arial"/>
        <w:i/>
        <w:sz w:val="20"/>
        <w:szCs w:val="22"/>
        <w:lang w:val="en-US"/>
      </w:rPr>
      <w:t>Document prepared by the UNESCO Secretariat</w:t>
    </w:r>
    <w:r w:rsidR="000F76A2" w:rsidRPr="000F76A2">
      <w:rPr>
        <w:rFonts w:ascii="Arial" w:hAnsi="Arial" w:cs="Arial"/>
        <w:i/>
        <w:sz w:val="20"/>
        <w:szCs w:val="22"/>
        <w:lang w:val="en-US"/>
      </w:rPr>
      <w:t xml:space="preserve"> and CRIHAP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0F5" w:rsidRPr="00A37A39" w:rsidRDefault="009D76D4" w:rsidP="009D76D4">
    <w:pPr>
      <w:tabs>
        <w:tab w:val="center" w:pos="4536"/>
        <w:tab w:val="right" w:pos="9072"/>
      </w:tabs>
      <w:suppressAutoHyphens w:val="0"/>
      <w:spacing w:line="100" w:lineRule="atLeast"/>
      <w:rPr>
        <w:rFonts w:ascii="Arial" w:hAnsi="Arial" w:cs="Arial"/>
        <w:i/>
        <w:sz w:val="20"/>
        <w:szCs w:val="22"/>
        <w:lang w:val="en-US"/>
      </w:rPr>
    </w:pPr>
    <w:r w:rsidRPr="00A37A39">
      <w:rPr>
        <w:rFonts w:ascii="Arial" w:hAnsi="Arial" w:cs="Arial"/>
        <w:i/>
        <w:sz w:val="20"/>
        <w:szCs w:val="22"/>
        <w:lang w:val="en-US"/>
      </w:rPr>
      <w:t>Document prepared by the UNESCO Secretariat</w:t>
    </w:r>
    <w:r w:rsidR="000F76A2" w:rsidRPr="00A37A39">
      <w:rPr>
        <w:rFonts w:ascii="Arial" w:hAnsi="Arial" w:cs="Arial"/>
        <w:i/>
        <w:sz w:val="20"/>
        <w:szCs w:val="22"/>
        <w:lang w:val="en-US"/>
      </w:rPr>
      <w:t xml:space="preserve"> and CRIHAP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449" w:type="dxa"/>
      <w:jc w:val="center"/>
      <w:tblInd w:w="-851" w:type="dxa"/>
      <w:tblLayout w:type="fixed"/>
      <w:tblLook w:val="04A0" w:firstRow="1" w:lastRow="0" w:firstColumn="1" w:lastColumn="0" w:noHBand="0" w:noVBand="1"/>
    </w:tblPr>
    <w:tblGrid>
      <w:gridCol w:w="1784"/>
      <w:gridCol w:w="1785"/>
      <w:gridCol w:w="1785"/>
      <w:gridCol w:w="3260"/>
      <w:gridCol w:w="2835"/>
    </w:tblGrid>
    <w:tr w:rsidR="008A389D" w:rsidRPr="008A389D" w:rsidTr="0084247E">
      <w:trPr>
        <w:jc w:val="center"/>
      </w:trPr>
      <w:tc>
        <w:tcPr>
          <w:tcW w:w="1784" w:type="dxa"/>
          <w:shd w:val="clear" w:color="auto" w:fill="auto"/>
          <w:vAlign w:val="center"/>
        </w:tcPr>
        <w:p w:rsidR="008A389D" w:rsidRPr="008A389D" w:rsidRDefault="008A389D" w:rsidP="008A389D">
          <w:pPr>
            <w:suppressLineNumbers/>
            <w:tabs>
              <w:tab w:val="center" w:pos="4536"/>
              <w:tab w:val="right" w:pos="9072"/>
            </w:tabs>
            <w:spacing w:line="100" w:lineRule="atLeast"/>
            <w:jc w:val="center"/>
            <w:rPr>
              <w:rFonts w:ascii="Arial" w:hAnsi="Arial" w:cs="Arial"/>
              <w:b/>
              <w:sz w:val="20"/>
              <w:szCs w:val="22"/>
              <w:lang w:val="en-US"/>
            </w:rPr>
          </w:pPr>
          <w:r w:rsidRPr="008A389D">
            <w:rPr>
              <w:rFonts w:ascii="Arial" w:hAnsi="Arial" w:cs="Arial"/>
              <w:b/>
              <w:sz w:val="20"/>
              <w:szCs w:val="22"/>
            </w:rPr>
            <w:t>Chengdu Municipal People’s Government</w:t>
          </w:r>
        </w:p>
      </w:tc>
      <w:tc>
        <w:tcPr>
          <w:tcW w:w="1785" w:type="dxa"/>
          <w:shd w:val="clear" w:color="auto" w:fill="auto"/>
          <w:vAlign w:val="center"/>
        </w:tcPr>
        <w:p w:rsidR="008A389D" w:rsidRPr="008A389D" w:rsidRDefault="008A389D" w:rsidP="008A389D">
          <w:pPr>
            <w:suppressLineNumbers/>
            <w:tabs>
              <w:tab w:val="center" w:pos="4536"/>
              <w:tab w:val="right" w:pos="9072"/>
            </w:tabs>
            <w:spacing w:line="100" w:lineRule="atLeast"/>
            <w:jc w:val="center"/>
            <w:rPr>
              <w:rFonts w:ascii="Arial" w:hAnsi="Arial" w:cs="Arial"/>
              <w:b/>
              <w:sz w:val="20"/>
              <w:szCs w:val="22"/>
              <w:lang w:val="en-US"/>
            </w:rPr>
          </w:pPr>
          <w:r w:rsidRPr="008A389D">
            <w:rPr>
              <w:rFonts w:ascii="Arial" w:hAnsi="Arial" w:cs="Arial"/>
              <w:noProof/>
              <w:sz w:val="20"/>
              <w:szCs w:val="22"/>
              <w:lang w:val="en-US" w:eastAsia="en-US" w:bidi="lo-LA"/>
            </w:rPr>
            <w:drawing>
              <wp:inline distT="0" distB="0" distL="0" distR="0" wp14:anchorId="32AF1E24" wp14:editId="03242020">
                <wp:extent cx="619125" cy="609600"/>
                <wp:effectExtent l="0" t="0" r="9525" b="0"/>
                <wp:docPr id="1" name="Picture 1" descr="logo of China National Center for Safeguarding Intangible Cultural Herit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of China National Center for Safeguarding Intangible Cultural Heritag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85" w:type="dxa"/>
          <w:shd w:val="clear" w:color="auto" w:fill="auto"/>
          <w:vAlign w:val="center"/>
        </w:tcPr>
        <w:p w:rsidR="008A389D" w:rsidRPr="008A389D" w:rsidRDefault="008A389D" w:rsidP="008A389D">
          <w:pPr>
            <w:suppressLineNumbers/>
            <w:tabs>
              <w:tab w:val="center" w:pos="4536"/>
              <w:tab w:val="right" w:pos="9072"/>
            </w:tabs>
            <w:spacing w:line="100" w:lineRule="atLeast"/>
            <w:jc w:val="center"/>
            <w:rPr>
              <w:rFonts w:ascii="Arial" w:hAnsi="Arial" w:cs="Arial"/>
              <w:b/>
              <w:sz w:val="20"/>
              <w:szCs w:val="22"/>
              <w:lang w:val="en-US"/>
            </w:rPr>
          </w:pPr>
          <w:r w:rsidRPr="008A389D">
            <w:rPr>
              <w:rFonts w:ascii="Arial" w:hAnsi="Arial" w:cs="Arial"/>
              <w:b/>
              <w:sz w:val="20"/>
              <w:szCs w:val="22"/>
            </w:rPr>
            <w:t>Sichuan Provincial Department of Culture</w:t>
          </w:r>
        </w:p>
      </w:tc>
      <w:tc>
        <w:tcPr>
          <w:tcW w:w="3260" w:type="dxa"/>
          <w:shd w:val="clear" w:color="auto" w:fill="auto"/>
          <w:vAlign w:val="center"/>
        </w:tcPr>
        <w:p w:rsidR="008A389D" w:rsidRPr="008A389D" w:rsidRDefault="008A389D" w:rsidP="008A389D">
          <w:pPr>
            <w:suppressLineNumbers/>
            <w:tabs>
              <w:tab w:val="center" w:pos="4536"/>
              <w:tab w:val="right" w:pos="9072"/>
            </w:tabs>
            <w:spacing w:line="100" w:lineRule="atLeast"/>
            <w:jc w:val="center"/>
            <w:rPr>
              <w:rFonts w:ascii="Arial" w:hAnsi="Arial" w:cs="Arial"/>
              <w:b/>
              <w:sz w:val="20"/>
              <w:szCs w:val="22"/>
              <w:lang w:val="en-US"/>
            </w:rPr>
          </w:pPr>
          <w:r w:rsidRPr="008A389D">
            <w:rPr>
              <w:rFonts w:ascii="Arial" w:hAnsi="Arial" w:cs="Arial"/>
              <w:b/>
              <w:noProof/>
              <w:sz w:val="20"/>
              <w:szCs w:val="22"/>
              <w:lang w:val="en-US" w:eastAsia="en-US" w:bidi="lo-LA"/>
            </w:rPr>
            <w:drawing>
              <wp:inline distT="0" distB="0" distL="0" distR="0" wp14:anchorId="1BF12553" wp14:editId="0D318F64">
                <wp:extent cx="1876425" cy="647700"/>
                <wp:effectExtent l="0" t="0" r="9525" b="0"/>
                <wp:docPr id="6" name="Picture 6" descr="CRIHAP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RIHAP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shd w:val="clear" w:color="auto" w:fill="auto"/>
          <w:vAlign w:val="center"/>
        </w:tcPr>
        <w:p w:rsidR="008A389D" w:rsidRPr="008A389D" w:rsidRDefault="008A389D" w:rsidP="008A389D">
          <w:pPr>
            <w:suppressLineNumbers/>
            <w:tabs>
              <w:tab w:val="center" w:pos="4536"/>
              <w:tab w:val="right" w:pos="9072"/>
            </w:tabs>
            <w:spacing w:line="100" w:lineRule="atLeast"/>
            <w:jc w:val="center"/>
            <w:rPr>
              <w:rFonts w:ascii="Arial" w:hAnsi="Arial" w:cs="Arial"/>
              <w:b/>
              <w:sz w:val="20"/>
              <w:szCs w:val="22"/>
              <w:lang w:val="en-US"/>
            </w:rPr>
          </w:pPr>
          <w:r w:rsidRPr="008A389D">
            <w:rPr>
              <w:rFonts w:ascii="Arial" w:hAnsi="Arial" w:cs="Arial"/>
              <w:b/>
              <w:noProof/>
              <w:sz w:val="20"/>
              <w:szCs w:val="22"/>
              <w:lang w:val="en-US" w:eastAsia="en-US" w:bidi="lo-LA"/>
            </w:rPr>
            <w:drawing>
              <wp:inline distT="0" distB="0" distL="0" distR="0" wp14:anchorId="41569637" wp14:editId="31CDA03C">
                <wp:extent cx="1438275" cy="819150"/>
                <wp:effectExtent l="0" t="0" r="9525" b="0"/>
                <wp:docPr id="7" name="Picture 7" descr="unesco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unesco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82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160F5" w:rsidRPr="008A389D" w:rsidRDefault="008A389D" w:rsidP="008A389D">
    <w:pPr>
      <w:tabs>
        <w:tab w:val="center" w:pos="4536"/>
        <w:tab w:val="right" w:pos="9072"/>
      </w:tabs>
      <w:suppressAutoHyphens w:val="0"/>
      <w:spacing w:before="360" w:line="100" w:lineRule="atLeast"/>
      <w:rPr>
        <w:rFonts w:ascii="Arial" w:hAnsi="Arial" w:cs="Arial"/>
        <w:i/>
        <w:sz w:val="20"/>
        <w:szCs w:val="22"/>
        <w:lang w:val="en-US"/>
      </w:rPr>
    </w:pPr>
    <w:r w:rsidRPr="008A389D">
      <w:rPr>
        <w:rFonts w:ascii="Arial" w:hAnsi="Arial" w:cs="Arial"/>
        <w:i/>
        <w:sz w:val="20"/>
        <w:szCs w:val="22"/>
        <w:lang w:val="en-US"/>
      </w:rPr>
      <w:t>Document prepared by the UNESCO Secretariat</w:t>
    </w:r>
    <w:r w:rsidR="000F76A2">
      <w:rPr>
        <w:rFonts w:ascii="Arial" w:hAnsi="Arial" w:cs="Arial"/>
        <w:i/>
        <w:sz w:val="20"/>
        <w:szCs w:val="22"/>
        <w:lang w:val="en-US"/>
      </w:rPr>
      <w:t xml:space="preserve"> and CRIHAP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FAE" w:rsidRDefault="00590FAE">
      <w:r>
        <w:separator/>
      </w:r>
    </w:p>
  </w:footnote>
  <w:footnote w:type="continuationSeparator" w:id="0">
    <w:p w:rsidR="00590FAE" w:rsidRDefault="00590F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73B" w:rsidRPr="00FF273B" w:rsidRDefault="00FF273B" w:rsidP="00C160F5">
    <w:pPr>
      <w:pStyle w:val="Header"/>
      <w:suppressLineNumbers w:val="0"/>
      <w:suppressAutoHyphens w:val="0"/>
      <w:rPr>
        <w:rFonts w:ascii="Arial" w:hAnsi="Arial" w:cs="Arial"/>
        <w:sz w:val="22"/>
        <w:szCs w:val="22"/>
        <w:lang w:val="en-US"/>
      </w:rPr>
    </w:pPr>
    <w:r w:rsidRPr="00FF273B">
      <w:rPr>
        <w:rFonts w:ascii="Arial" w:hAnsi="Arial" w:cs="Arial"/>
        <w:sz w:val="22"/>
        <w:szCs w:val="22"/>
        <w:lang w:val="en-US"/>
      </w:rPr>
      <w:t>ITH/13/</w:t>
    </w:r>
    <w:r>
      <w:rPr>
        <w:rFonts w:ascii="Arial" w:hAnsi="Arial" w:cs="Arial"/>
        <w:sz w:val="22"/>
        <w:szCs w:val="22"/>
        <w:lang w:val="en-US"/>
      </w:rPr>
      <w:t>EXP</w:t>
    </w:r>
    <w:r w:rsidRPr="00FF273B">
      <w:rPr>
        <w:rFonts w:ascii="Arial" w:hAnsi="Arial" w:cs="Arial"/>
        <w:sz w:val="22"/>
        <w:szCs w:val="22"/>
        <w:lang w:val="en-US"/>
      </w:rPr>
      <w:t>/</w:t>
    </w:r>
    <w:r w:rsidR="00F3147A">
      <w:rPr>
        <w:rFonts w:ascii="Arial" w:hAnsi="Arial" w:cs="Arial"/>
        <w:sz w:val="22"/>
        <w:szCs w:val="22"/>
        <w:lang w:val="en-US"/>
      </w:rPr>
      <w:t>1</w:t>
    </w:r>
    <w:r w:rsidR="00F3147A" w:rsidRPr="00FF273B">
      <w:rPr>
        <w:rFonts w:ascii="Arial" w:hAnsi="Arial" w:cs="Arial"/>
        <w:sz w:val="22"/>
        <w:szCs w:val="22"/>
        <w:lang w:val="en-US"/>
      </w:rPr>
      <w:t xml:space="preserve"> </w:t>
    </w:r>
    <w:r w:rsidR="000F76A2">
      <w:rPr>
        <w:rFonts w:ascii="Arial" w:hAnsi="Arial" w:cs="Arial"/>
        <w:sz w:val="22"/>
        <w:szCs w:val="22"/>
        <w:lang w:val="en-US"/>
      </w:rPr>
      <w:t xml:space="preserve">Rev. </w:t>
    </w:r>
    <w:r w:rsidRPr="00FF273B">
      <w:rPr>
        <w:rFonts w:ascii="Arial" w:hAnsi="Arial" w:cs="Arial"/>
        <w:sz w:val="22"/>
        <w:szCs w:val="22"/>
        <w:lang w:val="en-US"/>
      </w:rPr>
      <w:t xml:space="preserve">– page </w:t>
    </w:r>
    <w:r w:rsidRPr="00FF273B">
      <w:rPr>
        <w:rFonts w:ascii="Arial" w:hAnsi="Arial" w:cs="Arial"/>
        <w:sz w:val="22"/>
        <w:szCs w:val="22"/>
      </w:rPr>
      <w:fldChar w:fldCharType="begin"/>
    </w:r>
    <w:r w:rsidRPr="00FF273B">
      <w:rPr>
        <w:rFonts w:ascii="Arial" w:hAnsi="Arial" w:cs="Arial"/>
        <w:sz w:val="22"/>
        <w:szCs w:val="22"/>
        <w:lang w:val="en-US"/>
      </w:rPr>
      <w:instrText xml:space="preserve"> PAGE </w:instrText>
    </w:r>
    <w:r w:rsidRPr="00FF273B">
      <w:rPr>
        <w:rFonts w:ascii="Arial" w:hAnsi="Arial" w:cs="Arial"/>
        <w:sz w:val="22"/>
        <w:szCs w:val="22"/>
      </w:rPr>
      <w:fldChar w:fldCharType="separate"/>
    </w:r>
    <w:r w:rsidR="006257E6">
      <w:rPr>
        <w:rFonts w:ascii="Arial" w:hAnsi="Arial" w:cs="Arial"/>
        <w:noProof/>
        <w:sz w:val="22"/>
        <w:szCs w:val="22"/>
        <w:lang w:val="en-US"/>
      </w:rPr>
      <w:t>2</w:t>
    </w:r>
    <w:r w:rsidRPr="00FF273B">
      <w:rPr>
        <w:rFonts w:ascii="Arial" w:hAnsi="Arial" w:cs="Arial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73B" w:rsidRPr="00FF273B" w:rsidRDefault="00FF273B" w:rsidP="00C160F5">
    <w:pPr>
      <w:pStyle w:val="Header"/>
      <w:suppressLineNumbers w:val="0"/>
      <w:suppressAutoHyphens w:val="0"/>
      <w:jc w:val="right"/>
      <w:rPr>
        <w:rFonts w:ascii="Arial" w:hAnsi="Arial" w:cs="Arial"/>
        <w:sz w:val="22"/>
        <w:szCs w:val="22"/>
        <w:lang w:val="en-US"/>
      </w:rPr>
    </w:pPr>
    <w:r w:rsidRPr="00FF273B">
      <w:rPr>
        <w:rFonts w:ascii="Arial" w:hAnsi="Arial" w:cs="Arial"/>
        <w:sz w:val="22"/>
        <w:szCs w:val="22"/>
        <w:lang w:val="en-US"/>
      </w:rPr>
      <w:t>ITH/13/</w:t>
    </w:r>
    <w:r>
      <w:rPr>
        <w:rFonts w:ascii="Arial" w:hAnsi="Arial" w:cs="Arial"/>
        <w:sz w:val="22"/>
        <w:szCs w:val="22"/>
        <w:lang w:val="en-US"/>
      </w:rPr>
      <w:t>EXP</w:t>
    </w:r>
    <w:r w:rsidRPr="00FF273B">
      <w:rPr>
        <w:rFonts w:ascii="Arial" w:hAnsi="Arial" w:cs="Arial"/>
        <w:sz w:val="22"/>
        <w:szCs w:val="22"/>
        <w:lang w:val="en-US"/>
      </w:rPr>
      <w:t>/</w:t>
    </w:r>
    <w:r w:rsidR="00F3147A">
      <w:rPr>
        <w:rFonts w:ascii="Arial" w:hAnsi="Arial" w:cs="Arial"/>
        <w:sz w:val="22"/>
        <w:szCs w:val="22"/>
        <w:lang w:val="en-US"/>
      </w:rPr>
      <w:t>1</w:t>
    </w:r>
    <w:r w:rsidR="00F3147A" w:rsidRPr="00FF273B">
      <w:rPr>
        <w:rFonts w:ascii="Arial" w:hAnsi="Arial" w:cs="Arial"/>
        <w:sz w:val="22"/>
        <w:szCs w:val="22"/>
        <w:lang w:val="en-US"/>
      </w:rPr>
      <w:t xml:space="preserve"> </w:t>
    </w:r>
    <w:r w:rsidR="000F76A2">
      <w:rPr>
        <w:rFonts w:ascii="Arial" w:hAnsi="Arial" w:cs="Arial"/>
        <w:sz w:val="22"/>
        <w:szCs w:val="22"/>
        <w:lang w:val="en-US"/>
      </w:rPr>
      <w:t xml:space="preserve">Rev. </w:t>
    </w:r>
    <w:r w:rsidRPr="00FF273B">
      <w:rPr>
        <w:rFonts w:ascii="Arial" w:hAnsi="Arial" w:cs="Arial"/>
        <w:sz w:val="22"/>
        <w:szCs w:val="22"/>
        <w:lang w:val="en-US"/>
      </w:rPr>
      <w:t xml:space="preserve">– page </w:t>
    </w:r>
    <w:r w:rsidRPr="00FF273B">
      <w:rPr>
        <w:rFonts w:ascii="Arial" w:hAnsi="Arial" w:cs="Arial"/>
        <w:sz w:val="22"/>
        <w:szCs w:val="22"/>
      </w:rPr>
      <w:fldChar w:fldCharType="begin"/>
    </w:r>
    <w:r w:rsidRPr="00FF273B">
      <w:rPr>
        <w:rFonts w:ascii="Arial" w:hAnsi="Arial" w:cs="Arial"/>
        <w:sz w:val="22"/>
        <w:szCs w:val="22"/>
        <w:lang w:val="en-US"/>
      </w:rPr>
      <w:instrText xml:space="preserve"> PAGE </w:instrText>
    </w:r>
    <w:r w:rsidRPr="00FF273B">
      <w:rPr>
        <w:rFonts w:ascii="Arial" w:hAnsi="Arial" w:cs="Arial"/>
        <w:sz w:val="22"/>
        <w:szCs w:val="22"/>
      </w:rPr>
      <w:fldChar w:fldCharType="separate"/>
    </w:r>
    <w:r w:rsidR="006257E6">
      <w:rPr>
        <w:rFonts w:ascii="Arial" w:hAnsi="Arial" w:cs="Arial"/>
        <w:noProof/>
        <w:sz w:val="22"/>
        <w:szCs w:val="22"/>
        <w:lang w:val="en-US"/>
      </w:rPr>
      <w:t>3</w:t>
    </w:r>
    <w:r w:rsidRPr="00FF273B">
      <w:rPr>
        <w:rFonts w:ascii="Arial" w:hAnsi="Arial" w:cs="Arial"/>
        <w:sz w:val="22"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73B" w:rsidRPr="00FF273B" w:rsidRDefault="00A24BFF" w:rsidP="00FF273B">
    <w:pPr>
      <w:tabs>
        <w:tab w:val="center" w:pos="4536"/>
        <w:tab w:val="right" w:pos="9072"/>
      </w:tabs>
      <w:suppressAutoHyphens w:val="0"/>
      <w:spacing w:after="520"/>
      <w:jc w:val="right"/>
      <w:rPr>
        <w:rFonts w:ascii="Arial" w:hAnsi="Arial" w:cs="Arial"/>
        <w:b/>
        <w:kern w:val="0"/>
        <w:sz w:val="44"/>
        <w:szCs w:val="44"/>
        <w:lang w:val="en-US" w:eastAsia="x-none" w:bidi="ar-SA"/>
      </w:rPr>
    </w:pPr>
    <w:r>
      <w:rPr>
        <w:noProof/>
        <w:lang w:val="en-US" w:eastAsia="en-US" w:bidi="lo-LA"/>
      </w:rPr>
      <w:drawing>
        <wp:anchor distT="0" distB="0" distL="114300" distR="114300" simplePos="0" relativeHeight="251659264" behindDoc="0" locked="0" layoutInCell="1" allowOverlap="1" wp14:anchorId="7D502F8A" wp14:editId="083CBFFD">
          <wp:simplePos x="0" y="0"/>
          <wp:positionH relativeFrom="column">
            <wp:posOffset>-423545</wp:posOffset>
          </wp:positionH>
          <wp:positionV relativeFrom="paragraph">
            <wp:posOffset>-79375</wp:posOffset>
          </wp:positionV>
          <wp:extent cx="2228215" cy="1367790"/>
          <wp:effectExtent l="0" t="0" r="635" b="3810"/>
          <wp:wrapNone/>
          <wp:docPr id="2" name="Picture 2" descr="unesco_logo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nesco_logo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215" cy="136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273B">
      <w:rPr>
        <w:rFonts w:ascii="Arial" w:hAnsi="Arial" w:cs="Arial"/>
        <w:b/>
        <w:kern w:val="0"/>
        <w:sz w:val="44"/>
        <w:szCs w:val="44"/>
        <w:lang w:val="en-US" w:eastAsia="x-none" w:bidi="ar-SA"/>
      </w:rPr>
      <w:t>EXP</w:t>
    </w:r>
  </w:p>
  <w:p w:rsidR="00FF273B" w:rsidRPr="00FF273B" w:rsidRDefault="00FF273B" w:rsidP="00FF273B">
    <w:pPr>
      <w:suppressAutoHyphens w:val="0"/>
      <w:jc w:val="right"/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</w:pPr>
    <w:r w:rsidRPr="00FF273B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ITH/13/</w:t>
    </w:r>
    <w:r w:rsidR="008F5B96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EXP/1</w:t>
    </w:r>
    <w:r w:rsidR="000F76A2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 xml:space="preserve"> Rev.</w:t>
    </w:r>
  </w:p>
  <w:p w:rsidR="00FF273B" w:rsidRPr="00FF273B" w:rsidRDefault="00FF273B" w:rsidP="00FF273B">
    <w:pPr>
      <w:suppressAutoHyphens w:val="0"/>
      <w:jc w:val="right"/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</w:pPr>
    <w:r w:rsidRPr="00FF273B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 xml:space="preserve">Paris, </w:t>
    </w:r>
    <w:r w:rsidR="00B15EC9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1</w:t>
    </w:r>
    <w:r w:rsidR="008623BF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3</w:t>
    </w:r>
    <w:r w:rsidR="000F76A2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 xml:space="preserve"> June</w:t>
    </w:r>
    <w:r w:rsidRPr="00FF273B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 xml:space="preserve"> 2013</w:t>
    </w:r>
  </w:p>
  <w:p w:rsidR="00FF273B" w:rsidRPr="00FF273B" w:rsidRDefault="00FF273B" w:rsidP="00FF273B">
    <w:pPr>
      <w:suppressAutoHyphens w:val="0"/>
      <w:jc w:val="right"/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</w:pPr>
    <w:r w:rsidRPr="00FF273B">
      <w:rPr>
        <w:rFonts w:ascii="Arial" w:eastAsia="Times New Roman" w:hAnsi="Arial" w:cs="Arial"/>
        <w:b/>
        <w:kern w:val="0"/>
        <w:sz w:val="22"/>
        <w:szCs w:val="22"/>
        <w:lang w:val="en-US" w:eastAsia="fr-FR" w:bidi="ar-SA"/>
      </w:rPr>
      <w:t>Original: English</w:t>
    </w:r>
  </w:p>
  <w:p w:rsidR="00FF273B" w:rsidRDefault="00FF273B" w:rsidP="00C160F5">
    <w:pPr>
      <w:pStyle w:val="Header"/>
      <w:suppressLineNumbers w:val="0"/>
      <w:tabs>
        <w:tab w:val="clear" w:pos="4536"/>
        <w:tab w:val="clear" w:pos="9072"/>
        <w:tab w:val="left" w:pos="6990"/>
      </w:tabs>
      <w:suppressAutoHyphens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213E"/>
    <w:multiLevelType w:val="hybridMultilevel"/>
    <w:tmpl w:val="323EF932"/>
    <w:lvl w:ilvl="0" w:tplc="F9AAA706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05"/>
    <w:rsid w:val="00002028"/>
    <w:rsid w:val="00022C82"/>
    <w:rsid w:val="000515FA"/>
    <w:rsid w:val="0009118C"/>
    <w:rsid w:val="000A085B"/>
    <w:rsid w:val="000C0F7E"/>
    <w:rsid w:val="000F76A2"/>
    <w:rsid w:val="001136C0"/>
    <w:rsid w:val="00117D1F"/>
    <w:rsid w:val="00124B5C"/>
    <w:rsid w:val="0012512B"/>
    <w:rsid w:val="0014530C"/>
    <w:rsid w:val="001C5D48"/>
    <w:rsid w:val="001E191F"/>
    <w:rsid w:val="001E4976"/>
    <w:rsid w:val="00207E2C"/>
    <w:rsid w:val="00211C4E"/>
    <w:rsid w:val="00250100"/>
    <w:rsid w:val="00255BE1"/>
    <w:rsid w:val="00265BF9"/>
    <w:rsid w:val="00266C36"/>
    <w:rsid w:val="00286109"/>
    <w:rsid w:val="002B4469"/>
    <w:rsid w:val="002C3D9C"/>
    <w:rsid w:val="002C6C06"/>
    <w:rsid w:val="002D1617"/>
    <w:rsid w:val="002E2BDA"/>
    <w:rsid w:val="002E5E78"/>
    <w:rsid w:val="002F1F1C"/>
    <w:rsid w:val="003345DE"/>
    <w:rsid w:val="00354A1A"/>
    <w:rsid w:val="00356FD1"/>
    <w:rsid w:val="00367E06"/>
    <w:rsid w:val="003A281F"/>
    <w:rsid w:val="003C6A3A"/>
    <w:rsid w:val="003D4987"/>
    <w:rsid w:val="003E0CAE"/>
    <w:rsid w:val="003E0F35"/>
    <w:rsid w:val="003F20E4"/>
    <w:rsid w:val="004404B1"/>
    <w:rsid w:val="004839DB"/>
    <w:rsid w:val="0049201F"/>
    <w:rsid w:val="004A3E3F"/>
    <w:rsid w:val="004C0E4E"/>
    <w:rsid w:val="004E605C"/>
    <w:rsid w:val="004F157C"/>
    <w:rsid w:val="005019A6"/>
    <w:rsid w:val="00502999"/>
    <w:rsid w:val="00510B51"/>
    <w:rsid w:val="005229A0"/>
    <w:rsid w:val="0056099E"/>
    <w:rsid w:val="005760F1"/>
    <w:rsid w:val="00585106"/>
    <w:rsid w:val="00590FAE"/>
    <w:rsid w:val="005A27EF"/>
    <w:rsid w:val="005C1B42"/>
    <w:rsid w:val="005C6DC9"/>
    <w:rsid w:val="00603587"/>
    <w:rsid w:val="00603EC7"/>
    <w:rsid w:val="00615F05"/>
    <w:rsid w:val="006257E6"/>
    <w:rsid w:val="00655580"/>
    <w:rsid w:val="006561D7"/>
    <w:rsid w:val="006927CA"/>
    <w:rsid w:val="006A7571"/>
    <w:rsid w:val="006E53D8"/>
    <w:rsid w:val="006E54C3"/>
    <w:rsid w:val="006E6C76"/>
    <w:rsid w:val="0070348B"/>
    <w:rsid w:val="00733557"/>
    <w:rsid w:val="00755B85"/>
    <w:rsid w:val="00756360"/>
    <w:rsid w:val="00793C3F"/>
    <w:rsid w:val="007C0BE5"/>
    <w:rsid w:val="007F7B45"/>
    <w:rsid w:val="008315F9"/>
    <w:rsid w:val="008623BF"/>
    <w:rsid w:val="00864251"/>
    <w:rsid w:val="008A389D"/>
    <w:rsid w:val="008A7CD6"/>
    <w:rsid w:val="008D7F92"/>
    <w:rsid w:val="008E03AC"/>
    <w:rsid w:val="008F5B96"/>
    <w:rsid w:val="00906596"/>
    <w:rsid w:val="00906F54"/>
    <w:rsid w:val="009168B9"/>
    <w:rsid w:val="0092537F"/>
    <w:rsid w:val="00932D00"/>
    <w:rsid w:val="00937898"/>
    <w:rsid w:val="00941645"/>
    <w:rsid w:val="00974457"/>
    <w:rsid w:val="009A2FE9"/>
    <w:rsid w:val="009D76D4"/>
    <w:rsid w:val="009F7D8C"/>
    <w:rsid w:val="00A17533"/>
    <w:rsid w:val="00A20156"/>
    <w:rsid w:val="00A24BFF"/>
    <w:rsid w:val="00A37A39"/>
    <w:rsid w:val="00A4151C"/>
    <w:rsid w:val="00A667E9"/>
    <w:rsid w:val="00A85D51"/>
    <w:rsid w:val="00A8798D"/>
    <w:rsid w:val="00A94DEB"/>
    <w:rsid w:val="00AA4FF0"/>
    <w:rsid w:val="00AB34BA"/>
    <w:rsid w:val="00AD0AD9"/>
    <w:rsid w:val="00B15EC9"/>
    <w:rsid w:val="00B16BE4"/>
    <w:rsid w:val="00B34B19"/>
    <w:rsid w:val="00B421C0"/>
    <w:rsid w:val="00B972E1"/>
    <w:rsid w:val="00BA0421"/>
    <w:rsid w:val="00BA6E71"/>
    <w:rsid w:val="00BC7D1E"/>
    <w:rsid w:val="00C07D9F"/>
    <w:rsid w:val="00C160F5"/>
    <w:rsid w:val="00C26D07"/>
    <w:rsid w:val="00C559F4"/>
    <w:rsid w:val="00C6374E"/>
    <w:rsid w:val="00C96A3D"/>
    <w:rsid w:val="00CA0F5F"/>
    <w:rsid w:val="00CA63BC"/>
    <w:rsid w:val="00CC7F25"/>
    <w:rsid w:val="00CE52CE"/>
    <w:rsid w:val="00CF66D9"/>
    <w:rsid w:val="00D244D3"/>
    <w:rsid w:val="00D41F38"/>
    <w:rsid w:val="00D60589"/>
    <w:rsid w:val="00D64530"/>
    <w:rsid w:val="00D64C25"/>
    <w:rsid w:val="00D717A6"/>
    <w:rsid w:val="00D82008"/>
    <w:rsid w:val="00DA12D3"/>
    <w:rsid w:val="00DA7006"/>
    <w:rsid w:val="00E17FC3"/>
    <w:rsid w:val="00E56E00"/>
    <w:rsid w:val="00E640B5"/>
    <w:rsid w:val="00E84C34"/>
    <w:rsid w:val="00EA4795"/>
    <w:rsid w:val="00EC1F51"/>
    <w:rsid w:val="00EE7E43"/>
    <w:rsid w:val="00F24D70"/>
    <w:rsid w:val="00F3147A"/>
    <w:rsid w:val="00F8565B"/>
    <w:rsid w:val="00FD3EBF"/>
    <w:rsid w:val="00FD6921"/>
    <w:rsid w:val="00FE302F"/>
    <w:rsid w:val="00FF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ListParagraph">
    <w:name w:val="List Paragraph"/>
    <w:basedOn w:val="Normal"/>
    <w:qFormat/>
    <w:pPr>
      <w:ind w:left="720"/>
    </w:pPr>
  </w:style>
  <w:style w:type="paragraph" w:styleId="Header">
    <w:name w:val="header"/>
    <w:basedOn w:val="Normal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ooter">
    <w:name w:val="footer"/>
    <w:basedOn w:val="Normal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BalloonText">
    <w:name w:val="Balloon Text"/>
    <w:basedOn w:val="Normal"/>
    <w:pPr>
      <w:spacing w:line="100" w:lineRule="atLeast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4F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FF0"/>
    <w:rPr>
      <w:sz w:val="20"/>
      <w:szCs w:val="18"/>
    </w:rPr>
  </w:style>
  <w:style w:type="character" w:customStyle="1" w:styleId="CommentTextChar">
    <w:name w:val="Comment Text Char"/>
    <w:link w:val="CommentText"/>
    <w:uiPriority w:val="99"/>
    <w:semiHidden/>
    <w:rsid w:val="00AA4FF0"/>
    <w:rPr>
      <w:rFonts w:eastAsia="SimSun" w:cs="Mangal"/>
      <w:kern w:val="1"/>
      <w:szCs w:val="18"/>
      <w:lang w:val="en-GB"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FF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4FF0"/>
    <w:rPr>
      <w:rFonts w:eastAsia="SimSun" w:cs="Mangal"/>
      <w:b/>
      <w:bCs/>
      <w:kern w:val="1"/>
      <w:szCs w:val="18"/>
      <w:lang w:val="en-GB" w:eastAsia="hi-IN" w:bidi="hi-IN"/>
    </w:rPr>
  </w:style>
  <w:style w:type="table" w:styleId="TableGrid">
    <w:name w:val="Table Grid"/>
    <w:basedOn w:val="TableNormal"/>
    <w:uiPriority w:val="59"/>
    <w:rsid w:val="006A75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Absatz-Standardschriftart">
    <w:name w:val="Absatz-Standardschriftart"/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ListParagraph">
    <w:name w:val="List Paragraph"/>
    <w:basedOn w:val="Normal"/>
    <w:qFormat/>
    <w:pPr>
      <w:ind w:left="720"/>
    </w:pPr>
  </w:style>
  <w:style w:type="paragraph" w:styleId="Header">
    <w:name w:val="header"/>
    <w:basedOn w:val="Normal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Footer">
    <w:name w:val="footer"/>
    <w:basedOn w:val="Normal"/>
    <w:uiPriority w:val="99"/>
    <w:pPr>
      <w:suppressLineNumbers/>
      <w:tabs>
        <w:tab w:val="center" w:pos="4536"/>
        <w:tab w:val="right" w:pos="9072"/>
      </w:tabs>
      <w:spacing w:line="100" w:lineRule="atLeast"/>
    </w:pPr>
  </w:style>
  <w:style w:type="paragraph" w:styleId="BalloonText">
    <w:name w:val="Balloon Text"/>
    <w:basedOn w:val="Normal"/>
    <w:pPr>
      <w:spacing w:line="100" w:lineRule="atLeast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AA4F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FF0"/>
    <w:rPr>
      <w:sz w:val="20"/>
      <w:szCs w:val="18"/>
    </w:rPr>
  </w:style>
  <w:style w:type="character" w:customStyle="1" w:styleId="CommentTextChar">
    <w:name w:val="Comment Text Char"/>
    <w:link w:val="CommentText"/>
    <w:uiPriority w:val="99"/>
    <w:semiHidden/>
    <w:rsid w:val="00AA4FF0"/>
    <w:rPr>
      <w:rFonts w:eastAsia="SimSun" w:cs="Mangal"/>
      <w:kern w:val="1"/>
      <w:szCs w:val="18"/>
      <w:lang w:val="en-GB" w:eastAsia="hi-I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FF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A4FF0"/>
    <w:rPr>
      <w:rFonts w:eastAsia="SimSun" w:cs="Mangal"/>
      <w:b/>
      <w:bCs/>
      <w:kern w:val="1"/>
      <w:szCs w:val="18"/>
      <w:lang w:val="en-GB" w:eastAsia="hi-IN" w:bidi="hi-IN"/>
    </w:rPr>
  </w:style>
  <w:style w:type="table" w:styleId="TableGrid">
    <w:name w:val="Table Grid"/>
    <w:basedOn w:val="TableNormal"/>
    <w:uiPriority w:val="59"/>
    <w:rsid w:val="006A75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1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783A4-34DA-41E9-A695-EBEED7BE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2013-06-13T10:35:00Z</dcterms:created>
  <dcterms:modified xsi:type="dcterms:W3CDTF">2013-06-13T10:37:00Z</dcterms:modified>
</cp:coreProperties>
</file>