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89539" w14:textId="3B1C0358"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w:t>
      </w:r>
      <w:bookmarkStart w:id="0" w:name="_GoBack"/>
      <w:bookmarkEnd w:id="0"/>
      <w:r w:rsidRPr="00293C60">
        <w:rPr>
          <w:rFonts w:ascii="Arial" w:hAnsi="Arial" w:cs="Arial"/>
          <w:b/>
          <w:sz w:val="22"/>
          <w:szCs w:val="22"/>
          <w:lang w:val="en-GB"/>
        </w:rPr>
        <w:t>E SAFEGUARDING OF THE</w:t>
      </w:r>
      <w:r w:rsidRPr="00293C60">
        <w:rPr>
          <w:rFonts w:ascii="Arial" w:hAnsi="Arial" w:cs="Arial"/>
          <w:b/>
          <w:sz w:val="22"/>
          <w:szCs w:val="22"/>
          <w:lang w:val="en-GB"/>
        </w:rPr>
        <w:br/>
        <w:t>INTANGIBLE CULTURAL HERITAGE</w:t>
      </w:r>
    </w:p>
    <w:p w14:paraId="297177E9"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0111F513"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28F37BB2"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1FDD326F"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03E49858" w14:textId="3CB91F76" w:rsidR="009301AB" w:rsidRDefault="00EC6F8D" w:rsidP="009301AB">
      <w:pPr>
        <w:pStyle w:val="Sansinterligne2"/>
        <w:spacing w:before="1200"/>
        <w:jc w:val="center"/>
        <w:rPr>
          <w:rFonts w:ascii="Arial" w:hAnsi="Arial"/>
          <w:b/>
          <w:sz w:val="22"/>
          <w:lang w:val="en-US"/>
        </w:rPr>
      </w:pPr>
      <w:r w:rsidRPr="00293C60">
        <w:rPr>
          <w:rFonts w:ascii="Arial" w:hAnsi="Arial" w:cs="Arial"/>
          <w:b/>
          <w:sz w:val="22"/>
          <w:szCs w:val="22"/>
          <w:u w:val="single"/>
          <w:lang w:val="en-GB"/>
        </w:rPr>
        <w:t xml:space="preserve">Item </w:t>
      </w:r>
      <w:r w:rsidR="00F56A1B">
        <w:rPr>
          <w:rFonts w:ascii="Arial" w:hAnsi="Arial" w:cs="Arial"/>
          <w:b/>
          <w:sz w:val="22"/>
          <w:szCs w:val="22"/>
          <w:u w:val="single"/>
          <w:lang w:val="en-GB"/>
        </w:rPr>
        <w:t>12</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73B512CA" w14:textId="2AABF3FF" w:rsidR="009301AB" w:rsidRPr="0061755B" w:rsidRDefault="00F239CB" w:rsidP="00F239CB">
      <w:pPr>
        <w:pStyle w:val="Sansinterligne2"/>
        <w:spacing w:after="1200"/>
        <w:jc w:val="center"/>
        <w:rPr>
          <w:rFonts w:ascii="Arial" w:hAnsi="Arial" w:cs="Arial"/>
          <w:b/>
          <w:sz w:val="22"/>
          <w:szCs w:val="22"/>
          <w:lang w:val="en-GB"/>
        </w:rPr>
      </w:pPr>
      <w:r>
        <w:rPr>
          <w:rFonts w:ascii="Arial" w:hAnsi="Arial"/>
          <w:b/>
          <w:sz w:val="22"/>
          <w:lang w:val="en-US"/>
        </w:rPr>
        <w:t>M</w:t>
      </w:r>
      <w:r w:rsidR="009301AB" w:rsidRPr="00F56A1B">
        <w:rPr>
          <w:rFonts w:ascii="Arial" w:hAnsi="Arial"/>
          <w:b/>
          <w:sz w:val="22"/>
          <w:lang w:val="en-US"/>
        </w:rPr>
        <w:t xml:space="preserve">ultiple submissions of </w:t>
      </w:r>
      <w:r w:rsidR="009301AB" w:rsidRPr="0061755B">
        <w:rPr>
          <w:rFonts w:ascii="Arial" w:hAnsi="Arial" w:cs="Arial"/>
          <w:b/>
          <w:sz w:val="22"/>
          <w:szCs w:val="22"/>
          <w:lang w:val="en-US"/>
        </w:rPr>
        <w:t>International Assistance requests</w:t>
      </w:r>
    </w:p>
    <w:tbl>
      <w:tblPr>
        <w:tblW w:w="5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tblGrid>
      <w:tr w:rsidR="009301AB" w:rsidRPr="002E76D5" w14:paraId="3B1DE798" w14:textId="77777777" w:rsidTr="00F55881">
        <w:trPr>
          <w:jc w:val="center"/>
        </w:trPr>
        <w:tc>
          <w:tcPr>
            <w:tcW w:w="5949" w:type="dxa"/>
            <w:vAlign w:val="center"/>
          </w:tcPr>
          <w:p w14:paraId="049EB507" w14:textId="77777777" w:rsidR="009301AB" w:rsidRPr="0061755B" w:rsidRDefault="009301AB" w:rsidP="002E76D5">
            <w:pPr>
              <w:pStyle w:val="Sansinterligne1"/>
              <w:spacing w:before="200" w:after="200"/>
              <w:jc w:val="center"/>
              <w:rPr>
                <w:rFonts w:ascii="Arial" w:hAnsi="Arial" w:cs="Arial"/>
                <w:b/>
                <w:sz w:val="22"/>
                <w:szCs w:val="22"/>
                <w:lang w:val="en-GB"/>
              </w:rPr>
            </w:pPr>
            <w:r w:rsidRPr="0061755B">
              <w:rPr>
                <w:rFonts w:ascii="Arial" w:hAnsi="Arial" w:cs="Arial"/>
                <w:b/>
                <w:sz w:val="22"/>
                <w:szCs w:val="22"/>
                <w:lang w:val="en-GB"/>
              </w:rPr>
              <w:t>Summary</w:t>
            </w:r>
          </w:p>
          <w:p w14:paraId="5B98D219" w14:textId="21BC3C34" w:rsidR="002E76D5" w:rsidRDefault="003118DC" w:rsidP="007B23CF">
            <w:pPr>
              <w:pStyle w:val="Sansinterligne1"/>
              <w:spacing w:before="200" w:after="200"/>
              <w:jc w:val="both"/>
              <w:rPr>
                <w:rFonts w:ascii="Arial" w:hAnsi="Arial" w:cs="Arial"/>
                <w:sz w:val="22"/>
                <w:szCs w:val="22"/>
                <w:lang w:val="en-US"/>
              </w:rPr>
            </w:pPr>
            <w:r w:rsidRPr="0061755B">
              <w:rPr>
                <w:rFonts w:ascii="Arial" w:hAnsi="Arial" w:cs="Arial"/>
                <w:sz w:val="22"/>
                <w:szCs w:val="22"/>
                <w:lang w:val="en-US"/>
              </w:rPr>
              <w:t xml:space="preserve">The Bureau of the </w:t>
            </w:r>
            <w:r w:rsidR="001C7736">
              <w:rPr>
                <w:rFonts w:ascii="Arial" w:hAnsi="Arial" w:cs="Arial"/>
                <w:sz w:val="22"/>
                <w:szCs w:val="22"/>
                <w:lang w:val="en-US"/>
              </w:rPr>
              <w:t>I</w:t>
            </w:r>
            <w:r w:rsidR="00ED34C0">
              <w:rPr>
                <w:rFonts w:ascii="Arial" w:hAnsi="Arial" w:cs="Arial"/>
                <w:sz w:val="22"/>
                <w:szCs w:val="22"/>
                <w:lang w:val="en-US"/>
              </w:rPr>
              <w:t xml:space="preserve">ntergovernmental </w:t>
            </w:r>
            <w:r w:rsidRPr="0061755B">
              <w:rPr>
                <w:rFonts w:ascii="Arial" w:hAnsi="Arial" w:cs="Arial"/>
                <w:sz w:val="22"/>
                <w:szCs w:val="22"/>
                <w:lang w:val="en-US"/>
              </w:rPr>
              <w:t xml:space="preserve">Committee </w:t>
            </w:r>
            <w:r w:rsidR="00ED34C0">
              <w:rPr>
                <w:rFonts w:ascii="Arial" w:hAnsi="Arial" w:cs="Arial"/>
                <w:sz w:val="22"/>
                <w:szCs w:val="22"/>
                <w:lang w:val="en-US"/>
              </w:rPr>
              <w:t>has</w:t>
            </w:r>
            <w:r w:rsidRPr="0061755B">
              <w:rPr>
                <w:rFonts w:ascii="Arial" w:hAnsi="Arial" w:cs="Arial"/>
                <w:sz w:val="22"/>
                <w:szCs w:val="22"/>
                <w:lang w:val="en-US"/>
              </w:rPr>
              <w:t xml:space="preserve"> </w:t>
            </w:r>
            <w:r w:rsidR="00ED34C0">
              <w:rPr>
                <w:rFonts w:ascii="Arial" w:hAnsi="Arial" w:cs="Arial"/>
                <w:sz w:val="22"/>
                <w:szCs w:val="22"/>
                <w:lang w:val="en-US"/>
              </w:rPr>
              <w:t xml:space="preserve">been </w:t>
            </w:r>
            <w:r w:rsidRPr="0061755B">
              <w:rPr>
                <w:rFonts w:ascii="Arial" w:hAnsi="Arial" w:cs="Arial"/>
                <w:sz w:val="22"/>
                <w:szCs w:val="22"/>
                <w:lang w:val="en-US"/>
              </w:rPr>
              <w:t>examin</w:t>
            </w:r>
            <w:r w:rsidR="00ED34C0">
              <w:rPr>
                <w:rFonts w:ascii="Arial" w:hAnsi="Arial" w:cs="Arial"/>
                <w:sz w:val="22"/>
                <w:szCs w:val="22"/>
                <w:lang w:val="en-US"/>
              </w:rPr>
              <w:t>ing</w:t>
            </w:r>
            <w:r w:rsidRPr="0061755B">
              <w:rPr>
                <w:rFonts w:ascii="Arial" w:hAnsi="Arial" w:cs="Arial"/>
                <w:sz w:val="22"/>
                <w:szCs w:val="22"/>
                <w:lang w:val="en-US"/>
              </w:rPr>
              <w:t xml:space="preserve"> an</w:t>
            </w:r>
            <w:r w:rsidR="009301AB" w:rsidRPr="0061755B">
              <w:rPr>
                <w:rFonts w:ascii="Arial" w:hAnsi="Arial" w:cs="Arial"/>
                <w:sz w:val="22"/>
                <w:szCs w:val="22"/>
                <w:lang w:val="en-US"/>
              </w:rPr>
              <w:t xml:space="preserve"> increasing number of International Assistance requests </w:t>
            </w:r>
            <w:r w:rsidR="00A77C09" w:rsidRPr="0061755B">
              <w:rPr>
                <w:rFonts w:ascii="Arial" w:hAnsi="Arial" w:cs="Arial"/>
                <w:sz w:val="22"/>
                <w:szCs w:val="22"/>
                <w:lang w:val="en-US"/>
              </w:rPr>
              <w:t>up to</w:t>
            </w:r>
            <w:r w:rsidR="009301AB" w:rsidRPr="0061755B">
              <w:rPr>
                <w:rFonts w:ascii="Arial" w:hAnsi="Arial" w:cs="Arial"/>
                <w:sz w:val="22"/>
                <w:szCs w:val="22"/>
                <w:lang w:val="en-US"/>
              </w:rPr>
              <w:t xml:space="preserve"> US$100,000 submitted by a single country</w:t>
            </w:r>
            <w:r w:rsidRPr="0061755B">
              <w:rPr>
                <w:rFonts w:ascii="Arial" w:hAnsi="Arial" w:cs="Arial"/>
                <w:sz w:val="22"/>
                <w:szCs w:val="22"/>
                <w:lang w:val="en-US"/>
              </w:rPr>
              <w:t>.</w:t>
            </w:r>
            <w:r w:rsidR="00951DB0" w:rsidRPr="0061755B">
              <w:rPr>
                <w:rFonts w:ascii="Arial" w:hAnsi="Arial" w:cs="Arial"/>
                <w:sz w:val="22"/>
                <w:szCs w:val="22"/>
                <w:lang w:val="en-US"/>
              </w:rPr>
              <w:t xml:space="preserve"> </w:t>
            </w:r>
            <w:r w:rsidRPr="0061755B">
              <w:rPr>
                <w:rFonts w:ascii="Arial" w:hAnsi="Arial" w:cs="Arial"/>
                <w:sz w:val="22"/>
                <w:szCs w:val="22"/>
                <w:lang w:val="en-US"/>
              </w:rPr>
              <w:t>Recognizing the possible implications of this trend</w:t>
            </w:r>
            <w:r w:rsidR="001C7736">
              <w:rPr>
                <w:rFonts w:ascii="Arial" w:hAnsi="Arial" w:cs="Arial"/>
                <w:sz w:val="22"/>
                <w:szCs w:val="22"/>
                <w:lang w:val="en-US"/>
              </w:rPr>
              <w:t>,</w:t>
            </w:r>
            <w:r w:rsidR="00AA6697">
              <w:rPr>
                <w:rFonts w:ascii="Arial" w:hAnsi="Arial" w:cs="Arial"/>
                <w:sz w:val="22"/>
                <w:szCs w:val="22"/>
                <w:lang w:val="en-US"/>
              </w:rPr>
              <w:t xml:space="preserve"> particularly </w:t>
            </w:r>
            <w:r w:rsidR="00634D26">
              <w:rPr>
                <w:rFonts w:ascii="Arial" w:hAnsi="Arial" w:cs="Arial"/>
                <w:sz w:val="22"/>
                <w:szCs w:val="22"/>
                <w:lang w:val="en-US"/>
              </w:rPr>
              <w:t xml:space="preserve">for </w:t>
            </w:r>
            <w:r w:rsidR="00AA6697">
              <w:rPr>
                <w:rFonts w:ascii="Arial" w:hAnsi="Arial" w:cs="Arial"/>
                <w:sz w:val="22"/>
                <w:szCs w:val="22"/>
                <w:lang w:val="en-US"/>
              </w:rPr>
              <w:t>the overall implementation of the Intangible Cultural Heritage Fund</w:t>
            </w:r>
            <w:r w:rsidRPr="0061755B">
              <w:rPr>
                <w:rFonts w:ascii="Arial" w:hAnsi="Arial" w:cs="Arial"/>
                <w:sz w:val="22"/>
                <w:szCs w:val="22"/>
                <w:lang w:val="en-US"/>
              </w:rPr>
              <w:t xml:space="preserve">, the Bureau </w:t>
            </w:r>
            <w:r w:rsidR="009301AB" w:rsidRPr="0061755B">
              <w:rPr>
                <w:rFonts w:ascii="Arial" w:hAnsi="Arial" w:cs="Arial"/>
                <w:sz w:val="22"/>
                <w:szCs w:val="22"/>
                <w:lang w:val="en-US"/>
              </w:rPr>
              <w:t xml:space="preserve">requested that the </w:t>
            </w:r>
            <w:r w:rsidR="00ED34C0">
              <w:rPr>
                <w:rFonts w:ascii="Arial" w:hAnsi="Arial" w:cs="Arial"/>
                <w:sz w:val="22"/>
                <w:szCs w:val="22"/>
                <w:lang w:val="en-US"/>
              </w:rPr>
              <w:t>Committee discuss</w:t>
            </w:r>
            <w:r w:rsidRPr="0061755B">
              <w:rPr>
                <w:rFonts w:ascii="Arial" w:hAnsi="Arial" w:cs="Arial"/>
                <w:sz w:val="22"/>
                <w:szCs w:val="22"/>
                <w:lang w:val="en-US"/>
              </w:rPr>
              <w:t xml:space="preserve"> this topic</w:t>
            </w:r>
            <w:r w:rsidR="002E76D5">
              <w:rPr>
                <w:rFonts w:ascii="Arial" w:hAnsi="Arial" w:cs="Arial"/>
                <w:sz w:val="22"/>
                <w:szCs w:val="22"/>
                <w:lang w:val="en-US"/>
              </w:rPr>
              <w:t xml:space="preserve"> </w:t>
            </w:r>
            <w:r w:rsidR="000317C7">
              <w:rPr>
                <w:rFonts w:ascii="Arial" w:hAnsi="Arial" w:cs="Arial"/>
                <w:sz w:val="22"/>
                <w:szCs w:val="22"/>
                <w:lang w:val="en-US"/>
              </w:rPr>
              <w:t xml:space="preserve">at the present session. </w:t>
            </w:r>
            <w:r w:rsidR="00793C8A">
              <w:rPr>
                <w:rFonts w:ascii="Arial" w:hAnsi="Arial" w:cs="Arial"/>
                <w:sz w:val="22"/>
                <w:szCs w:val="22"/>
                <w:lang w:val="en-US"/>
              </w:rPr>
              <w:t>This</w:t>
            </w:r>
            <w:r w:rsidR="000317C7">
              <w:rPr>
                <w:rFonts w:ascii="Arial" w:hAnsi="Arial" w:cs="Arial"/>
                <w:sz w:val="22"/>
                <w:szCs w:val="22"/>
                <w:lang w:val="en-US"/>
              </w:rPr>
              <w:t xml:space="preserve"> document proposes that consideration be given to </w:t>
            </w:r>
            <w:r w:rsidR="00634D26">
              <w:rPr>
                <w:rFonts w:ascii="Arial" w:hAnsi="Arial" w:cs="Arial"/>
                <w:sz w:val="22"/>
                <w:szCs w:val="22"/>
                <w:lang w:val="en-US"/>
              </w:rPr>
              <w:t xml:space="preserve">revising </w:t>
            </w:r>
            <w:r w:rsidR="000317C7">
              <w:rPr>
                <w:rFonts w:ascii="Arial" w:hAnsi="Arial" w:cs="Arial"/>
                <w:sz w:val="22"/>
                <w:szCs w:val="22"/>
                <w:lang w:val="en-US"/>
              </w:rPr>
              <w:t xml:space="preserve">the Operational Directives to limit the amount of International Assistance that a single country </w:t>
            </w:r>
            <w:r w:rsidR="001C7736">
              <w:rPr>
                <w:rFonts w:ascii="Arial" w:hAnsi="Arial" w:cs="Arial"/>
                <w:sz w:val="22"/>
                <w:szCs w:val="22"/>
                <w:lang w:val="en-US"/>
              </w:rPr>
              <w:t xml:space="preserve">can </w:t>
            </w:r>
            <w:r w:rsidR="000317C7">
              <w:rPr>
                <w:rFonts w:ascii="Arial" w:hAnsi="Arial" w:cs="Arial"/>
                <w:sz w:val="22"/>
                <w:szCs w:val="22"/>
                <w:lang w:val="en-US"/>
              </w:rPr>
              <w:t>be granted</w:t>
            </w:r>
            <w:r w:rsidR="005359E8">
              <w:rPr>
                <w:rFonts w:ascii="Arial" w:hAnsi="Arial" w:cs="Arial"/>
                <w:sz w:val="22"/>
                <w:szCs w:val="22"/>
                <w:lang w:val="en-US"/>
              </w:rPr>
              <w:t xml:space="preserve"> </w:t>
            </w:r>
            <w:r w:rsidR="00FB53EC">
              <w:rPr>
                <w:rFonts w:ascii="Arial" w:hAnsi="Arial" w:cs="Arial"/>
                <w:sz w:val="22"/>
                <w:szCs w:val="22"/>
                <w:lang w:val="en-US"/>
              </w:rPr>
              <w:t>by</w:t>
            </w:r>
            <w:r w:rsidR="005359E8">
              <w:rPr>
                <w:rFonts w:ascii="Arial" w:hAnsi="Arial" w:cs="Arial"/>
                <w:sz w:val="22"/>
                <w:szCs w:val="22"/>
                <w:lang w:val="en-US"/>
              </w:rPr>
              <w:t xml:space="preserve"> the Bureau</w:t>
            </w:r>
            <w:r w:rsidR="000317C7">
              <w:rPr>
                <w:rFonts w:ascii="Arial" w:hAnsi="Arial" w:cs="Arial"/>
                <w:sz w:val="22"/>
                <w:szCs w:val="22"/>
                <w:lang w:val="en-US"/>
              </w:rPr>
              <w:t xml:space="preserve"> </w:t>
            </w:r>
            <w:r w:rsidR="009301AB" w:rsidRPr="0061755B">
              <w:rPr>
                <w:rFonts w:ascii="Arial" w:hAnsi="Arial" w:cs="Arial"/>
                <w:sz w:val="22"/>
                <w:szCs w:val="22"/>
                <w:lang w:val="en-US"/>
              </w:rPr>
              <w:t>(</w:t>
            </w:r>
            <w:hyperlink r:id="rId8" w:history="1">
              <w:r w:rsidR="00ED2C1B" w:rsidRPr="00A17452">
                <w:rPr>
                  <w:rStyle w:val="Hyperlink"/>
                  <w:rFonts w:ascii="Arial" w:hAnsi="Arial" w:cs="Arial"/>
                  <w:sz w:val="22"/>
                  <w:szCs w:val="22"/>
                  <w:lang w:val="en-US" w:eastAsia="fr-FR"/>
                </w:rPr>
                <w:t>Decision </w:t>
              </w:r>
              <w:r w:rsidR="009301AB" w:rsidRPr="00A17452">
                <w:rPr>
                  <w:rStyle w:val="Hyperlink"/>
                  <w:rFonts w:ascii="Arial" w:hAnsi="Arial" w:cs="Arial"/>
                  <w:sz w:val="22"/>
                  <w:szCs w:val="22"/>
                  <w:lang w:val="en-US" w:eastAsia="fr-FR"/>
                </w:rPr>
                <w:t>13.COM</w:t>
              </w:r>
              <w:r w:rsidR="00ED2C1B" w:rsidRPr="00A17452">
                <w:rPr>
                  <w:rStyle w:val="Hyperlink"/>
                  <w:rFonts w:ascii="Arial" w:hAnsi="Arial" w:cs="Arial"/>
                  <w:sz w:val="22"/>
                  <w:szCs w:val="22"/>
                  <w:lang w:val="en-US" w:eastAsia="fr-FR"/>
                </w:rPr>
                <w:t> </w:t>
              </w:r>
              <w:r w:rsidR="009301AB" w:rsidRPr="00A17452">
                <w:rPr>
                  <w:rStyle w:val="Hyperlink"/>
                  <w:rFonts w:ascii="Arial" w:hAnsi="Arial" w:cs="Arial"/>
                  <w:sz w:val="22"/>
                  <w:szCs w:val="22"/>
                  <w:lang w:val="en-US" w:eastAsia="fr-FR"/>
                </w:rPr>
                <w:t>2.BUR</w:t>
              </w:r>
              <w:r w:rsidR="00F239CB" w:rsidRPr="00A17452">
                <w:rPr>
                  <w:rStyle w:val="Hyperlink"/>
                  <w:rFonts w:ascii="Arial" w:hAnsi="Arial" w:cs="Arial"/>
                  <w:sz w:val="22"/>
                  <w:szCs w:val="22"/>
                  <w:lang w:val="en-US" w:eastAsia="fr-FR"/>
                </w:rPr>
                <w:t> </w:t>
              </w:r>
              <w:r w:rsidR="009301AB" w:rsidRPr="00A17452">
                <w:rPr>
                  <w:rStyle w:val="Hyperlink"/>
                  <w:rFonts w:ascii="Arial" w:hAnsi="Arial" w:cs="Arial"/>
                  <w:sz w:val="22"/>
                  <w:szCs w:val="22"/>
                  <w:lang w:val="en-US" w:eastAsia="fr-FR"/>
                </w:rPr>
                <w:t>7</w:t>
              </w:r>
            </w:hyperlink>
            <w:r w:rsidR="009301AB" w:rsidRPr="0061755B">
              <w:rPr>
                <w:rFonts w:ascii="Arial" w:hAnsi="Arial" w:cs="Arial"/>
                <w:sz w:val="22"/>
                <w:szCs w:val="22"/>
                <w:lang w:val="en-US"/>
              </w:rPr>
              <w:t>).</w:t>
            </w:r>
          </w:p>
          <w:p w14:paraId="30795E28" w14:textId="77777777" w:rsidR="009301AB" w:rsidRPr="0061755B" w:rsidRDefault="009301AB" w:rsidP="00F55881">
            <w:pPr>
              <w:pStyle w:val="Sansinterligne1"/>
              <w:spacing w:before="200" w:after="200"/>
              <w:rPr>
                <w:rFonts w:ascii="Arial" w:hAnsi="Arial" w:cs="Arial"/>
                <w:b/>
                <w:sz w:val="22"/>
                <w:szCs w:val="22"/>
                <w:lang w:val="en-GB"/>
              </w:rPr>
            </w:pPr>
            <w:r w:rsidRPr="0061755B">
              <w:rPr>
                <w:rFonts w:ascii="Arial" w:hAnsi="Arial" w:cs="Arial"/>
                <w:b/>
                <w:sz w:val="22"/>
                <w:szCs w:val="22"/>
                <w:lang w:val="en-GB"/>
              </w:rPr>
              <w:t xml:space="preserve">Decision required: </w:t>
            </w:r>
            <w:r w:rsidRPr="0061755B">
              <w:rPr>
                <w:rFonts w:ascii="Arial" w:hAnsi="Arial" w:cs="Arial"/>
                <w:bCs/>
                <w:sz w:val="22"/>
                <w:szCs w:val="22"/>
                <w:lang w:val="en-GB"/>
              </w:rPr>
              <w:t xml:space="preserve">paragraph </w:t>
            </w:r>
            <w:r w:rsidR="004908A2" w:rsidRPr="0061755B">
              <w:rPr>
                <w:rFonts w:ascii="Arial" w:hAnsi="Arial" w:cs="Arial"/>
                <w:bCs/>
                <w:sz w:val="22"/>
                <w:szCs w:val="22"/>
                <w:lang w:val="en-GB"/>
              </w:rPr>
              <w:t>13</w:t>
            </w:r>
          </w:p>
        </w:tc>
      </w:tr>
    </w:tbl>
    <w:p w14:paraId="205D4B21" w14:textId="77777777" w:rsidR="002E76D5" w:rsidRDefault="00655736" w:rsidP="00F55881">
      <w:pPr>
        <w:pStyle w:val="COMPara"/>
        <w:numPr>
          <w:ilvl w:val="0"/>
          <w:numId w:val="0"/>
        </w:numPr>
      </w:pPr>
      <w:r w:rsidRPr="00414643">
        <w:br w:type="page"/>
      </w:r>
    </w:p>
    <w:p w14:paraId="77190B9E" w14:textId="561AA186" w:rsidR="001005AC" w:rsidRPr="009C4E06" w:rsidRDefault="009D2992" w:rsidP="00F55881">
      <w:pPr>
        <w:pStyle w:val="COMPara"/>
        <w:ind w:left="567" w:hanging="567"/>
        <w:jc w:val="both"/>
      </w:pPr>
      <w:r w:rsidRPr="00BD73D5">
        <w:lastRenderedPageBreak/>
        <w:t>In accordance with</w:t>
      </w:r>
      <w:r w:rsidR="004F2AC8" w:rsidRPr="00195186">
        <w:t xml:space="preserve"> paragraph </w:t>
      </w:r>
      <w:r w:rsidR="004F2AC8" w:rsidRPr="00F55881">
        <w:t>47</w:t>
      </w:r>
      <w:r w:rsidR="004F2AC8" w:rsidRPr="00BD73D5">
        <w:t xml:space="preserve"> of the Operational Directives, International Assistance requests up to US$100,000 (except requests for preparatory assistance) can be submitted at any time. Paragraph 49 further provides that </w:t>
      </w:r>
      <w:r w:rsidRPr="00195186">
        <w:t>these requests</w:t>
      </w:r>
      <w:r w:rsidR="004F2AC8" w:rsidRPr="009C4E06">
        <w:t xml:space="preserve"> </w:t>
      </w:r>
      <w:r w:rsidR="001C7736">
        <w:t>be</w:t>
      </w:r>
      <w:r w:rsidR="001C7736" w:rsidRPr="009C4E06">
        <w:t xml:space="preserve"> </w:t>
      </w:r>
      <w:r w:rsidR="004F2AC8" w:rsidRPr="009C4E06">
        <w:t>examined and approved by the Bureau of the</w:t>
      </w:r>
      <w:r w:rsidR="000069F8" w:rsidRPr="009C4E06">
        <w:t xml:space="preserve"> Intergovernmental Committee for the Safeguarding of the Intangible Cultural Heritage (hereafter</w:t>
      </w:r>
      <w:r w:rsidR="00107153">
        <w:t>,</w:t>
      </w:r>
      <w:r w:rsidR="000069F8" w:rsidRPr="009C4E06">
        <w:t xml:space="preserve"> ‘the Bureau’)</w:t>
      </w:r>
      <w:r w:rsidR="004F2AC8" w:rsidRPr="009C4E06">
        <w:t>.</w:t>
      </w:r>
    </w:p>
    <w:p w14:paraId="4F6F8130" w14:textId="488947C0" w:rsidR="009A2EFD" w:rsidRDefault="00EF1F5D" w:rsidP="00660E67">
      <w:pPr>
        <w:pStyle w:val="COMPara"/>
        <w:tabs>
          <w:tab w:val="left" w:pos="5387"/>
        </w:tabs>
        <w:ind w:left="567" w:hanging="567"/>
        <w:jc w:val="both"/>
      </w:pPr>
      <w:r>
        <w:t>During its session on 22 March </w:t>
      </w:r>
      <w:r w:rsidR="00796229" w:rsidRPr="009C4E06">
        <w:t xml:space="preserve">2018, the Bureau of the thirteenth session of the Committee discussed the issues related to an increasing number of International Assistance requests </w:t>
      </w:r>
      <w:r w:rsidR="00634D26">
        <w:t xml:space="preserve">being </w:t>
      </w:r>
      <w:r w:rsidR="00796229" w:rsidRPr="009C4E06">
        <w:t xml:space="preserve">submitted to the Bureau by a single country, either at the same time or in quick succession. This discussion was </w:t>
      </w:r>
      <w:r w:rsidR="001C7736">
        <w:t>triggered</w:t>
      </w:r>
      <w:r w:rsidR="001C7736" w:rsidRPr="009C4E06">
        <w:t xml:space="preserve"> </w:t>
      </w:r>
      <w:r w:rsidR="00796229" w:rsidRPr="009C4E06">
        <w:t xml:space="preserve">by the fact that the Bureau was asked to examine </w:t>
      </w:r>
      <w:r w:rsidR="001005AC" w:rsidRPr="009C4E06">
        <w:t>four International Assistance requests</w:t>
      </w:r>
      <w:r w:rsidR="00796229" w:rsidRPr="009C4E06">
        <w:t>,</w:t>
      </w:r>
      <w:r w:rsidR="001005AC" w:rsidRPr="009C4E06">
        <w:t xml:space="preserve"> </w:t>
      </w:r>
      <w:r w:rsidR="00796229" w:rsidRPr="009C4E06">
        <w:t xml:space="preserve">during one sitting, </w:t>
      </w:r>
      <w:r w:rsidR="001005AC" w:rsidRPr="009C4E06">
        <w:t>submitted by a single State Party</w:t>
      </w:r>
      <w:r w:rsidR="00796229" w:rsidRPr="009C4E06">
        <w:t xml:space="preserve"> (see document </w:t>
      </w:r>
      <w:hyperlink r:id="rId9" w:history="1">
        <w:r w:rsidR="00796229" w:rsidRPr="00F7335D">
          <w:rPr>
            <w:rStyle w:val="Hyperlink"/>
            <w:lang w:eastAsia="en-US"/>
          </w:rPr>
          <w:t>ITH/18/13.COM 1.BUR/3</w:t>
        </w:r>
      </w:hyperlink>
      <w:r w:rsidR="00796229" w:rsidRPr="00BD73D5">
        <w:t>)</w:t>
      </w:r>
      <w:r w:rsidR="001005AC" w:rsidRPr="00BD73D5">
        <w:t>.</w:t>
      </w:r>
      <w:r w:rsidR="001005AC" w:rsidRPr="00195186">
        <w:t xml:space="preserve"> </w:t>
      </w:r>
      <w:r w:rsidR="00796229" w:rsidRPr="009C4E06">
        <w:t>T</w:t>
      </w:r>
      <w:r w:rsidR="004F2AC8" w:rsidRPr="009C4E06">
        <w:t xml:space="preserve">he Bureau requested </w:t>
      </w:r>
      <w:r w:rsidR="00F658C1" w:rsidRPr="009C4E06">
        <w:t xml:space="preserve">that </w:t>
      </w:r>
      <w:r w:rsidR="004F2AC8" w:rsidRPr="009C4E06">
        <w:t xml:space="preserve">the Secretariat </w:t>
      </w:r>
      <w:r w:rsidR="00F658C1" w:rsidRPr="009C4E06">
        <w:t>take stock of its experience related to the granting</w:t>
      </w:r>
      <w:r w:rsidR="00F658C1" w:rsidRPr="00AC13CF">
        <w:t xml:space="preserve"> of International Assistance, particularly as regards the </w:t>
      </w:r>
      <w:r w:rsidR="00F658C1" w:rsidRPr="007D386E">
        <w:t>number and amount of assistance</w:t>
      </w:r>
      <w:r w:rsidR="00F658C1" w:rsidRPr="00AC13CF">
        <w:t xml:space="preserve"> requests submitted by a single country</w:t>
      </w:r>
      <w:r w:rsidR="001005AC">
        <w:t xml:space="preserve"> and present it </w:t>
      </w:r>
      <w:r w:rsidR="001C7736">
        <w:t xml:space="preserve">at </w:t>
      </w:r>
      <w:r w:rsidR="003E6F3C">
        <w:t xml:space="preserve">its </w:t>
      </w:r>
      <w:r w:rsidR="001C7736">
        <w:t xml:space="preserve">next session </w:t>
      </w:r>
      <w:r w:rsidR="00210256" w:rsidRPr="00AC13CF">
        <w:t>(</w:t>
      </w:r>
      <w:hyperlink r:id="rId10" w:history="1">
        <w:r>
          <w:rPr>
            <w:rStyle w:val="Hyperlink"/>
            <w:lang w:eastAsia="en-US"/>
          </w:rPr>
          <w:t>Decision 13.COM 1.BUR </w:t>
        </w:r>
        <w:r w:rsidR="00210256" w:rsidRPr="00A17452">
          <w:rPr>
            <w:rStyle w:val="Hyperlink"/>
            <w:lang w:eastAsia="en-US"/>
          </w:rPr>
          <w:t>4</w:t>
        </w:r>
      </w:hyperlink>
      <w:r w:rsidR="00210256" w:rsidRPr="00AC13CF">
        <w:t>)</w:t>
      </w:r>
      <w:r w:rsidR="007B23CF">
        <w:t>.</w:t>
      </w:r>
    </w:p>
    <w:p w14:paraId="0324E0B9" w14:textId="580FFF70" w:rsidR="00DC211F" w:rsidRPr="00B55BE7" w:rsidRDefault="00EF4B12" w:rsidP="001D132C">
      <w:pPr>
        <w:pStyle w:val="COMPara"/>
        <w:tabs>
          <w:tab w:val="left" w:pos="5387"/>
        </w:tabs>
        <w:ind w:left="567" w:hanging="567"/>
        <w:jc w:val="both"/>
      </w:pPr>
      <w:r w:rsidRPr="00F55881">
        <w:t>The question was</w:t>
      </w:r>
      <w:r w:rsidR="00645236" w:rsidRPr="00BD73D5">
        <w:t xml:space="preserve"> discussed from </w:t>
      </w:r>
      <w:r w:rsidR="00DE6750" w:rsidRPr="00BD73D5">
        <w:t xml:space="preserve">two </w:t>
      </w:r>
      <w:r w:rsidRPr="00F55881">
        <w:t xml:space="preserve">related </w:t>
      </w:r>
      <w:r w:rsidR="00645236">
        <w:t>points of view</w:t>
      </w:r>
      <w:r w:rsidRPr="00F55881">
        <w:t>: the number of requests submitted</w:t>
      </w:r>
      <w:r w:rsidR="00617211">
        <w:t xml:space="preserve"> to the Bureau</w:t>
      </w:r>
      <w:r w:rsidR="00FB53EC">
        <w:t>,</w:t>
      </w:r>
      <w:r w:rsidRPr="00F55881">
        <w:t xml:space="preserve"> by a single country during a period of time</w:t>
      </w:r>
      <w:r w:rsidR="001C7736">
        <w:t>;</w:t>
      </w:r>
      <w:r w:rsidRPr="00F55881">
        <w:t xml:space="preserve"> and the amount of assistance requested from the Intangible Cultural Heritage Fund by a single country</w:t>
      </w:r>
      <w:r w:rsidR="003E6F3C">
        <w:t xml:space="preserve"> through the Bureau</w:t>
      </w:r>
      <w:r w:rsidRPr="00F55881">
        <w:t xml:space="preserve">. </w:t>
      </w:r>
      <w:r w:rsidR="00B846A7" w:rsidRPr="00BD73D5">
        <w:t>Recognizing that the issue will have an overall</w:t>
      </w:r>
      <w:r w:rsidR="00B846A7">
        <w:t xml:space="preserve"> </w:t>
      </w:r>
      <w:r w:rsidR="001C7736">
        <w:t xml:space="preserve">impact </w:t>
      </w:r>
      <w:r w:rsidR="00B846A7">
        <w:t xml:space="preserve">on the implementation of the Fund for the Safeguarding of Intangible Cultural Heritage </w:t>
      </w:r>
      <w:r w:rsidR="009D2992">
        <w:t xml:space="preserve">(document </w:t>
      </w:r>
      <w:hyperlink r:id="rId11" w:history="1">
        <w:r w:rsidR="009D2992" w:rsidRPr="001D132C">
          <w:rPr>
            <w:rStyle w:val="Hyperlink"/>
            <w:lang w:eastAsia="en-US"/>
          </w:rPr>
          <w:t>ITH/18</w:t>
        </w:r>
        <w:r w:rsidR="001D132C" w:rsidRPr="001D132C">
          <w:rPr>
            <w:rStyle w:val="Hyperlink"/>
            <w:lang w:eastAsia="en-US"/>
          </w:rPr>
          <w:t>/</w:t>
        </w:r>
        <w:r w:rsidR="009D2992" w:rsidRPr="001D132C">
          <w:rPr>
            <w:rStyle w:val="Hyperlink"/>
            <w:lang w:eastAsia="en-US"/>
          </w:rPr>
          <w:t>13.COM</w:t>
        </w:r>
        <w:r w:rsidR="000069F8" w:rsidRPr="001D132C">
          <w:rPr>
            <w:rStyle w:val="Hyperlink"/>
            <w:lang w:eastAsia="en-US"/>
          </w:rPr>
          <w:t> </w:t>
        </w:r>
        <w:r w:rsidR="009D2992" w:rsidRPr="001D132C">
          <w:rPr>
            <w:rStyle w:val="Hyperlink"/>
            <w:lang w:eastAsia="en-US"/>
          </w:rPr>
          <w:t>2.BUR</w:t>
        </w:r>
        <w:r w:rsidR="006A7DF0" w:rsidRPr="001D132C">
          <w:rPr>
            <w:rStyle w:val="Hyperlink"/>
            <w:lang w:eastAsia="en-US"/>
          </w:rPr>
          <w:t>/7</w:t>
        </w:r>
      </w:hyperlink>
      <w:r w:rsidR="009D2992">
        <w:t xml:space="preserve">), </w:t>
      </w:r>
      <w:r w:rsidR="00210256" w:rsidRPr="00F55881">
        <w:t>the Bureau</w:t>
      </w:r>
      <w:r w:rsidR="009D2992">
        <w:t>,</w:t>
      </w:r>
      <w:r w:rsidR="00210256" w:rsidRPr="00F55881">
        <w:t xml:space="preserve"> </w:t>
      </w:r>
      <w:r w:rsidR="009D2992">
        <w:t>d</w:t>
      </w:r>
      <w:r w:rsidR="009D2992" w:rsidRPr="00AC13CF">
        <w:t xml:space="preserve">uring </w:t>
      </w:r>
      <w:r w:rsidR="00F10043">
        <w:t>its</w:t>
      </w:r>
      <w:r w:rsidR="009D2992">
        <w:t xml:space="preserve"> </w:t>
      </w:r>
      <w:r w:rsidR="006A7DF0">
        <w:t>session</w:t>
      </w:r>
      <w:r w:rsidR="00EF1F5D">
        <w:t xml:space="preserve"> on 7 June </w:t>
      </w:r>
      <w:r w:rsidR="005D2AE8">
        <w:t>2018</w:t>
      </w:r>
      <w:r w:rsidR="009D2992" w:rsidRPr="00AC13CF">
        <w:t xml:space="preserve">, </w:t>
      </w:r>
      <w:r w:rsidR="000069F8">
        <w:t>requested that an item</w:t>
      </w:r>
      <w:r w:rsidR="0059713A">
        <w:t xml:space="preserve"> </w:t>
      </w:r>
      <w:r w:rsidR="001C7736">
        <w:t>concerning</w:t>
      </w:r>
      <w:r w:rsidR="001C7736" w:rsidRPr="00F55881">
        <w:t xml:space="preserve"> this topic </w:t>
      </w:r>
      <w:r w:rsidR="0059713A">
        <w:t>be</w:t>
      </w:r>
      <w:r w:rsidR="00210256" w:rsidRPr="00F55881">
        <w:t xml:space="preserve"> inscribe</w:t>
      </w:r>
      <w:r w:rsidR="0059713A">
        <w:t>d</w:t>
      </w:r>
      <w:r w:rsidR="00210256" w:rsidRPr="00F55881">
        <w:t xml:space="preserve"> on the agenda of the present session of the </w:t>
      </w:r>
      <w:r w:rsidR="00524046" w:rsidRPr="00524046">
        <w:t>Committee</w:t>
      </w:r>
      <w:r w:rsidR="000805EF">
        <w:t xml:space="preserve">. The intention is </w:t>
      </w:r>
      <w:r w:rsidR="005D2AE8">
        <w:t xml:space="preserve">that consideration be given to </w:t>
      </w:r>
      <w:r w:rsidR="005D2AE8" w:rsidRPr="00E23BF5">
        <w:rPr>
          <w:lang w:val="en-US"/>
        </w:rPr>
        <w:t>limit</w:t>
      </w:r>
      <w:r w:rsidR="00634D26">
        <w:rPr>
          <w:lang w:val="en-US"/>
        </w:rPr>
        <w:t>ing</w:t>
      </w:r>
      <w:r w:rsidR="005D2AE8" w:rsidRPr="00E23BF5">
        <w:rPr>
          <w:lang w:val="en-US"/>
        </w:rPr>
        <w:t xml:space="preserve"> the amount of International Assistance </w:t>
      </w:r>
      <w:r w:rsidR="00634D26">
        <w:rPr>
          <w:lang w:val="en-US"/>
        </w:rPr>
        <w:t xml:space="preserve">that </w:t>
      </w:r>
      <w:r w:rsidR="005D2AE8" w:rsidRPr="00E23BF5">
        <w:rPr>
          <w:lang w:val="en-US"/>
        </w:rPr>
        <w:t>a single country could be granted</w:t>
      </w:r>
      <w:r w:rsidR="00617211">
        <w:rPr>
          <w:lang w:val="en-US"/>
        </w:rPr>
        <w:t xml:space="preserve"> </w:t>
      </w:r>
      <w:r w:rsidR="00617211" w:rsidRPr="006F7D02">
        <w:rPr>
          <w:rStyle w:val="hps"/>
        </w:rPr>
        <w:t>through the Bureau</w:t>
      </w:r>
      <w:r w:rsidR="001114CF" w:rsidRPr="00E23BF5">
        <w:rPr>
          <w:lang w:val="en-US"/>
        </w:rPr>
        <w:t xml:space="preserve"> </w:t>
      </w:r>
      <w:r w:rsidR="00DC211F" w:rsidRPr="00AC13CF">
        <w:t>(</w:t>
      </w:r>
      <w:hyperlink r:id="rId12" w:history="1">
        <w:r w:rsidR="00DC211F" w:rsidRPr="00AC13CF">
          <w:rPr>
            <w:rStyle w:val="Hyperlink"/>
            <w:lang w:eastAsia="en-US"/>
          </w:rPr>
          <w:t>Decision</w:t>
        </w:r>
        <w:r w:rsidR="009D2992">
          <w:rPr>
            <w:rStyle w:val="Hyperlink"/>
            <w:lang w:eastAsia="en-US"/>
          </w:rPr>
          <w:t> </w:t>
        </w:r>
        <w:r w:rsidR="00EF1F5D">
          <w:rPr>
            <w:rStyle w:val="Hyperlink"/>
            <w:lang w:eastAsia="en-US"/>
          </w:rPr>
          <w:t>13.COM 2.BUR </w:t>
        </w:r>
        <w:r w:rsidR="00DC211F" w:rsidRPr="00AC13CF">
          <w:rPr>
            <w:rStyle w:val="Hyperlink"/>
            <w:lang w:eastAsia="en-US"/>
          </w:rPr>
          <w:t>7</w:t>
        </w:r>
      </w:hyperlink>
      <w:r w:rsidR="00DC211F" w:rsidRPr="00AC13CF">
        <w:t>)</w:t>
      </w:r>
      <w:r w:rsidR="000805EF">
        <w:t xml:space="preserve">, </w:t>
      </w:r>
      <w:r w:rsidR="000A7E2B">
        <w:t>with a view to examin</w:t>
      </w:r>
      <w:r w:rsidR="00634D26">
        <w:t>ing</w:t>
      </w:r>
      <w:r w:rsidR="000A7E2B">
        <w:t xml:space="preserve"> </w:t>
      </w:r>
      <w:r w:rsidR="000805EF" w:rsidRPr="006F7D02">
        <w:t>revisions to the Operational Directives</w:t>
      </w:r>
      <w:r w:rsidR="00634D26" w:rsidRPr="00634D26">
        <w:rPr>
          <w:rStyle w:val="hps"/>
        </w:rPr>
        <w:t xml:space="preserve"> </w:t>
      </w:r>
      <w:r w:rsidR="00634D26">
        <w:rPr>
          <w:rStyle w:val="hps"/>
        </w:rPr>
        <w:t>at the fourteenth session of the Committee, if deemed necessary.</w:t>
      </w:r>
      <w:r w:rsidR="000805EF" w:rsidRPr="000A7E2B">
        <w:rPr>
          <w:lang w:val="en-US"/>
        </w:rPr>
        <w:t xml:space="preserve"> </w:t>
      </w:r>
      <w:r w:rsidR="000805EF" w:rsidRPr="000A7E2B">
        <w:t>When doing so,</w:t>
      </w:r>
      <w:r w:rsidR="00E23BF5" w:rsidRPr="000A7E2B">
        <w:t xml:space="preserve"> the Bureau </w:t>
      </w:r>
      <w:r w:rsidR="000805EF" w:rsidRPr="000A7E2B">
        <w:t>suggested</w:t>
      </w:r>
      <w:r w:rsidR="00E23BF5" w:rsidRPr="000A7E2B">
        <w:t xml:space="preserve"> </w:t>
      </w:r>
      <w:r w:rsidR="0012139E" w:rsidRPr="000A7E2B">
        <w:t>limit</w:t>
      </w:r>
      <w:r w:rsidR="005148C1" w:rsidRPr="000A7E2B">
        <w:t>ing</w:t>
      </w:r>
      <w:r w:rsidR="0012139E" w:rsidRPr="000A7E2B">
        <w:t xml:space="preserve"> </w:t>
      </w:r>
      <w:r w:rsidR="00E23BF5" w:rsidRPr="000A7E2B">
        <w:t xml:space="preserve">the total amount </w:t>
      </w:r>
      <w:r w:rsidR="00634D26">
        <w:t xml:space="preserve">that can be </w:t>
      </w:r>
      <w:r w:rsidR="00E23BF5" w:rsidRPr="000A7E2B">
        <w:t>requested</w:t>
      </w:r>
      <w:r w:rsidR="0012139E" w:rsidRPr="000A7E2B">
        <w:t xml:space="preserve"> </w:t>
      </w:r>
      <w:r w:rsidR="00E23BF5" w:rsidRPr="000A7E2B">
        <w:t>by a single country</w:t>
      </w:r>
      <w:r w:rsidR="005148C1" w:rsidRPr="000A7E2B">
        <w:t xml:space="preserve"> through it</w:t>
      </w:r>
      <w:r w:rsidR="0012139E" w:rsidRPr="000A7E2B">
        <w:t>,</w:t>
      </w:r>
      <w:r w:rsidR="00E23BF5" w:rsidRPr="000A7E2B">
        <w:t xml:space="preserve"> </w:t>
      </w:r>
      <w:r w:rsidR="005148C1" w:rsidRPr="000A7E2B">
        <w:t>either</w:t>
      </w:r>
      <w:r w:rsidR="00E23BF5" w:rsidRPr="000A7E2B">
        <w:t xml:space="preserve"> by year (</w:t>
      </w:r>
      <w:r w:rsidR="000805EF" w:rsidRPr="000A7E2B">
        <w:t>US</w:t>
      </w:r>
      <w:r w:rsidR="00E23BF5" w:rsidRPr="000A7E2B">
        <w:t>$100,000) or by biennium (</w:t>
      </w:r>
      <w:r w:rsidR="000805EF" w:rsidRPr="000A7E2B">
        <w:t>US</w:t>
      </w:r>
      <w:r w:rsidR="00E23BF5" w:rsidRPr="000A7E2B">
        <w:t>$200,000)</w:t>
      </w:r>
      <w:r w:rsidR="00993D6B">
        <w:t>, regardless of the number of request</w:t>
      </w:r>
      <w:r w:rsidR="00634D26">
        <w:t>s</w:t>
      </w:r>
      <w:r w:rsidR="00993D6B">
        <w:t xml:space="preserve"> submitted</w:t>
      </w:r>
      <w:r w:rsidR="00E23BF5" w:rsidRPr="000A7E2B">
        <w:t>.</w:t>
      </w:r>
      <w:r w:rsidR="00F327C8">
        <w:t xml:space="preserve"> The Secretariat considers that it is more appropriate to limit the amount to US$200,000 by biennium as this would give more flexibility to States Parties to benefit from the International Assistance mechanism; the draft deci</w:t>
      </w:r>
      <w:r w:rsidR="007B23CF">
        <w:t>sion is proposed in this sense.</w:t>
      </w:r>
    </w:p>
    <w:p w14:paraId="38CDC351" w14:textId="795DE382" w:rsidR="00DC211F" w:rsidRPr="00AC13CF" w:rsidRDefault="00634D26" w:rsidP="001E0AA6">
      <w:pPr>
        <w:pStyle w:val="COMPara"/>
        <w:ind w:left="567" w:hanging="567"/>
        <w:jc w:val="both"/>
      </w:pPr>
      <w:r>
        <w:t>T</w:t>
      </w:r>
      <w:r w:rsidR="00DC211F" w:rsidRPr="00AC13CF">
        <w:t xml:space="preserve">o discuss the issue at hand, it is </w:t>
      </w:r>
      <w:r w:rsidR="00EA18DC">
        <w:t xml:space="preserve">however </w:t>
      </w:r>
      <w:r>
        <w:t xml:space="preserve">first </w:t>
      </w:r>
      <w:r w:rsidR="00DC211F" w:rsidRPr="00AC13CF">
        <w:t xml:space="preserve">necessary to consider the general context in which multiple International Assistance requests </w:t>
      </w:r>
      <w:r w:rsidR="00F10043">
        <w:t>are submitted</w:t>
      </w:r>
      <w:r w:rsidR="00DB23F8">
        <w:t xml:space="preserve"> to the attention of the Bureau</w:t>
      </w:r>
      <w:r w:rsidR="00DC211F" w:rsidRPr="00AC13CF">
        <w:t>. Since 2008, when the International Assistance mechanism</w:t>
      </w:r>
      <w:r w:rsidR="001F10D8" w:rsidRPr="00AC13CF">
        <w:t>s</w:t>
      </w:r>
      <w:r w:rsidR="00DC211F" w:rsidRPr="00AC13CF">
        <w:t xml:space="preserve"> became operational, a </w:t>
      </w:r>
      <w:r w:rsidR="00DC211F" w:rsidRPr="003E6F3C">
        <w:t xml:space="preserve">total of </w:t>
      </w:r>
      <w:r w:rsidR="003E6F3C" w:rsidRPr="007B23CF">
        <w:t>173</w:t>
      </w:r>
      <w:r w:rsidR="006F6BC9" w:rsidRPr="00AC13CF">
        <w:t xml:space="preserve"> requests from </w:t>
      </w:r>
      <w:r w:rsidR="003E6F3C">
        <w:t>73</w:t>
      </w:r>
      <w:r w:rsidR="00DC211F" w:rsidRPr="00AC13CF">
        <w:t xml:space="preserve"> States Parties have been received by the Secretariat</w:t>
      </w:r>
      <w:r w:rsidR="002169D2">
        <w:t xml:space="preserve"> </w:t>
      </w:r>
      <w:r w:rsidR="00501B15">
        <w:t>with the objective</w:t>
      </w:r>
      <w:r w:rsidR="002169D2">
        <w:t xml:space="preserve"> </w:t>
      </w:r>
      <w:r w:rsidR="00501B15">
        <w:t>of</w:t>
      </w:r>
      <w:r w:rsidR="002169D2">
        <w:t xml:space="preserve"> be</w:t>
      </w:r>
      <w:r w:rsidR="00501B15">
        <w:t>ing</w:t>
      </w:r>
      <w:r w:rsidR="002169D2">
        <w:t xml:space="preserve"> processed to the Bureau</w:t>
      </w:r>
      <w:r w:rsidR="00DC211F" w:rsidRPr="00AC13CF">
        <w:t>. They concern the following three main categories of assistance:</w:t>
      </w:r>
    </w:p>
    <w:p w14:paraId="48CAD76A" w14:textId="21EDF368" w:rsidR="00DC211F" w:rsidRPr="0084402C" w:rsidRDefault="00DC211F" w:rsidP="00DC211F">
      <w:pPr>
        <w:pStyle w:val="COMPara"/>
        <w:numPr>
          <w:ilvl w:val="1"/>
          <w:numId w:val="9"/>
        </w:numPr>
        <w:ind w:left="1134" w:hanging="567"/>
        <w:jc w:val="both"/>
      </w:pPr>
      <w:r w:rsidRPr="0084402C">
        <w:t xml:space="preserve">International Assistance requests </w:t>
      </w:r>
      <w:r w:rsidR="00776EA4">
        <w:t>up to</w:t>
      </w:r>
      <w:r w:rsidR="00776EA4" w:rsidRPr="0084402C">
        <w:t xml:space="preserve"> </w:t>
      </w:r>
      <w:r w:rsidR="00F7335D">
        <w:t>US</w:t>
      </w:r>
      <w:r w:rsidRPr="0084402C">
        <w:t>$100,000</w:t>
      </w:r>
      <w:r w:rsidRPr="0084402C">
        <w:rPr>
          <w:rStyle w:val="FootnoteReference"/>
        </w:rPr>
        <w:footnoteReference w:id="1"/>
      </w:r>
      <w:r w:rsidRPr="0084402C">
        <w:t xml:space="preserve"> (Form ICH-04)</w:t>
      </w:r>
      <w:r w:rsidR="00107153">
        <w:t>;</w:t>
      </w:r>
    </w:p>
    <w:p w14:paraId="28B6D7F3" w14:textId="770C7A2B" w:rsidR="00DC211F" w:rsidRPr="00F66F67" w:rsidRDefault="00DB23F8" w:rsidP="00DC211F">
      <w:pPr>
        <w:pStyle w:val="COMPara"/>
        <w:numPr>
          <w:ilvl w:val="1"/>
          <w:numId w:val="9"/>
        </w:numPr>
        <w:ind w:left="1134" w:hanging="567"/>
        <w:jc w:val="both"/>
      </w:pPr>
      <w:r w:rsidRPr="0084402C">
        <w:t>In</w:t>
      </w:r>
      <w:r>
        <w:t>ternational Assistance requests in cases of emergency, up to any amount</w:t>
      </w:r>
      <w:r w:rsidR="00107153">
        <w:t>;</w:t>
      </w:r>
    </w:p>
    <w:p w14:paraId="098741F9" w14:textId="7EDD8128" w:rsidR="00DC211F" w:rsidRPr="00F66F67" w:rsidRDefault="00DC211F" w:rsidP="00DC211F">
      <w:pPr>
        <w:pStyle w:val="COMPara"/>
        <w:numPr>
          <w:ilvl w:val="1"/>
          <w:numId w:val="9"/>
        </w:numPr>
        <w:ind w:left="1134" w:hanging="567"/>
        <w:jc w:val="both"/>
      </w:pPr>
      <w:r w:rsidRPr="00F66F67">
        <w:t xml:space="preserve">Preparatory assistance for the inclusion of an element </w:t>
      </w:r>
      <w:r w:rsidR="001C7736">
        <w:t>on</w:t>
      </w:r>
      <w:r w:rsidR="001C7736" w:rsidRPr="00F66F67">
        <w:t xml:space="preserve"> </w:t>
      </w:r>
      <w:r w:rsidRPr="00F66F67">
        <w:t>the Urgent Safeguarding List (Form ICH-05) or in the Register of Good Safeguarding Practices (Form ICH-06)</w:t>
      </w:r>
      <w:r w:rsidR="00107153">
        <w:t>.</w:t>
      </w:r>
    </w:p>
    <w:p w14:paraId="14646DCC" w14:textId="5E280084" w:rsidR="006A7DF0" w:rsidRDefault="006A7DF0" w:rsidP="00EF1F5D">
      <w:pPr>
        <w:pStyle w:val="COMPara"/>
        <w:ind w:left="567" w:hanging="567"/>
        <w:jc w:val="both"/>
      </w:pPr>
      <w:r w:rsidRPr="0084402C">
        <w:t xml:space="preserve">The number of requests </w:t>
      </w:r>
      <w:r>
        <w:t xml:space="preserve">that </w:t>
      </w:r>
      <w:r w:rsidRPr="0084402C">
        <w:t xml:space="preserve">States submitted to the Secretariat does not equal the number of requests </w:t>
      </w:r>
      <w:r w:rsidR="002169D2">
        <w:t xml:space="preserve">finally </w:t>
      </w:r>
      <w:r w:rsidRPr="0084402C">
        <w:t xml:space="preserve">examined by the </w:t>
      </w:r>
      <w:r w:rsidR="002169D2">
        <w:t>Bureau</w:t>
      </w:r>
      <w:r w:rsidRPr="0084402C">
        <w:t xml:space="preserve">. </w:t>
      </w:r>
      <w:r w:rsidR="002169D2">
        <w:t>O</w:t>
      </w:r>
      <w:r w:rsidRPr="0084402C">
        <w:t>f the above-</w:t>
      </w:r>
      <w:r>
        <w:t xml:space="preserve">mentioned </w:t>
      </w:r>
      <w:r w:rsidR="003E6F3C" w:rsidRPr="007B23CF">
        <w:t>173</w:t>
      </w:r>
      <w:r w:rsidRPr="003E6F3C">
        <w:t xml:space="preserve"> requests, </w:t>
      </w:r>
      <w:r w:rsidR="00B5325B" w:rsidRPr="003E6F3C">
        <w:t>this body</w:t>
      </w:r>
      <w:r w:rsidRPr="003E6F3C">
        <w:t xml:space="preserve"> examined only </w:t>
      </w:r>
      <w:r w:rsidR="00B5325B" w:rsidRPr="003E6F3C">
        <w:t>9</w:t>
      </w:r>
      <w:r w:rsidR="003E6F3C" w:rsidRPr="007B23CF">
        <w:t>7</w:t>
      </w:r>
      <w:r w:rsidR="00B5325B" w:rsidRPr="003E6F3C">
        <w:t xml:space="preserve"> </w:t>
      </w:r>
      <w:r w:rsidRPr="003E6F3C">
        <w:t>requests submitted by 5</w:t>
      </w:r>
      <w:r w:rsidR="003E6F3C" w:rsidRPr="007B23CF">
        <w:t>2</w:t>
      </w:r>
      <w:r w:rsidRPr="003E6F3C">
        <w:t xml:space="preserve"> States Parties</w:t>
      </w:r>
      <w:r w:rsidR="00614EBD" w:rsidRPr="003E6F3C">
        <w:t xml:space="preserve">; </w:t>
      </w:r>
      <w:r w:rsidR="00236B6A">
        <w:t>13</w:t>
      </w:r>
      <w:r w:rsidR="002169D2" w:rsidRPr="003E6F3C">
        <w:t xml:space="preserve"> </w:t>
      </w:r>
      <w:r w:rsidR="00614EBD" w:rsidRPr="003E6F3C">
        <w:t>files</w:t>
      </w:r>
      <w:r w:rsidR="00614EBD">
        <w:t xml:space="preserve"> are currently under process by the Secretariat</w:t>
      </w:r>
      <w:r w:rsidRPr="00DA6240">
        <w:t xml:space="preserve">. This is </w:t>
      </w:r>
      <w:r w:rsidRPr="00A65B1F">
        <w:t xml:space="preserve">because </w:t>
      </w:r>
      <w:r w:rsidR="00CC5F1E" w:rsidRPr="00A65B1F">
        <w:t xml:space="preserve">those </w:t>
      </w:r>
      <w:r w:rsidR="00236B6A">
        <w:t>63</w:t>
      </w:r>
      <w:r w:rsidR="00E9552A" w:rsidRPr="00A65B1F">
        <w:t xml:space="preserve"> </w:t>
      </w:r>
      <w:r w:rsidRPr="00A65B1F">
        <w:t>requests</w:t>
      </w:r>
      <w:r w:rsidR="00254845" w:rsidRPr="007D386E">
        <w:t xml:space="preserve"> which were not presented to the Bureau </w:t>
      </w:r>
      <w:r w:rsidR="00DD179E">
        <w:t>were</w:t>
      </w:r>
      <w:r w:rsidRPr="00DA6240">
        <w:t>: (i) considered by the Secretariat as</w:t>
      </w:r>
      <w:r w:rsidR="00E519B8">
        <w:t xml:space="preserve"> </w:t>
      </w:r>
      <w:r w:rsidRPr="00DA6240">
        <w:t>‘</w:t>
      </w:r>
      <w:r w:rsidR="00C6562F">
        <w:t>inappropriate’</w:t>
      </w:r>
      <w:r w:rsidR="00C87AF5">
        <w:t xml:space="preserve"> – not submitted through an official government authority and therefore not </w:t>
      </w:r>
      <w:r w:rsidR="00C87AF5" w:rsidRPr="00A65B1F">
        <w:t>processed (</w:t>
      </w:r>
      <w:r w:rsidR="00236B6A">
        <w:t>20</w:t>
      </w:r>
      <w:r w:rsidR="00EF1F5D">
        <w:t> </w:t>
      </w:r>
      <w:r w:rsidR="001C7736" w:rsidRPr="00A65B1F">
        <w:t>requests</w:t>
      </w:r>
      <w:r w:rsidR="00C87AF5" w:rsidRPr="00A65B1F">
        <w:t xml:space="preserve">); (ii) </w:t>
      </w:r>
      <w:r w:rsidR="00634D26" w:rsidRPr="00A65B1F">
        <w:t xml:space="preserve">still </w:t>
      </w:r>
      <w:r w:rsidR="00C6562F" w:rsidRPr="00A65B1F">
        <w:t>‘incomplete’</w:t>
      </w:r>
      <w:r w:rsidR="00C87AF5" w:rsidRPr="00A65B1F">
        <w:t xml:space="preserve"> and therefore sent back as such to the submitting States (</w:t>
      </w:r>
      <w:r w:rsidR="00E9552A" w:rsidRPr="00A65B1F">
        <w:t>8</w:t>
      </w:r>
      <w:r w:rsidR="00EF1F5D">
        <w:t> </w:t>
      </w:r>
      <w:r w:rsidR="00C87AF5" w:rsidRPr="00A65B1F">
        <w:t>requests); or (iii) withdrawn before their examination by the Bureau, often following the request by the Secretariat for additional information on the project (</w:t>
      </w:r>
      <w:r w:rsidR="00E9552A" w:rsidRPr="00A65B1F">
        <w:t>35</w:t>
      </w:r>
      <w:r w:rsidR="00EF1F5D">
        <w:t> </w:t>
      </w:r>
      <w:r w:rsidR="00C87AF5" w:rsidRPr="00DA6240">
        <w:t>requests).</w:t>
      </w:r>
    </w:p>
    <w:p w14:paraId="24FAA5E1" w14:textId="1AFBAD78" w:rsidR="006F6BC9" w:rsidRPr="00F66F67" w:rsidRDefault="006F6BC9" w:rsidP="00EF1F5D">
      <w:pPr>
        <w:pStyle w:val="COMPara"/>
        <w:ind w:left="567" w:hanging="567"/>
        <w:jc w:val="both"/>
      </w:pPr>
      <w:r w:rsidRPr="00F66F67">
        <w:lastRenderedPageBreak/>
        <w:t xml:space="preserve">The Secretariat has planned to make information </w:t>
      </w:r>
      <w:r w:rsidR="0080672F" w:rsidRPr="00F66F67">
        <w:t>on International Assistance requests submitted</w:t>
      </w:r>
      <w:r w:rsidR="0080672F">
        <w:t>,</w:t>
      </w:r>
      <w:r w:rsidR="0080672F" w:rsidRPr="00F66F67">
        <w:t xml:space="preserve"> together with the</w:t>
      </w:r>
      <w:r w:rsidR="0080672F">
        <w:t>ir</w:t>
      </w:r>
      <w:r w:rsidR="0080672F" w:rsidRPr="00F66F67">
        <w:t xml:space="preserve"> status</w:t>
      </w:r>
      <w:r w:rsidR="0080672F">
        <w:t>,</w:t>
      </w:r>
      <w:r w:rsidR="0080672F" w:rsidRPr="00F66F67">
        <w:t xml:space="preserve"> </w:t>
      </w:r>
      <w:r w:rsidRPr="00F66F67">
        <w:t>available</w:t>
      </w:r>
      <w:r w:rsidR="00CD1BF3">
        <w:t xml:space="preserve"> </w:t>
      </w:r>
      <w:r w:rsidR="00BC6725" w:rsidRPr="00F66F67">
        <w:t>through the website of the Convention</w:t>
      </w:r>
      <w:r w:rsidRPr="00F66F67">
        <w:t>.</w:t>
      </w:r>
      <w:r w:rsidR="006A7DF0" w:rsidRPr="006A7DF0">
        <w:t xml:space="preserve"> </w:t>
      </w:r>
      <w:r w:rsidR="006A7DF0" w:rsidRPr="0084402C">
        <w:t xml:space="preserve">This proposal forms part of the spending plan presented to this session of the Bureau (see </w:t>
      </w:r>
      <w:r w:rsidR="00FB53EC">
        <w:t>document </w:t>
      </w:r>
      <w:hyperlink r:id="rId13" w:history="1">
        <w:r w:rsidR="006A7DF0" w:rsidRPr="00077D0B">
          <w:rPr>
            <w:rStyle w:val="Hyperlink"/>
            <w:lang w:eastAsia="en-US"/>
          </w:rPr>
          <w:t>ITH/18/13.COM 2.BUR/3</w:t>
        </w:r>
      </w:hyperlink>
      <w:r w:rsidR="006A7DF0" w:rsidRPr="0084402C">
        <w:t>) concerning the use of 20</w:t>
      </w:r>
      <w:r w:rsidR="00F628C3">
        <w:t xml:space="preserve"> per cent</w:t>
      </w:r>
      <w:r w:rsidR="00F628C3" w:rsidRPr="0084402C">
        <w:t xml:space="preserve"> </w:t>
      </w:r>
      <w:r w:rsidR="006A7DF0" w:rsidRPr="0084402C">
        <w:t>of the resources of the Intangible Cultural Heritage Fund for the period 1</w:t>
      </w:r>
      <w:r w:rsidR="00EF1F5D">
        <w:t> </w:t>
      </w:r>
      <w:r w:rsidR="006A7DF0" w:rsidRPr="0084402C">
        <w:t>January</w:t>
      </w:r>
      <w:r w:rsidR="00EF1F5D">
        <w:t> 2018 to 31 </w:t>
      </w:r>
      <w:r w:rsidR="006A7DF0" w:rsidRPr="0084402C">
        <w:t>December</w:t>
      </w:r>
      <w:r w:rsidR="00EF1F5D">
        <w:t> </w:t>
      </w:r>
      <w:r w:rsidR="006A7DF0" w:rsidRPr="0084402C">
        <w:t>2019.</w:t>
      </w:r>
      <w:r w:rsidRPr="00F66F67">
        <w:t xml:space="preserve"> </w:t>
      </w:r>
      <w:r w:rsidR="008A6DD3" w:rsidRPr="00F66F67">
        <w:t xml:space="preserve">Pending the </w:t>
      </w:r>
      <w:r w:rsidR="00F10043">
        <w:t>completion</w:t>
      </w:r>
      <w:r w:rsidR="00BC6725" w:rsidRPr="00F66F67">
        <w:t xml:space="preserve"> </w:t>
      </w:r>
      <w:r w:rsidR="008A6DD3" w:rsidRPr="00F66F67">
        <w:t>of th</w:t>
      </w:r>
      <w:r w:rsidR="00BC6725">
        <w:t>is</w:t>
      </w:r>
      <w:r w:rsidR="008A6DD3" w:rsidRPr="00F66F67">
        <w:t xml:space="preserve"> work, the annex to this document provides a list of International Assistance requests received </w:t>
      </w:r>
      <w:r w:rsidR="00FB53EC">
        <w:t xml:space="preserve">for the attention of the Bureau </w:t>
      </w:r>
      <w:r w:rsidR="008A6DD3" w:rsidRPr="00F66F67">
        <w:t xml:space="preserve">between </w:t>
      </w:r>
      <w:r w:rsidR="00EF1F5D">
        <w:t>1 January </w:t>
      </w:r>
      <w:r w:rsidR="008A6DD3" w:rsidRPr="00F66F67">
        <w:t>2008 and 30</w:t>
      </w:r>
      <w:r w:rsidR="00FB53EC">
        <w:t> </w:t>
      </w:r>
      <w:r w:rsidR="00EF1F5D">
        <w:t>June </w:t>
      </w:r>
      <w:r w:rsidR="008A6DD3" w:rsidRPr="00F66F67">
        <w:t>2018.</w:t>
      </w:r>
    </w:p>
    <w:p w14:paraId="0F76C5A7" w14:textId="613FD050" w:rsidR="006A28E4" w:rsidRPr="006A28E4" w:rsidRDefault="006A28E4" w:rsidP="00F55881">
      <w:pPr>
        <w:pStyle w:val="COMPara"/>
        <w:keepNext/>
        <w:numPr>
          <w:ilvl w:val="0"/>
          <w:numId w:val="0"/>
        </w:numPr>
        <w:rPr>
          <w:b/>
        </w:rPr>
      </w:pPr>
      <w:r w:rsidRPr="006A28E4">
        <w:rPr>
          <w:b/>
        </w:rPr>
        <w:t>Number of requests submitted</w:t>
      </w:r>
      <w:r w:rsidR="003835C1">
        <w:rPr>
          <w:b/>
        </w:rPr>
        <w:t xml:space="preserve"> to the Bureau</w:t>
      </w:r>
      <w:r w:rsidRPr="006A28E4">
        <w:rPr>
          <w:b/>
        </w:rPr>
        <w:t xml:space="preserve"> by a single country</w:t>
      </w:r>
    </w:p>
    <w:p w14:paraId="5A89612C" w14:textId="0367C7A0" w:rsidR="004F2AC8" w:rsidRDefault="0028153A" w:rsidP="0028153A">
      <w:pPr>
        <w:numPr>
          <w:ilvl w:val="0"/>
          <w:numId w:val="9"/>
        </w:numPr>
        <w:spacing w:after="120"/>
        <w:ind w:left="567" w:hanging="567"/>
        <w:jc w:val="both"/>
        <w:rPr>
          <w:rFonts w:ascii="Arial" w:hAnsi="Arial" w:cs="Arial"/>
          <w:snapToGrid w:val="0"/>
          <w:sz w:val="22"/>
          <w:szCs w:val="22"/>
          <w:lang w:val="en-US" w:eastAsia="en-US"/>
        </w:rPr>
      </w:pPr>
      <w:r w:rsidRPr="0028153A">
        <w:rPr>
          <w:rFonts w:ascii="Arial" w:hAnsi="Arial" w:cs="Arial"/>
          <w:snapToGrid w:val="0"/>
          <w:sz w:val="22"/>
          <w:szCs w:val="22"/>
          <w:lang w:val="en-GB" w:eastAsia="en-US"/>
        </w:rPr>
        <w:t>Over the past ten years,</w:t>
      </w:r>
      <w:r w:rsidRPr="0028153A">
        <w:rPr>
          <w:rFonts w:ascii="Arial" w:hAnsi="Arial" w:cs="Arial"/>
          <w:snapToGrid w:val="0"/>
          <w:sz w:val="22"/>
          <w:szCs w:val="22"/>
          <w:lang w:val="en-US" w:eastAsia="en-US"/>
        </w:rPr>
        <w:t xml:space="preserve"> </w:t>
      </w:r>
      <w:r w:rsidR="005B1727">
        <w:rPr>
          <w:rFonts w:ascii="Arial" w:hAnsi="Arial" w:cs="Arial"/>
          <w:snapToGrid w:val="0"/>
          <w:sz w:val="22"/>
          <w:szCs w:val="22"/>
          <w:lang w:val="en-US" w:eastAsia="en-US"/>
        </w:rPr>
        <w:t>thirty-</w:t>
      </w:r>
      <w:r w:rsidR="00ED38ED">
        <w:rPr>
          <w:rFonts w:ascii="Arial" w:hAnsi="Arial" w:cs="Arial"/>
          <w:snapToGrid w:val="0"/>
          <w:sz w:val="22"/>
          <w:szCs w:val="22"/>
          <w:lang w:val="en-US" w:eastAsia="en-US"/>
        </w:rPr>
        <w:t xml:space="preserve">five </w:t>
      </w:r>
      <w:r w:rsidRPr="0028153A">
        <w:rPr>
          <w:rFonts w:ascii="Arial" w:hAnsi="Arial" w:cs="Arial"/>
          <w:snapToGrid w:val="0"/>
          <w:sz w:val="22"/>
          <w:szCs w:val="22"/>
          <w:lang w:val="en-US" w:eastAsia="en-US"/>
        </w:rPr>
        <w:t xml:space="preserve">States submitted </w:t>
      </w:r>
      <w:r w:rsidR="005B1727">
        <w:rPr>
          <w:rFonts w:ascii="Arial" w:hAnsi="Arial" w:cs="Arial"/>
          <w:snapToGrid w:val="0"/>
          <w:sz w:val="22"/>
          <w:szCs w:val="22"/>
          <w:lang w:val="en-US" w:eastAsia="en-US"/>
        </w:rPr>
        <w:t xml:space="preserve">only </w:t>
      </w:r>
      <w:r w:rsidRPr="0028153A">
        <w:rPr>
          <w:rFonts w:ascii="Arial" w:hAnsi="Arial" w:cs="Arial"/>
          <w:snapToGrid w:val="0"/>
          <w:sz w:val="22"/>
          <w:szCs w:val="22"/>
          <w:lang w:val="en-US" w:eastAsia="en-US"/>
        </w:rPr>
        <w:t>one request</w:t>
      </w:r>
      <w:r w:rsidR="002140DD">
        <w:rPr>
          <w:rFonts w:ascii="Arial" w:hAnsi="Arial" w:cs="Arial"/>
          <w:snapToGrid w:val="0"/>
          <w:sz w:val="22"/>
          <w:szCs w:val="22"/>
          <w:lang w:val="en-US" w:eastAsia="en-US"/>
        </w:rPr>
        <w:t xml:space="preserve"> to the Bureau</w:t>
      </w:r>
      <w:r w:rsidRPr="0028153A">
        <w:rPr>
          <w:rFonts w:ascii="Arial" w:hAnsi="Arial" w:cs="Arial"/>
          <w:snapToGrid w:val="0"/>
          <w:sz w:val="22"/>
          <w:szCs w:val="22"/>
          <w:lang w:val="en-US" w:eastAsia="en-US"/>
        </w:rPr>
        <w:t xml:space="preserve"> while </w:t>
      </w:r>
      <w:r w:rsidR="002140DD">
        <w:rPr>
          <w:rFonts w:ascii="Arial" w:hAnsi="Arial" w:cs="Arial"/>
          <w:snapToGrid w:val="0"/>
          <w:sz w:val="22"/>
          <w:szCs w:val="22"/>
          <w:lang w:val="en-US" w:eastAsia="en-US"/>
        </w:rPr>
        <w:t>six</w:t>
      </w:r>
      <w:r w:rsidR="002140DD" w:rsidRPr="0028153A">
        <w:rPr>
          <w:rFonts w:ascii="Arial" w:hAnsi="Arial" w:cs="Arial"/>
          <w:snapToGrid w:val="0"/>
          <w:sz w:val="22"/>
          <w:szCs w:val="22"/>
          <w:lang w:val="en-US" w:eastAsia="en-US"/>
        </w:rPr>
        <w:t xml:space="preserve"> </w:t>
      </w:r>
      <w:r w:rsidRPr="0028153A">
        <w:rPr>
          <w:rFonts w:ascii="Arial" w:hAnsi="Arial" w:cs="Arial"/>
          <w:snapToGrid w:val="0"/>
          <w:sz w:val="22"/>
          <w:szCs w:val="22"/>
          <w:lang w:val="en-US" w:eastAsia="en-US"/>
        </w:rPr>
        <w:t xml:space="preserve">States requested assistance </w:t>
      </w:r>
      <w:r>
        <w:rPr>
          <w:rFonts w:ascii="Arial" w:hAnsi="Arial" w:cs="Arial"/>
          <w:snapToGrid w:val="0"/>
          <w:sz w:val="22"/>
          <w:szCs w:val="22"/>
          <w:lang w:val="en-US" w:eastAsia="en-US"/>
        </w:rPr>
        <w:t>at least</w:t>
      </w:r>
      <w:r w:rsidRPr="0028153A">
        <w:rPr>
          <w:rFonts w:ascii="Arial" w:hAnsi="Arial" w:cs="Arial"/>
          <w:snapToGrid w:val="0"/>
          <w:sz w:val="22"/>
          <w:szCs w:val="22"/>
          <w:lang w:val="en-US" w:eastAsia="en-US"/>
        </w:rPr>
        <w:t xml:space="preserve"> five times. It is worth noting that </w:t>
      </w:r>
      <w:r w:rsidR="002140DD">
        <w:rPr>
          <w:rFonts w:ascii="Arial" w:hAnsi="Arial" w:cs="Arial"/>
          <w:snapToGrid w:val="0"/>
          <w:sz w:val="22"/>
          <w:szCs w:val="22"/>
          <w:lang w:val="en-US" w:eastAsia="en-US"/>
        </w:rPr>
        <w:t>three</w:t>
      </w:r>
      <w:r w:rsidR="002140DD" w:rsidRPr="0028153A">
        <w:rPr>
          <w:rFonts w:ascii="Arial" w:hAnsi="Arial" w:cs="Arial"/>
          <w:snapToGrid w:val="0"/>
          <w:sz w:val="22"/>
          <w:szCs w:val="22"/>
          <w:lang w:val="en-US" w:eastAsia="en-US"/>
        </w:rPr>
        <w:t xml:space="preserve"> </w:t>
      </w:r>
      <w:r w:rsidRPr="0028153A">
        <w:rPr>
          <w:rFonts w:ascii="Arial" w:hAnsi="Arial" w:cs="Arial"/>
          <w:snapToGrid w:val="0"/>
          <w:sz w:val="22"/>
          <w:szCs w:val="22"/>
          <w:lang w:val="en-US" w:eastAsia="en-US"/>
        </w:rPr>
        <w:t xml:space="preserve">States requested assistance more than ten times each, </w:t>
      </w:r>
      <w:r w:rsidR="00524046">
        <w:rPr>
          <w:rFonts w:ascii="Arial" w:hAnsi="Arial" w:cs="Arial"/>
          <w:snapToGrid w:val="0"/>
          <w:sz w:val="22"/>
          <w:szCs w:val="22"/>
          <w:lang w:val="en-US" w:eastAsia="en-US"/>
        </w:rPr>
        <w:t>representing</w:t>
      </w:r>
      <w:r w:rsidRPr="0028153A">
        <w:rPr>
          <w:rFonts w:ascii="Arial" w:hAnsi="Arial" w:cs="Arial"/>
          <w:snapToGrid w:val="0"/>
          <w:sz w:val="22"/>
          <w:szCs w:val="22"/>
          <w:lang w:val="en-US" w:eastAsia="en-US"/>
        </w:rPr>
        <w:t xml:space="preserve"> </w:t>
      </w:r>
      <w:r w:rsidR="00524046">
        <w:rPr>
          <w:rFonts w:ascii="Arial" w:hAnsi="Arial" w:cs="Arial"/>
          <w:snapToGrid w:val="0"/>
          <w:sz w:val="22"/>
          <w:szCs w:val="22"/>
          <w:lang w:val="en-US" w:eastAsia="en-US"/>
        </w:rPr>
        <w:t>nearly</w:t>
      </w:r>
      <w:r w:rsidR="00524046" w:rsidRPr="0028153A">
        <w:rPr>
          <w:rFonts w:ascii="Arial" w:hAnsi="Arial" w:cs="Arial"/>
          <w:snapToGrid w:val="0"/>
          <w:sz w:val="22"/>
          <w:szCs w:val="22"/>
          <w:lang w:val="en-US" w:eastAsia="en-US"/>
        </w:rPr>
        <w:t xml:space="preserve"> </w:t>
      </w:r>
      <w:r w:rsidRPr="0028153A">
        <w:rPr>
          <w:rFonts w:ascii="Arial" w:hAnsi="Arial" w:cs="Arial"/>
          <w:snapToGrid w:val="0"/>
          <w:sz w:val="22"/>
          <w:szCs w:val="22"/>
          <w:lang w:val="en-US" w:eastAsia="en-US"/>
        </w:rPr>
        <w:t xml:space="preserve">one fourth of all the </w:t>
      </w:r>
      <w:r w:rsidR="00524046">
        <w:rPr>
          <w:rFonts w:ascii="Arial" w:hAnsi="Arial" w:cs="Arial"/>
          <w:snapToGrid w:val="0"/>
          <w:sz w:val="22"/>
          <w:szCs w:val="22"/>
          <w:lang w:val="en-US" w:eastAsia="en-US"/>
        </w:rPr>
        <w:t>requests</w:t>
      </w:r>
      <w:r w:rsidR="00524046" w:rsidRPr="0028153A">
        <w:rPr>
          <w:rFonts w:ascii="Arial" w:hAnsi="Arial" w:cs="Arial"/>
          <w:snapToGrid w:val="0"/>
          <w:sz w:val="22"/>
          <w:szCs w:val="22"/>
          <w:lang w:val="en-US" w:eastAsia="en-US"/>
        </w:rPr>
        <w:t xml:space="preserve"> </w:t>
      </w:r>
      <w:r w:rsidRPr="0028153A">
        <w:rPr>
          <w:rFonts w:ascii="Arial" w:hAnsi="Arial" w:cs="Arial"/>
          <w:snapToGrid w:val="0"/>
          <w:sz w:val="22"/>
          <w:szCs w:val="22"/>
          <w:lang w:val="en-US" w:eastAsia="en-US"/>
        </w:rPr>
        <w:t>received</w:t>
      </w:r>
      <w:r w:rsidR="00A65B1F">
        <w:rPr>
          <w:rFonts w:ascii="Arial" w:hAnsi="Arial" w:cs="Arial"/>
          <w:snapToGrid w:val="0"/>
          <w:sz w:val="22"/>
          <w:szCs w:val="22"/>
          <w:lang w:val="en-US" w:eastAsia="en-US"/>
        </w:rPr>
        <w:t xml:space="preserve"> with the objective of being processed by the Bureau</w:t>
      </w:r>
      <w:r w:rsidRPr="0028153A">
        <w:rPr>
          <w:rFonts w:ascii="Arial" w:hAnsi="Arial" w:cs="Arial"/>
          <w:snapToGrid w:val="0"/>
          <w:sz w:val="22"/>
          <w:szCs w:val="22"/>
          <w:lang w:val="en-US" w:eastAsia="en-US"/>
        </w:rPr>
        <w:t xml:space="preserve">. Another example of multiple submissions concerns </w:t>
      </w:r>
      <w:r w:rsidR="002140DD">
        <w:rPr>
          <w:rFonts w:ascii="Arial" w:hAnsi="Arial" w:cs="Arial"/>
          <w:snapToGrid w:val="0"/>
          <w:sz w:val="22"/>
          <w:szCs w:val="22"/>
          <w:lang w:val="en-US" w:eastAsia="en-US"/>
        </w:rPr>
        <w:t>seven</w:t>
      </w:r>
      <w:r w:rsidR="002140DD" w:rsidRPr="0028153A">
        <w:rPr>
          <w:rFonts w:ascii="Arial" w:hAnsi="Arial" w:cs="Arial"/>
          <w:snapToGrid w:val="0"/>
          <w:sz w:val="22"/>
          <w:szCs w:val="22"/>
          <w:lang w:val="en-US" w:eastAsia="en-US"/>
        </w:rPr>
        <w:t xml:space="preserve"> </w:t>
      </w:r>
      <w:r w:rsidRPr="0028153A">
        <w:rPr>
          <w:rFonts w:ascii="Arial" w:hAnsi="Arial" w:cs="Arial"/>
          <w:snapToGrid w:val="0"/>
          <w:sz w:val="22"/>
          <w:szCs w:val="22"/>
          <w:lang w:val="en-US" w:eastAsia="en-US"/>
        </w:rPr>
        <w:t xml:space="preserve">States </w:t>
      </w:r>
      <w:r w:rsidR="00DF1EE2">
        <w:rPr>
          <w:rFonts w:ascii="Arial" w:hAnsi="Arial" w:cs="Arial"/>
          <w:snapToGrid w:val="0"/>
          <w:sz w:val="22"/>
          <w:szCs w:val="22"/>
          <w:lang w:val="en-US" w:eastAsia="en-US"/>
        </w:rPr>
        <w:t>that</w:t>
      </w:r>
      <w:r w:rsidR="00DF1EE2" w:rsidRPr="0028153A">
        <w:rPr>
          <w:rFonts w:ascii="Arial" w:hAnsi="Arial" w:cs="Arial"/>
          <w:snapToGrid w:val="0"/>
          <w:sz w:val="22"/>
          <w:szCs w:val="22"/>
          <w:lang w:val="en-US" w:eastAsia="en-US"/>
        </w:rPr>
        <w:t xml:space="preserve"> </w:t>
      </w:r>
      <w:r w:rsidRPr="0028153A">
        <w:rPr>
          <w:rFonts w:ascii="Arial" w:hAnsi="Arial" w:cs="Arial"/>
          <w:snapToGrid w:val="0"/>
          <w:sz w:val="22"/>
          <w:szCs w:val="22"/>
          <w:lang w:val="en-US" w:eastAsia="en-US"/>
        </w:rPr>
        <w:t xml:space="preserve">submitted </w:t>
      </w:r>
      <w:r w:rsidR="002140DD">
        <w:rPr>
          <w:rFonts w:ascii="Arial" w:hAnsi="Arial" w:cs="Arial"/>
          <w:snapToGrid w:val="0"/>
          <w:sz w:val="22"/>
          <w:szCs w:val="22"/>
          <w:lang w:val="en-US" w:eastAsia="en-US"/>
        </w:rPr>
        <w:t>three</w:t>
      </w:r>
      <w:r w:rsidR="002140DD" w:rsidRPr="0028153A">
        <w:rPr>
          <w:rFonts w:ascii="Arial" w:hAnsi="Arial" w:cs="Arial"/>
          <w:snapToGrid w:val="0"/>
          <w:sz w:val="22"/>
          <w:szCs w:val="22"/>
          <w:lang w:val="en-US" w:eastAsia="en-US"/>
        </w:rPr>
        <w:t xml:space="preserve"> </w:t>
      </w:r>
      <w:r w:rsidRPr="0028153A">
        <w:rPr>
          <w:rFonts w:ascii="Arial" w:hAnsi="Arial" w:cs="Arial"/>
          <w:snapToGrid w:val="0"/>
          <w:sz w:val="22"/>
          <w:szCs w:val="22"/>
          <w:lang w:val="en-US" w:eastAsia="en-US"/>
        </w:rPr>
        <w:t xml:space="preserve">or more requests simultaneously or in quick succession within a period of less than </w:t>
      </w:r>
      <w:r w:rsidR="002140DD">
        <w:rPr>
          <w:rFonts w:ascii="Arial" w:hAnsi="Arial" w:cs="Arial"/>
          <w:snapToGrid w:val="0"/>
          <w:sz w:val="22"/>
          <w:szCs w:val="22"/>
          <w:lang w:val="en-US" w:eastAsia="en-US"/>
        </w:rPr>
        <w:t>one</w:t>
      </w:r>
      <w:r w:rsidR="002140DD" w:rsidRPr="0028153A">
        <w:rPr>
          <w:rFonts w:ascii="Arial" w:hAnsi="Arial" w:cs="Arial"/>
          <w:snapToGrid w:val="0"/>
          <w:sz w:val="22"/>
          <w:szCs w:val="22"/>
          <w:lang w:val="en-US" w:eastAsia="en-US"/>
        </w:rPr>
        <w:t xml:space="preserve"> </w:t>
      </w:r>
      <w:r w:rsidRPr="0028153A">
        <w:rPr>
          <w:rFonts w:ascii="Arial" w:hAnsi="Arial" w:cs="Arial"/>
          <w:snapToGrid w:val="0"/>
          <w:sz w:val="22"/>
          <w:szCs w:val="22"/>
          <w:lang w:val="en-US" w:eastAsia="en-US"/>
        </w:rPr>
        <w:t>year. While multiple requests by States have been submitted regularly and throughout the entire period under consideration, the trend has somewhat accelerated since 201</w:t>
      </w:r>
      <w:r w:rsidR="00707AE6">
        <w:rPr>
          <w:rFonts w:ascii="Arial" w:hAnsi="Arial" w:cs="Arial"/>
          <w:snapToGrid w:val="0"/>
          <w:sz w:val="22"/>
          <w:szCs w:val="22"/>
          <w:lang w:val="en-US" w:eastAsia="en-US"/>
        </w:rPr>
        <w:t>6</w:t>
      </w:r>
      <w:r w:rsidRPr="0028153A">
        <w:rPr>
          <w:rFonts w:ascii="Arial" w:hAnsi="Arial" w:cs="Arial"/>
          <w:snapToGrid w:val="0"/>
          <w:sz w:val="22"/>
          <w:szCs w:val="22"/>
          <w:lang w:val="en-US" w:eastAsia="en-US"/>
        </w:rPr>
        <w:t xml:space="preserve">, with </w:t>
      </w:r>
      <w:r w:rsidR="00707AE6">
        <w:rPr>
          <w:rFonts w:ascii="Arial" w:hAnsi="Arial" w:cs="Arial"/>
          <w:snapToGrid w:val="0"/>
          <w:sz w:val="22"/>
          <w:szCs w:val="22"/>
          <w:lang w:val="en-US" w:eastAsia="en-US"/>
        </w:rPr>
        <w:t>seven</w:t>
      </w:r>
      <w:r w:rsidR="00707AE6" w:rsidRPr="0028153A">
        <w:rPr>
          <w:rFonts w:ascii="Arial" w:hAnsi="Arial" w:cs="Arial"/>
          <w:snapToGrid w:val="0"/>
          <w:sz w:val="22"/>
          <w:szCs w:val="22"/>
          <w:lang w:val="en-US" w:eastAsia="en-US"/>
        </w:rPr>
        <w:t xml:space="preserve"> </w:t>
      </w:r>
      <w:r w:rsidRPr="0028153A">
        <w:rPr>
          <w:rFonts w:ascii="Arial" w:hAnsi="Arial" w:cs="Arial"/>
          <w:snapToGrid w:val="0"/>
          <w:sz w:val="22"/>
          <w:szCs w:val="22"/>
          <w:lang w:val="en-US" w:eastAsia="en-US"/>
        </w:rPr>
        <w:t>States submitting</w:t>
      </w:r>
      <w:r w:rsidR="00707AE6">
        <w:rPr>
          <w:rFonts w:ascii="Arial" w:hAnsi="Arial" w:cs="Arial"/>
          <w:snapToGrid w:val="0"/>
          <w:sz w:val="22"/>
          <w:szCs w:val="22"/>
          <w:lang w:val="en-US" w:eastAsia="en-US"/>
        </w:rPr>
        <w:t xml:space="preserve"> to the Bureau</w:t>
      </w:r>
      <w:r w:rsidRPr="0028153A">
        <w:rPr>
          <w:rFonts w:ascii="Arial" w:hAnsi="Arial" w:cs="Arial"/>
          <w:snapToGrid w:val="0"/>
          <w:sz w:val="22"/>
          <w:szCs w:val="22"/>
          <w:lang w:val="en-US" w:eastAsia="en-US"/>
        </w:rPr>
        <w:t xml:space="preserve"> </w:t>
      </w:r>
      <w:r w:rsidR="00707AE6">
        <w:rPr>
          <w:rFonts w:ascii="Arial" w:hAnsi="Arial" w:cs="Arial"/>
          <w:snapToGrid w:val="0"/>
          <w:sz w:val="22"/>
          <w:szCs w:val="22"/>
          <w:lang w:val="en-US" w:eastAsia="en-US"/>
        </w:rPr>
        <w:t>at least</w:t>
      </w:r>
      <w:r w:rsidRPr="0028153A">
        <w:rPr>
          <w:rFonts w:ascii="Arial" w:hAnsi="Arial" w:cs="Arial"/>
          <w:snapToGrid w:val="0"/>
          <w:sz w:val="22"/>
          <w:szCs w:val="22"/>
          <w:lang w:val="en-US" w:eastAsia="en-US"/>
        </w:rPr>
        <w:t xml:space="preserve"> two requests in the same calendar year. </w:t>
      </w:r>
      <w:r w:rsidR="00F95ED7">
        <w:rPr>
          <w:rFonts w:ascii="Arial" w:hAnsi="Arial" w:cs="Arial"/>
          <w:snapToGrid w:val="0"/>
          <w:sz w:val="22"/>
          <w:szCs w:val="22"/>
          <w:lang w:val="en-US" w:eastAsia="en-US"/>
        </w:rPr>
        <w:t>T</w:t>
      </w:r>
      <w:r w:rsidR="00DF1EE2">
        <w:rPr>
          <w:rFonts w:ascii="Arial" w:hAnsi="Arial" w:cs="Arial"/>
          <w:snapToGrid w:val="0"/>
          <w:sz w:val="22"/>
          <w:szCs w:val="22"/>
          <w:lang w:val="en-US" w:eastAsia="en-US"/>
        </w:rPr>
        <w:t xml:space="preserve">he </w:t>
      </w:r>
      <w:r w:rsidRPr="0028153A">
        <w:rPr>
          <w:rFonts w:ascii="Arial" w:hAnsi="Arial" w:cs="Arial"/>
          <w:snapToGrid w:val="0"/>
          <w:sz w:val="22"/>
          <w:szCs w:val="22"/>
          <w:lang w:val="en-US" w:eastAsia="en-US"/>
        </w:rPr>
        <w:t xml:space="preserve">four requests from a single country </w:t>
      </w:r>
      <w:r w:rsidR="00DF1EE2">
        <w:rPr>
          <w:rFonts w:ascii="Arial" w:hAnsi="Arial" w:cs="Arial"/>
          <w:snapToGrid w:val="0"/>
          <w:sz w:val="22"/>
          <w:szCs w:val="22"/>
          <w:lang w:val="en-US" w:eastAsia="en-US"/>
        </w:rPr>
        <w:t>examined by the Bureau</w:t>
      </w:r>
      <w:r w:rsidR="00092A6C">
        <w:rPr>
          <w:rFonts w:ascii="Arial" w:hAnsi="Arial" w:cs="Arial"/>
          <w:snapToGrid w:val="0"/>
          <w:sz w:val="22"/>
          <w:szCs w:val="22"/>
          <w:lang w:val="en-US" w:eastAsia="en-US"/>
        </w:rPr>
        <w:t xml:space="preserve"> in March </w:t>
      </w:r>
      <w:r w:rsidR="00F95ED7">
        <w:rPr>
          <w:rFonts w:ascii="Arial" w:hAnsi="Arial" w:cs="Arial"/>
          <w:snapToGrid w:val="0"/>
          <w:sz w:val="22"/>
          <w:szCs w:val="22"/>
          <w:lang w:val="en-US" w:eastAsia="en-US"/>
        </w:rPr>
        <w:t xml:space="preserve">2018 </w:t>
      </w:r>
      <w:r w:rsidR="00D6143A">
        <w:rPr>
          <w:rFonts w:ascii="Arial" w:hAnsi="Arial" w:cs="Arial"/>
          <w:snapToGrid w:val="0"/>
          <w:sz w:val="22"/>
          <w:szCs w:val="22"/>
          <w:lang w:val="en-US" w:eastAsia="en-US"/>
        </w:rPr>
        <w:t>confirmed</w:t>
      </w:r>
      <w:r w:rsidR="00F95ED7">
        <w:rPr>
          <w:rFonts w:ascii="Arial" w:hAnsi="Arial" w:cs="Arial"/>
          <w:snapToGrid w:val="0"/>
          <w:sz w:val="22"/>
          <w:szCs w:val="22"/>
          <w:lang w:val="en-US" w:eastAsia="en-US"/>
        </w:rPr>
        <w:t xml:space="preserve"> this trend</w:t>
      </w:r>
      <w:r w:rsidR="00DF1EE2">
        <w:rPr>
          <w:rFonts w:ascii="Arial" w:hAnsi="Arial" w:cs="Arial"/>
          <w:snapToGrid w:val="0"/>
          <w:sz w:val="22"/>
          <w:szCs w:val="22"/>
          <w:lang w:val="en-US" w:eastAsia="en-US"/>
        </w:rPr>
        <w:t>.</w:t>
      </w:r>
    </w:p>
    <w:p w14:paraId="6361B617" w14:textId="0E5CC17E" w:rsidR="00B76290" w:rsidRDefault="00B76290" w:rsidP="00B76290">
      <w:pPr>
        <w:pStyle w:val="COMPara"/>
        <w:numPr>
          <w:ilvl w:val="0"/>
          <w:numId w:val="0"/>
        </w:numPr>
        <w:rPr>
          <w:b/>
        </w:rPr>
      </w:pPr>
      <w:r w:rsidRPr="00B76290">
        <w:rPr>
          <w:b/>
        </w:rPr>
        <w:t>Amount of assistance requested</w:t>
      </w:r>
      <w:r w:rsidR="003835C1">
        <w:rPr>
          <w:b/>
        </w:rPr>
        <w:t xml:space="preserve"> to the Bureau</w:t>
      </w:r>
      <w:r w:rsidRPr="00B76290">
        <w:rPr>
          <w:b/>
        </w:rPr>
        <w:t xml:space="preserve"> by a single country</w:t>
      </w:r>
    </w:p>
    <w:p w14:paraId="369379C8" w14:textId="2765F1B4" w:rsidR="00B76290" w:rsidRPr="005E54B6" w:rsidRDefault="00B76290" w:rsidP="00092A6C">
      <w:pPr>
        <w:numPr>
          <w:ilvl w:val="0"/>
          <w:numId w:val="9"/>
        </w:numPr>
        <w:spacing w:after="120"/>
        <w:ind w:left="567" w:hanging="567"/>
        <w:jc w:val="both"/>
        <w:rPr>
          <w:rFonts w:ascii="Arial" w:hAnsi="Arial" w:cs="Arial"/>
          <w:snapToGrid w:val="0"/>
          <w:sz w:val="22"/>
          <w:szCs w:val="22"/>
          <w:lang w:val="en-US" w:eastAsia="en-US"/>
        </w:rPr>
      </w:pPr>
      <w:r w:rsidRPr="00B76290">
        <w:rPr>
          <w:rFonts w:ascii="Arial" w:hAnsi="Arial" w:cs="Arial"/>
          <w:snapToGrid w:val="0"/>
          <w:sz w:val="22"/>
          <w:szCs w:val="22"/>
          <w:lang w:val="en-US" w:eastAsia="en-US"/>
        </w:rPr>
        <w:t xml:space="preserve">Since the Resolution </w:t>
      </w:r>
      <w:r w:rsidR="00F95ED7">
        <w:rPr>
          <w:rFonts w:ascii="Arial" w:hAnsi="Arial" w:cs="Arial"/>
          <w:snapToGrid w:val="0"/>
          <w:sz w:val="22"/>
          <w:szCs w:val="22"/>
          <w:lang w:val="en-US" w:eastAsia="en-US"/>
        </w:rPr>
        <w:t>of</w:t>
      </w:r>
      <w:r w:rsidRPr="00B76290">
        <w:rPr>
          <w:rFonts w:ascii="Arial" w:hAnsi="Arial" w:cs="Arial"/>
          <w:snapToGrid w:val="0"/>
          <w:sz w:val="22"/>
          <w:szCs w:val="22"/>
          <w:lang w:val="en-US" w:eastAsia="en-US"/>
        </w:rPr>
        <w:t xml:space="preserve"> </w:t>
      </w:r>
      <w:r w:rsidR="00F95ED7">
        <w:rPr>
          <w:rFonts w:ascii="Arial" w:hAnsi="Arial" w:cs="Arial"/>
          <w:snapToGrid w:val="0"/>
          <w:sz w:val="22"/>
          <w:szCs w:val="22"/>
          <w:lang w:val="en-US" w:eastAsia="en-US"/>
        </w:rPr>
        <w:t xml:space="preserve">the </w:t>
      </w:r>
      <w:r w:rsidRPr="00B76290">
        <w:rPr>
          <w:rFonts w:ascii="Arial" w:hAnsi="Arial" w:cs="Arial"/>
          <w:snapToGrid w:val="0"/>
          <w:sz w:val="22"/>
          <w:szCs w:val="22"/>
          <w:lang w:val="en-US" w:eastAsia="en-US"/>
        </w:rPr>
        <w:t>General Assembly in June</w:t>
      </w:r>
      <w:r w:rsidR="00092A6C">
        <w:rPr>
          <w:rFonts w:ascii="Arial" w:hAnsi="Arial" w:cs="Arial"/>
          <w:snapToGrid w:val="0"/>
          <w:sz w:val="22"/>
          <w:szCs w:val="22"/>
          <w:lang w:val="en-US" w:eastAsia="en-US"/>
        </w:rPr>
        <w:t> </w:t>
      </w:r>
      <w:r w:rsidRPr="00B76290">
        <w:rPr>
          <w:rFonts w:ascii="Arial" w:hAnsi="Arial" w:cs="Arial"/>
          <w:snapToGrid w:val="0"/>
          <w:sz w:val="22"/>
          <w:szCs w:val="22"/>
          <w:lang w:val="en-US" w:eastAsia="en-US"/>
        </w:rPr>
        <w:t xml:space="preserve">2016 to </w:t>
      </w:r>
      <w:r w:rsidRPr="00B76290">
        <w:rPr>
          <w:rFonts w:ascii="Arial" w:hAnsi="Arial" w:cs="Arial"/>
          <w:snapToGrid w:val="0"/>
          <w:sz w:val="22"/>
          <w:szCs w:val="22"/>
          <w:lang w:val="en-GB" w:eastAsia="en-US"/>
        </w:rPr>
        <w:t>increase the ceiling of International Assistance requests examined by the Bureau from US$25,000 to US$100,000 (</w:t>
      </w:r>
      <w:hyperlink r:id="rId14" w:history="1">
        <w:r w:rsidRPr="00B76290">
          <w:rPr>
            <w:rFonts w:ascii="Arial" w:hAnsi="Arial" w:cs="Arial"/>
            <w:snapToGrid w:val="0"/>
            <w:color w:val="0000FF" w:themeColor="hyperlink"/>
            <w:sz w:val="22"/>
            <w:szCs w:val="22"/>
            <w:u w:val="single"/>
            <w:lang w:val="en-GB" w:eastAsia="en-US"/>
          </w:rPr>
          <w:t>Resolution 6.GA</w:t>
        </w:r>
        <w:r w:rsidR="00092A6C">
          <w:rPr>
            <w:rFonts w:ascii="Arial" w:hAnsi="Arial" w:cs="Arial"/>
            <w:snapToGrid w:val="0"/>
            <w:color w:val="0000FF" w:themeColor="hyperlink"/>
            <w:sz w:val="22"/>
            <w:szCs w:val="22"/>
            <w:u w:val="single"/>
            <w:lang w:val="en-GB" w:eastAsia="en-US"/>
          </w:rPr>
          <w:t> </w:t>
        </w:r>
        <w:r w:rsidRPr="00B76290">
          <w:rPr>
            <w:rFonts w:ascii="Arial" w:hAnsi="Arial" w:cs="Arial"/>
            <w:snapToGrid w:val="0"/>
            <w:color w:val="0000FF" w:themeColor="hyperlink"/>
            <w:sz w:val="22"/>
            <w:szCs w:val="22"/>
            <w:u w:val="single"/>
            <w:lang w:val="en-GB" w:eastAsia="en-US"/>
          </w:rPr>
          <w:t>7</w:t>
        </w:r>
      </w:hyperlink>
      <w:r w:rsidRPr="00B76290">
        <w:rPr>
          <w:rFonts w:ascii="Arial" w:hAnsi="Arial" w:cs="Arial"/>
          <w:snapToGrid w:val="0"/>
          <w:sz w:val="22"/>
          <w:szCs w:val="22"/>
          <w:lang w:val="en-GB" w:eastAsia="en-US"/>
        </w:rPr>
        <w:t>), the average amount of assistance request</w:t>
      </w:r>
      <w:r w:rsidR="00CE5019">
        <w:rPr>
          <w:rFonts w:ascii="Arial" w:hAnsi="Arial" w:cs="Arial"/>
          <w:snapToGrid w:val="0"/>
          <w:sz w:val="22"/>
          <w:szCs w:val="22"/>
          <w:lang w:val="en-GB" w:eastAsia="en-US"/>
        </w:rPr>
        <w:t>ed through the Bureau</w:t>
      </w:r>
      <w:r w:rsidRPr="00B76290">
        <w:rPr>
          <w:rFonts w:ascii="Arial" w:hAnsi="Arial" w:cs="Arial"/>
          <w:snapToGrid w:val="0"/>
          <w:sz w:val="22"/>
          <w:szCs w:val="22"/>
          <w:lang w:val="en-GB" w:eastAsia="en-US"/>
        </w:rPr>
        <w:t xml:space="preserve"> ha</w:t>
      </w:r>
      <w:r w:rsidR="001258DF">
        <w:rPr>
          <w:rFonts w:ascii="Arial" w:hAnsi="Arial" w:cs="Arial"/>
          <w:snapToGrid w:val="0"/>
          <w:sz w:val="22"/>
          <w:szCs w:val="22"/>
          <w:lang w:val="en-GB" w:eastAsia="en-US"/>
        </w:rPr>
        <w:t xml:space="preserve">s increased by </w:t>
      </w:r>
      <w:r w:rsidR="00233722">
        <w:rPr>
          <w:rFonts w:ascii="Arial" w:hAnsi="Arial" w:cs="Arial"/>
          <w:snapToGrid w:val="0"/>
          <w:sz w:val="22"/>
          <w:szCs w:val="22"/>
          <w:lang w:val="en-GB" w:eastAsia="en-US"/>
        </w:rPr>
        <w:t>152</w:t>
      </w:r>
      <w:r w:rsidR="00092A6C">
        <w:rPr>
          <w:rFonts w:ascii="Arial" w:hAnsi="Arial" w:cs="Arial"/>
          <w:snapToGrid w:val="0"/>
          <w:sz w:val="22"/>
          <w:szCs w:val="22"/>
          <w:lang w:val="en-GB" w:eastAsia="en-US"/>
        </w:rPr>
        <w:t> </w:t>
      </w:r>
      <w:r w:rsidR="00F628C3">
        <w:rPr>
          <w:rFonts w:ascii="Arial" w:hAnsi="Arial" w:cs="Arial"/>
          <w:snapToGrid w:val="0"/>
          <w:sz w:val="22"/>
          <w:szCs w:val="22"/>
          <w:lang w:val="en-GB" w:eastAsia="en-US"/>
        </w:rPr>
        <w:t>per</w:t>
      </w:r>
      <w:r w:rsidR="00092A6C">
        <w:rPr>
          <w:rFonts w:ascii="Arial" w:hAnsi="Arial" w:cs="Arial"/>
          <w:snapToGrid w:val="0"/>
          <w:sz w:val="22"/>
          <w:szCs w:val="22"/>
          <w:lang w:val="en-GB" w:eastAsia="en-US"/>
        </w:rPr>
        <w:t> </w:t>
      </w:r>
      <w:r w:rsidR="00F628C3">
        <w:rPr>
          <w:rFonts w:ascii="Arial" w:hAnsi="Arial" w:cs="Arial"/>
          <w:snapToGrid w:val="0"/>
          <w:sz w:val="22"/>
          <w:szCs w:val="22"/>
          <w:lang w:val="en-GB" w:eastAsia="en-US"/>
        </w:rPr>
        <w:t xml:space="preserve">cent, </w:t>
      </w:r>
      <w:r w:rsidR="001258DF">
        <w:rPr>
          <w:rFonts w:ascii="Arial" w:hAnsi="Arial" w:cs="Arial"/>
          <w:snapToGrid w:val="0"/>
          <w:sz w:val="22"/>
          <w:szCs w:val="22"/>
          <w:lang w:val="en-GB" w:eastAsia="en-US"/>
        </w:rPr>
        <w:t xml:space="preserve">from </w:t>
      </w:r>
      <w:r w:rsidR="00F7335D">
        <w:rPr>
          <w:rFonts w:ascii="Arial" w:hAnsi="Arial" w:cs="Arial"/>
          <w:snapToGrid w:val="0"/>
          <w:sz w:val="22"/>
          <w:szCs w:val="22"/>
          <w:lang w:val="en-GB" w:eastAsia="en-US"/>
        </w:rPr>
        <w:t>US</w:t>
      </w:r>
      <w:r w:rsidR="001258DF">
        <w:rPr>
          <w:rFonts w:ascii="Arial" w:hAnsi="Arial" w:cs="Arial"/>
          <w:snapToGrid w:val="0"/>
          <w:sz w:val="22"/>
          <w:szCs w:val="22"/>
          <w:lang w:val="en-GB" w:eastAsia="en-US"/>
        </w:rPr>
        <w:t>$</w:t>
      </w:r>
      <w:r w:rsidR="00233722">
        <w:rPr>
          <w:rFonts w:ascii="Arial" w:hAnsi="Arial" w:cs="Arial"/>
          <w:snapToGrid w:val="0"/>
          <w:sz w:val="22"/>
          <w:szCs w:val="22"/>
          <w:lang w:val="en-GB" w:eastAsia="en-US"/>
        </w:rPr>
        <w:t>33</w:t>
      </w:r>
      <w:r w:rsidR="001258DF">
        <w:rPr>
          <w:rFonts w:ascii="Arial" w:hAnsi="Arial" w:cs="Arial"/>
          <w:snapToGrid w:val="0"/>
          <w:sz w:val="22"/>
          <w:szCs w:val="22"/>
          <w:lang w:val="en-GB" w:eastAsia="en-US"/>
        </w:rPr>
        <w:t>,</w:t>
      </w:r>
      <w:r w:rsidR="00233722">
        <w:rPr>
          <w:rFonts w:ascii="Arial" w:hAnsi="Arial" w:cs="Arial"/>
          <w:snapToGrid w:val="0"/>
          <w:sz w:val="22"/>
          <w:szCs w:val="22"/>
          <w:lang w:val="en-GB" w:eastAsia="en-US"/>
        </w:rPr>
        <w:t>985</w:t>
      </w:r>
      <w:r w:rsidR="001258DF">
        <w:rPr>
          <w:rFonts w:ascii="Arial" w:hAnsi="Arial" w:cs="Arial"/>
          <w:snapToGrid w:val="0"/>
          <w:sz w:val="22"/>
          <w:szCs w:val="22"/>
          <w:lang w:val="en-GB" w:eastAsia="en-US"/>
        </w:rPr>
        <w:t xml:space="preserve"> to </w:t>
      </w:r>
      <w:r w:rsidR="00F7335D">
        <w:rPr>
          <w:rFonts w:ascii="Arial" w:hAnsi="Arial" w:cs="Arial"/>
          <w:snapToGrid w:val="0"/>
          <w:sz w:val="22"/>
          <w:szCs w:val="22"/>
          <w:lang w:val="en-GB" w:eastAsia="en-US"/>
        </w:rPr>
        <w:t>US</w:t>
      </w:r>
      <w:r w:rsidR="001258DF">
        <w:rPr>
          <w:rFonts w:ascii="Arial" w:hAnsi="Arial" w:cs="Arial"/>
          <w:snapToGrid w:val="0"/>
          <w:sz w:val="22"/>
          <w:szCs w:val="22"/>
          <w:lang w:val="en-GB" w:eastAsia="en-US"/>
        </w:rPr>
        <w:t>$</w:t>
      </w:r>
      <w:r w:rsidR="00CE5019">
        <w:rPr>
          <w:rFonts w:ascii="Arial" w:hAnsi="Arial" w:cs="Arial"/>
          <w:snapToGrid w:val="0"/>
          <w:sz w:val="22"/>
          <w:szCs w:val="22"/>
          <w:lang w:val="en-GB" w:eastAsia="en-US"/>
        </w:rPr>
        <w:t>85,766</w:t>
      </w:r>
      <w:r w:rsidR="00AC0819">
        <w:rPr>
          <w:rFonts w:ascii="Arial" w:hAnsi="Arial" w:cs="Arial"/>
          <w:snapToGrid w:val="0"/>
          <w:sz w:val="22"/>
          <w:szCs w:val="22"/>
          <w:lang w:val="en-GB" w:eastAsia="en-US"/>
        </w:rPr>
        <w:t>,</w:t>
      </w:r>
      <w:r w:rsidRPr="00B76290">
        <w:rPr>
          <w:rFonts w:ascii="Arial" w:hAnsi="Arial" w:cs="Arial"/>
          <w:snapToGrid w:val="0"/>
          <w:sz w:val="22"/>
          <w:szCs w:val="22"/>
          <w:lang w:val="en-GB" w:eastAsia="en-US"/>
        </w:rPr>
        <w:t xml:space="preserve"> </w:t>
      </w:r>
      <w:r w:rsidR="00F95ED7" w:rsidRPr="00B76290">
        <w:rPr>
          <w:rFonts w:ascii="Arial" w:hAnsi="Arial" w:cs="Arial"/>
          <w:snapToGrid w:val="0"/>
          <w:sz w:val="22"/>
          <w:szCs w:val="22"/>
          <w:lang w:val="en-GB" w:eastAsia="en-US"/>
        </w:rPr>
        <w:t>le</w:t>
      </w:r>
      <w:r w:rsidR="00AC0819">
        <w:rPr>
          <w:rFonts w:ascii="Arial" w:hAnsi="Arial" w:cs="Arial"/>
          <w:snapToGrid w:val="0"/>
          <w:sz w:val="22"/>
          <w:szCs w:val="22"/>
          <w:lang w:val="en-GB" w:eastAsia="en-US"/>
        </w:rPr>
        <w:t>a</w:t>
      </w:r>
      <w:r w:rsidR="00F95ED7">
        <w:rPr>
          <w:rFonts w:ascii="Arial" w:hAnsi="Arial" w:cs="Arial"/>
          <w:snapToGrid w:val="0"/>
          <w:sz w:val="22"/>
          <w:szCs w:val="22"/>
          <w:lang w:val="en-GB" w:eastAsia="en-US"/>
        </w:rPr>
        <w:t>ding</w:t>
      </w:r>
      <w:r w:rsidRPr="00B76290">
        <w:rPr>
          <w:rFonts w:ascii="Arial" w:hAnsi="Arial" w:cs="Arial"/>
          <w:snapToGrid w:val="0"/>
          <w:sz w:val="22"/>
          <w:szCs w:val="22"/>
          <w:lang w:val="en-GB" w:eastAsia="en-US"/>
        </w:rPr>
        <w:t xml:space="preserve"> to an increase in the total amount granted</w:t>
      </w:r>
      <w:r w:rsidR="00F95ED7">
        <w:rPr>
          <w:rFonts w:ascii="Arial" w:hAnsi="Arial" w:cs="Arial"/>
          <w:snapToGrid w:val="0"/>
          <w:sz w:val="22"/>
          <w:szCs w:val="22"/>
          <w:lang w:val="en-GB" w:eastAsia="en-US"/>
        </w:rPr>
        <w:t xml:space="preserve"> per year</w:t>
      </w:r>
      <w:r w:rsidRPr="00B76290">
        <w:rPr>
          <w:rFonts w:ascii="Arial" w:hAnsi="Arial" w:cs="Arial"/>
          <w:snapToGrid w:val="0"/>
          <w:sz w:val="22"/>
          <w:szCs w:val="22"/>
          <w:lang w:val="en-GB" w:eastAsia="en-US"/>
        </w:rPr>
        <w:t xml:space="preserve">. Similarly, the total amount approved by the </w:t>
      </w:r>
      <w:r w:rsidR="00CE5019">
        <w:rPr>
          <w:rFonts w:ascii="Arial" w:hAnsi="Arial" w:cs="Arial"/>
          <w:snapToGrid w:val="0"/>
          <w:sz w:val="22"/>
          <w:szCs w:val="22"/>
          <w:lang w:val="en-GB" w:eastAsia="en-US"/>
        </w:rPr>
        <w:t>Bureau</w:t>
      </w:r>
      <w:r w:rsidR="001258DF">
        <w:rPr>
          <w:rFonts w:ascii="Arial" w:hAnsi="Arial" w:cs="Arial"/>
          <w:snapToGrid w:val="0"/>
          <w:sz w:val="22"/>
          <w:szCs w:val="22"/>
          <w:lang w:val="en-GB" w:eastAsia="en-US"/>
        </w:rPr>
        <w:t xml:space="preserve"> </w:t>
      </w:r>
      <w:r w:rsidRPr="00B76290">
        <w:rPr>
          <w:rFonts w:ascii="Arial" w:hAnsi="Arial" w:cs="Arial"/>
          <w:snapToGrid w:val="0"/>
          <w:sz w:val="22"/>
          <w:szCs w:val="22"/>
          <w:lang w:val="en-GB" w:eastAsia="en-US"/>
        </w:rPr>
        <w:t xml:space="preserve">from </w:t>
      </w:r>
      <w:r w:rsidR="00092A6C">
        <w:rPr>
          <w:rFonts w:ascii="Arial" w:hAnsi="Arial" w:cs="Arial"/>
          <w:snapToGrid w:val="0"/>
          <w:sz w:val="22"/>
          <w:szCs w:val="22"/>
          <w:lang w:val="en-GB" w:eastAsia="en-US"/>
        </w:rPr>
        <w:t>January </w:t>
      </w:r>
      <w:r w:rsidRPr="007B23CF">
        <w:rPr>
          <w:rFonts w:ascii="Arial" w:hAnsi="Arial" w:cs="Arial"/>
          <w:snapToGrid w:val="0"/>
          <w:sz w:val="22"/>
          <w:szCs w:val="22"/>
          <w:lang w:val="en-GB" w:eastAsia="en-US"/>
        </w:rPr>
        <w:t>2016</w:t>
      </w:r>
      <w:r w:rsidRPr="00B76290">
        <w:rPr>
          <w:rFonts w:ascii="Arial" w:hAnsi="Arial" w:cs="Arial"/>
          <w:snapToGrid w:val="0"/>
          <w:sz w:val="22"/>
          <w:szCs w:val="22"/>
          <w:lang w:val="en-GB" w:eastAsia="en-US"/>
        </w:rPr>
        <w:t xml:space="preserve"> to </w:t>
      </w:r>
      <w:r w:rsidR="00CE5019">
        <w:rPr>
          <w:rFonts w:ascii="Arial" w:hAnsi="Arial" w:cs="Arial"/>
          <w:snapToGrid w:val="0"/>
          <w:sz w:val="22"/>
          <w:szCs w:val="22"/>
          <w:lang w:val="en-GB" w:eastAsia="en-US"/>
        </w:rPr>
        <w:t>October</w:t>
      </w:r>
      <w:r w:rsidR="00092A6C">
        <w:rPr>
          <w:rFonts w:ascii="Arial" w:hAnsi="Arial" w:cs="Arial"/>
          <w:snapToGrid w:val="0"/>
          <w:sz w:val="22"/>
          <w:szCs w:val="22"/>
          <w:lang w:val="en-GB" w:eastAsia="en-US"/>
        </w:rPr>
        <w:t> </w:t>
      </w:r>
      <w:r w:rsidRPr="00B76290">
        <w:rPr>
          <w:rFonts w:ascii="Arial" w:hAnsi="Arial" w:cs="Arial"/>
          <w:snapToGrid w:val="0"/>
          <w:sz w:val="22"/>
          <w:szCs w:val="22"/>
          <w:lang w:val="en-GB" w:eastAsia="en-US"/>
        </w:rPr>
        <w:t>2018</w:t>
      </w:r>
      <w:r w:rsidR="00FB1E9C">
        <w:rPr>
          <w:rFonts w:ascii="Arial" w:hAnsi="Arial" w:cs="Arial"/>
          <w:snapToGrid w:val="0"/>
          <w:sz w:val="22"/>
          <w:szCs w:val="22"/>
          <w:lang w:val="en-GB" w:eastAsia="en-US"/>
        </w:rPr>
        <w:t xml:space="preserve"> (</w:t>
      </w:r>
      <w:r w:rsidR="00F7335D">
        <w:rPr>
          <w:rFonts w:ascii="Arial" w:hAnsi="Arial" w:cs="Arial"/>
          <w:snapToGrid w:val="0"/>
          <w:sz w:val="22"/>
          <w:szCs w:val="22"/>
          <w:lang w:val="en-GB" w:eastAsia="en-US"/>
        </w:rPr>
        <w:t>US</w:t>
      </w:r>
      <w:r w:rsidR="00FB1E9C">
        <w:rPr>
          <w:rFonts w:ascii="Arial" w:hAnsi="Arial" w:cs="Arial"/>
          <w:snapToGrid w:val="0"/>
          <w:sz w:val="22"/>
          <w:szCs w:val="22"/>
          <w:lang w:val="en-GB" w:eastAsia="en-US"/>
        </w:rPr>
        <w:t>$2,</w:t>
      </w:r>
      <w:r w:rsidR="00233722">
        <w:rPr>
          <w:rFonts w:ascii="Arial" w:hAnsi="Arial" w:cs="Arial"/>
          <w:snapToGrid w:val="0"/>
          <w:sz w:val="22"/>
          <w:szCs w:val="22"/>
          <w:lang w:val="en-GB" w:eastAsia="en-US"/>
        </w:rPr>
        <w:t>382</w:t>
      </w:r>
      <w:r w:rsidR="00FB1E9C">
        <w:rPr>
          <w:rFonts w:ascii="Arial" w:hAnsi="Arial" w:cs="Arial"/>
          <w:snapToGrid w:val="0"/>
          <w:sz w:val="22"/>
          <w:szCs w:val="22"/>
          <w:lang w:val="en-GB" w:eastAsia="en-US"/>
        </w:rPr>
        <w:t>,</w:t>
      </w:r>
      <w:r w:rsidR="00233722">
        <w:rPr>
          <w:rFonts w:ascii="Arial" w:hAnsi="Arial" w:cs="Arial"/>
          <w:snapToGrid w:val="0"/>
          <w:sz w:val="22"/>
          <w:szCs w:val="22"/>
          <w:lang w:val="en-GB" w:eastAsia="en-US"/>
        </w:rPr>
        <w:t>215</w:t>
      </w:r>
      <w:r w:rsidR="00FB1E9C" w:rsidRPr="00B76290">
        <w:rPr>
          <w:rFonts w:ascii="Arial" w:hAnsi="Arial" w:cs="Arial"/>
          <w:snapToGrid w:val="0"/>
          <w:sz w:val="22"/>
          <w:szCs w:val="22"/>
          <w:lang w:val="en-GB" w:eastAsia="en-US"/>
        </w:rPr>
        <w:t xml:space="preserve">) </w:t>
      </w:r>
      <w:r w:rsidRPr="00B76290">
        <w:rPr>
          <w:rFonts w:ascii="Arial" w:hAnsi="Arial" w:cs="Arial"/>
          <w:snapToGrid w:val="0"/>
          <w:sz w:val="22"/>
          <w:szCs w:val="22"/>
          <w:lang w:val="en-GB" w:eastAsia="en-US"/>
        </w:rPr>
        <w:t xml:space="preserve">is </w:t>
      </w:r>
      <w:r w:rsidR="00FB1E9C" w:rsidRPr="00FF2CC0">
        <w:rPr>
          <w:rFonts w:ascii="Arial" w:hAnsi="Arial" w:cs="Arial"/>
          <w:snapToGrid w:val="0"/>
          <w:sz w:val="22"/>
          <w:szCs w:val="22"/>
          <w:lang w:val="en-GB" w:eastAsia="en-US"/>
        </w:rPr>
        <w:t>already</w:t>
      </w:r>
      <w:r w:rsidR="00A81DDF" w:rsidRPr="00FF2CC0">
        <w:rPr>
          <w:rFonts w:ascii="Arial" w:hAnsi="Arial" w:cs="Arial"/>
          <w:snapToGrid w:val="0"/>
          <w:sz w:val="22"/>
          <w:szCs w:val="22"/>
          <w:lang w:val="en-GB" w:eastAsia="en-US"/>
        </w:rPr>
        <w:t xml:space="preserve"> </w:t>
      </w:r>
      <w:r w:rsidR="00FF2CC0" w:rsidRPr="007B23CF">
        <w:rPr>
          <w:rFonts w:ascii="Arial" w:hAnsi="Arial" w:cs="Arial"/>
          <w:snapToGrid w:val="0"/>
          <w:sz w:val="22"/>
          <w:szCs w:val="22"/>
          <w:lang w:val="en-GB" w:eastAsia="en-US"/>
        </w:rPr>
        <w:t>26</w:t>
      </w:r>
      <w:r w:rsidR="00092A6C">
        <w:rPr>
          <w:rFonts w:ascii="Arial" w:hAnsi="Arial" w:cs="Arial"/>
          <w:snapToGrid w:val="0"/>
          <w:sz w:val="22"/>
          <w:szCs w:val="22"/>
          <w:lang w:val="en-GB" w:eastAsia="en-US"/>
        </w:rPr>
        <w:t> per </w:t>
      </w:r>
      <w:r w:rsidR="001D132C">
        <w:rPr>
          <w:rFonts w:ascii="Arial" w:hAnsi="Arial" w:cs="Arial"/>
          <w:snapToGrid w:val="0"/>
          <w:sz w:val="22"/>
          <w:szCs w:val="22"/>
          <w:lang w:val="en-GB" w:eastAsia="en-US"/>
        </w:rPr>
        <w:t>cent</w:t>
      </w:r>
      <w:r w:rsidRPr="00FF2CC0">
        <w:rPr>
          <w:rFonts w:ascii="Arial" w:hAnsi="Arial" w:cs="Arial"/>
          <w:snapToGrid w:val="0"/>
          <w:sz w:val="22"/>
          <w:szCs w:val="22"/>
          <w:lang w:val="en-GB" w:eastAsia="en-US"/>
        </w:rPr>
        <w:t xml:space="preserve"> </w:t>
      </w:r>
      <w:r w:rsidR="00FB1E9C" w:rsidRPr="00FF2CC0">
        <w:rPr>
          <w:rFonts w:ascii="Arial" w:hAnsi="Arial" w:cs="Arial"/>
          <w:snapToGrid w:val="0"/>
          <w:sz w:val="22"/>
          <w:szCs w:val="22"/>
          <w:lang w:val="en-GB" w:eastAsia="en-US"/>
        </w:rPr>
        <w:t>higher</w:t>
      </w:r>
      <w:r w:rsidR="00FB1E9C">
        <w:rPr>
          <w:rFonts w:ascii="Arial" w:hAnsi="Arial" w:cs="Arial"/>
          <w:snapToGrid w:val="0"/>
          <w:sz w:val="22"/>
          <w:szCs w:val="22"/>
          <w:lang w:val="en-GB" w:eastAsia="en-US"/>
        </w:rPr>
        <w:t xml:space="preserve"> than</w:t>
      </w:r>
      <w:r w:rsidRPr="00B76290">
        <w:rPr>
          <w:rFonts w:ascii="Arial" w:hAnsi="Arial" w:cs="Arial"/>
          <w:snapToGrid w:val="0"/>
          <w:sz w:val="22"/>
          <w:szCs w:val="22"/>
          <w:lang w:val="en-GB" w:eastAsia="en-US"/>
        </w:rPr>
        <w:t xml:space="preserve"> the cumulated amount approved from 2008 to 2015 (</w:t>
      </w:r>
      <w:r w:rsidR="00F7335D">
        <w:rPr>
          <w:rFonts w:ascii="Arial" w:hAnsi="Arial" w:cs="Arial"/>
          <w:snapToGrid w:val="0"/>
          <w:sz w:val="22"/>
          <w:szCs w:val="22"/>
          <w:lang w:val="en-GB" w:eastAsia="en-US"/>
        </w:rPr>
        <w:t>US</w:t>
      </w:r>
      <w:r w:rsidRPr="00B76290">
        <w:rPr>
          <w:rFonts w:ascii="Arial" w:hAnsi="Arial" w:cs="Arial"/>
          <w:snapToGrid w:val="0"/>
          <w:sz w:val="22"/>
          <w:szCs w:val="22"/>
          <w:lang w:val="en-GB" w:eastAsia="en-US"/>
        </w:rPr>
        <w:t>$</w:t>
      </w:r>
      <w:r w:rsidR="00233722">
        <w:rPr>
          <w:rFonts w:ascii="Arial" w:hAnsi="Arial" w:cs="Arial"/>
          <w:snapToGrid w:val="0"/>
          <w:sz w:val="22"/>
          <w:szCs w:val="22"/>
          <w:lang w:val="en-GB" w:eastAsia="en-US"/>
        </w:rPr>
        <w:t>1</w:t>
      </w:r>
      <w:r w:rsidRPr="00B76290">
        <w:rPr>
          <w:rFonts w:ascii="Arial" w:hAnsi="Arial" w:cs="Arial"/>
          <w:snapToGrid w:val="0"/>
          <w:sz w:val="22"/>
          <w:szCs w:val="22"/>
          <w:lang w:val="en-GB" w:eastAsia="en-US"/>
        </w:rPr>
        <w:t>,</w:t>
      </w:r>
      <w:r w:rsidR="00233722">
        <w:rPr>
          <w:rFonts w:ascii="Arial" w:hAnsi="Arial" w:cs="Arial"/>
          <w:snapToGrid w:val="0"/>
          <w:sz w:val="22"/>
          <w:szCs w:val="22"/>
          <w:lang w:val="en-GB" w:eastAsia="en-US"/>
        </w:rPr>
        <w:t>894</w:t>
      </w:r>
      <w:r w:rsidRPr="00B76290">
        <w:rPr>
          <w:rFonts w:ascii="Arial" w:hAnsi="Arial" w:cs="Arial"/>
          <w:snapToGrid w:val="0"/>
          <w:sz w:val="22"/>
          <w:szCs w:val="22"/>
          <w:lang w:val="en-GB" w:eastAsia="en-US"/>
        </w:rPr>
        <w:t>,</w:t>
      </w:r>
      <w:r w:rsidR="00233722">
        <w:rPr>
          <w:rFonts w:ascii="Arial" w:hAnsi="Arial" w:cs="Arial"/>
          <w:snapToGrid w:val="0"/>
          <w:sz w:val="22"/>
          <w:szCs w:val="22"/>
          <w:lang w:val="en-GB" w:eastAsia="en-US"/>
        </w:rPr>
        <w:t>868</w:t>
      </w:r>
      <w:r w:rsidRPr="00B76290">
        <w:rPr>
          <w:rFonts w:ascii="Arial" w:hAnsi="Arial" w:cs="Arial"/>
          <w:snapToGrid w:val="0"/>
          <w:sz w:val="22"/>
          <w:szCs w:val="22"/>
          <w:lang w:val="en-GB" w:eastAsia="en-US"/>
        </w:rPr>
        <w:t>). The higher amount that the Bureau can grant means that the impact on the Fund is correspondingly higher when there are multiple requests.</w:t>
      </w:r>
    </w:p>
    <w:p w14:paraId="537DE164" w14:textId="0D8765F0" w:rsidR="005E54B6" w:rsidRDefault="005E54B6" w:rsidP="005E54B6">
      <w:pPr>
        <w:pStyle w:val="COMPara"/>
        <w:keepNext/>
        <w:numPr>
          <w:ilvl w:val="0"/>
          <w:numId w:val="0"/>
        </w:numPr>
        <w:spacing w:before="240"/>
        <w:ind w:left="357" w:hanging="357"/>
        <w:jc w:val="both"/>
        <w:rPr>
          <w:b/>
        </w:rPr>
      </w:pPr>
      <w:r w:rsidRPr="0084402C">
        <w:rPr>
          <w:b/>
        </w:rPr>
        <w:t>Implications</w:t>
      </w:r>
      <w:r>
        <w:rPr>
          <w:b/>
        </w:rPr>
        <w:t xml:space="preserve"> and possible</w:t>
      </w:r>
      <w:r w:rsidRPr="00B34B23">
        <w:rPr>
          <w:b/>
        </w:rPr>
        <w:t xml:space="preserve"> measures</w:t>
      </w:r>
    </w:p>
    <w:p w14:paraId="1F3C88C1" w14:textId="65EB12E9" w:rsidR="005E54B6" w:rsidRPr="00907428" w:rsidRDefault="005E54B6" w:rsidP="005E54B6">
      <w:pPr>
        <w:numPr>
          <w:ilvl w:val="0"/>
          <w:numId w:val="9"/>
        </w:numPr>
        <w:spacing w:after="120"/>
        <w:ind w:left="567" w:hanging="567"/>
        <w:jc w:val="both"/>
        <w:rPr>
          <w:rFonts w:ascii="Arial" w:hAnsi="Arial" w:cs="Arial"/>
          <w:snapToGrid w:val="0"/>
          <w:sz w:val="22"/>
          <w:szCs w:val="22"/>
          <w:lang w:val="en-GB" w:eastAsia="en-US"/>
        </w:rPr>
      </w:pPr>
      <w:r w:rsidRPr="005E54B6">
        <w:rPr>
          <w:rFonts w:ascii="Arial" w:hAnsi="Arial" w:cs="Arial"/>
          <w:snapToGrid w:val="0"/>
          <w:sz w:val="22"/>
          <w:szCs w:val="22"/>
          <w:lang w:val="en-US" w:eastAsia="en-US"/>
        </w:rPr>
        <w:t xml:space="preserve">The implications of multiple submissions could be discussed from different angles. One of the issues concerns States’ ability to absorb the responsibilities of implementing several projects at the country level at the same time. On a few occasions so far, the Secretariat has considered that multiple requests submitted together or with an overlapping implementation period may be processed if they concern different implementing agencies. This approach has been taken on the understanding that different agencies within the country should be able to benefit from the Intangible </w:t>
      </w:r>
      <w:r w:rsidR="00E025E9">
        <w:rPr>
          <w:rFonts w:ascii="Arial" w:hAnsi="Arial" w:cs="Arial"/>
          <w:snapToGrid w:val="0"/>
          <w:sz w:val="22"/>
          <w:szCs w:val="22"/>
          <w:lang w:val="en-US" w:eastAsia="en-US"/>
        </w:rPr>
        <w:t xml:space="preserve">Cultural </w:t>
      </w:r>
      <w:r w:rsidRPr="005E54B6">
        <w:rPr>
          <w:rFonts w:ascii="Arial" w:hAnsi="Arial" w:cs="Arial"/>
          <w:snapToGrid w:val="0"/>
          <w:sz w:val="22"/>
          <w:szCs w:val="22"/>
          <w:lang w:val="en-US" w:eastAsia="en-US"/>
        </w:rPr>
        <w:t>Heritage Fund, as they may have different mandates a</w:t>
      </w:r>
      <w:r>
        <w:rPr>
          <w:rFonts w:ascii="Arial" w:hAnsi="Arial" w:cs="Arial"/>
          <w:snapToGrid w:val="0"/>
          <w:sz w:val="22"/>
          <w:szCs w:val="22"/>
          <w:lang w:val="en-US" w:eastAsia="en-US"/>
        </w:rPr>
        <w:t>nd scopes of activities</w:t>
      </w:r>
      <w:r w:rsidR="0061755B">
        <w:rPr>
          <w:rFonts w:ascii="Arial" w:hAnsi="Arial" w:cs="Arial"/>
          <w:snapToGrid w:val="0"/>
          <w:sz w:val="22"/>
          <w:szCs w:val="22"/>
          <w:lang w:val="en-US" w:eastAsia="en-US"/>
        </w:rPr>
        <w:t>.</w:t>
      </w:r>
      <w:r w:rsidRPr="005E54B6">
        <w:rPr>
          <w:rFonts w:ascii="Arial" w:hAnsi="Arial" w:cs="Arial"/>
          <w:snapToGrid w:val="0"/>
          <w:sz w:val="22"/>
          <w:szCs w:val="22"/>
          <w:lang w:val="en-US" w:eastAsia="en-US"/>
        </w:rPr>
        <w:t xml:space="preserve"> </w:t>
      </w:r>
      <w:r w:rsidR="0061755B">
        <w:rPr>
          <w:rFonts w:ascii="Arial" w:hAnsi="Arial" w:cs="Arial"/>
          <w:snapToGrid w:val="0"/>
          <w:sz w:val="22"/>
          <w:szCs w:val="22"/>
          <w:lang w:val="en-US" w:eastAsia="en-US"/>
        </w:rPr>
        <w:t>T</w:t>
      </w:r>
      <w:r w:rsidRPr="005E54B6">
        <w:rPr>
          <w:rFonts w:ascii="Arial" w:hAnsi="Arial" w:cs="Arial"/>
          <w:snapToGrid w:val="0"/>
          <w:sz w:val="22"/>
          <w:szCs w:val="22"/>
          <w:lang w:val="en-US" w:eastAsia="en-US"/>
        </w:rPr>
        <w:t>his was also for an administrative reason</w:t>
      </w:r>
      <w:r w:rsidR="0061755B">
        <w:rPr>
          <w:rFonts w:ascii="Arial" w:hAnsi="Arial" w:cs="Arial"/>
          <w:snapToGrid w:val="0"/>
          <w:sz w:val="22"/>
          <w:szCs w:val="22"/>
          <w:lang w:val="en-US" w:eastAsia="en-US"/>
        </w:rPr>
        <w:t>, as</w:t>
      </w:r>
      <w:r w:rsidRPr="005E54B6">
        <w:rPr>
          <w:rFonts w:ascii="Arial" w:hAnsi="Arial" w:cs="Arial"/>
          <w:snapToGrid w:val="0"/>
          <w:sz w:val="22"/>
          <w:szCs w:val="22"/>
          <w:lang w:val="en-US" w:eastAsia="en-US"/>
        </w:rPr>
        <w:t xml:space="preserve"> </w:t>
      </w:r>
      <w:r w:rsidR="0061755B">
        <w:rPr>
          <w:rFonts w:ascii="Arial" w:hAnsi="Arial" w:cs="Arial"/>
          <w:snapToGrid w:val="0"/>
          <w:sz w:val="22"/>
          <w:szCs w:val="22"/>
          <w:lang w:val="en-US" w:eastAsia="en-US"/>
        </w:rPr>
        <w:t xml:space="preserve">the </w:t>
      </w:r>
      <w:r w:rsidRPr="005E54B6">
        <w:rPr>
          <w:rFonts w:ascii="Arial" w:hAnsi="Arial" w:cs="Arial"/>
          <w:snapToGrid w:val="0"/>
          <w:sz w:val="22"/>
          <w:szCs w:val="22"/>
          <w:lang w:val="en-US" w:eastAsia="en-US"/>
        </w:rPr>
        <w:t>Secretariat is regularly faced with challenges in closing projects due to delays in their implementation at the national level</w:t>
      </w:r>
      <w:r w:rsidR="0061755B">
        <w:rPr>
          <w:rFonts w:ascii="Arial" w:hAnsi="Arial" w:cs="Arial"/>
          <w:snapToGrid w:val="0"/>
          <w:sz w:val="22"/>
          <w:szCs w:val="22"/>
          <w:lang w:val="en-US" w:eastAsia="en-US"/>
        </w:rPr>
        <w:t>; o</w:t>
      </w:r>
      <w:r w:rsidRPr="005E54B6">
        <w:rPr>
          <w:rFonts w:ascii="Arial" w:hAnsi="Arial" w:cs="Arial"/>
          <w:snapToGrid w:val="0"/>
          <w:sz w:val="22"/>
          <w:szCs w:val="22"/>
          <w:lang w:val="en-US" w:eastAsia="en-US"/>
        </w:rPr>
        <w:t>ne case of a project that could not be closed for several years concerned a State that continued to submit several other requests to</w:t>
      </w:r>
      <w:r w:rsidRPr="005E54B6">
        <w:rPr>
          <w:rFonts w:ascii="Arial" w:hAnsi="Arial" w:cs="Arial"/>
          <w:snapToGrid w:val="0"/>
          <w:sz w:val="22"/>
          <w:szCs w:val="22"/>
          <w:lang w:val="en-GB" w:eastAsia="en-US"/>
        </w:rPr>
        <w:t xml:space="preserve"> be implemented by different implementing agencies. In such cases, the conformity </w:t>
      </w:r>
      <w:r w:rsidR="003E5CE9">
        <w:rPr>
          <w:rFonts w:ascii="Arial" w:hAnsi="Arial" w:cs="Arial"/>
          <w:snapToGrid w:val="0"/>
          <w:sz w:val="22"/>
          <w:szCs w:val="22"/>
          <w:lang w:val="en-GB" w:eastAsia="en-US"/>
        </w:rPr>
        <w:t>with criterion</w:t>
      </w:r>
      <w:r w:rsidR="003E5CE9" w:rsidRPr="005E54B6">
        <w:rPr>
          <w:rFonts w:ascii="Arial" w:hAnsi="Arial" w:cs="Arial"/>
          <w:snapToGrid w:val="0"/>
          <w:sz w:val="22"/>
          <w:szCs w:val="22"/>
          <w:lang w:val="en-GB" w:eastAsia="en-US"/>
        </w:rPr>
        <w:t xml:space="preserve"> </w:t>
      </w:r>
      <w:r w:rsidRPr="005E54B6">
        <w:rPr>
          <w:rFonts w:ascii="Arial" w:hAnsi="Arial" w:cs="Arial"/>
          <w:snapToGrid w:val="0"/>
          <w:sz w:val="22"/>
          <w:szCs w:val="22"/>
          <w:lang w:val="en-GB" w:eastAsia="en-US"/>
        </w:rPr>
        <w:t xml:space="preserve">A.7 for new </w:t>
      </w:r>
      <w:r w:rsidRPr="002B47AA">
        <w:rPr>
          <w:rFonts w:ascii="Arial" w:hAnsi="Arial" w:cs="Arial"/>
          <w:snapToGrid w:val="0"/>
          <w:sz w:val="22"/>
          <w:szCs w:val="22"/>
          <w:lang w:val="en-GB" w:eastAsia="en-US"/>
        </w:rPr>
        <w:t>submissions could be questioned</w:t>
      </w:r>
      <w:r w:rsidR="00BB468B">
        <w:rPr>
          <w:rFonts w:ascii="Arial" w:hAnsi="Arial" w:cs="Arial"/>
          <w:snapToGrid w:val="0"/>
          <w:sz w:val="22"/>
          <w:szCs w:val="22"/>
          <w:lang w:val="en-GB" w:eastAsia="en-US"/>
        </w:rPr>
        <w:t xml:space="preserve"> (</w:t>
      </w:r>
      <w:hyperlink r:id="rId15" w:history="1">
        <w:r w:rsidR="00BB468B" w:rsidRPr="00BB468B">
          <w:rPr>
            <w:rStyle w:val="Hyperlink"/>
            <w:rFonts w:ascii="Arial" w:hAnsi="Arial" w:cs="Arial"/>
            <w:snapToGrid w:val="0"/>
            <w:sz w:val="22"/>
            <w:szCs w:val="22"/>
            <w:lang w:eastAsia="en-US"/>
          </w:rPr>
          <w:t>paragraph 12</w:t>
        </w:r>
      </w:hyperlink>
      <w:r w:rsidR="00BB468B">
        <w:rPr>
          <w:rFonts w:ascii="Arial" w:hAnsi="Arial" w:cs="Arial"/>
          <w:snapToGrid w:val="0"/>
          <w:sz w:val="22"/>
          <w:szCs w:val="22"/>
          <w:lang w:val="en-GB" w:eastAsia="en-US"/>
        </w:rPr>
        <w:t xml:space="preserve"> of the Operational Directives)</w:t>
      </w:r>
      <w:r w:rsidRPr="002B47AA">
        <w:rPr>
          <w:rFonts w:ascii="Arial" w:hAnsi="Arial" w:cs="Arial"/>
          <w:snapToGrid w:val="0"/>
          <w:sz w:val="22"/>
          <w:szCs w:val="22"/>
          <w:lang w:val="en-GB" w:eastAsia="en-US"/>
        </w:rPr>
        <w:t xml:space="preserve">. Taking into account the financial risk for the implementation of the Intangible Cultural Heritage Fund, </w:t>
      </w:r>
      <w:r w:rsidR="00E96B5E">
        <w:rPr>
          <w:rFonts w:ascii="Arial" w:hAnsi="Arial" w:cs="Arial"/>
          <w:snapToGrid w:val="0"/>
          <w:sz w:val="22"/>
          <w:szCs w:val="22"/>
          <w:lang w:val="en-GB" w:eastAsia="en-US"/>
        </w:rPr>
        <w:t>the importance of compliance with criterion A.7</w:t>
      </w:r>
      <w:r w:rsidR="00A81DDF">
        <w:rPr>
          <w:rFonts w:ascii="Arial" w:hAnsi="Arial" w:cs="Arial"/>
          <w:snapToGrid w:val="0"/>
          <w:sz w:val="22"/>
          <w:szCs w:val="22"/>
          <w:lang w:val="en-GB" w:eastAsia="en-US"/>
        </w:rPr>
        <w:t xml:space="preserve"> </w:t>
      </w:r>
      <w:r w:rsidR="00E96B5E">
        <w:rPr>
          <w:rFonts w:ascii="Arial" w:hAnsi="Arial" w:cs="Arial"/>
          <w:snapToGrid w:val="0"/>
          <w:sz w:val="22"/>
          <w:szCs w:val="22"/>
          <w:lang w:val="en-GB" w:eastAsia="en-US"/>
        </w:rPr>
        <w:t>as a risk mitigation measure is of utmost importance</w:t>
      </w:r>
      <w:r w:rsidRPr="002B47AA">
        <w:rPr>
          <w:rFonts w:ascii="Arial" w:hAnsi="Arial" w:cs="Arial"/>
          <w:snapToGrid w:val="0"/>
          <w:sz w:val="22"/>
          <w:szCs w:val="22"/>
          <w:lang w:val="en-GB" w:eastAsia="en-US"/>
        </w:rPr>
        <w:t>.</w:t>
      </w:r>
    </w:p>
    <w:p w14:paraId="7E5405D7" w14:textId="035EEBBE" w:rsidR="00C004B9" w:rsidRPr="00FB3BFB" w:rsidRDefault="00C004B9" w:rsidP="00C004B9">
      <w:pPr>
        <w:pStyle w:val="COMPara"/>
        <w:tabs>
          <w:tab w:val="left" w:pos="5387"/>
        </w:tabs>
        <w:ind w:left="567" w:hanging="567"/>
        <w:jc w:val="both"/>
      </w:pPr>
      <w:r>
        <w:rPr>
          <w:rStyle w:val="hps"/>
          <w:lang w:val="en-US"/>
        </w:rPr>
        <w:t>Multiple submission</w:t>
      </w:r>
      <w:r w:rsidR="00254845">
        <w:rPr>
          <w:rStyle w:val="hps"/>
          <w:lang w:val="en-US"/>
        </w:rPr>
        <w:t>s</w:t>
      </w:r>
      <w:r w:rsidR="003B10A9">
        <w:rPr>
          <w:rStyle w:val="hps"/>
          <w:lang w:val="en-US"/>
        </w:rPr>
        <w:t xml:space="preserve"> to the Bureau</w:t>
      </w:r>
      <w:r>
        <w:rPr>
          <w:rStyle w:val="hps"/>
          <w:lang w:val="en-US"/>
        </w:rPr>
        <w:t xml:space="preserve"> by a single country at </w:t>
      </w:r>
      <w:r w:rsidRPr="005148C1">
        <w:rPr>
          <w:rStyle w:val="hps"/>
          <w:lang w:val="en-US"/>
        </w:rPr>
        <w:t>same time or in quick succession</w:t>
      </w:r>
      <w:r>
        <w:rPr>
          <w:rStyle w:val="hps"/>
          <w:lang w:val="en-US"/>
        </w:rPr>
        <w:t xml:space="preserve"> </w:t>
      </w:r>
      <w:r w:rsidR="00254845">
        <w:rPr>
          <w:rStyle w:val="hps"/>
          <w:lang w:val="en-US"/>
        </w:rPr>
        <w:t xml:space="preserve">could </w:t>
      </w:r>
      <w:r>
        <w:rPr>
          <w:rStyle w:val="hps"/>
          <w:lang w:val="en-US"/>
        </w:rPr>
        <w:t>also present a concern</w:t>
      </w:r>
      <w:r w:rsidR="00F92CC7">
        <w:rPr>
          <w:rStyle w:val="hps"/>
          <w:lang w:val="en-US"/>
        </w:rPr>
        <w:t xml:space="preserve"> for the sound governance of the Convention</w:t>
      </w:r>
      <w:r>
        <w:rPr>
          <w:rStyle w:val="hps"/>
          <w:lang w:val="en-US"/>
        </w:rPr>
        <w:t xml:space="preserve">. </w:t>
      </w:r>
      <w:r w:rsidR="00EA362F">
        <w:rPr>
          <w:rStyle w:val="hps"/>
          <w:lang w:val="en-US"/>
        </w:rPr>
        <w:t>In accordance with</w:t>
      </w:r>
      <w:r w:rsidR="00E65A25">
        <w:rPr>
          <w:rStyle w:val="hps"/>
          <w:lang w:val="en-US"/>
        </w:rPr>
        <w:t xml:space="preserve"> paragraph 51</w:t>
      </w:r>
      <w:r>
        <w:rPr>
          <w:rStyle w:val="hps"/>
          <w:lang w:val="en-US"/>
        </w:rPr>
        <w:t xml:space="preserve"> of the Operational Directives of the Convention</w:t>
      </w:r>
      <w:r w:rsidR="00E65A25">
        <w:rPr>
          <w:rStyle w:val="hps"/>
          <w:lang w:val="en-US"/>
        </w:rPr>
        <w:t>,</w:t>
      </w:r>
      <w:r>
        <w:rPr>
          <w:rStyle w:val="hps"/>
          <w:lang w:val="en-US"/>
        </w:rPr>
        <w:t xml:space="preserve"> </w:t>
      </w:r>
      <w:r w:rsidR="006F3807">
        <w:rPr>
          <w:rStyle w:val="hps"/>
          <w:lang w:val="en-US"/>
        </w:rPr>
        <w:t xml:space="preserve">International Assistance </w:t>
      </w:r>
      <w:r>
        <w:rPr>
          <w:rStyle w:val="hps"/>
          <w:lang w:val="en-US"/>
        </w:rPr>
        <w:t xml:space="preserve">requests over </w:t>
      </w:r>
      <w:r w:rsidRPr="00AE2AF7">
        <w:rPr>
          <w:rStyle w:val="hps"/>
          <w:lang w:val="en-US"/>
        </w:rPr>
        <w:t xml:space="preserve">US$100,000 shall be </w:t>
      </w:r>
      <w:r w:rsidR="00E65A25">
        <w:rPr>
          <w:rStyle w:val="hps"/>
          <w:lang w:val="en-US"/>
        </w:rPr>
        <w:t xml:space="preserve">evaluated by the Evaluation Body and examined and approved by </w:t>
      </w:r>
      <w:r w:rsidRPr="00AE2AF7">
        <w:rPr>
          <w:rStyle w:val="hps"/>
          <w:lang w:val="en-US"/>
        </w:rPr>
        <w:t>the Committee. However, multiple submissions up to US$100,000 may</w:t>
      </w:r>
      <w:r w:rsidR="001D1E98">
        <w:rPr>
          <w:rStyle w:val="hps"/>
          <w:lang w:val="en-US"/>
        </w:rPr>
        <w:t xml:space="preserve"> </w:t>
      </w:r>
      <w:r w:rsidRPr="00AE2AF7">
        <w:rPr>
          <w:rStyle w:val="hps"/>
          <w:lang w:val="en-US"/>
        </w:rPr>
        <w:t xml:space="preserve">be used as </w:t>
      </w:r>
      <w:r w:rsidR="00254845">
        <w:rPr>
          <w:rStyle w:val="hps"/>
          <w:lang w:val="en-US"/>
        </w:rPr>
        <w:t>a</w:t>
      </w:r>
      <w:r w:rsidRPr="00AE2AF7">
        <w:rPr>
          <w:rStyle w:val="hps"/>
          <w:lang w:val="en-US"/>
        </w:rPr>
        <w:t xml:space="preserve"> way to divide a single large request into several smaller ones</w:t>
      </w:r>
      <w:r>
        <w:rPr>
          <w:rStyle w:val="hps"/>
          <w:lang w:val="en-US"/>
        </w:rPr>
        <w:t xml:space="preserve"> presented to the Bureau</w:t>
      </w:r>
      <w:r w:rsidR="001D1E98">
        <w:rPr>
          <w:rStyle w:val="hps"/>
          <w:lang w:val="en-US"/>
        </w:rPr>
        <w:t>,</w:t>
      </w:r>
      <w:r w:rsidRPr="00AE2AF7">
        <w:rPr>
          <w:rStyle w:val="hps"/>
          <w:lang w:val="en-US"/>
        </w:rPr>
        <w:t xml:space="preserve"> thus bypassing the authority of the Committee.</w:t>
      </w:r>
      <w:r>
        <w:rPr>
          <w:rStyle w:val="hps"/>
          <w:lang w:val="en-US"/>
        </w:rPr>
        <w:t xml:space="preserve"> </w:t>
      </w:r>
      <w:r w:rsidR="0065054D">
        <w:rPr>
          <w:rStyle w:val="hps"/>
          <w:lang w:val="en-US"/>
        </w:rPr>
        <w:t>Considering</w:t>
      </w:r>
      <w:r>
        <w:rPr>
          <w:rStyle w:val="hps"/>
          <w:lang w:val="en-US"/>
        </w:rPr>
        <w:t xml:space="preserve"> the </w:t>
      </w:r>
      <w:r w:rsidR="00D237BF">
        <w:rPr>
          <w:rStyle w:val="hps"/>
          <w:lang w:val="en-US"/>
        </w:rPr>
        <w:t>level</w:t>
      </w:r>
      <w:r>
        <w:rPr>
          <w:rStyle w:val="hps"/>
          <w:lang w:val="en-US"/>
        </w:rPr>
        <w:t xml:space="preserve"> </w:t>
      </w:r>
      <w:r w:rsidR="00D237BF">
        <w:rPr>
          <w:rStyle w:val="hps"/>
          <w:lang w:val="en-US"/>
        </w:rPr>
        <w:t xml:space="preserve">of </w:t>
      </w:r>
      <w:r>
        <w:rPr>
          <w:rStyle w:val="hps"/>
          <w:lang w:val="en-US"/>
        </w:rPr>
        <w:t xml:space="preserve">authority bestowed </w:t>
      </w:r>
      <w:r w:rsidR="001D1E98">
        <w:rPr>
          <w:rStyle w:val="hps"/>
          <w:lang w:val="en-US"/>
        </w:rPr>
        <w:lastRenderedPageBreak/>
        <w:t>upon</w:t>
      </w:r>
      <w:r>
        <w:rPr>
          <w:rStyle w:val="hps"/>
          <w:lang w:val="en-US"/>
        </w:rPr>
        <w:t xml:space="preserve"> the Bureau by the Committee</w:t>
      </w:r>
      <w:r w:rsidR="00254845">
        <w:rPr>
          <w:rStyle w:val="hps"/>
          <w:lang w:val="en-US"/>
        </w:rPr>
        <w:t>,</w:t>
      </w:r>
      <w:r w:rsidR="00D237BF">
        <w:rPr>
          <w:rStyle w:val="hps"/>
          <w:lang w:val="en-US"/>
        </w:rPr>
        <w:t xml:space="preserve"> </w:t>
      </w:r>
      <w:r w:rsidR="00254845" w:rsidRPr="00FB3BFB">
        <w:rPr>
          <w:rStyle w:val="hps"/>
          <w:lang w:val="en-US"/>
        </w:rPr>
        <w:t>at the present session</w:t>
      </w:r>
      <w:r w:rsidR="003B10A9">
        <w:rPr>
          <w:rStyle w:val="hps"/>
          <w:lang w:val="en-US"/>
        </w:rPr>
        <w:t>,</w:t>
      </w:r>
      <w:r w:rsidR="00254845" w:rsidRPr="00FB3BFB">
        <w:rPr>
          <w:rStyle w:val="hps"/>
          <w:lang w:val="en-US"/>
        </w:rPr>
        <w:t xml:space="preserve"> </w:t>
      </w:r>
      <w:r w:rsidR="001D1E98" w:rsidRPr="00FB3BFB">
        <w:rPr>
          <w:rStyle w:val="hps"/>
          <w:lang w:val="en-US"/>
        </w:rPr>
        <w:t xml:space="preserve">the Committee </w:t>
      </w:r>
      <w:r w:rsidR="0065054D" w:rsidRPr="00FB3BFB">
        <w:rPr>
          <w:rStyle w:val="hps"/>
          <w:lang w:val="en-US"/>
        </w:rPr>
        <w:t>might</w:t>
      </w:r>
      <w:r w:rsidRPr="00FB3BFB">
        <w:rPr>
          <w:rStyle w:val="hps"/>
          <w:lang w:val="en-US"/>
        </w:rPr>
        <w:t xml:space="preserve"> wish to</w:t>
      </w:r>
      <w:r w:rsidR="0065054D" w:rsidRPr="00FB3BFB">
        <w:rPr>
          <w:rStyle w:val="hps"/>
          <w:lang w:val="en-US"/>
        </w:rPr>
        <w:t xml:space="preserve"> propose</w:t>
      </w:r>
      <w:r w:rsidRPr="00FB3BFB">
        <w:rPr>
          <w:rStyle w:val="hps"/>
          <w:lang w:val="en-US"/>
        </w:rPr>
        <w:t xml:space="preserve"> limit</w:t>
      </w:r>
      <w:r w:rsidR="0065054D" w:rsidRPr="00FB3BFB">
        <w:rPr>
          <w:rStyle w:val="hps"/>
          <w:lang w:val="en-US"/>
        </w:rPr>
        <w:t>ing</w:t>
      </w:r>
      <w:r w:rsidRPr="00FB3BFB">
        <w:rPr>
          <w:rStyle w:val="hps"/>
          <w:lang w:val="en-US"/>
        </w:rPr>
        <w:t xml:space="preserve"> the amount</w:t>
      </w:r>
      <w:r w:rsidRPr="00FB3BFB">
        <w:t xml:space="preserve"> requested by a single a country </w:t>
      </w:r>
      <w:r w:rsidR="00E46B84" w:rsidRPr="005359E8">
        <w:t xml:space="preserve">channelled </w:t>
      </w:r>
      <w:r w:rsidRPr="00FB3BFB">
        <w:t xml:space="preserve">through </w:t>
      </w:r>
      <w:r w:rsidR="0065054D" w:rsidRPr="00FB3BFB">
        <w:t>the Bureau</w:t>
      </w:r>
      <w:r w:rsidRPr="00FB3BFB">
        <w:t xml:space="preserve">, either by year </w:t>
      </w:r>
      <w:r w:rsidR="00874C8A" w:rsidRPr="00FB3BFB">
        <w:t>or by biennium.</w:t>
      </w:r>
    </w:p>
    <w:p w14:paraId="58E459D5" w14:textId="02F3E5EA" w:rsidR="00AB3F74" w:rsidRPr="005359E8" w:rsidRDefault="00AB3F74" w:rsidP="0065054D">
      <w:pPr>
        <w:pStyle w:val="COMPara"/>
        <w:ind w:left="567" w:hanging="567"/>
        <w:jc w:val="both"/>
        <w:rPr>
          <w:rStyle w:val="hps"/>
          <w:lang w:val="en-US"/>
        </w:rPr>
      </w:pPr>
      <w:r w:rsidRPr="0065054D">
        <w:rPr>
          <w:rStyle w:val="hps"/>
          <w:lang w:val="en-US"/>
        </w:rPr>
        <w:t>The implications</w:t>
      </w:r>
      <w:r w:rsidR="005826F8" w:rsidRPr="0065054D">
        <w:rPr>
          <w:rStyle w:val="hps"/>
          <w:lang w:val="en-US"/>
        </w:rPr>
        <w:t xml:space="preserve"> of multiple requests</w:t>
      </w:r>
      <w:r w:rsidRPr="0065054D">
        <w:rPr>
          <w:rStyle w:val="hps"/>
          <w:lang w:val="en-US"/>
        </w:rPr>
        <w:t xml:space="preserve"> </w:t>
      </w:r>
      <w:r w:rsidR="00A81DDF">
        <w:rPr>
          <w:rStyle w:val="hps"/>
          <w:lang w:val="en-US"/>
        </w:rPr>
        <w:t xml:space="preserve">will become even more significant </w:t>
      </w:r>
      <w:r w:rsidR="005826F8" w:rsidRPr="0065054D">
        <w:rPr>
          <w:rStyle w:val="hps"/>
          <w:lang w:val="en-US"/>
        </w:rPr>
        <w:t xml:space="preserve">following </w:t>
      </w:r>
      <w:r w:rsidRPr="0065054D">
        <w:rPr>
          <w:rStyle w:val="hps"/>
          <w:lang w:val="en-US"/>
        </w:rPr>
        <w:t>the approval</w:t>
      </w:r>
      <w:r w:rsidR="005826F8" w:rsidRPr="0065054D">
        <w:rPr>
          <w:rStyle w:val="hps"/>
          <w:lang w:val="en-US"/>
        </w:rPr>
        <w:t xml:space="preserve"> by the</w:t>
      </w:r>
      <w:r w:rsidRPr="0065054D">
        <w:rPr>
          <w:rStyle w:val="hps"/>
          <w:lang w:val="en-US"/>
        </w:rPr>
        <w:t xml:space="preserve"> General Assembly</w:t>
      </w:r>
      <w:r w:rsidR="001C7736" w:rsidRPr="00C004B9">
        <w:rPr>
          <w:rStyle w:val="hps"/>
          <w:lang w:val="en-US"/>
        </w:rPr>
        <w:t>,</w:t>
      </w:r>
      <w:r w:rsidR="00092A6C">
        <w:rPr>
          <w:rStyle w:val="hps"/>
          <w:lang w:val="en-US"/>
        </w:rPr>
        <w:t xml:space="preserve"> in June </w:t>
      </w:r>
      <w:r w:rsidR="00273BF4" w:rsidRPr="00C004B9">
        <w:rPr>
          <w:rStyle w:val="hps"/>
          <w:lang w:val="en-US"/>
        </w:rPr>
        <w:t>2018</w:t>
      </w:r>
      <w:r w:rsidR="002C6069" w:rsidRPr="00C004B9">
        <w:rPr>
          <w:rStyle w:val="hps"/>
          <w:lang w:val="en-US"/>
        </w:rPr>
        <w:t>,</w:t>
      </w:r>
      <w:r w:rsidRPr="00C004B9">
        <w:rPr>
          <w:rStyle w:val="hps"/>
          <w:lang w:val="en-US"/>
        </w:rPr>
        <w:t xml:space="preserve"> of the new team </w:t>
      </w:r>
      <w:r w:rsidR="005826F8" w:rsidRPr="00C004B9">
        <w:rPr>
          <w:rStyle w:val="hps"/>
          <w:lang w:val="en-US"/>
        </w:rPr>
        <w:t>that</w:t>
      </w:r>
      <w:r w:rsidRPr="00C004B9">
        <w:rPr>
          <w:rStyle w:val="hps"/>
          <w:lang w:val="en-US"/>
        </w:rPr>
        <w:t xml:space="preserve"> will be fully dedicated to better </w:t>
      </w:r>
      <w:r w:rsidR="0061755B" w:rsidRPr="00C004B9">
        <w:rPr>
          <w:rStyle w:val="hps"/>
          <w:lang w:val="en-US"/>
        </w:rPr>
        <w:t>implement</w:t>
      </w:r>
      <w:r w:rsidR="005826F8" w:rsidRPr="00C004B9">
        <w:rPr>
          <w:rStyle w:val="hps"/>
          <w:lang w:val="en-US"/>
        </w:rPr>
        <w:t>ing</w:t>
      </w:r>
      <w:r w:rsidRPr="00C004B9">
        <w:rPr>
          <w:rStyle w:val="hps"/>
          <w:lang w:val="en-US"/>
        </w:rPr>
        <w:t xml:space="preserve"> the International Assistance mechanisms</w:t>
      </w:r>
      <w:r w:rsidR="005826F8" w:rsidRPr="00C004B9">
        <w:rPr>
          <w:rStyle w:val="hps"/>
          <w:lang w:val="en-US"/>
        </w:rPr>
        <w:t xml:space="preserve"> </w:t>
      </w:r>
      <w:r>
        <w:t>(</w:t>
      </w:r>
      <w:hyperlink r:id="rId16" w:history="1">
        <w:r w:rsidR="00092A6C">
          <w:rPr>
            <w:rStyle w:val="Hyperlink"/>
            <w:lang w:eastAsia="en-US"/>
          </w:rPr>
          <w:t>Resolution 7.GA </w:t>
        </w:r>
        <w:r w:rsidRPr="00AB3F74">
          <w:rPr>
            <w:rStyle w:val="Hyperlink"/>
            <w:lang w:eastAsia="en-US"/>
          </w:rPr>
          <w:t>8</w:t>
        </w:r>
      </w:hyperlink>
      <w:r>
        <w:t xml:space="preserve">). </w:t>
      </w:r>
      <w:r w:rsidR="005826F8">
        <w:t xml:space="preserve">It is </w:t>
      </w:r>
      <w:r>
        <w:t>expect</w:t>
      </w:r>
      <w:r w:rsidR="005826F8">
        <w:t>ed that the recruitment of this team will allow</w:t>
      </w:r>
      <w:r>
        <w:t xml:space="preserve"> </w:t>
      </w:r>
      <w:r w:rsidR="00444972">
        <w:t xml:space="preserve">for </w:t>
      </w:r>
      <w:r>
        <w:t xml:space="preserve">an </w:t>
      </w:r>
      <w:r w:rsidR="00BD73D5">
        <w:t xml:space="preserve">ever more accelerated </w:t>
      </w:r>
      <w:r>
        <w:t xml:space="preserve">increase in the volume of </w:t>
      </w:r>
      <w:r w:rsidRPr="002B47AA">
        <w:t xml:space="preserve">requests </w:t>
      </w:r>
      <w:r w:rsidR="003909FD" w:rsidRPr="002B47AA">
        <w:t>processed</w:t>
      </w:r>
      <w:r w:rsidR="00160713" w:rsidRPr="002B47AA">
        <w:t xml:space="preserve"> </w:t>
      </w:r>
      <w:r w:rsidR="000E217D">
        <w:t>for the attention of</w:t>
      </w:r>
      <w:r w:rsidR="000E217D" w:rsidRPr="002B47AA">
        <w:t xml:space="preserve"> </w:t>
      </w:r>
      <w:r w:rsidR="00160713" w:rsidRPr="002B47AA">
        <w:t>the governing bodies</w:t>
      </w:r>
      <w:r w:rsidR="003909FD" w:rsidRPr="002B47AA">
        <w:t xml:space="preserve"> by the Secretariat. </w:t>
      </w:r>
      <w:r w:rsidR="005826F8" w:rsidRPr="002B47AA">
        <w:t xml:space="preserve">Such </w:t>
      </w:r>
      <w:r w:rsidR="001C7736" w:rsidRPr="002B47AA">
        <w:t xml:space="preserve">an </w:t>
      </w:r>
      <w:r w:rsidR="005826F8" w:rsidRPr="002B47AA">
        <w:t xml:space="preserve">increase will be in addition to the one already </w:t>
      </w:r>
      <w:r w:rsidR="000C3CE8" w:rsidRPr="002B47AA">
        <w:t xml:space="preserve">noted </w:t>
      </w:r>
      <w:r w:rsidR="003909FD" w:rsidRPr="002B47AA">
        <w:t>(</w:t>
      </w:r>
      <w:r w:rsidR="003909FD" w:rsidRPr="00092A6C">
        <w:t xml:space="preserve">see </w:t>
      </w:r>
      <w:r w:rsidR="006343A2" w:rsidRPr="00092A6C">
        <w:t>document </w:t>
      </w:r>
      <w:hyperlink r:id="rId17" w:history="1">
        <w:r w:rsidR="00CA53EE" w:rsidRPr="00092A6C">
          <w:rPr>
            <w:rStyle w:val="Hyperlink"/>
            <w:lang w:eastAsia="en-US"/>
          </w:rPr>
          <w:t>ITH/18/</w:t>
        </w:r>
        <w:r w:rsidR="003909FD" w:rsidRPr="00092A6C">
          <w:rPr>
            <w:rStyle w:val="Hyperlink"/>
            <w:lang w:eastAsia="en-US"/>
          </w:rPr>
          <w:t>13.COM</w:t>
        </w:r>
        <w:r w:rsidR="00CA53EE" w:rsidRPr="00092A6C">
          <w:rPr>
            <w:rStyle w:val="Hyperlink"/>
            <w:lang w:eastAsia="en-US"/>
          </w:rPr>
          <w:t>/</w:t>
        </w:r>
        <w:r w:rsidR="003909FD" w:rsidRPr="00092A6C">
          <w:rPr>
            <w:rStyle w:val="Hyperlink"/>
            <w:lang w:eastAsia="en-US"/>
          </w:rPr>
          <w:t>INF</w:t>
        </w:r>
        <w:r w:rsidR="00CA53EE" w:rsidRPr="00092A6C">
          <w:rPr>
            <w:rStyle w:val="Hyperlink"/>
            <w:lang w:eastAsia="en-US"/>
          </w:rPr>
          <w:t>.</w:t>
        </w:r>
        <w:r w:rsidR="003909FD" w:rsidRPr="00092A6C">
          <w:rPr>
            <w:rStyle w:val="Hyperlink"/>
            <w:lang w:eastAsia="en-US"/>
          </w:rPr>
          <w:t>5.2</w:t>
        </w:r>
      </w:hyperlink>
      <w:r w:rsidR="003909FD" w:rsidRPr="00092A6C">
        <w:t>)</w:t>
      </w:r>
      <w:r w:rsidR="003909FD" w:rsidRPr="002B47AA">
        <w:t xml:space="preserve"> thanks to the efforts de</w:t>
      </w:r>
      <w:r w:rsidR="000C3CE8" w:rsidRPr="002B47AA">
        <w:t>ployed</w:t>
      </w:r>
      <w:r w:rsidR="003909FD" w:rsidRPr="002B47AA">
        <w:t xml:space="preserve"> by the Secretariat during recent years</w:t>
      </w:r>
      <w:r w:rsidR="005A5581" w:rsidRPr="002B47AA">
        <w:t>.</w:t>
      </w:r>
    </w:p>
    <w:p w14:paraId="4B572768" w14:textId="1AC27717" w:rsidR="00B76290" w:rsidRPr="00907428" w:rsidRDefault="0012005C" w:rsidP="00092A6C">
      <w:pPr>
        <w:pStyle w:val="COMPara"/>
        <w:ind w:left="567" w:hanging="567"/>
        <w:jc w:val="both"/>
        <w:rPr>
          <w:rStyle w:val="hps"/>
          <w:snapToGrid/>
          <w:lang w:val="en-US"/>
        </w:rPr>
      </w:pPr>
      <w:r w:rsidRPr="002B47AA">
        <w:rPr>
          <w:rStyle w:val="hps"/>
        </w:rPr>
        <w:t xml:space="preserve">The Operational Directives for the implementation of the Convention do not currently include any indications either regarding the </w:t>
      </w:r>
      <w:r w:rsidRPr="00A8607E">
        <w:rPr>
          <w:rStyle w:val="hps"/>
        </w:rPr>
        <w:t xml:space="preserve">number of files to be submitted simultaneously by the same State Party or the cumulative amount of assistance that a country may receive over a determined period. The sovereignty of each State to submit International Assistance notwithstanding, the Committee may consider it appropriate, following the recommendation of the Bureau, </w:t>
      </w:r>
      <w:r w:rsidR="00107153" w:rsidRPr="00A8607E">
        <w:rPr>
          <w:rStyle w:val="hps"/>
        </w:rPr>
        <w:t xml:space="preserve">to </w:t>
      </w:r>
      <w:r w:rsidRPr="00A8607E">
        <w:rPr>
          <w:rStyle w:val="hps"/>
        </w:rPr>
        <w:t xml:space="preserve">introduce </w:t>
      </w:r>
      <w:r w:rsidR="0061755B" w:rsidRPr="00A8607E">
        <w:rPr>
          <w:rStyle w:val="hps"/>
        </w:rPr>
        <w:t>‘</w:t>
      </w:r>
      <w:r w:rsidRPr="00A8607E">
        <w:rPr>
          <w:rStyle w:val="hps"/>
        </w:rPr>
        <w:t>revisions</w:t>
      </w:r>
      <w:r w:rsidR="008E09C1">
        <w:rPr>
          <w:rStyle w:val="hps"/>
        </w:rPr>
        <w:t xml:space="preserve"> </w:t>
      </w:r>
      <w:r w:rsidRPr="00A8607E">
        <w:t>to the Operational Directives limiting the amount</w:t>
      </w:r>
      <w:r w:rsidRPr="006F7D02">
        <w:t xml:space="preserve"> of International Assistance </w:t>
      </w:r>
      <w:r w:rsidRPr="006F7D02">
        <w:rPr>
          <w:rStyle w:val="hps"/>
        </w:rPr>
        <w:t xml:space="preserve">that a single country could </w:t>
      </w:r>
      <w:r>
        <w:rPr>
          <w:rStyle w:val="hps"/>
        </w:rPr>
        <w:t xml:space="preserve">be granted </w:t>
      </w:r>
      <w:r w:rsidRPr="006F7D02">
        <w:rPr>
          <w:rStyle w:val="hps"/>
        </w:rPr>
        <w:t>from the I</w:t>
      </w:r>
      <w:r>
        <w:rPr>
          <w:rStyle w:val="hps"/>
        </w:rPr>
        <w:t>ntangible Cultural Heritage</w:t>
      </w:r>
      <w:r w:rsidRPr="006F7D02">
        <w:rPr>
          <w:rStyle w:val="hps"/>
        </w:rPr>
        <w:t xml:space="preserve"> Fund through the Bureau</w:t>
      </w:r>
      <w:r w:rsidR="0061755B">
        <w:rPr>
          <w:rStyle w:val="hps"/>
        </w:rPr>
        <w:t>’</w:t>
      </w:r>
      <w:r>
        <w:rPr>
          <w:rStyle w:val="hps"/>
        </w:rPr>
        <w:t xml:space="preserve"> (</w:t>
      </w:r>
      <w:hyperlink r:id="rId18" w:history="1">
        <w:r w:rsidR="00092A6C">
          <w:rPr>
            <w:rStyle w:val="Hyperlink"/>
            <w:lang w:eastAsia="en-US"/>
          </w:rPr>
          <w:t>Decision 13.COM 2.BUR </w:t>
        </w:r>
        <w:r w:rsidRPr="00CA53EE">
          <w:rPr>
            <w:rStyle w:val="Hyperlink"/>
            <w:lang w:eastAsia="en-US"/>
          </w:rPr>
          <w:t>7</w:t>
        </w:r>
      </w:hyperlink>
      <w:r>
        <w:rPr>
          <w:rStyle w:val="hps"/>
        </w:rPr>
        <w:t>)</w:t>
      </w:r>
      <w:r w:rsidR="00311C34">
        <w:rPr>
          <w:rStyle w:val="hps"/>
        </w:rPr>
        <w:t>.</w:t>
      </w:r>
      <w:r w:rsidR="00311C34">
        <w:rPr>
          <w:rStyle w:val="hps"/>
          <w:snapToGrid/>
        </w:rPr>
        <w:t xml:space="preserve"> </w:t>
      </w:r>
      <w:r w:rsidR="00311C34">
        <w:rPr>
          <w:rStyle w:val="hps"/>
        </w:rPr>
        <w:t>As s</w:t>
      </w:r>
      <w:r>
        <w:rPr>
          <w:rStyle w:val="hps"/>
        </w:rPr>
        <w:t>uch a change would require revisions to the Operational Directives of the Convention</w:t>
      </w:r>
      <w:r w:rsidR="00311C34">
        <w:rPr>
          <w:rStyle w:val="hps"/>
        </w:rPr>
        <w:t>, t</w:t>
      </w:r>
      <w:r>
        <w:rPr>
          <w:rStyle w:val="hps"/>
        </w:rPr>
        <w:t>his item could be presented for examination by the eighth session of the General Assembly in 2020, and in order to prepare for that, the discussions by the Committee</w:t>
      </w:r>
      <w:r w:rsidR="00311C34">
        <w:rPr>
          <w:rStyle w:val="hps"/>
        </w:rPr>
        <w:t xml:space="preserve">, if necessary, </w:t>
      </w:r>
      <w:r>
        <w:rPr>
          <w:rStyle w:val="hps"/>
        </w:rPr>
        <w:t xml:space="preserve">could be </w:t>
      </w:r>
      <w:r w:rsidR="00311C34">
        <w:rPr>
          <w:rStyle w:val="hps"/>
        </w:rPr>
        <w:t>continued</w:t>
      </w:r>
      <w:r>
        <w:rPr>
          <w:rStyle w:val="hps"/>
        </w:rPr>
        <w:t xml:space="preserve"> at its fourteenth</w:t>
      </w:r>
      <w:r w:rsidR="00311C34">
        <w:rPr>
          <w:rStyle w:val="hps"/>
        </w:rPr>
        <w:t xml:space="preserve"> </w:t>
      </w:r>
      <w:r>
        <w:rPr>
          <w:rStyle w:val="hps"/>
        </w:rPr>
        <w:t>session</w:t>
      </w:r>
      <w:r w:rsidRPr="002B47AA">
        <w:rPr>
          <w:rStyle w:val="hps"/>
        </w:rPr>
        <w:t xml:space="preserve">. Given the nature of these requests and the relatively small amount of such requests received, the </w:t>
      </w:r>
      <w:r w:rsidR="00311C34" w:rsidRPr="002B47AA">
        <w:rPr>
          <w:rStyle w:val="hps"/>
        </w:rPr>
        <w:t>Committee</w:t>
      </w:r>
      <w:r w:rsidRPr="002B47AA">
        <w:rPr>
          <w:rStyle w:val="hps"/>
        </w:rPr>
        <w:t xml:space="preserve"> may also consider it appropriate to exclude International Assistance requests in cases of emergency from this limitation.</w:t>
      </w:r>
    </w:p>
    <w:p w14:paraId="698F9141" w14:textId="77777777" w:rsidR="00D95C4C" w:rsidRPr="00EA528C" w:rsidRDefault="000B1C8F" w:rsidP="00187D43">
      <w:pPr>
        <w:pStyle w:val="COMPara"/>
        <w:ind w:left="567" w:hanging="567"/>
      </w:pPr>
      <w:r w:rsidRPr="00DA6240">
        <w:t>The Committee</w:t>
      </w:r>
      <w:r w:rsidRPr="000B1C8F">
        <w:t xml:space="preserve"> may wish </w:t>
      </w:r>
      <w:r>
        <w:t>to adopt the following decision</w:t>
      </w:r>
      <w:r w:rsidR="00D95C4C" w:rsidRPr="00EA528C">
        <w:t>:</w:t>
      </w:r>
    </w:p>
    <w:p w14:paraId="43C44799" w14:textId="77777777" w:rsidR="00D95C4C" w:rsidRPr="00FD624F" w:rsidRDefault="004A34A0" w:rsidP="001D14FE">
      <w:pPr>
        <w:pStyle w:val="COMTitleDecision"/>
        <w:rPr>
          <w:rFonts w:eastAsia="SimSun"/>
        </w:rPr>
      </w:pPr>
      <w:r>
        <w:t xml:space="preserve">DRAFT </w:t>
      </w:r>
      <w:r w:rsidR="00CB0542">
        <w:t>DECISION 1</w:t>
      </w:r>
      <w:r w:rsidR="001D14FE">
        <w:t>3</w:t>
      </w:r>
      <w:r w:rsidR="00EC6F8D">
        <w:t>.COM</w:t>
      </w:r>
      <w:r w:rsidR="00D95C4C" w:rsidRPr="00FD624F">
        <w:t xml:space="preserve"> </w:t>
      </w:r>
      <w:r w:rsidR="00A20FE4">
        <w:t>12</w:t>
      </w:r>
    </w:p>
    <w:p w14:paraId="5BFBA261" w14:textId="77777777" w:rsidR="00D95C4C" w:rsidRPr="00285BB4" w:rsidRDefault="00285BB4" w:rsidP="00285BB4">
      <w:pPr>
        <w:pStyle w:val="COMPreambulaDecisions"/>
        <w:rPr>
          <w:rFonts w:eastAsia="SimSun"/>
        </w:rPr>
      </w:pPr>
      <w:r w:rsidRPr="00285BB4">
        <w:t>The Committee,</w:t>
      </w:r>
    </w:p>
    <w:p w14:paraId="5F914F5C" w14:textId="77777777" w:rsidR="0057439C" w:rsidRPr="00345CB4" w:rsidRDefault="00D95C4C" w:rsidP="006F458B">
      <w:pPr>
        <w:pStyle w:val="COMParaDecision"/>
        <w:ind w:left="1134" w:hanging="567"/>
        <w:jc w:val="left"/>
      </w:pPr>
      <w:r w:rsidRPr="00345CB4">
        <w:t>Having examined</w:t>
      </w:r>
      <w:r w:rsidRPr="00F32C23">
        <w:rPr>
          <w:u w:val="none"/>
        </w:rPr>
        <w:t xml:space="preserve"> doc</w:t>
      </w:r>
      <w:r w:rsidR="00CB0542">
        <w:rPr>
          <w:u w:val="none"/>
        </w:rPr>
        <w:t>ument ITH/1</w:t>
      </w:r>
      <w:r w:rsidR="001D14FE">
        <w:rPr>
          <w:u w:val="none"/>
        </w:rPr>
        <w:t>8</w:t>
      </w:r>
      <w:r w:rsidR="00337CEB">
        <w:rPr>
          <w:u w:val="none"/>
        </w:rPr>
        <w:t>/1</w:t>
      </w:r>
      <w:r w:rsidR="001D14FE">
        <w:rPr>
          <w:u w:val="none"/>
        </w:rPr>
        <w:t>3</w:t>
      </w:r>
      <w:r w:rsidR="00EC6F8D" w:rsidRPr="00F32C23">
        <w:rPr>
          <w:u w:val="none"/>
        </w:rPr>
        <w:t>.COM</w:t>
      </w:r>
      <w:r w:rsidR="004A34A0" w:rsidRPr="00F32C23">
        <w:rPr>
          <w:u w:val="none"/>
        </w:rPr>
        <w:t>/</w:t>
      </w:r>
      <w:r w:rsidR="00680FAC">
        <w:rPr>
          <w:u w:val="none"/>
        </w:rPr>
        <w:t>12</w:t>
      </w:r>
      <w:r w:rsidRPr="00F32C23">
        <w:rPr>
          <w:u w:val="none"/>
        </w:rPr>
        <w:t>,</w:t>
      </w:r>
    </w:p>
    <w:p w14:paraId="649E5A61" w14:textId="315F74FD" w:rsidR="0057439C" w:rsidRPr="00345CB4" w:rsidRDefault="0057439C" w:rsidP="00AB7DF7">
      <w:pPr>
        <w:pStyle w:val="COMParaDecision"/>
        <w:ind w:left="1134" w:hanging="567"/>
        <w:jc w:val="left"/>
      </w:pPr>
      <w:r w:rsidRPr="00345CB4">
        <w:t>Recalling</w:t>
      </w:r>
      <w:r w:rsidR="005B7A35" w:rsidRPr="00F32C23">
        <w:rPr>
          <w:u w:val="none"/>
        </w:rPr>
        <w:t xml:space="preserve"> </w:t>
      </w:r>
      <w:r w:rsidR="00AB7DF7">
        <w:rPr>
          <w:u w:val="none"/>
        </w:rPr>
        <w:t xml:space="preserve">Decisions </w:t>
      </w:r>
      <w:hyperlink r:id="rId19" w:history="1">
        <w:r w:rsidR="00AB7DF7" w:rsidRPr="00AB7DF7">
          <w:rPr>
            <w:rStyle w:val="Hyperlink"/>
            <w:lang w:eastAsia="fr-FR"/>
          </w:rPr>
          <w:t>13.COM </w:t>
        </w:r>
        <w:r w:rsidR="00444972" w:rsidRPr="00AB7DF7">
          <w:rPr>
            <w:rStyle w:val="Hyperlink"/>
            <w:lang w:eastAsia="fr-FR"/>
          </w:rPr>
          <w:t>1.BUR 4</w:t>
        </w:r>
      </w:hyperlink>
      <w:r w:rsidR="00444972">
        <w:rPr>
          <w:u w:val="none"/>
        </w:rPr>
        <w:t xml:space="preserve"> and</w:t>
      </w:r>
      <w:r w:rsidR="00195186">
        <w:rPr>
          <w:u w:val="none"/>
        </w:rPr>
        <w:t xml:space="preserve"> </w:t>
      </w:r>
      <w:hyperlink r:id="rId20" w:history="1">
        <w:r w:rsidR="00AB7DF7" w:rsidRPr="00AB7DF7">
          <w:rPr>
            <w:rStyle w:val="Hyperlink"/>
            <w:lang w:eastAsia="fr-FR"/>
          </w:rPr>
          <w:t>13.COM 2.BUR </w:t>
        </w:r>
        <w:r w:rsidR="00444972" w:rsidRPr="00AB7DF7">
          <w:rPr>
            <w:rStyle w:val="Hyperlink"/>
            <w:lang w:eastAsia="fr-FR"/>
          </w:rPr>
          <w:t>7</w:t>
        </w:r>
      </w:hyperlink>
      <w:r w:rsidRPr="00F32C23">
        <w:rPr>
          <w:u w:val="none"/>
        </w:rPr>
        <w:t>,</w:t>
      </w:r>
    </w:p>
    <w:p w14:paraId="3AB308DB" w14:textId="629C6460" w:rsidR="00444972" w:rsidRPr="00444972" w:rsidRDefault="00444972" w:rsidP="006F458B">
      <w:pPr>
        <w:pStyle w:val="COMParaDecision"/>
        <w:ind w:left="1134" w:hanging="567"/>
      </w:pPr>
      <w:r w:rsidRPr="00444972">
        <w:t>Takes note</w:t>
      </w:r>
      <w:r w:rsidRPr="00F55881">
        <w:rPr>
          <w:u w:val="none"/>
        </w:rPr>
        <w:t xml:space="preserve"> of the analysis </w:t>
      </w:r>
      <w:r>
        <w:rPr>
          <w:u w:val="none"/>
        </w:rPr>
        <w:t xml:space="preserve">prepared by the Secretariat </w:t>
      </w:r>
      <w:r w:rsidRPr="00F55881">
        <w:rPr>
          <w:u w:val="none"/>
        </w:rPr>
        <w:t>regarding the emerging trends concerning multiple submissions of International Assistance requests by a single country</w:t>
      </w:r>
      <w:r w:rsidR="00B23140">
        <w:rPr>
          <w:u w:val="none"/>
        </w:rPr>
        <w:t xml:space="preserve"> through the Bureau</w:t>
      </w:r>
      <w:r w:rsidRPr="00F55881">
        <w:rPr>
          <w:u w:val="none"/>
        </w:rPr>
        <w:t>;</w:t>
      </w:r>
    </w:p>
    <w:p w14:paraId="476D0E8D" w14:textId="1A06EBED" w:rsidR="001D0EAF" w:rsidRPr="007B23CF" w:rsidRDefault="00476DDD" w:rsidP="006F458B">
      <w:pPr>
        <w:pStyle w:val="COMParaDecision"/>
        <w:ind w:left="1134" w:hanging="567"/>
      </w:pPr>
      <w:r>
        <w:t>Expresses</w:t>
      </w:r>
      <w:r w:rsidR="00337AC0" w:rsidRPr="005359E8">
        <w:rPr>
          <w:u w:val="none"/>
        </w:rPr>
        <w:t xml:space="preserve"> </w:t>
      </w:r>
      <w:r w:rsidRPr="005359E8">
        <w:rPr>
          <w:u w:val="none"/>
        </w:rPr>
        <w:t>concern</w:t>
      </w:r>
      <w:r w:rsidR="00F1534F">
        <w:rPr>
          <w:u w:val="none"/>
        </w:rPr>
        <w:t>s</w:t>
      </w:r>
      <w:r w:rsidR="00EA362F">
        <w:rPr>
          <w:u w:val="none"/>
        </w:rPr>
        <w:t xml:space="preserve"> regarding</w:t>
      </w:r>
      <w:r w:rsidR="00337AC0">
        <w:rPr>
          <w:u w:val="none"/>
        </w:rPr>
        <w:t xml:space="preserve"> the</w:t>
      </w:r>
      <w:r w:rsidR="00EA362F">
        <w:rPr>
          <w:u w:val="none"/>
        </w:rPr>
        <w:t xml:space="preserve"> possible</w:t>
      </w:r>
      <w:r w:rsidR="00337AC0">
        <w:rPr>
          <w:u w:val="none"/>
        </w:rPr>
        <w:t xml:space="preserve"> implications</w:t>
      </w:r>
      <w:r w:rsidR="00F1534F">
        <w:rPr>
          <w:u w:val="none"/>
        </w:rPr>
        <w:t xml:space="preserve"> related to the administration of the International Assistance portfolio under the Intangible Cultural Heritage Fund as well as the governance of the 2003 Convention,</w:t>
      </w:r>
      <w:r w:rsidR="002E0F75">
        <w:rPr>
          <w:u w:val="none"/>
        </w:rPr>
        <w:t xml:space="preserve"> </w:t>
      </w:r>
      <w:r w:rsidR="001D0EAF">
        <w:rPr>
          <w:u w:val="none"/>
        </w:rPr>
        <w:t>caused</w:t>
      </w:r>
      <w:r w:rsidR="002E0F75">
        <w:rPr>
          <w:u w:val="none"/>
        </w:rPr>
        <w:t xml:space="preserve"> by </w:t>
      </w:r>
      <w:r w:rsidR="00A30CD8">
        <w:rPr>
          <w:u w:val="none"/>
        </w:rPr>
        <w:t xml:space="preserve">multiple submissions </w:t>
      </w:r>
      <w:r w:rsidR="002E0F75">
        <w:rPr>
          <w:u w:val="none"/>
        </w:rPr>
        <w:t>of International Assistance requests by a single country</w:t>
      </w:r>
      <w:r w:rsidR="00B23140" w:rsidRPr="00B23140">
        <w:rPr>
          <w:u w:val="none"/>
        </w:rPr>
        <w:t xml:space="preserve"> </w:t>
      </w:r>
      <w:r w:rsidR="00B23140">
        <w:rPr>
          <w:u w:val="none"/>
        </w:rPr>
        <w:t>through the Bureau</w:t>
      </w:r>
      <w:r w:rsidR="001D0EAF">
        <w:rPr>
          <w:u w:val="none"/>
        </w:rPr>
        <w:t>;</w:t>
      </w:r>
    </w:p>
    <w:p w14:paraId="0615E45F" w14:textId="75AF2DD2" w:rsidR="00F9253F" w:rsidRPr="005359E8" w:rsidRDefault="00F9253F" w:rsidP="006F458B">
      <w:pPr>
        <w:pStyle w:val="COMParaDecision"/>
        <w:ind w:left="1134" w:hanging="567"/>
      </w:pPr>
      <w:r>
        <w:t>Emphasize</w:t>
      </w:r>
      <w:r w:rsidR="003E5CE9">
        <w:t>s</w:t>
      </w:r>
      <w:r w:rsidRPr="007B23CF">
        <w:rPr>
          <w:u w:val="none"/>
        </w:rPr>
        <w:t xml:space="preserve"> </w:t>
      </w:r>
      <w:r w:rsidR="00660812">
        <w:rPr>
          <w:u w:val="none"/>
        </w:rPr>
        <w:t xml:space="preserve">the importance </w:t>
      </w:r>
      <w:r w:rsidR="003E5CE9">
        <w:rPr>
          <w:u w:val="none"/>
        </w:rPr>
        <w:t xml:space="preserve">of </w:t>
      </w:r>
      <w:r w:rsidR="000B2C5A">
        <w:rPr>
          <w:u w:val="none"/>
        </w:rPr>
        <w:t>compliance with criterion A.7 for new submissions of International Assistance requests, as a way to mitigate the administrative risks entailed by multiple submissions</w:t>
      </w:r>
      <w:r w:rsidR="00E025E9">
        <w:rPr>
          <w:u w:val="none"/>
        </w:rPr>
        <w:t>;</w:t>
      </w:r>
    </w:p>
    <w:p w14:paraId="3C27C831" w14:textId="5C7DCCB2" w:rsidR="001D0EAF" w:rsidRPr="00D62830" w:rsidRDefault="001D0EAF" w:rsidP="001D132C">
      <w:pPr>
        <w:pStyle w:val="COMParaDecision"/>
        <w:ind w:left="1134" w:hanging="567"/>
      </w:pPr>
      <w:r w:rsidRPr="005B1E4C">
        <w:t>Requests</w:t>
      </w:r>
      <w:r w:rsidRPr="005359E8">
        <w:rPr>
          <w:u w:val="none"/>
        </w:rPr>
        <w:t xml:space="preserve"> that the Secretariat propose, for examination </w:t>
      </w:r>
      <w:r w:rsidR="00923D91">
        <w:rPr>
          <w:u w:val="none"/>
        </w:rPr>
        <w:t>at</w:t>
      </w:r>
      <w:r w:rsidRPr="005359E8">
        <w:rPr>
          <w:u w:val="none"/>
        </w:rPr>
        <w:t xml:space="preserve"> the fourteenth session of the Committee, revisions to the Operational Directives reflecting its debates during the present session with a view t</w:t>
      </w:r>
      <w:r w:rsidR="00B23140">
        <w:rPr>
          <w:u w:val="none"/>
        </w:rPr>
        <w:t xml:space="preserve">o </w:t>
      </w:r>
      <w:r w:rsidR="00B23140" w:rsidRPr="00B23140">
        <w:rPr>
          <w:u w:val="none"/>
          <w:lang w:val="en-US"/>
        </w:rPr>
        <w:t>limiting the amount</w:t>
      </w:r>
      <w:r w:rsidR="00B23140" w:rsidRPr="00B23140">
        <w:rPr>
          <w:u w:val="none"/>
        </w:rPr>
        <w:t xml:space="preserve"> requested by a single country through the Bureau (excluding emergency requests)</w:t>
      </w:r>
      <w:r w:rsidR="00A81DDF">
        <w:rPr>
          <w:u w:val="none"/>
        </w:rPr>
        <w:t xml:space="preserve"> to US$200,000</w:t>
      </w:r>
      <w:r w:rsidR="00B23140" w:rsidRPr="00B23140">
        <w:rPr>
          <w:u w:val="none"/>
        </w:rPr>
        <w:t xml:space="preserve"> by biennium</w:t>
      </w:r>
      <w:r w:rsidR="00B23140">
        <w:rPr>
          <w:u w:val="none"/>
        </w:rPr>
        <w:t>.</w:t>
      </w:r>
    </w:p>
    <w:p w14:paraId="7A41F004" w14:textId="5DFAB8EA" w:rsidR="00B01450" w:rsidRPr="0033462A" w:rsidRDefault="00F12622" w:rsidP="00AC13CF">
      <w:pPr>
        <w:pStyle w:val="COMParaDecision"/>
        <w:pageBreakBefore/>
        <w:numPr>
          <w:ilvl w:val="0"/>
          <w:numId w:val="0"/>
        </w:numPr>
        <w:jc w:val="center"/>
        <w:rPr>
          <w:b/>
        </w:rPr>
      </w:pPr>
      <w:r w:rsidRPr="0033462A">
        <w:rPr>
          <w:b/>
        </w:rPr>
        <w:lastRenderedPageBreak/>
        <w:t>ANNEX</w:t>
      </w:r>
    </w:p>
    <w:p w14:paraId="7694DC2B" w14:textId="23859BCD" w:rsidR="00B10CCE" w:rsidRPr="007B23CF" w:rsidRDefault="00B10CCE" w:rsidP="007B23CF">
      <w:pPr>
        <w:pStyle w:val="COMParaDecision"/>
        <w:numPr>
          <w:ilvl w:val="0"/>
          <w:numId w:val="0"/>
        </w:numPr>
        <w:jc w:val="center"/>
        <w:rPr>
          <w:b/>
          <w:bCs/>
          <w:u w:val="none"/>
        </w:rPr>
      </w:pPr>
      <w:r w:rsidRPr="007B23CF">
        <w:rPr>
          <w:b/>
          <w:bCs/>
          <w:u w:val="none"/>
        </w:rPr>
        <w:t xml:space="preserve">International Assistance requests received for the attention of the Bureau </w:t>
      </w:r>
      <w:r w:rsidRPr="007B23CF">
        <w:rPr>
          <w:u w:val="none"/>
        </w:rPr>
        <w:br/>
      </w:r>
      <w:r w:rsidRPr="007B23CF">
        <w:rPr>
          <w:b/>
          <w:bCs/>
          <w:u w:val="none"/>
        </w:rPr>
        <w:t>between 1 January 2008 and 30 June 2018</w:t>
      </w:r>
    </w:p>
    <w:tbl>
      <w:tblPr>
        <w:tblW w:w="5000" w:type="pct"/>
        <w:tblCellMar>
          <w:left w:w="70" w:type="dxa"/>
          <w:right w:w="70" w:type="dxa"/>
        </w:tblCellMar>
        <w:tblLook w:val="04A0" w:firstRow="1" w:lastRow="0" w:firstColumn="1" w:lastColumn="0" w:noHBand="0" w:noVBand="1"/>
      </w:tblPr>
      <w:tblGrid>
        <w:gridCol w:w="2197"/>
        <w:gridCol w:w="3557"/>
        <w:gridCol w:w="2074"/>
        <w:gridCol w:w="1810"/>
      </w:tblGrid>
      <w:tr w:rsidR="009D3CE3" w:rsidRPr="009D3CE3" w14:paraId="0D910B84" w14:textId="77777777" w:rsidTr="009D3CE3">
        <w:trPr>
          <w:trHeight w:val="300"/>
        </w:trPr>
        <w:tc>
          <w:tcPr>
            <w:tcW w:w="2197" w:type="dxa"/>
            <w:tcBorders>
              <w:top w:val="nil"/>
              <w:left w:val="nil"/>
              <w:bottom w:val="single" w:sz="4" w:space="0" w:color="9BC2E6"/>
              <w:right w:val="nil"/>
            </w:tcBorders>
            <w:shd w:val="clear" w:color="DDEBF7" w:fill="DDEBF7"/>
            <w:noWrap/>
            <w:vAlign w:val="center"/>
            <w:hideMark/>
          </w:tcPr>
          <w:p w14:paraId="7839EDD0"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Year</w:t>
            </w:r>
          </w:p>
        </w:tc>
        <w:tc>
          <w:tcPr>
            <w:tcW w:w="3557" w:type="dxa"/>
            <w:tcBorders>
              <w:top w:val="nil"/>
              <w:left w:val="nil"/>
              <w:bottom w:val="single" w:sz="4" w:space="0" w:color="9BC2E6"/>
              <w:right w:val="nil"/>
            </w:tcBorders>
            <w:shd w:val="clear" w:color="DDEBF7" w:fill="DDEBF7"/>
            <w:noWrap/>
            <w:vAlign w:val="center"/>
            <w:hideMark/>
          </w:tcPr>
          <w:p w14:paraId="61654A02"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Status of requests</w:t>
            </w:r>
          </w:p>
        </w:tc>
        <w:tc>
          <w:tcPr>
            <w:tcW w:w="2074" w:type="dxa"/>
            <w:tcBorders>
              <w:top w:val="nil"/>
              <w:left w:val="nil"/>
              <w:bottom w:val="single" w:sz="4" w:space="0" w:color="9BC2E6"/>
              <w:right w:val="nil"/>
            </w:tcBorders>
            <w:shd w:val="clear" w:color="DDEBF7" w:fill="DDEBF7"/>
            <w:noWrap/>
            <w:vAlign w:val="center"/>
            <w:hideMark/>
          </w:tcPr>
          <w:p w14:paraId="05D51BE7"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Number of requests</w:t>
            </w:r>
          </w:p>
        </w:tc>
        <w:tc>
          <w:tcPr>
            <w:tcW w:w="1810" w:type="dxa"/>
            <w:tcBorders>
              <w:top w:val="nil"/>
              <w:left w:val="nil"/>
              <w:bottom w:val="single" w:sz="4" w:space="0" w:color="9BC2E6"/>
              <w:right w:val="nil"/>
            </w:tcBorders>
            <w:shd w:val="clear" w:color="DDEBF7" w:fill="DDEBF7"/>
            <w:noWrap/>
            <w:vAlign w:val="center"/>
            <w:hideMark/>
          </w:tcPr>
          <w:p w14:paraId="5B9C12FB" w14:textId="14AADB49"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Total</w:t>
            </w:r>
            <w:r w:rsidR="009D3CE3" w:rsidRPr="009D3CE3">
              <w:rPr>
                <w:rFonts w:ascii="Arial" w:hAnsi="Arial" w:cs="Arial"/>
                <w:b/>
                <w:bCs/>
                <w:color w:val="000000"/>
                <w:sz w:val="22"/>
                <w:szCs w:val="22"/>
                <w:lang w:val="en-GB" w:eastAsia="ja-JP"/>
              </w:rPr>
              <w:t xml:space="preserve"> </w:t>
            </w:r>
            <w:r w:rsidRPr="009D3CE3">
              <w:rPr>
                <w:rFonts w:ascii="Arial" w:hAnsi="Arial" w:cs="Arial"/>
                <w:b/>
                <w:bCs/>
                <w:color w:val="000000"/>
                <w:sz w:val="22"/>
                <w:szCs w:val="22"/>
                <w:lang w:val="en-GB" w:eastAsia="ja-JP"/>
              </w:rPr>
              <w:t>amount</w:t>
            </w:r>
            <w:r w:rsidR="009D3CE3" w:rsidRPr="009D3CE3">
              <w:rPr>
                <w:rFonts w:ascii="Arial" w:hAnsi="Arial" w:cs="Arial"/>
                <w:b/>
                <w:bCs/>
                <w:color w:val="000000"/>
                <w:sz w:val="22"/>
                <w:szCs w:val="22"/>
                <w:lang w:val="en-GB" w:eastAsia="ja-JP"/>
              </w:rPr>
              <w:t xml:space="preserve"> </w:t>
            </w:r>
            <w:r w:rsidRPr="009D3CE3">
              <w:rPr>
                <w:rFonts w:ascii="Arial" w:hAnsi="Arial" w:cs="Arial"/>
                <w:b/>
                <w:bCs/>
                <w:color w:val="000000"/>
                <w:sz w:val="22"/>
                <w:szCs w:val="22"/>
                <w:lang w:val="en-GB" w:eastAsia="ja-JP"/>
              </w:rPr>
              <w:t>in</w:t>
            </w:r>
            <w:r w:rsidR="009D3CE3" w:rsidRPr="009D3CE3">
              <w:rPr>
                <w:rFonts w:ascii="Arial" w:hAnsi="Arial" w:cs="Arial"/>
                <w:b/>
                <w:bCs/>
                <w:color w:val="000000"/>
                <w:sz w:val="22"/>
                <w:szCs w:val="22"/>
                <w:lang w:val="en-GB" w:eastAsia="ja-JP"/>
              </w:rPr>
              <w:t xml:space="preserve"> </w:t>
            </w:r>
            <w:r w:rsidRPr="009D3CE3">
              <w:rPr>
                <w:rFonts w:ascii="Arial" w:hAnsi="Arial" w:cs="Arial"/>
                <w:b/>
                <w:bCs/>
                <w:color w:val="000000"/>
                <w:sz w:val="22"/>
                <w:szCs w:val="22"/>
                <w:lang w:val="en-GB" w:eastAsia="ja-JP"/>
              </w:rPr>
              <w:t>US$</w:t>
            </w:r>
          </w:p>
        </w:tc>
      </w:tr>
      <w:tr w:rsidR="009D3CE3" w:rsidRPr="009D3CE3" w14:paraId="395AE676" w14:textId="77777777" w:rsidTr="009D3CE3">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3A6BB147" w14:textId="79AB4A85" w:rsidR="009D3CE3" w:rsidRPr="009D3CE3" w:rsidRDefault="009D3CE3" w:rsidP="009D3CE3">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Albania</w:t>
            </w:r>
          </w:p>
        </w:tc>
        <w:tc>
          <w:tcPr>
            <w:tcW w:w="2074" w:type="dxa"/>
            <w:tcBorders>
              <w:top w:val="nil"/>
              <w:left w:val="nil"/>
              <w:bottom w:val="single" w:sz="4" w:space="0" w:color="9BC2E6"/>
              <w:right w:val="nil"/>
            </w:tcBorders>
            <w:shd w:val="clear" w:color="000000" w:fill="FFF2CC"/>
            <w:noWrap/>
            <w:vAlign w:val="center"/>
            <w:hideMark/>
          </w:tcPr>
          <w:p w14:paraId="507CCD1B" w14:textId="77777777" w:rsidR="009D3CE3"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w:t>
            </w:r>
          </w:p>
        </w:tc>
        <w:tc>
          <w:tcPr>
            <w:tcW w:w="1810" w:type="dxa"/>
            <w:tcBorders>
              <w:top w:val="nil"/>
              <w:left w:val="nil"/>
              <w:bottom w:val="single" w:sz="4" w:space="0" w:color="9BC2E6"/>
              <w:right w:val="nil"/>
            </w:tcBorders>
            <w:shd w:val="clear" w:color="000000" w:fill="FFF2CC"/>
            <w:noWrap/>
            <w:vAlign w:val="center"/>
            <w:hideMark/>
          </w:tcPr>
          <w:p w14:paraId="5ED55641" w14:textId="3B56C9B3" w:rsidR="009D3CE3"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59,100</w:t>
            </w:r>
          </w:p>
        </w:tc>
      </w:tr>
      <w:tr w:rsidR="00B83CA8" w:rsidRPr="009D3CE3" w14:paraId="66BA1528" w14:textId="77777777" w:rsidTr="009D3CE3">
        <w:trPr>
          <w:trHeight w:val="300"/>
        </w:trPr>
        <w:tc>
          <w:tcPr>
            <w:tcW w:w="2197" w:type="dxa"/>
            <w:tcBorders>
              <w:top w:val="nil"/>
              <w:left w:val="nil"/>
              <w:bottom w:val="nil"/>
              <w:right w:val="nil"/>
            </w:tcBorders>
            <w:shd w:val="clear" w:color="auto" w:fill="auto"/>
            <w:noWrap/>
            <w:vAlign w:val="center"/>
            <w:hideMark/>
          </w:tcPr>
          <w:p w14:paraId="6F481774" w14:textId="050513E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2010</w:t>
            </w:r>
          </w:p>
        </w:tc>
        <w:tc>
          <w:tcPr>
            <w:tcW w:w="3557" w:type="dxa"/>
            <w:tcBorders>
              <w:top w:val="nil"/>
              <w:left w:val="nil"/>
              <w:bottom w:val="nil"/>
              <w:right w:val="nil"/>
            </w:tcBorders>
            <w:shd w:val="clear" w:color="auto" w:fill="auto"/>
            <w:noWrap/>
            <w:vAlign w:val="center"/>
            <w:hideMark/>
          </w:tcPr>
          <w:p w14:paraId="3BB8AE22" w14:textId="14A70CB6"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36FD24E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87D372A" w14:textId="0B84BBC3" w:rsidR="00B83CA8" w:rsidRPr="009D3CE3" w:rsidRDefault="002875DC"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00B83CA8" w:rsidRPr="009D3CE3">
              <w:rPr>
                <w:rFonts w:ascii="Arial" w:hAnsi="Arial" w:cs="Arial"/>
                <w:color w:val="000000"/>
                <w:sz w:val="22"/>
                <w:szCs w:val="22"/>
                <w:lang w:val="en-GB" w:eastAsia="ja-JP"/>
              </w:rPr>
              <w:t>500</w:t>
            </w:r>
          </w:p>
        </w:tc>
      </w:tr>
      <w:tr w:rsidR="00B83CA8" w:rsidRPr="009D3CE3" w14:paraId="36D1D799" w14:textId="77777777" w:rsidTr="009D3CE3">
        <w:trPr>
          <w:trHeight w:val="300"/>
        </w:trPr>
        <w:tc>
          <w:tcPr>
            <w:tcW w:w="2197" w:type="dxa"/>
            <w:tcBorders>
              <w:top w:val="nil"/>
              <w:left w:val="nil"/>
              <w:bottom w:val="nil"/>
              <w:right w:val="nil"/>
            </w:tcBorders>
            <w:shd w:val="clear" w:color="auto" w:fill="auto"/>
            <w:noWrap/>
            <w:vAlign w:val="center"/>
            <w:hideMark/>
          </w:tcPr>
          <w:p w14:paraId="31CB97CA" w14:textId="5A6CF95E"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2013</w:t>
            </w:r>
          </w:p>
        </w:tc>
        <w:tc>
          <w:tcPr>
            <w:tcW w:w="3557" w:type="dxa"/>
            <w:tcBorders>
              <w:top w:val="nil"/>
              <w:left w:val="nil"/>
              <w:bottom w:val="nil"/>
              <w:right w:val="nil"/>
            </w:tcBorders>
            <w:shd w:val="clear" w:color="auto" w:fill="auto"/>
            <w:noWrap/>
            <w:vAlign w:val="center"/>
            <w:hideMark/>
          </w:tcPr>
          <w:p w14:paraId="6A8AFD7B" w14:textId="66F6D62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Rejected</w:t>
            </w:r>
          </w:p>
        </w:tc>
        <w:tc>
          <w:tcPr>
            <w:tcW w:w="2074" w:type="dxa"/>
            <w:tcBorders>
              <w:top w:val="nil"/>
              <w:left w:val="nil"/>
              <w:bottom w:val="nil"/>
              <w:right w:val="nil"/>
            </w:tcBorders>
            <w:shd w:val="clear" w:color="auto" w:fill="auto"/>
            <w:noWrap/>
            <w:vAlign w:val="center"/>
            <w:hideMark/>
          </w:tcPr>
          <w:p w14:paraId="712B38C0"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22D16D6" w14:textId="7E23D23F"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800</w:t>
            </w:r>
          </w:p>
        </w:tc>
      </w:tr>
      <w:tr w:rsidR="00B83CA8" w:rsidRPr="009D3CE3" w14:paraId="101566C2" w14:textId="77777777" w:rsidTr="009D3CE3">
        <w:trPr>
          <w:trHeight w:val="300"/>
        </w:trPr>
        <w:tc>
          <w:tcPr>
            <w:tcW w:w="2197" w:type="dxa"/>
            <w:tcBorders>
              <w:top w:val="nil"/>
              <w:left w:val="nil"/>
              <w:bottom w:val="nil"/>
              <w:right w:val="nil"/>
            </w:tcBorders>
            <w:shd w:val="clear" w:color="auto" w:fill="auto"/>
            <w:noWrap/>
            <w:vAlign w:val="center"/>
            <w:hideMark/>
          </w:tcPr>
          <w:p w14:paraId="4710C2BA" w14:textId="2FFC3703"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690B3428" w14:textId="6315BD7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6DDCD38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BAB9239" w14:textId="3F45B3BF"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800</w:t>
            </w:r>
          </w:p>
        </w:tc>
      </w:tr>
      <w:tr w:rsidR="009D3CE3" w:rsidRPr="009D3CE3" w14:paraId="17A33D7E" w14:textId="77777777" w:rsidTr="009D3CE3">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7C7132E2" w14:textId="50826311" w:rsidR="009D3CE3" w:rsidRPr="009D3CE3" w:rsidRDefault="009D3CE3" w:rsidP="009D3CE3">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Argentina</w:t>
            </w:r>
          </w:p>
        </w:tc>
        <w:tc>
          <w:tcPr>
            <w:tcW w:w="2074" w:type="dxa"/>
            <w:tcBorders>
              <w:top w:val="nil"/>
              <w:left w:val="nil"/>
              <w:bottom w:val="single" w:sz="4" w:space="0" w:color="9BC2E6"/>
              <w:right w:val="nil"/>
            </w:tcBorders>
            <w:shd w:val="clear" w:color="000000" w:fill="FFF2CC"/>
            <w:noWrap/>
            <w:vAlign w:val="center"/>
            <w:hideMark/>
          </w:tcPr>
          <w:p w14:paraId="1DBA0F80" w14:textId="77777777" w:rsidR="009D3CE3"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05F15DAC" w14:textId="700D7FC6" w:rsidR="009D3CE3"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49,100</w:t>
            </w:r>
          </w:p>
        </w:tc>
      </w:tr>
      <w:tr w:rsidR="00B83CA8" w:rsidRPr="009D3CE3" w14:paraId="78B88693" w14:textId="77777777" w:rsidTr="009D3CE3">
        <w:trPr>
          <w:trHeight w:val="300"/>
        </w:trPr>
        <w:tc>
          <w:tcPr>
            <w:tcW w:w="2197" w:type="dxa"/>
            <w:tcBorders>
              <w:top w:val="nil"/>
              <w:left w:val="nil"/>
              <w:bottom w:val="nil"/>
              <w:right w:val="nil"/>
            </w:tcBorders>
            <w:shd w:val="clear" w:color="auto" w:fill="auto"/>
            <w:noWrap/>
            <w:vAlign w:val="center"/>
            <w:hideMark/>
          </w:tcPr>
          <w:p w14:paraId="6C7AD27A" w14:textId="105FA732"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2012</w:t>
            </w:r>
          </w:p>
        </w:tc>
        <w:tc>
          <w:tcPr>
            <w:tcW w:w="3557" w:type="dxa"/>
            <w:tcBorders>
              <w:top w:val="nil"/>
              <w:left w:val="nil"/>
              <w:bottom w:val="nil"/>
              <w:right w:val="nil"/>
            </w:tcBorders>
            <w:shd w:val="clear" w:color="auto" w:fill="auto"/>
            <w:noWrap/>
            <w:vAlign w:val="center"/>
            <w:hideMark/>
          </w:tcPr>
          <w:p w14:paraId="3EE98C01" w14:textId="7817F6B7"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Rejected</w:t>
            </w:r>
          </w:p>
        </w:tc>
        <w:tc>
          <w:tcPr>
            <w:tcW w:w="2074" w:type="dxa"/>
            <w:tcBorders>
              <w:top w:val="nil"/>
              <w:left w:val="nil"/>
              <w:bottom w:val="nil"/>
              <w:right w:val="nil"/>
            </w:tcBorders>
            <w:shd w:val="clear" w:color="auto" w:fill="auto"/>
            <w:noWrap/>
            <w:vAlign w:val="center"/>
            <w:hideMark/>
          </w:tcPr>
          <w:p w14:paraId="20ACDB9B"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2718999" w14:textId="50EBC384"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100</w:t>
            </w:r>
          </w:p>
        </w:tc>
      </w:tr>
      <w:tr w:rsidR="00B83CA8" w:rsidRPr="009D3CE3" w14:paraId="7594E249" w14:textId="77777777" w:rsidTr="009D3CE3">
        <w:trPr>
          <w:trHeight w:val="300"/>
        </w:trPr>
        <w:tc>
          <w:tcPr>
            <w:tcW w:w="2197" w:type="dxa"/>
            <w:tcBorders>
              <w:top w:val="nil"/>
              <w:left w:val="nil"/>
              <w:bottom w:val="nil"/>
              <w:right w:val="nil"/>
            </w:tcBorders>
            <w:shd w:val="clear" w:color="auto" w:fill="auto"/>
            <w:noWrap/>
            <w:vAlign w:val="center"/>
            <w:hideMark/>
          </w:tcPr>
          <w:p w14:paraId="5A0FA6FE"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25864633" w14:textId="7A447BA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2B3FE9E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DFCC816" w14:textId="7FB89111"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9D3CE3" w:rsidRPr="009D3CE3" w14:paraId="00B3639A" w14:textId="77777777" w:rsidTr="009D3CE3">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4CE84D29" w14:textId="049080F5" w:rsidR="009D3CE3" w:rsidRPr="009D3CE3" w:rsidRDefault="009D3CE3" w:rsidP="009D3CE3">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Benin</w:t>
            </w:r>
          </w:p>
        </w:tc>
        <w:tc>
          <w:tcPr>
            <w:tcW w:w="2074" w:type="dxa"/>
            <w:tcBorders>
              <w:top w:val="nil"/>
              <w:left w:val="nil"/>
              <w:bottom w:val="single" w:sz="4" w:space="0" w:color="9BC2E6"/>
              <w:right w:val="nil"/>
            </w:tcBorders>
            <w:shd w:val="clear" w:color="000000" w:fill="FFF2CC"/>
            <w:noWrap/>
            <w:vAlign w:val="center"/>
            <w:hideMark/>
          </w:tcPr>
          <w:p w14:paraId="06E50141" w14:textId="77777777" w:rsidR="009D3CE3"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1A6DC88C" w14:textId="7A0B84C1" w:rsidR="009D3CE3" w:rsidRPr="009D3CE3" w:rsidRDefault="009D3CE3" w:rsidP="009D3CE3">
            <w:pPr>
              <w:jc w:val="center"/>
              <w:rPr>
                <w:rFonts w:ascii="Arial" w:hAnsi="Arial" w:cs="Arial"/>
                <w:b/>
                <w:bCs/>
                <w:color w:val="000000"/>
                <w:sz w:val="22"/>
                <w:szCs w:val="22"/>
                <w:lang w:val="en-GB" w:eastAsia="ja-JP"/>
              </w:rPr>
            </w:pPr>
          </w:p>
        </w:tc>
      </w:tr>
      <w:tr w:rsidR="00B83CA8" w:rsidRPr="009D3CE3" w14:paraId="204E0060" w14:textId="77777777" w:rsidTr="009D3CE3">
        <w:trPr>
          <w:trHeight w:val="300"/>
        </w:trPr>
        <w:tc>
          <w:tcPr>
            <w:tcW w:w="2197" w:type="dxa"/>
            <w:tcBorders>
              <w:top w:val="nil"/>
              <w:left w:val="nil"/>
              <w:bottom w:val="nil"/>
              <w:right w:val="nil"/>
            </w:tcBorders>
            <w:shd w:val="clear" w:color="auto" w:fill="auto"/>
            <w:noWrap/>
            <w:vAlign w:val="center"/>
            <w:hideMark/>
          </w:tcPr>
          <w:p w14:paraId="7D00BC05" w14:textId="185E245B"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2012</w:t>
            </w:r>
          </w:p>
        </w:tc>
        <w:tc>
          <w:tcPr>
            <w:tcW w:w="3557" w:type="dxa"/>
            <w:tcBorders>
              <w:top w:val="nil"/>
              <w:left w:val="nil"/>
              <w:bottom w:val="nil"/>
              <w:right w:val="nil"/>
            </w:tcBorders>
            <w:shd w:val="clear" w:color="auto" w:fill="auto"/>
            <w:noWrap/>
            <w:vAlign w:val="center"/>
            <w:hideMark/>
          </w:tcPr>
          <w:p w14:paraId="203A0B0C" w14:textId="6670E74F" w:rsidR="00B83CA8" w:rsidRPr="009D3CE3" w:rsidRDefault="009D3CE3" w:rsidP="00D6443D">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Not </w:t>
            </w:r>
            <w:r w:rsidR="00D6443D">
              <w:rPr>
                <w:rFonts w:ascii="Arial" w:hAnsi="Arial" w:cs="Arial"/>
                <w:color w:val="000000"/>
                <w:sz w:val="22"/>
                <w:szCs w:val="22"/>
                <w:lang w:val="en-GB" w:eastAsia="ja-JP"/>
              </w:rPr>
              <w:t>c</w:t>
            </w:r>
            <w:r w:rsidRPr="009D3CE3">
              <w:rPr>
                <w:rFonts w:ascii="Arial" w:hAnsi="Arial" w:cs="Arial"/>
                <w:color w:val="000000"/>
                <w:sz w:val="22"/>
                <w:szCs w:val="22"/>
                <w:lang w:val="en-GB" w:eastAsia="ja-JP"/>
              </w:rPr>
              <w:t>onsidered</w:t>
            </w:r>
          </w:p>
        </w:tc>
        <w:tc>
          <w:tcPr>
            <w:tcW w:w="2074" w:type="dxa"/>
            <w:tcBorders>
              <w:top w:val="nil"/>
              <w:left w:val="nil"/>
              <w:bottom w:val="nil"/>
              <w:right w:val="nil"/>
            </w:tcBorders>
            <w:shd w:val="clear" w:color="auto" w:fill="auto"/>
            <w:noWrap/>
            <w:vAlign w:val="center"/>
            <w:hideMark/>
          </w:tcPr>
          <w:p w14:paraId="6DC69AB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729F94D" w14:textId="77777777" w:rsidR="00B83CA8" w:rsidRPr="009D3CE3" w:rsidRDefault="00B83CA8" w:rsidP="009D3CE3">
            <w:pPr>
              <w:jc w:val="center"/>
              <w:rPr>
                <w:rFonts w:ascii="Arial" w:hAnsi="Arial" w:cs="Arial"/>
                <w:color w:val="000000"/>
                <w:sz w:val="22"/>
                <w:szCs w:val="22"/>
                <w:lang w:val="en-GB" w:eastAsia="ja-JP"/>
              </w:rPr>
            </w:pPr>
          </w:p>
        </w:tc>
      </w:tr>
      <w:tr w:rsidR="009D3CE3" w:rsidRPr="009D3CE3" w14:paraId="38C09306" w14:textId="77777777" w:rsidTr="009D3CE3">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08790DDC" w14:textId="62281403" w:rsidR="009D3CE3" w:rsidRPr="009D3CE3" w:rsidRDefault="009D3CE3" w:rsidP="009D3CE3">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Bolivia</w:t>
            </w:r>
            <w:r w:rsidR="001D132C">
              <w:rPr>
                <w:rFonts w:ascii="Arial" w:hAnsi="Arial" w:cs="Arial"/>
                <w:b/>
                <w:bCs/>
                <w:color w:val="000000"/>
                <w:sz w:val="22"/>
                <w:szCs w:val="22"/>
                <w:lang w:val="en-GB" w:eastAsia="ja-JP"/>
              </w:rPr>
              <w:t xml:space="preserve"> (</w:t>
            </w:r>
            <w:r w:rsidR="001D132C" w:rsidRPr="001D132C">
              <w:rPr>
                <w:rFonts w:ascii="Arial" w:hAnsi="Arial" w:cs="Arial"/>
                <w:b/>
                <w:bCs/>
                <w:color w:val="000000"/>
                <w:sz w:val="22"/>
                <w:szCs w:val="22"/>
                <w:lang w:val="en-GB" w:eastAsia="ja-JP"/>
              </w:rPr>
              <w:t>Plurinational State of</w:t>
            </w:r>
            <w:r w:rsidR="001D132C">
              <w:rPr>
                <w:rFonts w:ascii="Arial" w:hAnsi="Arial" w:cs="Arial"/>
                <w:b/>
                <w:bCs/>
                <w:color w:val="000000"/>
                <w:sz w:val="22"/>
                <w:szCs w:val="22"/>
                <w:lang w:val="en-GB" w:eastAsia="ja-JP"/>
              </w:rPr>
              <w:t>)</w:t>
            </w:r>
          </w:p>
        </w:tc>
        <w:tc>
          <w:tcPr>
            <w:tcW w:w="2074" w:type="dxa"/>
            <w:tcBorders>
              <w:top w:val="nil"/>
              <w:left w:val="nil"/>
              <w:bottom w:val="single" w:sz="4" w:space="0" w:color="9BC2E6"/>
              <w:right w:val="nil"/>
            </w:tcBorders>
            <w:shd w:val="clear" w:color="000000" w:fill="FFF2CC"/>
            <w:noWrap/>
            <w:vAlign w:val="center"/>
            <w:hideMark/>
          </w:tcPr>
          <w:p w14:paraId="27156719" w14:textId="77777777" w:rsidR="009D3CE3"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7B20EA11" w14:textId="66A22B84" w:rsidR="009D3CE3"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7,500</w:t>
            </w:r>
          </w:p>
        </w:tc>
      </w:tr>
      <w:tr w:rsidR="00B83CA8" w:rsidRPr="009D3CE3" w14:paraId="46820C60" w14:textId="77777777" w:rsidTr="009D3CE3">
        <w:trPr>
          <w:trHeight w:val="300"/>
        </w:trPr>
        <w:tc>
          <w:tcPr>
            <w:tcW w:w="2197" w:type="dxa"/>
            <w:tcBorders>
              <w:top w:val="nil"/>
              <w:left w:val="nil"/>
              <w:bottom w:val="nil"/>
              <w:right w:val="nil"/>
            </w:tcBorders>
            <w:shd w:val="clear" w:color="auto" w:fill="auto"/>
            <w:noWrap/>
            <w:vAlign w:val="center"/>
            <w:hideMark/>
          </w:tcPr>
          <w:p w14:paraId="4ED528F7" w14:textId="65B0FF2B"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2008</w:t>
            </w:r>
          </w:p>
        </w:tc>
        <w:tc>
          <w:tcPr>
            <w:tcW w:w="3557" w:type="dxa"/>
            <w:tcBorders>
              <w:top w:val="nil"/>
              <w:left w:val="nil"/>
              <w:bottom w:val="nil"/>
              <w:right w:val="nil"/>
            </w:tcBorders>
            <w:shd w:val="clear" w:color="auto" w:fill="auto"/>
            <w:noWrap/>
            <w:vAlign w:val="center"/>
            <w:hideMark/>
          </w:tcPr>
          <w:p w14:paraId="62917920" w14:textId="1A8A8AF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1E0A1F6"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1B20BF9" w14:textId="766C47FB"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7</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500</w:t>
            </w:r>
          </w:p>
        </w:tc>
      </w:tr>
      <w:tr w:rsidR="009D3CE3" w:rsidRPr="009D3CE3" w14:paraId="1A2437F6" w14:textId="77777777" w:rsidTr="009D3CE3">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0B9E979D" w14:textId="166F14A9" w:rsidR="009D3CE3" w:rsidRPr="009D3CE3" w:rsidRDefault="009D3CE3" w:rsidP="009D3CE3">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Botswana</w:t>
            </w:r>
          </w:p>
        </w:tc>
        <w:tc>
          <w:tcPr>
            <w:tcW w:w="2074" w:type="dxa"/>
            <w:tcBorders>
              <w:top w:val="nil"/>
              <w:left w:val="nil"/>
              <w:bottom w:val="single" w:sz="4" w:space="0" w:color="9BC2E6"/>
              <w:right w:val="nil"/>
            </w:tcBorders>
            <w:shd w:val="clear" w:color="000000" w:fill="FFF2CC"/>
            <w:noWrap/>
            <w:vAlign w:val="center"/>
            <w:hideMark/>
          </w:tcPr>
          <w:p w14:paraId="5E2B288B" w14:textId="77777777" w:rsidR="009D3CE3"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38BF336A" w14:textId="33127101" w:rsidR="009D3CE3"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93,261</w:t>
            </w:r>
          </w:p>
        </w:tc>
      </w:tr>
      <w:tr w:rsidR="00B83CA8" w:rsidRPr="009D3CE3" w14:paraId="03705A84" w14:textId="77777777" w:rsidTr="009D3CE3">
        <w:trPr>
          <w:trHeight w:val="300"/>
        </w:trPr>
        <w:tc>
          <w:tcPr>
            <w:tcW w:w="2197" w:type="dxa"/>
            <w:tcBorders>
              <w:top w:val="nil"/>
              <w:left w:val="nil"/>
              <w:bottom w:val="nil"/>
              <w:right w:val="nil"/>
            </w:tcBorders>
            <w:shd w:val="clear" w:color="auto" w:fill="auto"/>
            <w:noWrap/>
            <w:vAlign w:val="center"/>
            <w:hideMark/>
          </w:tcPr>
          <w:p w14:paraId="7A8392A8" w14:textId="26F72908"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2015</w:t>
            </w:r>
          </w:p>
        </w:tc>
        <w:tc>
          <w:tcPr>
            <w:tcW w:w="3557" w:type="dxa"/>
            <w:tcBorders>
              <w:top w:val="nil"/>
              <w:left w:val="nil"/>
              <w:bottom w:val="nil"/>
              <w:right w:val="nil"/>
            </w:tcBorders>
            <w:shd w:val="clear" w:color="auto" w:fill="auto"/>
            <w:noWrap/>
            <w:vAlign w:val="center"/>
            <w:hideMark/>
          </w:tcPr>
          <w:p w14:paraId="249E4360" w14:textId="5E89B7A8"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668B7597" w14:textId="2EAD2290" w:rsidR="00B83CA8" w:rsidRPr="009D3CE3" w:rsidRDefault="00463CE2"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F2B1925" w14:textId="658600E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68</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261</w:t>
            </w:r>
          </w:p>
        </w:tc>
      </w:tr>
      <w:tr w:rsidR="00B83CA8" w:rsidRPr="009D3CE3" w14:paraId="21DB3968" w14:textId="77777777" w:rsidTr="009D3CE3">
        <w:trPr>
          <w:trHeight w:val="300"/>
        </w:trPr>
        <w:tc>
          <w:tcPr>
            <w:tcW w:w="2197" w:type="dxa"/>
            <w:tcBorders>
              <w:top w:val="nil"/>
              <w:left w:val="nil"/>
              <w:bottom w:val="nil"/>
              <w:right w:val="nil"/>
            </w:tcBorders>
            <w:shd w:val="clear" w:color="auto" w:fill="auto"/>
            <w:noWrap/>
            <w:vAlign w:val="center"/>
            <w:hideMark/>
          </w:tcPr>
          <w:p w14:paraId="084D24AA"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128455C4" w14:textId="526C13C7" w:rsidR="00B83CA8" w:rsidRPr="009D3CE3" w:rsidRDefault="009D3CE3" w:rsidP="00D6443D">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Not </w:t>
            </w:r>
            <w:r w:rsidR="00D6443D">
              <w:rPr>
                <w:rFonts w:ascii="Arial" w:hAnsi="Arial" w:cs="Arial"/>
                <w:color w:val="000000"/>
                <w:sz w:val="22"/>
                <w:szCs w:val="22"/>
                <w:lang w:val="en-GB" w:eastAsia="ja-JP"/>
              </w:rPr>
              <w:t>c</w:t>
            </w:r>
            <w:r w:rsidRPr="009D3CE3">
              <w:rPr>
                <w:rFonts w:ascii="Arial" w:hAnsi="Arial" w:cs="Arial"/>
                <w:color w:val="000000"/>
                <w:sz w:val="22"/>
                <w:szCs w:val="22"/>
                <w:lang w:val="en-GB" w:eastAsia="ja-JP"/>
              </w:rPr>
              <w:t>onsidered</w:t>
            </w:r>
          </w:p>
        </w:tc>
        <w:tc>
          <w:tcPr>
            <w:tcW w:w="2074" w:type="dxa"/>
            <w:tcBorders>
              <w:top w:val="nil"/>
              <w:left w:val="nil"/>
              <w:bottom w:val="nil"/>
              <w:right w:val="nil"/>
            </w:tcBorders>
            <w:shd w:val="clear" w:color="auto" w:fill="auto"/>
            <w:noWrap/>
            <w:vAlign w:val="center"/>
            <w:hideMark/>
          </w:tcPr>
          <w:p w14:paraId="79DB0908"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62F66706" w14:textId="60DDEAC5"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D6443D" w:rsidRPr="009D3CE3" w14:paraId="18E81CFE"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6513C86B" w14:textId="2A315EC8"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Burkina Faso</w:t>
            </w:r>
          </w:p>
        </w:tc>
        <w:tc>
          <w:tcPr>
            <w:tcW w:w="2074" w:type="dxa"/>
            <w:tcBorders>
              <w:top w:val="nil"/>
              <w:left w:val="nil"/>
              <w:bottom w:val="single" w:sz="4" w:space="0" w:color="9BC2E6"/>
              <w:right w:val="nil"/>
            </w:tcBorders>
            <w:shd w:val="clear" w:color="000000" w:fill="FFF2CC"/>
            <w:noWrap/>
            <w:vAlign w:val="center"/>
            <w:hideMark/>
          </w:tcPr>
          <w:p w14:paraId="42FCA6A9"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7192698C" w14:textId="3C8478A2"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24,925</w:t>
            </w:r>
          </w:p>
        </w:tc>
      </w:tr>
      <w:tr w:rsidR="00B83CA8" w:rsidRPr="009D3CE3" w14:paraId="338E5B64" w14:textId="77777777" w:rsidTr="009D3CE3">
        <w:trPr>
          <w:trHeight w:val="300"/>
        </w:trPr>
        <w:tc>
          <w:tcPr>
            <w:tcW w:w="2197" w:type="dxa"/>
            <w:tcBorders>
              <w:top w:val="nil"/>
              <w:left w:val="nil"/>
              <w:bottom w:val="nil"/>
              <w:right w:val="nil"/>
            </w:tcBorders>
            <w:shd w:val="clear" w:color="auto" w:fill="auto"/>
            <w:noWrap/>
            <w:vAlign w:val="center"/>
            <w:hideMark/>
          </w:tcPr>
          <w:p w14:paraId="1BACFCF0" w14:textId="6C5220F0"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2013</w:t>
            </w:r>
          </w:p>
        </w:tc>
        <w:tc>
          <w:tcPr>
            <w:tcW w:w="3557" w:type="dxa"/>
            <w:tcBorders>
              <w:top w:val="nil"/>
              <w:left w:val="nil"/>
              <w:bottom w:val="nil"/>
              <w:right w:val="nil"/>
            </w:tcBorders>
            <w:shd w:val="clear" w:color="auto" w:fill="auto"/>
            <w:noWrap/>
            <w:vAlign w:val="center"/>
            <w:hideMark/>
          </w:tcPr>
          <w:p w14:paraId="567053A9" w14:textId="28D4D02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Referred</w:t>
            </w:r>
          </w:p>
        </w:tc>
        <w:tc>
          <w:tcPr>
            <w:tcW w:w="2074" w:type="dxa"/>
            <w:tcBorders>
              <w:top w:val="nil"/>
              <w:left w:val="nil"/>
              <w:bottom w:val="nil"/>
              <w:right w:val="nil"/>
            </w:tcBorders>
            <w:shd w:val="clear" w:color="auto" w:fill="auto"/>
            <w:noWrap/>
            <w:vAlign w:val="center"/>
            <w:hideMark/>
          </w:tcPr>
          <w:p w14:paraId="2E465762"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B930E09" w14:textId="4114BC5D"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925</w:t>
            </w:r>
          </w:p>
        </w:tc>
      </w:tr>
      <w:tr w:rsidR="00D6443D" w:rsidRPr="009D3CE3" w14:paraId="144BC7A3"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18BD7950" w14:textId="7BCC8AAE"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Burundi</w:t>
            </w:r>
          </w:p>
        </w:tc>
        <w:tc>
          <w:tcPr>
            <w:tcW w:w="2074" w:type="dxa"/>
            <w:tcBorders>
              <w:top w:val="nil"/>
              <w:left w:val="nil"/>
              <w:bottom w:val="single" w:sz="4" w:space="0" w:color="9BC2E6"/>
              <w:right w:val="nil"/>
            </w:tcBorders>
            <w:shd w:val="clear" w:color="000000" w:fill="FFF2CC"/>
            <w:noWrap/>
            <w:vAlign w:val="center"/>
            <w:hideMark/>
          </w:tcPr>
          <w:p w14:paraId="37E3A8B0"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33CB2B60" w14:textId="538B09A3"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89,467</w:t>
            </w:r>
          </w:p>
        </w:tc>
      </w:tr>
      <w:tr w:rsidR="00B83CA8" w:rsidRPr="009D3CE3" w14:paraId="5F44B67F" w14:textId="77777777" w:rsidTr="009D3CE3">
        <w:trPr>
          <w:trHeight w:val="300"/>
        </w:trPr>
        <w:tc>
          <w:tcPr>
            <w:tcW w:w="2197" w:type="dxa"/>
            <w:tcBorders>
              <w:top w:val="nil"/>
              <w:left w:val="nil"/>
              <w:bottom w:val="nil"/>
              <w:right w:val="nil"/>
            </w:tcBorders>
            <w:shd w:val="clear" w:color="auto" w:fill="auto"/>
            <w:noWrap/>
            <w:vAlign w:val="center"/>
            <w:hideMark/>
          </w:tcPr>
          <w:p w14:paraId="3A366FD0" w14:textId="5ABACF6B"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556C4FDC" w14:textId="129F91FE"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374087D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1A7D936" w14:textId="17FD817E"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89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467</w:t>
            </w:r>
          </w:p>
        </w:tc>
      </w:tr>
      <w:tr w:rsidR="00D6443D" w:rsidRPr="009D3CE3" w14:paraId="68E73DFF"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25B8ABE5" w14:textId="46633584"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Cambodia</w:t>
            </w:r>
          </w:p>
        </w:tc>
        <w:tc>
          <w:tcPr>
            <w:tcW w:w="2074" w:type="dxa"/>
            <w:tcBorders>
              <w:top w:val="nil"/>
              <w:left w:val="nil"/>
              <w:bottom w:val="single" w:sz="4" w:space="0" w:color="9BC2E6"/>
              <w:right w:val="nil"/>
            </w:tcBorders>
            <w:shd w:val="clear" w:color="000000" w:fill="FFF2CC"/>
            <w:noWrap/>
            <w:vAlign w:val="center"/>
            <w:hideMark/>
          </w:tcPr>
          <w:p w14:paraId="38A72731"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4</w:t>
            </w:r>
          </w:p>
        </w:tc>
        <w:tc>
          <w:tcPr>
            <w:tcW w:w="1810" w:type="dxa"/>
            <w:tcBorders>
              <w:top w:val="nil"/>
              <w:left w:val="nil"/>
              <w:bottom w:val="single" w:sz="4" w:space="0" w:color="9BC2E6"/>
              <w:right w:val="nil"/>
            </w:tcBorders>
            <w:shd w:val="clear" w:color="000000" w:fill="FFF2CC"/>
            <w:noWrap/>
            <w:vAlign w:val="center"/>
            <w:hideMark/>
          </w:tcPr>
          <w:p w14:paraId="7F9742B6" w14:textId="735D78FD"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100,000</w:t>
            </w:r>
          </w:p>
        </w:tc>
      </w:tr>
      <w:tr w:rsidR="00B83CA8" w:rsidRPr="009D3CE3" w14:paraId="14089ED3" w14:textId="77777777" w:rsidTr="009D3CE3">
        <w:trPr>
          <w:trHeight w:val="300"/>
        </w:trPr>
        <w:tc>
          <w:tcPr>
            <w:tcW w:w="2197" w:type="dxa"/>
            <w:tcBorders>
              <w:top w:val="nil"/>
              <w:left w:val="nil"/>
              <w:bottom w:val="nil"/>
              <w:right w:val="nil"/>
            </w:tcBorders>
            <w:shd w:val="clear" w:color="auto" w:fill="auto"/>
            <w:noWrap/>
            <w:vAlign w:val="center"/>
            <w:hideMark/>
          </w:tcPr>
          <w:p w14:paraId="0A423F79" w14:textId="705F473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2A89C4A6" w14:textId="4D9ECE1D"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Incomplete</w:t>
            </w:r>
          </w:p>
        </w:tc>
        <w:tc>
          <w:tcPr>
            <w:tcW w:w="2074" w:type="dxa"/>
            <w:tcBorders>
              <w:top w:val="nil"/>
              <w:left w:val="nil"/>
              <w:bottom w:val="nil"/>
              <w:right w:val="nil"/>
            </w:tcBorders>
            <w:shd w:val="clear" w:color="auto" w:fill="auto"/>
            <w:noWrap/>
            <w:vAlign w:val="center"/>
            <w:hideMark/>
          </w:tcPr>
          <w:p w14:paraId="0249D6EC"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65C6BB34" w14:textId="63F78748"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50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67E5018F" w14:textId="77777777" w:rsidTr="009D3CE3">
        <w:trPr>
          <w:trHeight w:val="300"/>
        </w:trPr>
        <w:tc>
          <w:tcPr>
            <w:tcW w:w="2197" w:type="dxa"/>
            <w:tcBorders>
              <w:top w:val="nil"/>
              <w:left w:val="nil"/>
              <w:bottom w:val="nil"/>
              <w:right w:val="nil"/>
            </w:tcBorders>
            <w:shd w:val="clear" w:color="auto" w:fill="auto"/>
            <w:noWrap/>
            <w:vAlign w:val="center"/>
            <w:hideMark/>
          </w:tcPr>
          <w:p w14:paraId="29C1C278"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094E49D1" w14:textId="620D1FB5"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1B7290B3"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525D83B" w14:textId="2A0DBB4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5939E59A" w14:textId="77777777" w:rsidTr="009D3CE3">
        <w:trPr>
          <w:trHeight w:val="300"/>
        </w:trPr>
        <w:tc>
          <w:tcPr>
            <w:tcW w:w="2197" w:type="dxa"/>
            <w:tcBorders>
              <w:top w:val="nil"/>
              <w:left w:val="nil"/>
              <w:bottom w:val="nil"/>
              <w:right w:val="nil"/>
            </w:tcBorders>
            <w:shd w:val="clear" w:color="auto" w:fill="auto"/>
            <w:noWrap/>
            <w:vAlign w:val="center"/>
            <w:hideMark/>
          </w:tcPr>
          <w:p w14:paraId="47B1F200" w14:textId="1EF7DE59"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2012</w:t>
            </w:r>
          </w:p>
        </w:tc>
        <w:tc>
          <w:tcPr>
            <w:tcW w:w="3557" w:type="dxa"/>
            <w:tcBorders>
              <w:top w:val="nil"/>
              <w:left w:val="nil"/>
              <w:bottom w:val="nil"/>
              <w:right w:val="nil"/>
            </w:tcBorders>
            <w:shd w:val="clear" w:color="auto" w:fill="auto"/>
            <w:noWrap/>
            <w:vAlign w:val="center"/>
            <w:hideMark/>
          </w:tcPr>
          <w:p w14:paraId="109DC950" w14:textId="350042B1"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1040B757"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DC63DB4" w14:textId="6BD6A91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D6443D" w:rsidRPr="009D3CE3" w14:paraId="2776407E"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1B22B4E0" w14:textId="64A39722"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Cameroon</w:t>
            </w:r>
          </w:p>
        </w:tc>
        <w:tc>
          <w:tcPr>
            <w:tcW w:w="2074" w:type="dxa"/>
            <w:tcBorders>
              <w:top w:val="nil"/>
              <w:left w:val="nil"/>
              <w:bottom w:val="single" w:sz="4" w:space="0" w:color="9BC2E6"/>
              <w:right w:val="nil"/>
            </w:tcBorders>
            <w:shd w:val="clear" w:color="000000" w:fill="FFF2CC"/>
            <w:noWrap/>
            <w:vAlign w:val="center"/>
            <w:hideMark/>
          </w:tcPr>
          <w:p w14:paraId="1D81C553"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167BD3BA" w14:textId="25220C29"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98,200</w:t>
            </w:r>
          </w:p>
        </w:tc>
      </w:tr>
      <w:tr w:rsidR="00B83CA8" w:rsidRPr="009D3CE3" w14:paraId="7939661B" w14:textId="77777777" w:rsidTr="009D3CE3">
        <w:trPr>
          <w:trHeight w:val="300"/>
        </w:trPr>
        <w:tc>
          <w:tcPr>
            <w:tcW w:w="2197" w:type="dxa"/>
            <w:tcBorders>
              <w:top w:val="nil"/>
              <w:left w:val="nil"/>
              <w:bottom w:val="nil"/>
              <w:right w:val="nil"/>
            </w:tcBorders>
            <w:shd w:val="clear" w:color="auto" w:fill="auto"/>
            <w:noWrap/>
            <w:vAlign w:val="center"/>
            <w:hideMark/>
          </w:tcPr>
          <w:p w14:paraId="7E94E4E8" w14:textId="2E4F80AC"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311E8EE5" w14:textId="403C1F22"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Under Process</w:t>
            </w:r>
          </w:p>
        </w:tc>
        <w:tc>
          <w:tcPr>
            <w:tcW w:w="2074" w:type="dxa"/>
            <w:tcBorders>
              <w:top w:val="nil"/>
              <w:left w:val="nil"/>
              <w:bottom w:val="nil"/>
              <w:right w:val="nil"/>
            </w:tcBorders>
            <w:shd w:val="clear" w:color="auto" w:fill="auto"/>
            <w:noWrap/>
            <w:vAlign w:val="center"/>
            <w:hideMark/>
          </w:tcPr>
          <w:p w14:paraId="7C5CAF58"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ABFC01A" w14:textId="26393FE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98</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200</w:t>
            </w:r>
          </w:p>
        </w:tc>
      </w:tr>
      <w:tr w:rsidR="00D6443D" w:rsidRPr="009D3CE3" w14:paraId="28BAA42F"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6BA8B50B" w14:textId="332606D2"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Chad</w:t>
            </w:r>
          </w:p>
        </w:tc>
        <w:tc>
          <w:tcPr>
            <w:tcW w:w="2074" w:type="dxa"/>
            <w:tcBorders>
              <w:top w:val="nil"/>
              <w:left w:val="nil"/>
              <w:bottom w:val="single" w:sz="4" w:space="0" w:color="9BC2E6"/>
              <w:right w:val="nil"/>
            </w:tcBorders>
            <w:shd w:val="clear" w:color="000000" w:fill="FFF2CC"/>
            <w:noWrap/>
            <w:vAlign w:val="center"/>
            <w:hideMark/>
          </w:tcPr>
          <w:p w14:paraId="42364D93"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384ACD81" w14:textId="7D559E44"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84,709</w:t>
            </w:r>
          </w:p>
        </w:tc>
      </w:tr>
      <w:tr w:rsidR="00B83CA8" w:rsidRPr="009D3CE3" w14:paraId="0AE3350B" w14:textId="77777777" w:rsidTr="009D3CE3">
        <w:trPr>
          <w:trHeight w:val="300"/>
        </w:trPr>
        <w:tc>
          <w:tcPr>
            <w:tcW w:w="2197" w:type="dxa"/>
            <w:tcBorders>
              <w:top w:val="nil"/>
              <w:left w:val="nil"/>
              <w:bottom w:val="nil"/>
              <w:right w:val="nil"/>
            </w:tcBorders>
            <w:shd w:val="clear" w:color="auto" w:fill="auto"/>
            <w:noWrap/>
            <w:vAlign w:val="center"/>
            <w:hideMark/>
          </w:tcPr>
          <w:p w14:paraId="1B395C25" w14:textId="04B2CFEF"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0290AC58" w14:textId="65C4BEF9"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Referred</w:t>
            </w:r>
          </w:p>
        </w:tc>
        <w:tc>
          <w:tcPr>
            <w:tcW w:w="2074" w:type="dxa"/>
            <w:tcBorders>
              <w:top w:val="nil"/>
              <w:left w:val="nil"/>
              <w:bottom w:val="nil"/>
              <w:right w:val="nil"/>
            </w:tcBorders>
            <w:shd w:val="clear" w:color="auto" w:fill="auto"/>
            <w:noWrap/>
            <w:vAlign w:val="center"/>
            <w:hideMark/>
          </w:tcPr>
          <w:p w14:paraId="03306897"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3291A4F" w14:textId="58A581A0"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84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709</w:t>
            </w:r>
          </w:p>
        </w:tc>
      </w:tr>
      <w:tr w:rsidR="00D6443D" w:rsidRPr="009D3CE3" w14:paraId="4608DE30"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404EC5DB" w14:textId="469B7C17"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Colombia</w:t>
            </w:r>
          </w:p>
        </w:tc>
        <w:tc>
          <w:tcPr>
            <w:tcW w:w="2074" w:type="dxa"/>
            <w:tcBorders>
              <w:top w:val="nil"/>
              <w:left w:val="nil"/>
              <w:bottom w:val="single" w:sz="4" w:space="0" w:color="9BC2E6"/>
              <w:right w:val="nil"/>
            </w:tcBorders>
            <w:shd w:val="clear" w:color="000000" w:fill="FFF2CC"/>
            <w:noWrap/>
            <w:vAlign w:val="center"/>
            <w:hideMark/>
          </w:tcPr>
          <w:p w14:paraId="29094AA3"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w:t>
            </w:r>
          </w:p>
        </w:tc>
        <w:tc>
          <w:tcPr>
            <w:tcW w:w="1810" w:type="dxa"/>
            <w:tcBorders>
              <w:top w:val="nil"/>
              <w:left w:val="nil"/>
              <w:bottom w:val="single" w:sz="4" w:space="0" w:color="9BC2E6"/>
              <w:right w:val="nil"/>
            </w:tcBorders>
            <w:shd w:val="clear" w:color="000000" w:fill="FFF2CC"/>
            <w:noWrap/>
            <w:vAlign w:val="center"/>
            <w:hideMark/>
          </w:tcPr>
          <w:p w14:paraId="64810E27" w14:textId="606AB8C1"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224,350</w:t>
            </w:r>
          </w:p>
        </w:tc>
      </w:tr>
      <w:tr w:rsidR="00B83CA8" w:rsidRPr="009D3CE3" w14:paraId="4FF7F329" w14:textId="77777777" w:rsidTr="009D3CE3">
        <w:trPr>
          <w:trHeight w:val="300"/>
        </w:trPr>
        <w:tc>
          <w:tcPr>
            <w:tcW w:w="2197" w:type="dxa"/>
            <w:tcBorders>
              <w:top w:val="nil"/>
              <w:left w:val="nil"/>
              <w:bottom w:val="nil"/>
              <w:right w:val="nil"/>
            </w:tcBorders>
            <w:shd w:val="clear" w:color="auto" w:fill="auto"/>
            <w:noWrap/>
            <w:vAlign w:val="center"/>
            <w:hideMark/>
          </w:tcPr>
          <w:p w14:paraId="5D40A01E" w14:textId="5EA68449"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2015</w:t>
            </w:r>
          </w:p>
        </w:tc>
        <w:tc>
          <w:tcPr>
            <w:tcW w:w="3557" w:type="dxa"/>
            <w:tcBorders>
              <w:top w:val="nil"/>
              <w:left w:val="nil"/>
              <w:bottom w:val="nil"/>
              <w:right w:val="nil"/>
            </w:tcBorders>
            <w:shd w:val="clear" w:color="auto" w:fill="auto"/>
            <w:noWrap/>
            <w:vAlign w:val="center"/>
            <w:hideMark/>
          </w:tcPr>
          <w:p w14:paraId="134B8015" w14:textId="020B63E4"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527D6FA8"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31316B8E" w14:textId="793EB7F3"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215B74D1" w14:textId="77777777" w:rsidTr="009D3CE3">
        <w:trPr>
          <w:trHeight w:val="300"/>
        </w:trPr>
        <w:tc>
          <w:tcPr>
            <w:tcW w:w="2197" w:type="dxa"/>
            <w:tcBorders>
              <w:top w:val="nil"/>
              <w:left w:val="nil"/>
              <w:bottom w:val="nil"/>
              <w:right w:val="nil"/>
            </w:tcBorders>
            <w:shd w:val="clear" w:color="auto" w:fill="auto"/>
            <w:noWrap/>
            <w:vAlign w:val="center"/>
            <w:hideMark/>
          </w:tcPr>
          <w:p w14:paraId="64F23171" w14:textId="3BF46728"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3A5F9A3C" w14:textId="50A4DCCD"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0ACD601"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019A8E8D" w14:textId="7623DE6F"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199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350</w:t>
            </w:r>
          </w:p>
        </w:tc>
      </w:tr>
      <w:tr w:rsidR="00D6443D" w:rsidRPr="009D3CE3" w14:paraId="3B314497"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63C0C2D3" w14:textId="050D2729"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Cook Islands</w:t>
            </w:r>
          </w:p>
        </w:tc>
        <w:tc>
          <w:tcPr>
            <w:tcW w:w="2074" w:type="dxa"/>
            <w:tcBorders>
              <w:top w:val="nil"/>
              <w:left w:val="nil"/>
              <w:bottom w:val="single" w:sz="4" w:space="0" w:color="9BC2E6"/>
              <w:right w:val="nil"/>
            </w:tcBorders>
            <w:shd w:val="clear" w:color="000000" w:fill="FFF2CC"/>
            <w:noWrap/>
            <w:vAlign w:val="center"/>
            <w:hideMark/>
          </w:tcPr>
          <w:p w14:paraId="74FEF76F"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746754E8" w14:textId="59193D96"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100,000</w:t>
            </w:r>
          </w:p>
        </w:tc>
      </w:tr>
      <w:tr w:rsidR="00B83CA8" w:rsidRPr="009D3CE3" w14:paraId="49E733D1" w14:textId="77777777" w:rsidTr="009D3CE3">
        <w:trPr>
          <w:trHeight w:val="300"/>
        </w:trPr>
        <w:tc>
          <w:tcPr>
            <w:tcW w:w="2197" w:type="dxa"/>
            <w:tcBorders>
              <w:top w:val="nil"/>
              <w:left w:val="nil"/>
              <w:bottom w:val="nil"/>
              <w:right w:val="nil"/>
            </w:tcBorders>
            <w:shd w:val="clear" w:color="auto" w:fill="auto"/>
            <w:noWrap/>
            <w:vAlign w:val="center"/>
            <w:hideMark/>
          </w:tcPr>
          <w:p w14:paraId="6C211584" w14:textId="21FDD644"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4C435FCA" w14:textId="4A7E7E3D"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Under Process</w:t>
            </w:r>
          </w:p>
        </w:tc>
        <w:tc>
          <w:tcPr>
            <w:tcW w:w="2074" w:type="dxa"/>
            <w:tcBorders>
              <w:top w:val="nil"/>
              <w:left w:val="nil"/>
              <w:bottom w:val="nil"/>
              <w:right w:val="nil"/>
            </w:tcBorders>
            <w:shd w:val="clear" w:color="auto" w:fill="auto"/>
            <w:noWrap/>
            <w:vAlign w:val="center"/>
            <w:hideMark/>
          </w:tcPr>
          <w:p w14:paraId="4FBEA58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FE0B0B0" w14:textId="385C87AC"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100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D6443D" w:rsidRPr="009D3CE3" w14:paraId="2D23E948"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4C7F876D" w14:textId="543A91F2"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Cote D</w:t>
            </w:r>
            <w:r>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Ivoire</w:t>
            </w:r>
          </w:p>
        </w:tc>
        <w:tc>
          <w:tcPr>
            <w:tcW w:w="2074" w:type="dxa"/>
            <w:tcBorders>
              <w:top w:val="nil"/>
              <w:left w:val="nil"/>
              <w:bottom w:val="single" w:sz="4" w:space="0" w:color="9BC2E6"/>
              <w:right w:val="nil"/>
            </w:tcBorders>
            <w:shd w:val="clear" w:color="000000" w:fill="FFF2CC"/>
            <w:noWrap/>
            <w:vAlign w:val="center"/>
            <w:hideMark/>
          </w:tcPr>
          <w:p w14:paraId="537B3B7C"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4</w:t>
            </w:r>
          </w:p>
        </w:tc>
        <w:tc>
          <w:tcPr>
            <w:tcW w:w="1810" w:type="dxa"/>
            <w:tcBorders>
              <w:top w:val="nil"/>
              <w:left w:val="nil"/>
              <w:bottom w:val="single" w:sz="4" w:space="0" w:color="9BC2E6"/>
              <w:right w:val="nil"/>
            </w:tcBorders>
            <w:shd w:val="clear" w:color="000000" w:fill="FFF2CC"/>
            <w:noWrap/>
            <w:vAlign w:val="center"/>
            <w:hideMark/>
          </w:tcPr>
          <w:p w14:paraId="39A5EA8D" w14:textId="50CDA5B4"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335,805</w:t>
            </w:r>
          </w:p>
        </w:tc>
      </w:tr>
      <w:tr w:rsidR="00B83CA8" w:rsidRPr="009D3CE3" w14:paraId="7CEFFD83" w14:textId="77777777" w:rsidTr="009D3CE3">
        <w:trPr>
          <w:trHeight w:val="300"/>
        </w:trPr>
        <w:tc>
          <w:tcPr>
            <w:tcW w:w="2197" w:type="dxa"/>
            <w:tcBorders>
              <w:top w:val="nil"/>
              <w:left w:val="nil"/>
              <w:bottom w:val="nil"/>
              <w:right w:val="nil"/>
            </w:tcBorders>
            <w:shd w:val="clear" w:color="auto" w:fill="auto"/>
            <w:noWrap/>
            <w:vAlign w:val="center"/>
            <w:hideMark/>
          </w:tcPr>
          <w:p w14:paraId="55B942A0" w14:textId="7E14BC94"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2008</w:t>
            </w:r>
          </w:p>
        </w:tc>
        <w:tc>
          <w:tcPr>
            <w:tcW w:w="3557" w:type="dxa"/>
            <w:tcBorders>
              <w:top w:val="nil"/>
              <w:left w:val="nil"/>
              <w:bottom w:val="nil"/>
              <w:right w:val="nil"/>
            </w:tcBorders>
            <w:shd w:val="clear" w:color="auto" w:fill="auto"/>
            <w:noWrap/>
            <w:vAlign w:val="center"/>
            <w:hideMark/>
          </w:tcPr>
          <w:p w14:paraId="3F3DDB4D" w14:textId="30F9A42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4312F762"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9A93F58" w14:textId="7C5ACA85"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6</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5174CD0E" w14:textId="77777777" w:rsidTr="009D3CE3">
        <w:trPr>
          <w:trHeight w:val="300"/>
        </w:trPr>
        <w:tc>
          <w:tcPr>
            <w:tcW w:w="2197" w:type="dxa"/>
            <w:tcBorders>
              <w:top w:val="nil"/>
              <w:left w:val="nil"/>
              <w:bottom w:val="nil"/>
              <w:right w:val="nil"/>
            </w:tcBorders>
            <w:shd w:val="clear" w:color="auto" w:fill="auto"/>
            <w:noWrap/>
            <w:vAlign w:val="center"/>
            <w:hideMark/>
          </w:tcPr>
          <w:p w14:paraId="1DDD9609"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58D18C18" w14:textId="7199C70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79F850BA"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63DF1DF" w14:textId="4218523E"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4EA55B22" w14:textId="77777777" w:rsidTr="009D3CE3">
        <w:trPr>
          <w:trHeight w:val="300"/>
        </w:trPr>
        <w:tc>
          <w:tcPr>
            <w:tcW w:w="2197" w:type="dxa"/>
            <w:tcBorders>
              <w:top w:val="nil"/>
              <w:left w:val="nil"/>
              <w:bottom w:val="nil"/>
              <w:right w:val="nil"/>
            </w:tcBorders>
            <w:shd w:val="clear" w:color="auto" w:fill="auto"/>
            <w:noWrap/>
            <w:vAlign w:val="center"/>
            <w:hideMark/>
          </w:tcPr>
          <w:p w14:paraId="03CE9CA7" w14:textId="400E789A"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2014</w:t>
            </w:r>
          </w:p>
        </w:tc>
        <w:tc>
          <w:tcPr>
            <w:tcW w:w="3557" w:type="dxa"/>
            <w:tcBorders>
              <w:top w:val="nil"/>
              <w:left w:val="nil"/>
              <w:bottom w:val="nil"/>
              <w:right w:val="nil"/>
            </w:tcBorders>
            <w:shd w:val="clear" w:color="auto" w:fill="auto"/>
            <w:noWrap/>
            <w:vAlign w:val="center"/>
            <w:hideMark/>
          </w:tcPr>
          <w:p w14:paraId="285C6F49" w14:textId="1F17279E"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7D261B5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39F38796" w14:textId="3A17ED2A"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299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972</w:t>
            </w:r>
          </w:p>
        </w:tc>
      </w:tr>
      <w:tr w:rsidR="00B83CA8" w:rsidRPr="009D3CE3" w14:paraId="28DEFFF0" w14:textId="77777777" w:rsidTr="009D3CE3">
        <w:trPr>
          <w:trHeight w:val="300"/>
        </w:trPr>
        <w:tc>
          <w:tcPr>
            <w:tcW w:w="2197" w:type="dxa"/>
            <w:tcBorders>
              <w:top w:val="nil"/>
              <w:left w:val="nil"/>
              <w:bottom w:val="nil"/>
              <w:right w:val="nil"/>
            </w:tcBorders>
            <w:shd w:val="clear" w:color="auto" w:fill="auto"/>
            <w:noWrap/>
            <w:vAlign w:val="center"/>
            <w:hideMark/>
          </w:tcPr>
          <w:p w14:paraId="38A618CB"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5711FDBC" w14:textId="7B49D7C1"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683FF4E7"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8A3396D" w14:textId="42F2398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833</w:t>
            </w:r>
          </w:p>
        </w:tc>
      </w:tr>
      <w:tr w:rsidR="00D6443D" w:rsidRPr="009D3CE3" w14:paraId="69A6A68C"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365CC1A1" w14:textId="61168792"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Croatia</w:t>
            </w:r>
          </w:p>
        </w:tc>
        <w:tc>
          <w:tcPr>
            <w:tcW w:w="2074" w:type="dxa"/>
            <w:tcBorders>
              <w:top w:val="nil"/>
              <w:left w:val="nil"/>
              <w:bottom w:val="single" w:sz="4" w:space="0" w:color="9BC2E6"/>
              <w:right w:val="nil"/>
            </w:tcBorders>
            <w:shd w:val="clear" w:color="000000" w:fill="FFF2CC"/>
            <w:noWrap/>
            <w:vAlign w:val="center"/>
            <w:hideMark/>
          </w:tcPr>
          <w:p w14:paraId="1F7D0246"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19CD0788" w14:textId="6195BEA4"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99,500</w:t>
            </w:r>
          </w:p>
        </w:tc>
      </w:tr>
      <w:tr w:rsidR="00B83CA8" w:rsidRPr="009D3CE3" w14:paraId="433133E8" w14:textId="77777777" w:rsidTr="009D3CE3">
        <w:trPr>
          <w:trHeight w:val="300"/>
        </w:trPr>
        <w:tc>
          <w:tcPr>
            <w:tcW w:w="2197" w:type="dxa"/>
            <w:tcBorders>
              <w:top w:val="nil"/>
              <w:left w:val="nil"/>
              <w:bottom w:val="nil"/>
              <w:right w:val="nil"/>
            </w:tcBorders>
            <w:shd w:val="clear" w:color="auto" w:fill="auto"/>
            <w:noWrap/>
            <w:vAlign w:val="center"/>
            <w:hideMark/>
          </w:tcPr>
          <w:p w14:paraId="39504744" w14:textId="6FFB78C8"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57CABF96" w14:textId="1BD74696" w:rsidR="00B83CA8" w:rsidRPr="009D3CE3" w:rsidRDefault="00236B6A"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Not </w:t>
            </w:r>
            <w:r>
              <w:rPr>
                <w:rFonts w:ascii="Arial" w:hAnsi="Arial" w:cs="Arial"/>
                <w:color w:val="000000"/>
                <w:sz w:val="22"/>
                <w:szCs w:val="22"/>
                <w:lang w:val="en-GB" w:eastAsia="ja-JP"/>
              </w:rPr>
              <w:t>c</w:t>
            </w:r>
            <w:r w:rsidRPr="009D3CE3">
              <w:rPr>
                <w:rFonts w:ascii="Arial" w:hAnsi="Arial" w:cs="Arial"/>
                <w:color w:val="000000"/>
                <w:sz w:val="22"/>
                <w:szCs w:val="22"/>
                <w:lang w:val="en-GB" w:eastAsia="ja-JP"/>
              </w:rPr>
              <w:t>onsidered</w:t>
            </w:r>
          </w:p>
        </w:tc>
        <w:tc>
          <w:tcPr>
            <w:tcW w:w="2074" w:type="dxa"/>
            <w:tcBorders>
              <w:top w:val="nil"/>
              <w:left w:val="nil"/>
              <w:bottom w:val="nil"/>
              <w:right w:val="nil"/>
            </w:tcBorders>
            <w:shd w:val="clear" w:color="auto" w:fill="auto"/>
            <w:noWrap/>
            <w:vAlign w:val="center"/>
            <w:hideMark/>
          </w:tcPr>
          <w:p w14:paraId="1824CD10"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6DBA40C" w14:textId="48BF882C"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500</w:t>
            </w:r>
          </w:p>
        </w:tc>
      </w:tr>
      <w:tr w:rsidR="00D6443D" w:rsidRPr="009D3CE3" w14:paraId="4FCDAE71"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314AF320" w14:textId="25030FAC"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Cuba</w:t>
            </w:r>
          </w:p>
        </w:tc>
        <w:tc>
          <w:tcPr>
            <w:tcW w:w="2074" w:type="dxa"/>
            <w:tcBorders>
              <w:top w:val="nil"/>
              <w:left w:val="nil"/>
              <w:bottom w:val="single" w:sz="4" w:space="0" w:color="9BC2E6"/>
              <w:right w:val="nil"/>
            </w:tcBorders>
            <w:shd w:val="clear" w:color="000000" w:fill="FFF2CC"/>
            <w:noWrap/>
            <w:vAlign w:val="center"/>
            <w:hideMark/>
          </w:tcPr>
          <w:p w14:paraId="235DDF5B"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634E5988" w14:textId="76D7DDB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65,744</w:t>
            </w:r>
          </w:p>
        </w:tc>
      </w:tr>
      <w:tr w:rsidR="00B83CA8" w:rsidRPr="009D3CE3" w14:paraId="376616A0" w14:textId="77777777" w:rsidTr="009D3CE3">
        <w:trPr>
          <w:trHeight w:val="300"/>
        </w:trPr>
        <w:tc>
          <w:tcPr>
            <w:tcW w:w="2197" w:type="dxa"/>
            <w:tcBorders>
              <w:top w:val="nil"/>
              <w:left w:val="nil"/>
              <w:bottom w:val="nil"/>
              <w:right w:val="nil"/>
            </w:tcBorders>
            <w:shd w:val="clear" w:color="auto" w:fill="auto"/>
            <w:noWrap/>
            <w:vAlign w:val="center"/>
            <w:hideMark/>
          </w:tcPr>
          <w:p w14:paraId="20A9FE71" w14:textId="6C633301"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2015</w:t>
            </w:r>
          </w:p>
        </w:tc>
        <w:tc>
          <w:tcPr>
            <w:tcW w:w="3557" w:type="dxa"/>
            <w:tcBorders>
              <w:top w:val="nil"/>
              <w:left w:val="nil"/>
              <w:bottom w:val="nil"/>
              <w:right w:val="nil"/>
            </w:tcBorders>
            <w:shd w:val="clear" w:color="auto" w:fill="auto"/>
            <w:noWrap/>
            <w:vAlign w:val="center"/>
            <w:hideMark/>
          </w:tcPr>
          <w:p w14:paraId="34930347" w14:textId="778E7F3F"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6F1868D"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AC374D5" w14:textId="5261BE9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65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744</w:t>
            </w:r>
          </w:p>
        </w:tc>
      </w:tr>
      <w:tr w:rsidR="00D6443D" w:rsidRPr="009D3CE3" w14:paraId="42789901"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1674AE8F" w14:textId="74D6FB35"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Djibouti</w:t>
            </w:r>
          </w:p>
        </w:tc>
        <w:tc>
          <w:tcPr>
            <w:tcW w:w="2074" w:type="dxa"/>
            <w:tcBorders>
              <w:top w:val="nil"/>
              <w:left w:val="nil"/>
              <w:bottom w:val="single" w:sz="4" w:space="0" w:color="9BC2E6"/>
              <w:right w:val="nil"/>
            </w:tcBorders>
            <w:shd w:val="clear" w:color="000000" w:fill="FFF2CC"/>
            <w:noWrap/>
            <w:vAlign w:val="center"/>
            <w:hideMark/>
          </w:tcPr>
          <w:p w14:paraId="1559570E"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1F6D62EB" w14:textId="0AD9DD02"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121,900</w:t>
            </w:r>
          </w:p>
        </w:tc>
      </w:tr>
      <w:tr w:rsidR="00B83CA8" w:rsidRPr="009D3CE3" w14:paraId="60709BBB" w14:textId="77777777" w:rsidTr="009D3CE3">
        <w:trPr>
          <w:trHeight w:val="300"/>
        </w:trPr>
        <w:tc>
          <w:tcPr>
            <w:tcW w:w="2197" w:type="dxa"/>
            <w:tcBorders>
              <w:top w:val="nil"/>
              <w:left w:val="nil"/>
              <w:bottom w:val="nil"/>
              <w:right w:val="nil"/>
            </w:tcBorders>
            <w:shd w:val="clear" w:color="auto" w:fill="auto"/>
            <w:noWrap/>
            <w:vAlign w:val="center"/>
            <w:hideMark/>
          </w:tcPr>
          <w:p w14:paraId="279287B8" w14:textId="6CCA84E3"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2010</w:t>
            </w:r>
          </w:p>
        </w:tc>
        <w:tc>
          <w:tcPr>
            <w:tcW w:w="3557" w:type="dxa"/>
            <w:tcBorders>
              <w:top w:val="nil"/>
              <w:left w:val="nil"/>
              <w:bottom w:val="nil"/>
              <w:right w:val="nil"/>
            </w:tcBorders>
            <w:shd w:val="clear" w:color="auto" w:fill="auto"/>
            <w:noWrap/>
            <w:vAlign w:val="center"/>
            <w:hideMark/>
          </w:tcPr>
          <w:p w14:paraId="3B6D54D7" w14:textId="11084C7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6C5CA261"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38CE611E" w14:textId="63005F01"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42E399A5" w14:textId="77777777" w:rsidTr="009D3CE3">
        <w:trPr>
          <w:trHeight w:val="300"/>
        </w:trPr>
        <w:tc>
          <w:tcPr>
            <w:tcW w:w="2197" w:type="dxa"/>
            <w:tcBorders>
              <w:top w:val="nil"/>
              <w:left w:val="nil"/>
              <w:bottom w:val="nil"/>
              <w:right w:val="nil"/>
            </w:tcBorders>
            <w:shd w:val="clear" w:color="auto" w:fill="auto"/>
            <w:noWrap/>
            <w:vAlign w:val="center"/>
            <w:hideMark/>
          </w:tcPr>
          <w:p w14:paraId="6E2B23ED" w14:textId="604B69A9"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lastRenderedPageBreak/>
              <w:t>2018</w:t>
            </w:r>
          </w:p>
        </w:tc>
        <w:tc>
          <w:tcPr>
            <w:tcW w:w="3557" w:type="dxa"/>
            <w:tcBorders>
              <w:top w:val="nil"/>
              <w:left w:val="nil"/>
              <w:bottom w:val="nil"/>
              <w:right w:val="nil"/>
            </w:tcBorders>
            <w:shd w:val="clear" w:color="auto" w:fill="auto"/>
            <w:noWrap/>
            <w:vAlign w:val="center"/>
            <w:hideMark/>
          </w:tcPr>
          <w:p w14:paraId="080E3CA7" w14:textId="1C351596"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Under Process</w:t>
            </w:r>
          </w:p>
        </w:tc>
        <w:tc>
          <w:tcPr>
            <w:tcW w:w="2074" w:type="dxa"/>
            <w:tcBorders>
              <w:top w:val="nil"/>
              <w:left w:val="nil"/>
              <w:bottom w:val="nil"/>
              <w:right w:val="nil"/>
            </w:tcBorders>
            <w:shd w:val="clear" w:color="auto" w:fill="auto"/>
            <w:noWrap/>
            <w:vAlign w:val="center"/>
            <w:hideMark/>
          </w:tcPr>
          <w:p w14:paraId="2539886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B32473C" w14:textId="20499BEE"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96</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900</w:t>
            </w:r>
          </w:p>
        </w:tc>
      </w:tr>
      <w:tr w:rsidR="00D6443D" w:rsidRPr="009D3CE3" w14:paraId="1864503C"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52F3C314" w14:textId="0DDEE444" w:rsidR="00D6443D" w:rsidRPr="009D3CE3" w:rsidRDefault="00D6443D" w:rsidP="005B0D30">
            <w:pPr>
              <w:keepNext/>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Dominican Republic</w:t>
            </w:r>
          </w:p>
        </w:tc>
        <w:tc>
          <w:tcPr>
            <w:tcW w:w="2074" w:type="dxa"/>
            <w:tcBorders>
              <w:top w:val="nil"/>
              <w:left w:val="nil"/>
              <w:bottom w:val="single" w:sz="4" w:space="0" w:color="9BC2E6"/>
              <w:right w:val="nil"/>
            </w:tcBorders>
            <w:shd w:val="clear" w:color="000000" w:fill="FFF2CC"/>
            <w:noWrap/>
            <w:vAlign w:val="center"/>
            <w:hideMark/>
          </w:tcPr>
          <w:p w14:paraId="6C8FBD11"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6155171B" w14:textId="42EFC8E3"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31,848</w:t>
            </w:r>
          </w:p>
        </w:tc>
      </w:tr>
      <w:tr w:rsidR="00B83CA8" w:rsidRPr="009D3CE3" w14:paraId="7B901338" w14:textId="77777777" w:rsidTr="009D3CE3">
        <w:trPr>
          <w:trHeight w:val="300"/>
        </w:trPr>
        <w:tc>
          <w:tcPr>
            <w:tcW w:w="2197" w:type="dxa"/>
            <w:tcBorders>
              <w:top w:val="nil"/>
              <w:left w:val="nil"/>
              <w:bottom w:val="nil"/>
              <w:right w:val="nil"/>
            </w:tcBorders>
            <w:shd w:val="clear" w:color="auto" w:fill="auto"/>
            <w:noWrap/>
            <w:vAlign w:val="center"/>
            <w:hideMark/>
          </w:tcPr>
          <w:p w14:paraId="5B66D713" w14:textId="2DF80239"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2008</w:t>
            </w:r>
          </w:p>
        </w:tc>
        <w:tc>
          <w:tcPr>
            <w:tcW w:w="3557" w:type="dxa"/>
            <w:tcBorders>
              <w:top w:val="nil"/>
              <w:left w:val="nil"/>
              <w:bottom w:val="nil"/>
              <w:right w:val="nil"/>
            </w:tcBorders>
            <w:shd w:val="clear" w:color="auto" w:fill="auto"/>
            <w:noWrap/>
            <w:vAlign w:val="center"/>
            <w:hideMark/>
          </w:tcPr>
          <w:p w14:paraId="1355E679" w14:textId="7ACF874F"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61775904"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3A9EDCF9" w14:textId="03FA74A0"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7</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500</w:t>
            </w:r>
          </w:p>
        </w:tc>
      </w:tr>
      <w:tr w:rsidR="00B83CA8" w:rsidRPr="009D3CE3" w14:paraId="357688C2" w14:textId="77777777" w:rsidTr="009D3CE3">
        <w:trPr>
          <w:trHeight w:val="300"/>
        </w:trPr>
        <w:tc>
          <w:tcPr>
            <w:tcW w:w="2197" w:type="dxa"/>
            <w:tcBorders>
              <w:top w:val="nil"/>
              <w:left w:val="nil"/>
              <w:bottom w:val="nil"/>
              <w:right w:val="nil"/>
            </w:tcBorders>
            <w:shd w:val="clear" w:color="auto" w:fill="auto"/>
            <w:noWrap/>
            <w:vAlign w:val="center"/>
            <w:hideMark/>
          </w:tcPr>
          <w:p w14:paraId="44CD06B4" w14:textId="4989055B"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2010</w:t>
            </w:r>
          </w:p>
        </w:tc>
        <w:tc>
          <w:tcPr>
            <w:tcW w:w="3557" w:type="dxa"/>
            <w:tcBorders>
              <w:top w:val="nil"/>
              <w:left w:val="nil"/>
              <w:bottom w:val="nil"/>
              <w:right w:val="nil"/>
            </w:tcBorders>
            <w:shd w:val="clear" w:color="auto" w:fill="auto"/>
            <w:noWrap/>
            <w:vAlign w:val="center"/>
            <w:hideMark/>
          </w:tcPr>
          <w:p w14:paraId="088706C7" w14:textId="7CC3AD0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Incomplete</w:t>
            </w:r>
          </w:p>
        </w:tc>
        <w:tc>
          <w:tcPr>
            <w:tcW w:w="2074" w:type="dxa"/>
            <w:tcBorders>
              <w:top w:val="nil"/>
              <w:left w:val="nil"/>
              <w:bottom w:val="nil"/>
              <w:right w:val="nil"/>
            </w:tcBorders>
            <w:shd w:val="clear" w:color="auto" w:fill="auto"/>
            <w:noWrap/>
            <w:vAlign w:val="center"/>
            <w:hideMark/>
          </w:tcPr>
          <w:p w14:paraId="3F1BBC89"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61CAF1C" w14:textId="3A58CE88"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348</w:t>
            </w:r>
          </w:p>
        </w:tc>
      </w:tr>
      <w:tr w:rsidR="00D6443D" w:rsidRPr="009D3CE3" w14:paraId="6B6A4A5B"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1B9D3B25" w14:textId="63FF90F6" w:rsidR="00D6443D" w:rsidRPr="005B0D30" w:rsidRDefault="005B0D30" w:rsidP="005B0D30">
            <w:pPr>
              <w:ind w:left="170"/>
              <w:rPr>
                <w:rFonts w:ascii="Arial" w:hAnsi="Arial" w:cs="Arial"/>
                <w:b/>
                <w:bCs/>
                <w:color w:val="000000"/>
                <w:sz w:val="22"/>
                <w:szCs w:val="22"/>
                <w:lang w:val="en-US" w:eastAsia="ja-JP"/>
              </w:rPr>
            </w:pPr>
            <w:r w:rsidRPr="005B0D30">
              <w:rPr>
                <w:rFonts w:ascii="Arial" w:hAnsi="Arial" w:cs="Arial"/>
                <w:b/>
                <w:bCs/>
                <w:color w:val="000000"/>
                <w:sz w:val="22"/>
                <w:szCs w:val="22"/>
                <w:lang w:val="en-US" w:eastAsia="ja-JP"/>
              </w:rPr>
              <w:t>Democratic People’s Republic of Korea</w:t>
            </w:r>
          </w:p>
        </w:tc>
        <w:tc>
          <w:tcPr>
            <w:tcW w:w="2074" w:type="dxa"/>
            <w:tcBorders>
              <w:top w:val="nil"/>
              <w:left w:val="nil"/>
              <w:bottom w:val="single" w:sz="4" w:space="0" w:color="9BC2E6"/>
              <w:right w:val="nil"/>
            </w:tcBorders>
            <w:shd w:val="clear" w:color="000000" w:fill="FFF2CC"/>
            <w:noWrap/>
            <w:vAlign w:val="center"/>
            <w:hideMark/>
          </w:tcPr>
          <w:p w14:paraId="79F2BDCC"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706846A0" w14:textId="7BF7F7EB"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98,000</w:t>
            </w:r>
          </w:p>
        </w:tc>
      </w:tr>
      <w:tr w:rsidR="00B83CA8" w:rsidRPr="009D3CE3" w14:paraId="1AB8D7C5" w14:textId="77777777" w:rsidTr="009D3CE3">
        <w:trPr>
          <w:trHeight w:val="300"/>
        </w:trPr>
        <w:tc>
          <w:tcPr>
            <w:tcW w:w="2197" w:type="dxa"/>
            <w:tcBorders>
              <w:top w:val="nil"/>
              <w:left w:val="nil"/>
              <w:bottom w:val="nil"/>
              <w:right w:val="nil"/>
            </w:tcBorders>
            <w:shd w:val="clear" w:color="auto" w:fill="auto"/>
            <w:noWrap/>
            <w:vAlign w:val="center"/>
            <w:hideMark/>
          </w:tcPr>
          <w:p w14:paraId="67B363FE" w14:textId="6D045661"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680FE681" w14:textId="086ED600"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450ADDE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CEF7DC5" w14:textId="72EEDB45"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98</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5B0D30" w:rsidRPr="009D3CE3" w14:paraId="60CCE5A4"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087E2F2D" w14:textId="4687AFCE" w:rsidR="005B0D30" w:rsidRPr="009D3CE3" w:rsidRDefault="005B0D30" w:rsidP="00D6443D">
            <w:pPr>
              <w:ind w:left="170"/>
              <w:rPr>
                <w:rFonts w:ascii="Arial" w:hAnsi="Arial" w:cs="Arial"/>
                <w:b/>
                <w:bCs/>
                <w:color w:val="000000"/>
                <w:sz w:val="22"/>
                <w:szCs w:val="22"/>
                <w:lang w:val="en-GB" w:eastAsia="ja-JP"/>
              </w:rPr>
            </w:pPr>
            <w:r w:rsidRPr="005B0D30">
              <w:rPr>
                <w:rFonts w:ascii="Arial" w:hAnsi="Arial" w:cs="Arial"/>
                <w:b/>
                <w:bCs/>
                <w:color w:val="000000"/>
                <w:sz w:val="22"/>
                <w:szCs w:val="22"/>
                <w:lang w:val="en-GB" w:eastAsia="ja-JP"/>
              </w:rPr>
              <w:t>Democratic Republic of Congo</w:t>
            </w:r>
          </w:p>
        </w:tc>
        <w:tc>
          <w:tcPr>
            <w:tcW w:w="2074" w:type="dxa"/>
            <w:tcBorders>
              <w:top w:val="nil"/>
              <w:left w:val="nil"/>
              <w:bottom w:val="single" w:sz="4" w:space="0" w:color="9BC2E6"/>
              <w:right w:val="nil"/>
            </w:tcBorders>
            <w:shd w:val="clear" w:color="000000" w:fill="FFF2CC"/>
            <w:noWrap/>
            <w:vAlign w:val="center"/>
            <w:hideMark/>
          </w:tcPr>
          <w:p w14:paraId="6BE49275" w14:textId="77777777" w:rsidR="005B0D30" w:rsidRPr="009D3CE3" w:rsidRDefault="005B0D30"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3AD38CCA" w14:textId="505ECB4B" w:rsidR="005B0D30" w:rsidRPr="009D3CE3" w:rsidRDefault="005B0D30"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103,000</w:t>
            </w:r>
          </w:p>
        </w:tc>
      </w:tr>
      <w:tr w:rsidR="00B83CA8" w:rsidRPr="009D3CE3" w14:paraId="4A511FB8" w14:textId="77777777" w:rsidTr="009D3CE3">
        <w:trPr>
          <w:trHeight w:val="300"/>
        </w:trPr>
        <w:tc>
          <w:tcPr>
            <w:tcW w:w="2197" w:type="dxa"/>
            <w:tcBorders>
              <w:top w:val="nil"/>
              <w:left w:val="nil"/>
              <w:bottom w:val="nil"/>
              <w:right w:val="nil"/>
            </w:tcBorders>
            <w:shd w:val="clear" w:color="auto" w:fill="auto"/>
            <w:noWrap/>
            <w:vAlign w:val="center"/>
            <w:hideMark/>
          </w:tcPr>
          <w:p w14:paraId="2F92B0A0" w14:textId="6A797833"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2010</w:t>
            </w:r>
          </w:p>
        </w:tc>
        <w:tc>
          <w:tcPr>
            <w:tcW w:w="3557" w:type="dxa"/>
            <w:tcBorders>
              <w:top w:val="nil"/>
              <w:left w:val="nil"/>
              <w:bottom w:val="nil"/>
              <w:right w:val="nil"/>
            </w:tcBorders>
            <w:shd w:val="clear" w:color="auto" w:fill="auto"/>
            <w:noWrap/>
            <w:vAlign w:val="center"/>
            <w:hideMark/>
          </w:tcPr>
          <w:p w14:paraId="298EC11E" w14:textId="5A03E9EA"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64937151"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76F0CF7" w14:textId="5FA9E55E"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13</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2A168A9A" w14:textId="77777777" w:rsidTr="009D3CE3">
        <w:trPr>
          <w:trHeight w:val="300"/>
        </w:trPr>
        <w:tc>
          <w:tcPr>
            <w:tcW w:w="2197" w:type="dxa"/>
            <w:tcBorders>
              <w:top w:val="nil"/>
              <w:left w:val="nil"/>
              <w:bottom w:val="nil"/>
              <w:right w:val="nil"/>
            </w:tcBorders>
            <w:shd w:val="clear" w:color="auto" w:fill="auto"/>
            <w:noWrap/>
            <w:vAlign w:val="center"/>
            <w:hideMark/>
          </w:tcPr>
          <w:p w14:paraId="4E6B5237" w14:textId="4CD8B311"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063DE9EA" w14:textId="7F0F9682"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104378FF"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78590F4" w14:textId="13D1414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9D3CE3" w:rsidRPr="009D3CE3" w14:paraId="7AEA1D83"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5AF0F573" w14:textId="1A7388D7"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Ecuador</w:t>
            </w:r>
          </w:p>
        </w:tc>
        <w:tc>
          <w:tcPr>
            <w:tcW w:w="3557" w:type="dxa"/>
            <w:tcBorders>
              <w:top w:val="nil"/>
              <w:left w:val="nil"/>
              <w:bottom w:val="single" w:sz="4" w:space="0" w:color="9BC2E6"/>
              <w:right w:val="nil"/>
            </w:tcBorders>
            <w:shd w:val="clear" w:color="000000" w:fill="FFF2CC"/>
            <w:noWrap/>
            <w:vAlign w:val="center"/>
            <w:hideMark/>
          </w:tcPr>
          <w:p w14:paraId="69051CD5" w14:textId="1D1F3188"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04301257"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433C49DB" w14:textId="5DC243D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62</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300</w:t>
            </w:r>
          </w:p>
        </w:tc>
      </w:tr>
      <w:tr w:rsidR="00B83CA8" w:rsidRPr="009D3CE3" w14:paraId="346AE7B7" w14:textId="77777777" w:rsidTr="009D3CE3">
        <w:trPr>
          <w:trHeight w:val="300"/>
        </w:trPr>
        <w:tc>
          <w:tcPr>
            <w:tcW w:w="2197" w:type="dxa"/>
            <w:tcBorders>
              <w:top w:val="nil"/>
              <w:left w:val="nil"/>
              <w:bottom w:val="nil"/>
              <w:right w:val="nil"/>
            </w:tcBorders>
            <w:shd w:val="clear" w:color="auto" w:fill="auto"/>
            <w:noWrap/>
            <w:vAlign w:val="center"/>
            <w:hideMark/>
          </w:tcPr>
          <w:p w14:paraId="027B2B52" w14:textId="2F4E9777"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2008</w:t>
            </w:r>
          </w:p>
        </w:tc>
        <w:tc>
          <w:tcPr>
            <w:tcW w:w="3557" w:type="dxa"/>
            <w:tcBorders>
              <w:top w:val="nil"/>
              <w:left w:val="nil"/>
              <w:bottom w:val="nil"/>
              <w:right w:val="nil"/>
            </w:tcBorders>
            <w:shd w:val="clear" w:color="auto" w:fill="auto"/>
            <w:noWrap/>
            <w:vAlign w:val="center"/>
            <w:hideMark/>
          </w:tcPr>
          <w:p w14:paraId="4A399EAA" w14:textId="1478288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1F88AA3E"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8F7C5C4" w14:textId="00B18366"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6</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03877301" w14:textId="77777777" w:rsidTr="009D3CE3">
        <w:trPr>
          <w:trHeight w:val="300"/>
        </w:trPr>
        <w:tc>
          <w:tcPr>
            <w:tcW w:w="2197" w:type="dxa"/>
            <w:tcBorders>
              <w:top w:val="nil"/>
              <w:left w:val="nil"/>
              <w:bottom w:val="nil"/>
              <w:right w:val="nil"/>
            </w:tcBorders>
            <w:shd w:val="clear" w:color="auto" w:fill="auto"/>
            <w:noWrap/>
            <w:vAlign w:val="center"/>
            <w:hideMark/>
          </w:tcPr>
          <w:p w14:paraId="2E3CD06F" w14:textId="5222F6F7"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6E14ECB1" w14:textId="66031C0A"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33C92F3F"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82661EC" w14:textId="350A8FEF"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56</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300</w:t>
            </w:r>
          </w:p>
        </w:tc>
      </w:tr>
      <w:tr w:rsidR="009D3CE3" w:rsidRPr="009D3CE3" w14:paraId="08B7DCD1"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2E75D71A" w14:textId="3CEDC161"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Egypt</w:t>
            </w:r>
          </w:p>
        </w:tc>
        <w:tc>
          <w:tcPr>
            <w:tcW w:w="3557" w:type="dxa"/>
            <w:tcBorders>
              <w:top w:val="nil"/>
              <w:left w:val="nil"/>
              <w:bottom w:val="single" w:sz="4" w:space="0" w:color="9BC2E6"/>
              <w:right w:val="nil"/>
            </w:tcBorders>
            <w:shd w:val="clear" w:color="000000" w:fill="FFF2CC"/>
            <w:noWrap/>
            <w:vAlign w:val="center"/>
            <w:hideMark/>
          </w:tcPr>
          <w:p w14:paraId="79C9BEDB" w14:textId="50BBF3DD"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4BABE386"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1C447136" w14:textId="7140A049"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30</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000</w:t>
            </w:r>
          </w:p>
        </w:tc>
      </w:tr>
      <w:tr w:rsidR="00B83CA8" w:rsidRPr="009D3CE3" w14:paraId="3BBB1A54" w14:textId="77777777" w:rsidTr="009D3CE3">
        <w:trPr>
          <w:trHeight w:val="300"/>
        </w:trPr>
        <w:tc>
          <w:tcPr>
            <w:tcW w:w="2197" w:type="dxa"/>
            <w:tcBorders>
              <w:top w:val="nil"/>
              <w:left w:val="nil"/>
              <w:bottom w:val="nil"/>
              <w:right w:val="nil"/>
            </w:tcBorders>
            <w:shd w:val="clear" w:color="auto" w:fill="auto"/>
            <w:noWrap/>
            <w:vAlign w:val="center"/>
            <w:hideMark/>
          </w:tcPr>
          <w:p w14:paraId="109EFA3F" w14:textId="62A1C824"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2009</w:t>
            </w:r>
          </w:p>
        </w:tc>
        <w:tc>
          <w:tcPr>
            <w:tcW w:w="3557" w:type="dxa"/>
            <w:tcBorders>
              <w:top w:val="nil"/>
              <w:left w:val="nil"/>
              <w:bottom w:val="nil"/>
              <w:right w:val="nil"/>
            </w:tcBorders>
            <w:shd w:val="clear" w:color="auto" w:fill="auto"/>
            <w:noWrap/>
            <w:vAlign w:val="center"/>
            <w:hideMark/>
          </w:tcPr>
          <w:p w14:paraId="3DF2FED4" w14:textId="5FC59BC6"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2E26F0D8"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6F2628A" w14:textId="5751FB6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0A08FE37" w14:textId="77777777" w:rsidTr="009D3CE3">
        <w:trPr>
          <w:trHeight w:val="300"/>
        </w:trPr>
        <w:tc>
          <w:tcPr>
            <w:tcW w:w="2197" w:type="dxa"/>
            <w:tcBorders>
              <w:top w:val="nil"/>
              <w:left w:val="nil"/>
              <w:bottom w:val="nil"/>
              <w:right w:val="nil"/>
            </w:tcBorders>
            <w:shd w:val="clear" w:color="auto" w:fill="auto"/>
            <w:noWrap/>
            <w:vAlign w:val="center"/>
            <w:hideMark/>
          </w:tcPr>
          <w:p w14:paraId="14CC19CF" w14:textId="43A0A9C7"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2013</w:t>
            </w:r>
          </w:p>
        </w:tc>
        <w:tc>
          <w:tcPr>
            <w:tcW w:w="3557" w:type="dxa"/>
            <w:tcBorders>
              <w:top w:val="nil"/>
              <w:left w:val="nil"/>
              <w:bottom w:val="nil"/>
              <w:right w:val="nil"/>
            </w:tcBorders>
            <w:shd w:val="clear" w:color="auto" w:fill="auto"/>
            <w:noWrap/>
            <w:vAlign w:val="center"/>
            <w:hideMark/>
          </w:tcPr>
          <w:p w14:paraId="7506E7AC" w14:textId="05F00439"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24F2AAA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C894AD8" w14:textId="7F268FC8"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9D3CE3" w:rsidRPr="009D3CE3" w14:paraId="4A08B103"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5FBC500A" w14:textId="1E42FD29"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El Salvador</w:t>
            </w:r>
          </w:p>
        </w:tc>
        <w:tc>
          <w:tcPr>
            <w:tcW w:w="3557" w:type="dxa"/>
            <w:tcBorders>
              <w:top w:val="nil"/>
              <w:left w:val="nil"/>
              <w:bottom w:val="single" w:sz="4" w:space="0" w:color="9BC2E6"/>
              <w:right w:val="nil"/>
            </w:tcBorders>
            <w:shd w:val="clear" w:color="000000" w:fill="FFF2CC"/>
            <w:noWrap/>
            <w:vAlign w:val="center"/>
            <w:hideMark/>
          </w:tcPr>
          <w:p w14:paraId="565768B9" w14:textId="55874DBC"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725959EB"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68DB8EF8" w14:textId="0566E50B"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24</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995</w:t>
            </w:r>
          </w:p>
        </w:tc>
      </w:tr>
      <w:tr w:rsidR="00B83CA8" w:rsidRPr="009D3CE3" w14:paraId="22D885F4" w14:textId="77777777" w:rsidTr="009D3CE3">
        <w:trPr>
          <w:trHeight w:val="300"/>
        </w:trPr>
        <w:tc>
          <w:tcPr>
            <w:tcW w:w="2197" w:type="dxa"/>
            <w:tcBorders>
              <w:top w:val="nil"/>
              <w:left w:val="nil"/>
              <w:bottom w:val="nil"/>
              <w:right w:val="nil"/>
            </w:tcBorders>
            <w:shd w:val="clear" w:color="auto" w:fill="auto"/>
            <w:noWrap/>
            <w:vAlign w:val="center"/>
            <w:hideMark/>
          </w:tcPr>
          <w:p w14:paraId="4A7B8FAA" w14:textId="3A4AC9D1"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2016</w:t>
            </w:r>
          </w:p>
        </w:tc>
        <w:tc>
          <w:tcPr>
            <w:tcW w:w="3557" w:type="dxa"/>
            <w:tcBorders>
              <w:top w:val="nil"/>
              <w:left w:val="nil"/>
              <w:bottom w:val="nil"/>
              <w:right w:val="nil"/>
            </w:tcBorders>
            <w:shd w:val="clear" w:color="auto" w:fill="auto"/>
            <w:noWrap/>
            <w:vAlign w:val="center"/>
            <w:hideMark/>
          </w:tcPr>
          <w:p w14:paraId="014342DB" w14:textId="753320CD"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C6873B9"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E2C4179" w14:textId="576D945C"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995</w:t>
            </w:r>
          </w:p>
        </w:tc>
      </w:tr>
      <w:tr w:rsidR="009D3CE3" w:rsidRPr="009D3CE3" w14:paraId="68762334"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5492C538" w14:textId="7C470EC4"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Eritrea</w:t>
            </w:r>
          </w:p>
        </w:tc>
        <w:tc>
          <w:tcPr>
            <w:tcW w:w="3557" w:type="dxa"/>
            <w:tcBorders>
              <w:top w:val="nil"/>
              <w:left w:val="nil"/>
              <w:bottom w:val="single" w:sz="4" w:space="0" w:color="9BC2E6"/>
              <w:right w:val="nil"/>
            </w:tcBorders>
            <w:shd w:val="clear" w:color="000000" w:fill="FFF2CC"/>
            <w:noWrap/>
            <w:vAlign w:val="center"/>
            <w:hideMark/>
          </w:tcPr>
          <w:p w14:paraId="1DA4DC5F" w14:textId="42BE0714"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58A6F8FC"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18AAB889" w14:textId="21E1848F"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25</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600</w:t>
            </w:r>
          </w:p>
        </w:tc>
      </w:tr>
      <w:tr w:rsidR="00B83CA8" w:rsidRPr="009D3CE3" w14:paraId="19B5B567" w14:textId="77777777" w:rsidTr="009D3CE3">
        <w:trPr>
          <w:trHeight w:val="300"/>
        </w:trPr>
        <w:tc>
          <w:tcPr>
            <w:tcW w:w="2197" w:type="dxa"/>
            <w:tcBorders>
              <w:top w:val="nil"/>
              <w:left w:val="nil"/>
              <w:bottom w:val="nil"/>
              <w:right w:val="nil"/>
            </w:tcBorders>
            <w:shd w:val="clear" w:color="auto" w:fill="auto"/>
            <w:noWrap/>
            <w:vAlign w:val="center"/>
            <w:hideMark/>
          </w:tcPr>
          <w:p w14:paraId="17316E04" w14:textId="3E702BE4"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2013</w:t>
            </w:r>
          </w:p>
        </w:tc>
        <w:tc>
          <w:tcPr>
            <w:tcW w:w="3557" w:type="dxa"/>
            <w:tcBorders>
              <w:top w:val="nil"/>
              <w:left w:val="nil"/>
              <w:bottom w:val="nil"/>
              <w:right w:val="nil"/>
            </w:tcBorders>
            <w:shd w:val="clear" w:color="auto" w:fill="auto"/>
            <w:noWrap/>
            <w:vAlign w:val="center"/>
            <w:hideMark/>
          </w:tcPr>
          <w:p w14:paraId="5E56470C" w14:textId="792834DB"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2EF08F0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DAB8FBA" w14:textId="63A73472"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600</w:t>
            </w:r>
          </w:p>
        </w:tc>
      </w:tr>
      <w:tr w:rsidR="001D132C" w:rsidRPr="009D3CE3" w14:paraId="7A31C0DB"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543584FF" w14:textId="77777777" w:rsidR="001D132C" w:rsidRPr="009D3CE3" w:rsidRDefault="001D132C" w:rsidP="00F239CB">
            <w:pPr>
              <w:ind w:left="170"/>
              <w:rPr>
                <w:rFonts w:ascii="Arial" w:hAnsi="Arial" w:cs="Arial"/>
                <w:b/>
                <w:bCs/>
                <w:color w:val="000000"/>
                <w:sz w:val="22"/>
                <w:szCs w:val="22"/>
                <w:lang w:val="en-GB" w:eastAsia="ja-JP"/>
              </w:rPr>
            </w:pPr>
            <w:r>
              <w:rPr>
                <w:rFonts w:ascii="Arial" w:hAnsi="Arial" w:cs="Arial"/>
                <w:b/>
                <w:bCs/>
                <w:color w:val="000000"/>
                <w:sz w:val="22"/>
                <w:szCs w:val="22"/>
                <w:lang w:val="en-GB" w:eastAsia="ja-JP"/>
              </w:rPr>
              <w:t>Eswatini</w:t>
            </w:r>
          </w:p>
        </w:tc>
        <w:tc>
          <w:tcPr>
            <w:tcW w:w="2074" w:type="dxa"/>
            <w:tcBorders>
              <w:top w:val="nil"/>
              <w:left w:val="nil"/>
              <w:bottom w:val="single" w:sz="4" w:space="0" w:color="9BC2E6"/>
              <w:right w:val="nil"/>
            </w:tcBorders>
            <w:shd w:val="clear" w:color="000000" w:fill="FFF2CC"/>
            <w:noWrap/>
            <w:vAlign w:val="center"/>
            <w:hideMark/>
          </w:tcPr>
          <w:p w14:paraId="243C1629" w14:textId="77777777" w:rsidR="001D132C" w:rsidRPr="009D3CE3" w:rsidRDefault="001D132C" w:rsidP="00F239CB">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302AEF79" w14:textId="77777777" w:rsidR="001D132C" w:rsidRPr="009D3CE3" w:rsidRDefault="001D132C" w:rsidP="00F239CB">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54,028</w:t>
            </w:r>
          </w:p>
        </w:tc>
      </w:tr>
      <w:tr w:rsidR="001D132C" w:rsidRPr="009D3CE3" w14:paraId="51B19B44" w14:textId="77777777" w:rsidTr="00F239CB">
        <w:trPr>
          <w:trHeight w:val="300"/>
        </w:trPr>
        <w:tc>
          <w:tcPr>
            <w:tcW w:w="2197" w:type="dxa"/>
            <w:tcBorders>
              <w:top w:val="nil"/>
              <w:left w:val="nil"/>
              <w:bottom w:val="nil"/>
              <w:right w:val="nil"/>
            </w:tcBorders>
            <w:shd w:val="clear" w:color="auto" w:fill="auto"/>
            <w:noWrap/>
            <w:vAlign w:val="center"/>
            <w:hideMark/>
          </w:tcPr>
          <w:p w14:paraId="61C091D6" w14:textId="77777777" w:rsidR="001D132C" w:rsidRPr="009D3CE3" w:rsidRDefault="001D132C" w:rsidP="00F239CB">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33A79762" w14:textId="77777777" w:rsidR="001D132C" w:rsidRPr="009D3CE3" w:rsidRDefault="001D132C" w:rsidP="00F239CB">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Under Process</w:t>
            </w:r>
          </w:p>
        </w:tc>
        <w:tc>
          <w:tcPr>
            <w:tcW w:w="2074" w:type="dxa"/>
            <w:tcBorders>
              <w:top w:val="nil"/>
              <w:left w:val="nil"/>
              <w:bottom w:val="nil"/>
              <w:right w:val="nil"/>
            </w:tcBorders>
            <w:shd w:val="clear" w:color="auto" w:fill="auto"/>
            <w:noWrap/>
            <w:vAlign w:val="center"/>
            <w:hideMark/>
          </w:tcPr>
          <w:p w14:paraId="3F675FDF" w14:textId="77777777" w:rsidR="001D132C" w:rsidRPr="009D3CE3" w:rsidRDefault="001D132C" w:rsidP="00F239CB">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BD5BC9C" w14:textId="77777777" w:rsidR="001D132C" w:rsidRPr="009D3CE3" w:rsidRDefault="001D132C" w:rsidP="00F239CB">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54,028</w:t>
            </w:r>
          </w:p>
        </w:tc>
      </w:tr>
      <w:tr w:rsidR="009D3CE3" w:rsidRPr="009D3CE3" w14:paraId="79E8E9EE"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3E399150" w14:textId="606D0B40"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Ethiopia</w:t>
            </w:r>
          </w:p>
        </w:tc>
        <w:tc>
          <w:tcPr>
            <w:tcW w:w="3557" w:type="dxa"/>
            <w:tcBorders>
              <w:top w:val="nil"/>
              <w:left w:val="nil"/>
              <w:bottom w:val="single" w:sz="4" w:space="0" w:color="9BC2E6"/>
              <w:right w:val="nil"/>
            </w:tcBorders>
            <w:shd w:val="clear" w:color="000000" w:fill="FFF2CC"/>
            <w:noWrap/>
            <w:vAlign w:val="center"/>
            <w:hideMark/>
          </w:tcPr>
          <w:p w14:paraId="41887F08" w14:textId="0F2265AE"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2C7E2EFF"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7FDDC559" w14:textId="2093D2BB"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5</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000</w:t>
            </w:r>
          </w:p>
        </w:tc>
      </w:tr>
      <w:tr w:rsidR="00B83CA8" w:rsidRPr="009D3CE3" w14:paraId="711CD94D" w14:textId="77777777" w:rsidTr="009D3CE3">
        <w:trPr>
          <w:trHeight w:val="300"/>
        </w:trPr>
        <w:tc>
          <w:tcPr>
            <w:tcW w:w="2197" w:type="dxa"/>
            <w:tcBorders>
              <w:top w:val="nil"/>
              <w:left w:val="nil"/>
              <w:bottom w:val="nil"/>
              <w:right w:val="nil"/>
            </w:tcBorders>
            <w:shd w:val="clear" w:color="auto" w:fill="auto"/>
            <w:noWrap/>
            <w:vAlign w:val="center"/>
            <w:hideMark/>
          </w:tcPr>
          <w:p w14:paraId="77634060" w14:textId="32E7F1F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2008</w:t>
            </w:r>
          </w:p>
        </w:tc>
        <w:tc>
          <w:tcPr>
            <w:tcW w:w="3557" w:type="dxa"/>
            <w:tcBorders>
              <w:top w:val="nil"/>
              <w:left w:val="nil"/>
              <w:bottom w:val="nil"/>
              <w:right w:val="nil"/>
            </w:tcBorders>
            <w:shd w:val="clear" w:color="auto" w:fill="auto"/>
            <w:noWrap/>
            <w:vAlign w:val="center"/>
            <w:hideMark/>
          </w:tcPr>
          <w:p w14:paraId="35A998E3" w14:textId="16F16D5F"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465B199A"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FF1FA52" w14:textId="62081730"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9D3CE3" w:rsidRPr="009D3CE3" w14:paraId="1D22F4D8"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6E876ADC" w14:textId="5D24674B"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Fiji</w:t>
            </w:r>
          </w:p>
        </w:tc>
        <w:tc>
          <w:tcPr>
            <w:tcW w:w="3557" w:type="dxa"/>
            <w:tcBorders>
              <w:top w:val="nil"/>
              <w:left w:val="nil"/>
              <w:bottom w:val="single" w:sz="4" w:space="0" w:color="9BC2E6"/>
              <w:right w:val="nil"/>
            </w:tcBorders>
            <w:shd w:val="clear" w:color="000000" w:fill="FFF2CC"/>
            <w:noWrap/>
            <w:vAlign w:val="center"/>
            <w:hideMark/>
          </w:tcPr>
          <w:p w14:paraId="5C1B64EB" w14:textId="35A38EC4"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21FB73E6"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469A00F1" w14:textId="6B6E82AC"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49</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997</w:t>
            </w:r>
          </w:p>
        </w:tc>
      </w:tr>
      <w:tr w:rsidR="00B83CA8" w:rsidRPr="009D3CE3" w14:paraId="70CB89C3" w14:textId="77777777" w:rsidTr="009D3CE3">
        <w:trPr>
          <w:trHeight w:val="300"/>
        </w:trPr>
        <w:tc>
          <w:tcPr>
            <w:tcW w:w="2197" w:type="dxa"/>
            <w:tcBorders>
              <w:top w:val="nil"/>
              <w:left w:val="nil"/>
              <w:bottom w:val="nil"/>
              <w:right w:val="nil"/>
            </w:tcBorders>
            <w:shd w:val="clear" w:color="auto" w:fill="auto"/>
            <w:noWrap/>
            <w:vAlign w:val="center"/>
            <w:hideMark/>
          </w:tcPr>
          <w:p w14:paraId="6117CD65" w14:textId="61CBCCCD"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2010</w:t>
            </w:r>
          </w:p>
        </w:tc>
        <w:tc>
          <w:tcPr>
            <w:tcW w:w="3557" w:type="dxa"/>
            <w:tcBorders>
              <w:top w:val="nil"/>
              <w:left w:val="nil"/>
              <w:bottom w:val="nil"/>
              <w:right w:val="nil"/>
            </w:tcBorders>
            <w:shd w:val="clear" w:color="auto" w:fill="auto"/>
            <w:noWrap/>
            <w:vAlign w:val="center"/>
            <w:hideMark/>
          </w:tcPr>
          <w:p w14:paraId="692F8E1B" w14:textId="247771C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606B89A8"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88CE8CC" w14:textId="0997F274"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997</w:t>
            </w:r>
          </w:p>
        </w:tc>
      </w:tr>
      <w:tr w:rsidR="00B83CA8" w:rsidRPr="009D3CE3" w14:paraId="6BB7E9D8" w14:textId="77777777" w:rsidTr="009D3CE3">
        <w:trPr>
          <w:trHeight w:val="300"/>
        </w:trPr>
        <w:tc>
          <w:tcPr>
            <w:tcW w:w="2197" w:type="dxa"/>
            <w:tcBorders>
              <w:top w:val="nil"/>
              <w:left w:val="nil"/>
              <w:bottom w:val="nil"/>
              <w:right w:val="nil"/>
            </w:tcBorders>
            <w:shd w:val="clear" w:color="auto" w:fill="auto"/>
            <w:noWrap/>
            <w:vAlign w:val="center"/>
            <w:hideMark/>
          </w:tcPr>
          <w:p w14:paraId="2B2A4B63" w14:textId="6404470F"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2014</w:t>
            </w:r>
          </w:p>
        </w:tc>
        <w:tc>
          <w:tcPr>
            <w:tcW w:w="3557" w:type="dxa"/>
            <w:tcBorders>
              <w:top w:val="nil"/>
              <w:left w:val="nil"/>
              <w:bottom w:val="nil"/>
              <w:right w:val="nil"/>
            </w:tcBorders>
            <w:shd w:val="clear" w:color="auto" w:fill="auto"/>
            <w:noWrap/>
            <w:vAlign w:val="center"/>
            <w:hideMark/>
          </w:tcPr>
          <w:p w14:paraId="109AE48B" w14:textId="520EE468"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213E583A"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6FCB7798" w14:textId="253D0A42"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9D3CE3" w:rsidRPr="009D3CE3" w14:paraId="245DC3EA"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2152CC47" w14:textId="5B5D7F83"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France</w:t>
            </w:r>
          </w:p>
        </w:tc>
        <w:tc>
          <w:tcPr>
            <w:tcW w:w="3557" w:type="dxa"/>
            <w:tcBorders>
              <w:top w:val="nil"/>
              <w:left w:val="nil"/>
              <w:bottom w:val="single" w:sz="4" w:space="0" w:color="9BC2E6"/>
              <w:right w:val="nil"/>
            </w:tcBorders>
            <w:shd w:val="clear" w:color="000000" w:fill="FFF2CC"/>
            <w:noWrap/>
            <w:vAlign w:val="center"/>
            <w:hideMark/>
          </w:tcPr>
          <w:p w14:paraId="00739271" w14:textId="5EA8C4C7"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6CC5B9F0"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787B1190" w14:textId="60D6D8B1" w:rsidR="00B83CA8" w:rsidRPr="009D3CE3" w:rsidRDefault="00B83CA8" w:rsidP="009D3CE3">
            <w:pPr>
              <w:jc w:val="center"/>
              <w:rPr>
                <w:rFonts w:ascii="Arial" w:hAnsi="Arial" w:cs="Arial"/>
                <w:b/>
                <w:bCs/>
                <w:color w:val="000000"/>
                <w:sz w:val="22"/>
                <w:szCs w:val="22"/>
                <w:lang w:val="en-GB" w:eastAsia="ja-JP"/>
              </w:rPr>
            </w:pPr>
          </w:p>
        </w:tc>
      </w:tr>
      <w:tr w:rsidR="00B83CA8" w:rsidRPr="009D3CE3" w14:paraId="01664096" w14:textId="77777777" w:rsidTr="009D3CE3">
        <w:trPr>
          <w:trHeight w:val="300"/>
        </w:trPr>
        <w:tc>
          <w:tcPr>
            <w:tcW w:w="2197" w:type="dxa"/>
            <w:tcBorders>
              <w:top w:val="nil"/>
              <w:left w:val="nil"/>
              <w:bottom w:val="nil"/>
              <w:right w:val="nil"/>
            </w:tcBorders>
            <w:shd w:val="clear" w:color="auto" w:fill="auto"/>
            <w:noWrap/>
            <w:vAlign w:val="center"/>
            <w:hideMark/>
          </w:tcPr>
          <w:p w14:paraId="3C31B290" w14:textId="4DFB60C0"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599C0DE3" w14:textId="7FBBA5C0"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52CD938E"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33A2A37A" w14:textId="77777777" w:rsidR="00B83CA8" w:rsidRPr="009D3CE3" w:rsidRDefault="00B83CA8" w:rsidP="009D3CE3">
            <w:pPr>
              <w:jc w:val="center"/>
              <w:rPr>
                <w:rFonts w:ascii="Arial" w:hAnsi="Arial" w:cs="Arial"/>
                <w:color w:val="000000"/>
                <w:sz w:val="22"/>
                <w:szCs w:val="22"/>
                <w:lang w:val="en-GB" w:eastAsia="ja-JP"/>
              </w:rPr>
            </w:pPr>
          </w:p>
        </w:tc>
      </w:tr>
      <w:tr w:rsidR="009D3CE3" w:rsidRPr="009D3CE3" w14:paraId="1C49F45D"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3B95E09B" w14:textId="18DB015B"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Gabon</w:t>
            </w:r>
          </w:p>
        </w:tc>
        <w:tc>
          <w:tcPr>
            <w:tcW w:w="3557" w:type="dxa"/>
            <w:tcBorders>
              <w:top w:val="nil"/>
              <w:left w:val="nil"/>
              <w:bottom w:val="single" w:sz="4" w:space="0" w:color="9BC2E6"/>
              <w:right w:val="nil"/>
            </w:tcBorders>
            <w:shd w:val="clear" w:color="000000" w:fill="FFF2CC"/>
            <w:noWrap/>
            <w:vAlign w:val="center"/>
            <w:hideMark/>
          </w:tcPr>
          <w:p w14:paraId="7FD669CE" w14:textId="75C0907D"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5FA5F952"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7D5AB7CB" w14:textId="31BF4FB5"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24</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560</w:t>
            </w:r>
          </w:p>
        </w:tc>
      </w:tr>
      <w:tr w:rsidR="00B83CA8" w:rsidRPr="009D3CE3" w14:paraId="2C4DAEF6" w14:textId="77777777" w:rsidTr="009D3CE3">
        <w:trPr>
          <w:trHeight w:val="300"/>
        </w:trPr>
        <w:tc>
          <w:tcPr>
            <w:tcW w:w="2197" w:type="dxa"/>
            <w:tcBorders>
              <w:top w:val="nil"/>
              <w:left w:val="nil"/>
              <w:bottom w:val="nil"/>
              <w:right w:val="nil"/>
            </w:tcBorders>
            <w:shd w:val="clear" w:color="auto" w:fill="auto"/>
            <w:noWrap/>
            <w:vAlign w:val="center"/>
            <w:hideMark/>
          </w:tcPr>
          <w:p w14:paraId="5C3052F3" w14:textId="507A912E"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2013</w:t>
            </w:r>
          </w:p>
        </w:tc>
        <w:tc>
          <w:tcPr>
            <w:tcW w:w="3557" w:type="dxa"/>
            <w:tcBorders>
              <w:top w:val="nil"/>
              <w:left w:val="nil"/>
              <w:bottom w:val="nil"/>
              <w:right w:val="nil"/>
            </w:tcBorders>
            <w:shd w:val="clear" w:color="auto" w:fill="auto"/>
            <w:noWrap/>
            <w:vAlign w:val="center"/>
            <w:hideMark/>
          </w:tcPr>
          <w:p w14:paraId="44EB12D6" w14:textId="5A294E25"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93E7E6D"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3D84D78A" w14:textId="1361A268"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560</w:t>
            </w:r>
          </w:p>
        </w:tc>
      </w:tr>
      <w:tr w:rsidR="009D3CE3" w:rsidRPr="009D3CE3" w14:paraId="7D1D1EF2"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18275B47" w14:textId="3D96BD34"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Georgia</w:t>
            </w:r>
          </w:p>
        </w:tc>
        <w:tc>
          <w:tcPr>
            <w:tcW w:w="3557" w:type="dxa"/>
            <w:tcBorders>
              <w:top w:val="nil"/>
              <w:left w:val="nil"/>
              <w:bottom w:val="single" w:sz="4" w:space="0" w:color="9BC2E6"/>
              <w:right w:val="nil"/>
            </w:tcBorders>
            <w:shd w:val="clear" w:color="000000" w:fill="FFF2CC"/>
            <w:noWrap/>
            <w:vAlign w:val="center"/>
            <w:hideMark/>
          </w:tcPr>
          <w:p w14:paraId="38E57687" w14:textId="7773F308"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5600FAAC"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7E9D8C52" w14:textId="23A0267B"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18</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210</w:t>
            </w:r>
          </w:p>
        </w:tc>
      </w:tr>
      <w:tr w:rsidR="00B83CA8" w:rsidRPr="009D3CE3" w14:paraId="5E433F98" w14:textId="77777777" w:rsidTr="009D3CE3">
        <w:trPr>
          <w:trHeight w:val="300"/>
        </w:trPr>
        <w:tc>
          <w:tcPr>
            <w:tcW w:w="2197" w:type="dxa"/>
            <w:tcBorders>
              <w:top w:val="nil"/>
              <w:left w:val="nil"/>
              <w:bottom w:val="nil"/>
              <w:right w:val="nil"/>
            </w:tcBorders>
            <w:shd w:val="clear" w:color="auto" w:fill="auto"/>
            <w:noWrap/>
            <w:vAlign w:val="center"/>
            <w:hideMark/>
          </w:tcPr>
          <w:p w14:paraId="61391F2D" w14:textId="28BE9DCC"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2014</w:t>
            </w:r>
          </w:p>
        </w:tc>
        <w:tc>
          <w:tcPr>
            <w:tcW w:w="3557" w:type="dxa"/>
            <w:tcBorders>
              <w:top w:val="nil"/>
              <w:left w:val="nil"/>
              <w:bottom w:val="nil"/>
              <w:right w:val="nil"/>
            </w:tcBorders>
            <w:shd w:val="clear" w:color="auto" w:fill="auto"/>
            <w:noWrap/>
            <w:vAlign w:val="center"/>
            <w:hideMark/>
          </w:tcPr>
          <w:p w14:paraId="676DE586" w14:textId="3F4886D8"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7E0B4042"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0AD2A7A" w14:textId="51F10716"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18</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210</w:t>
            </w:r>
          </w:p>
        </w:tc>
      </w:tr>
      <w:tr w:rsidR="009D3CE3" w:rsidRPr="009D3CE3" w14:paraId="005A8DBA"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3787D4E1" w14:textId="461AE392"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Grenada</w:t>
            </w:r>
          </w:p>
        </w:tc>
        <w:tc>
          <w:tcPr>
            <w:tcW w:w="3557" w:type="dxa"/>
            <w:tcBorders>
              <w:top w:val="nil"/>
              <w:left w:val="nil"/>
              <w:bottom w:val="single" w:sz="4" w:space="0" w:color="9BC2E6"/>
              <w:right w:val="nil"/>
            </w:tcBorders>
            <w:shd w:val="clear" w:color="000000" w:fill="FFF2CC"/>
            <w:noWrap/>
            <w:vAlign w:val="center"/>
            <w:hideMark/>
          </w:tcPr>
          <w:p w14:paraId="70FE804C" w14:textId="363F8234"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6E8CC52A"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2974C948" w14:textId="26A9BEFF"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25</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000</w:t>
            </w:r>
          </w:p>
        </w:tc>
      </w:tr>
      <w:tr w:rsidR="00B83CA8" w:rsidRPr="009D3CE3" w14:paraId="251FF625" w14:textId="77777777" w:rsidTr="009D3CE3">
        <w:trPr>
          <w:trHeight w:val="300"/>
        </w:trPr>
        <w:tc>
          <w:tcPr>
            <w:tcW w:w="2197" w:type="dxa"/>
            <w:tcBorders>
              <w:top w:val="nil"/>
              <w:left w:val="nil"/>
              <w:bottom w:val="nil"/>
              <w:right w:val="nil"/>
            </w:tcBorders>
            <w:shd w:val="clear" w:color="auto" w:fill="auto"/>
            <w:noWrap/>
            <w:vAlign w:val="center"/>
            <w:hideMark/>
          </w:tcPr>
          <w:p w14:paraId="2CFBBF62" w14:textId="601596AB"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2016</w:t>
            </w:r>
          </w:p>
        </w:tc>
        <w:tc>
          <w:tcPr>
            <w:tcW w:w="3557" w:type="dxa"/>
            <w:tcBorders>
              <w:top w:val="nil"/>
              <w:left w:val="nil"/>
              <w:bottom w:val="nil"/>
              <w:right w:val="nil"/>
            </w:tcBorders>
            <w:shd w:val="clear" w:color="auto" w:fill="auto"/>
            <w:noWrap/>
            <w:vAlign w:val="center"/>
            <w:hideMark/>
          </w:tcPr>
          <w:p w14:paraId="50E9EFE3" w14:textId="38F1D7A4"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39A4C529"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12C8CBE" w14:textId="5910F49B"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9D3CE3" w:rsidRPr="009D3CE3" w14:paraId="7B6FCF8D"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06DAA599" w14:textId="79FD5C96"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Guatemala</w:t>
            </w:r>
          </w:p>
        </w:tc>
        <w:tc>
          <w:tcPr>
            <w:tcW w:w="3557" w:type="dxa"/>
            <w:tcBorders>
              <w:top w:val="nil"/>
              <w:left w:val="nil"/>
              <w:bottom w:val="single" w:sz="4" w:space="0" w:color="9BC2E6"/>
              <w:right w:val="nil"/>
            </w:tcBorders>
            <w:shd w:val="clear" w:color="000000" w:fill="FFF2CC"/>
            <w:noWrap/>
            <w:vAlign w:val="center"/>
            <w:hideMark/>
          </w:tcPr>
          <w:p w14:paraId="0D0F9E80" w14:textId="3D72C7F4"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2B4045A8"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w:t>
            </w:r>
          </w:p>
        </w:tc>
        <w:tc>
          <w:tcPr>
            <w:tcW w:w="1810" w:type="dxa"/>
            <w:tcBorders>
              <w:top w:val="nil"/>
              <w:left w:val="nil"/>
              <w:bottom w:val="single" w:sz="4" w:space="0" w:color="9BC2E6"/>
              <w:right w:val="nil"/>
            </w:tcBorders>
            <w:shd w:val="clear" w:color="000000" w:fill="FFF2CC"/>
            <w:noWrap/>
            <w:vAlign w:val="center"/>
            <w:hideMark/>
          </w:tcPr>
          <w:p w14:paraId="5BBCF780" w14:textId="7A84D272"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56</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957</w:t>
            </w:r>
          </w:p>
        </w:tc>
      </w:tr>
      <w:tr w:rsidR="00B83CA8" w:rsidRPr="009D3CE3" w14:paraId="2FD29A80" w14:textId="77777777" w:rsidTr="009D3CE3">
        <w:trPr>
          <w:trHeight w:val="300"/>
        </w:trPr>
        <w:tc>
          <w:tcPr>
            <w:tcW w:w="2197" w:type="dxa"/>
            <w:tcBorders>
              <w:top w:val="nil"/>
              <w:left w:val="nil"/>
              <w:bottom w:val="nil"/>
              <w:right w:val="nil"/>
            </w:tcBorders>
            <w:shd w:val="clear" w:color="auto" w:fill="auto"/>
            <w:noWrap/>
            <w:vAlign w:val="center"/>
            <w:hideMark/>
          </w:tcPr>
          <w:p w14:paraId="0B7A3D33" w14:textId="32F1D892"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2009</w:t>
            </w:r>
          </w:p>
        </w:tc>
        <w:tc>
          <w:tcPr>
            <w:tcW w:w="3557" w:type="dxa"/>
            <w:tcBorders>
              <w:top w:val="nil"/>
              <w:left w:val="nil"/>
              <w:bottom w:val="nil"/>
              <w:right w:val="nil"/>
            </w:tcBorders>
            <w:shd w:val="clear" w:color="auto" w:fill="auto"/>
            <w:noWrap/>
            <w:vAlign w:val="center"/>
            <w:hideMark/>
          </w:tcPr>
          <w:p w14:paraId="6B8A936F" w14:textId="3238090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3E46F539"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33A54C3" w14:textId="548A4E15"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8</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079ABD56" w14:textId="77777777" w:rsidTr="009D3CE3">
        <w:trPr>
          <w:trHeight w:val="300"/>
        </w:trPr>
        <w:tc>
          <w:tcPr>
            <w:tcW w:w="2197" w:type="dxa"/>
            <w:tcBorders>
              <w:top w:val="nil"/>
              <w:left w:val="nil"/>
              <w:bottom w:val="nil"/>
              <w:right w:val="nil"/>
            </w:tcBorders>
            <w:shd w:val="clear" w:color="auto" w:fill="auto"/>
            <w:noWrap/>
            <w:vAlign w:val="center"/>
            <w:hideMark/>
          </w:tcPr>
          <w:p w14:paraId="6759671D" w14:textId="4E8CC3E8"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2014</w:t>
            </w:r>
          </w:p>
        </w:tc>
        <w:tc>
          <w:tcPr>
            <w:tcW w:w="3557" w:type="dxa"/>
            <w:tcBorders>
              <w:top w:val="nil"/>
              <w:left w:val="nil"/>
              <w:bottom w:val="nil"/>
              <w:right w:val="nil"/>
            </w:tcBorders>
            <w:shd w:val="clear" w:color="auto" w:fill="auto"/>
            <w:noWrap/>
            <w:vAlign w:val="center"/>
            <w:hideMark/>
          </w:tcPr>
          <w:p w14:paraId="6BD5AEC1" w14:textId="1CC376D4"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7F9E1F8A"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02CF408" w14:textId="58E26068"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23E8EBB6" w14:textId="77777777" w:rsidTr="009D3CE3">
        <w:trPr>
          <w:trHeight w:val="300"/>
        </w:trPr>
        <w:tc>
          <w:tcPr>
            <w:tcW w:w="2197" w:type="dxa"/>
            <w:tcBorders>
              <w:top w:val="nil"/>
              <w:left w:val="nil"/>
              <w:bottom w:val="nil"/>
              <w:right w:val="nil"/>
            </w:tcBorders>
            <w:shd w:val="clear" w:color="auto" w:fill="auto"/>
            <w:noWrap/>
            <w:vAlign w:val="center"/>
            <w:hideMark/>
          </w:tcPr>
          <w:p w14:paraId="1D0F41A5" w14:textId="23DD9CF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2015</w:t>
            </w:r>
          </w:p>
        </w:tc>
        <w:tc>
          <w:tcPr>
            <w:tcW w:w="3557" w:type="dxa"/>
            <w:tcBorders>
              <w:top w:val="nil"/>
              <w:left w:val="nil"/>
              <w:bottom w:val="nil"/>
              <w:right w:val="nil"/>
            </w:tcBorders>
            <w:shd w:val="clear" w:color="auto" w:fill="auto"/>
            <w:noWrap/>
            <w:vAlign w:val="center"/>
            <w:hideMark/>
          </w:tcPr>
          <w:p w14:paraId="6D562983" w14:textId="013436E2"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Referred</w:t>
            </w:r>
          </w:p>
        </w:tc>
        <w:tc>
          <w:tcPr>
            <w:tcW w:w="2074" w:type="dxa"/>
            <w:tcBorders>
              <w:top w:val="nil"/>
              <w:left w:val="nil"/>
              <w:bottom w:val="nil"/>
              <w:right w:val="nil"/>
            </w:tcBorders>
            <w:shd w:val="clear" w:color="auto" w:fill="auto"/>
            <w:noWrap/>
            <w:vAlign w:val="center"/>
            <w:hideMark/>
          </w:tcPr>
          <w:p w14:paraId="1D8366E0"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50E6296" w14:textId="7F995B61"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957</w:t>
            </w:r>
          </w:p>
        </w:tc>
      </w:tr>
      <w:tr w:rsidR="009D3CE3" w:rsidRPr="009D3CE3" w14:paraId="1ADA8F7D"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298A1924" w14:textId="057145D4"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Guinea</w:t>
            </w:r>
          </w:p>
        </w:tc>
        <w:tc>
          <w:tcPr>
            <w:tcW w:w="3557" w:type="dxa"/>
            <w:tcBorders>
              <w:top w:val="nil"/>
              <w:left w:val="nil"/>
              <w:bottom w:val="single" w:sz="4" w:space="0" w:color="9BC2E6"/>
              <w:right w:val="nil"/>
            </w:tcBorders>
            <w:shd w:val="clear" w:color="000000" w:fill="FFF2CC"/>
            <w:noWrap/>
            <w:vAlign w:val="center"/>
            <w:hideMark/>
          </w:tcPr>
          <w:p w14:paraId="31F35112" w14:textId="776DA4EB"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5E79F4F5"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07B7378B" w14:textId="3953A421"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105</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000</w:t>
            </w:r>
          </w:p>
        </w:tc>
      </w:tr>
      <w:tr w:rsidR="00B83CA8" w:rsidRPr="009D3CE3" w14:paraId="2AC9B6E7" w14:textId="77777777" w:rsidTr="009D3CE3">
        <w:trPr>
          <w:trHeight w:val="300"/>
        </w:trPr>
        <w:tc>
          <w:tcPr>
            <w:tcW w:w="2197" w:type="dxa"/>
            <w:tcBorders>
              <w:top w:val="nil"/>
              <w:left w:val="nil"/>
              <w:bottom w:val="nil"/>
              <w:right w:val="nil"/>
            </w:tcBorders>
            <w:shd w:val="clear" w:color="auto" w:fill="auto"/>
            <w:noWrap/>
            <w:vAlign w:val="center"/>
            <w:hideMark/>
          </w:tcPr>
          <w:p w14:paraId="4DBF6688" w14:textId="7439C0FA"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2010</w:t>
            </w:r>
          </w:p>
        </w:tc>
        <w:tc>
          <w:tcPr>
            <w:tcW w:w="3557" w:type="dxa"/>
            <w:tcBorders>
              <w:top w:val="nil"/>
              <w:left w:val="nil"/>
              <w:bottom w:val="nil"/>
              <w:right w:val="nil"/>
            </w:tcBorders>
            <w:shd w:val="clear" w:color="auto" w:fill="auto"/>
            <w:noWrap/>
            <w:vAlign w:val="center"/>
            <w:hideMark/>
          </w:tcPr>
          <w:p w14:paraId="42CD4B1E" w14:textId="1F8F61C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58C7A453"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DF7E99A" w14:textId="58CC649F"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088C6B89" w14:textId="77777777" w:rsidTr="009D3CE3">
        <w:trPr>
          <w:trHeight w:val="300"/>
        </w:trPr>
        <w:tc>
          <w:tcPr>
            <w:tcW w:w="2197" w:type="dxa"/>
            <w:tcBorders>
              <w:top w:val="nil"/>
              <w:left w:val="nil"/>
              <w:bottom w:val="nil"/>
              <w:right w:val="nil"/>
            </w:tcBorders>
            <w:shd w:val="clear" w:color="auto" w:fill="auto"/>
            <w:noWrap/>
            <w:vAlign w:val="center"/>
            <w:hideMark/>
          </w:tcPr>
          <w:p w14:paraId="14AABB3B" w14:textId="1E97ADC1"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74DD93FB" w14:textId="6B4BB7FE"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Under Process</w:t>
            </w:r>
          </w:p>
        </w:tc>
        <w:tc>
          <w:tcPr>
            <w:tcW w:w="2074" w:type="dxa"/>
            <w:tcBorders>
              <w:top w:val="nil"/>
              <w:left w:val="nil"/>
              <w:bottom w:val="nil"/>
              <w:right w:val="nil"/>
            </w:tcBorders>
            <w:shd w:val="clear" w:color="auto" w:fill="auto"/>
            <w:noWrap/>
            <w:vAlign w:val="center"/>
            <w:hideMark/>
          </w:tcPr>
          <w:p w14:paraId="7383044F"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4493BEB" w14:textId="343D116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100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9D3CE3" w:rsidRPr="009D3CE3" w14:paraId="7B117031"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1B6922C3" w14:textId="3EB0F0B8"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Haiti</w:t>
            </w:r>
          </w:p>
        </w:tc>
        <w:tc>
          <w:tcPr>
            <w:tcW w:w="3557" w:type="dxa"/>
            <w:tcBorders>
              <w:top w:val="nil"/>
              <w:left w:val="nil"/>
              <w:bottom w:val="single" w:sz="4" w:space="0" w:color="9BC2E6"/>
              <w:right w:val="nil"/>
            </w:tcBorders>
            <w:shd w:val="clear" w:color="000000" w:fill="FFF2CC"/>
            <w:noWrap/>
            <w:vAlign w:val="center"/>
            <w:hideMark/>
          </w:tcPr>
          <w:p w14:paraId="2B6756F4" w14:textId="445CBDF0"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367F8663"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55536333" w14:textId="25D1C755"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98</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970</w:t>
            </w:r>
          </w:p>
        </w:tc>
      </w:tr>
      <w:tr w:rsidR="00B83CA8" w:rsidRPr="009D3CE3" w14:paraId="4256ECB0" w14:textId="77777777" w:rsidTr="009D3CE3">
        <w:trPr>
          <w:trHeight w:val="300"/>
        </w:trPr>
        <w:tc>
          <w:tcPr>
            <w:tcW w:w="2197" w:type="dxa"/>
            <w:tcBorders>
              <w:top w:val="nil"/>
              <w:left w:val="nil"/>
              <w:bottom w:val="nil"/>
              <w:right w:val="nil"/>
            </w:tcBorders>
            <w:shd w:val="clear" w:color="auto" w:fill="auto"/>
            <w:noWrap/>
            <w:vAlign w:val="center"/>
            <w:hideMark/>
          </w:tcPr>
          <w:p w14:paraId="670A11BE" w14:textId="62CF992F"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08578F4D" w14:textId="79722340"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22213851"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6F7A4FDE" w14:textId="7BD8C7B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98</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970</w:t>
            </w:r>
          </w:p>
        </w:tc>
      </w:tr>
      <w:tr w:rsidR="009D3CE3" w:rsidRPr="009D3CE3" w14:paraId="15D7AC4A"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39AD0B56" w14:textId="68A84FF9"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Honduras</w:t>
            </w:r>
          </w:p>
        </w:tc>
        <w:tc>
          <w:tcPr>
            <w:tcW w:w="3557" w:type="dxa"/>
            <w:tcBorders>
              <w:top w:val="nil"/>
              <w:left w:val="nil"/>
              <w:bottom w:val="single" w:sz="4" w:space="0" w:color="9BC2E6"/>
              <w:right w:val="nil"/>
            </w:tcBorders>
            <w:shd w:val="clear" w:color="000000" w:fill="FFF2CC"/>
            <w:noWrap/>
            <w:vAlign w:val="center"/>
            <w:hideMark/>
          </w:tcPr>
          <w:p w14:paraId="3E98A30E" w14:textId="34EF6FB0"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00B42E80"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w:t>
            </w:r>
          </w:p>
        </w:tc>
        <w:tc>
          <w:tcPr>
            <w:tcW w:w="1810" w:type="dxa"/>
            <w:tcBorders>
              <w:top w:val="nil"/>
              <w:left w:val="nil"/>
              <w:bottom w:val="single" w:sz="4" w:space="0" w:color="9BC2E6"/>
              <w:right w:val="nil"/>
            </w:tcBorders>
            <w:shd w:val="clear" w:color="000000" w:fill="FFF2CC"/>
            <w:noWrap/>
            <w:vAlign w:val="center"/>
            <w:hideMark/>
          </w:tcPr>
          <w:p w14:paraId="1B6892E2" w14:textId="4672AE64"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30</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000</w:t>
            </w:r>
          </w:p>
        </w:tc>
      </w:tr>
      <w:tr w:rsidR="00B83CA8" w:rsidRPr="009D3CE3" w14:paraId="49551842" w14:textId="77777777" w:rsidTr="009D3CE3">
        <w:trPr>
          <w:trHeight w:val="300"/>
        </w:trPr>
        <w:tc>
          <w:tcPr>
            <w:tcW w:w="2197" w:type="dxa"/>
            <w:tcBorders>
              <w:top w:val="nil"/>
              <w:left w:val="nil"/>
              <w:bottom w:val="nil"/>
              <w:right w:val="nil"/>
            </w:tcBorders>
            <w:shd w:val="clear" w:color="auto" w:fill="auto"/>
            <w:noWrap/>
            <w:vAlign w:val="center"/>
            <w:hideMark/>
          </w:tcPr>
          <w:p w14:paraId="0DF95D1A" w14:textId="53D49B6B"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327571D8" w14:textId="43A4880B"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5E9D40EC"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1D090F0" w14:textId="3899165C"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6872186E" w14:textId="77777777" w:rsidTr="009D3CE3">
        <w:trPr>
          <w:trHeight w:val="300"/>
        </w:trPr>
        <w:tc>
          <w:tcPr>
            <w:tcW w:w="2197" w:type="dxa"/>
            <w:tcBorders>
              <w:top w:val="nil"/>
              <w:left w:val="nil"/>
              <w:bottom w:val="nil"/>
              <w:right w:val="nil"/>
            </w:tcBorders>
            <w:shd w:val="clear" w:color="auto" w:fill="auto"/>
            <w:noWrap/>
            <w:vAlign w:val="center"/>
            <w:hideMark/>
          </w:tcPr>
          <w:p w14:paraId="60908A58"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2418412A" w14:textId="2141012B"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5188B103"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03FBA83F" w14:textId="63FB8DB4"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9D3CE3" w:rsidRPr="009D3CE3" w14:paraId="7095B56C"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5958FE56" w14:textId="2E26E6EB"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lastRenderedPageBreak/>
              <w:t>India</w:t>
            </w:r>
          </w:p>
        </w:tc>
        <w:tc>
          <w:tcPr>
            <w:tcW w:w="3557" w:type="dxa"/>
            <w:tcBorders>
              <w:top w:val="nil"/>
              <w:left w:val="nil"/>
              <w:bottom w:val="single" w:sz="4" w:space="0" w:color="9BC2E6"/>
              <w:right w:val="nil"/>
            </w:tcBorders>
            <w:shd w:val="clear" w:color="000000" w:fill="FFF2CC"/>
            <w:noWrap/>
            <w:vAlign w:val="center"/>
            <w:hideMark/>
          </w:tcPr>
          <w:p w14:paraId="4621FE10" w14:textId="609C820F"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211C76F8"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5C0CC2B0" w14:textId="6122A8CC" w:rsidR="00B83CA8" w:rsidRPr="009D3CE3" w:rsidRDefault="00B83CA8" w:rsidP="009D3CE3">
            <w:pPr>
              <w:jc w:val="center"/>
              <w:rPr>
                <w:rFonts w:ascii="Arial" w:hAnsi="Arial" w:cs="Arial"/>
                <w:b/>
                <w:bCs/>
                <w:color w:val="000000"/>
                <w:sz w:val="22"/>
                <w:szCs w:val="22"/>
                <w:lang w:val="en-GB" w:eastAsia="ja-JP"/>
              </w:rPr>
            </w:pPr>
          </w:p>
        </w:tc>
      </w:tr>
      <w:tr w:rsidR="00B83CA8" w:rsidRPr="009D3CE3" w14:paraId="7905482C" w14:textId="77777777" w:rsidTr="009D3CE3">
        <w:trPr>
          <w:trHeight w:val="300"/>
        </w:trPr>
        <w:tc>
          <w:tcPr>
            <w:tcW w:w="2197" w:type="dxa"/>
            <w:tcBorders>
              <w:top w:val="nil"/>
              <w:left w:val="nil"/>
              <w:bottom w:val="nil"/>
              <w:right w:val="nil"/>
            </w:tcBorders>
            <w:shd w:val="clear" w:color="auto" w:fill="auto"/>
            <w:noWrap/>
            <w:vAlign w:val="center"/>
            <w:hideMark/>
          </w:tcPr>
          <w:p w14:paraId="3A5DE81F" w14:textId="27A9C2FF"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2015</w:t>
            </w:r>
          </w:p>
        </w:tc>
        <w:tc>
          <w:tcPr>
            <w:tcW w:w="3557" w:type="dxa"/>
            <w:tcBorders>
              <w:top w:val="nil"/>
              <w:left w:val="nil"/>
              <w:bottom w:val="nil"/>
              <w:right w:val="nil"/>
            </w:tcBorders>
            <w:shd w:val="clear" w:color="auto" w:fill="auto"/>
            <w:noWrap/>
            <w:vAlign w:val="center"/>
            <w:hideMark/>
          </w:tcPr>
          <w:p w14:paraId="3F9EB8B7" w14:textId="1A06A8DF"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47211AF3" w14:textId="77777777" w:rsidR="00B83CA8" w:rsidRPr="009D3CE3" w:rsidRDefault="00B83CA8" w:rsidP="009D3CE3">
            <w:pPr>
              <w:jc w:val="center"/>
              <w:rPr>
                <w:rFonts w:ascii="Arial" w:hAnsi="Arial" w:cs="Arial"/>
                <w:bCs/>
                <w:color w:val="000000"/>
                <w:sz w:val="22"/>
                <w:szCs w:val="22"/>
                <w:lang w:val="en-GB" w:eastAsia="ja-JP"/>
              </w:rPr>
            </w:pPr>
            <w:r w:rsidRPr="009D3CE3">
              <w:rPr>
                <w:rFonts w:ascii="Arial" w:hAnsi="Arial" w:cs="Arial"/>
                <w:bCs/>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C13A747" w14:textId="77777777" w:rsidR="00B83CA8" w:rsidRPr="009D3CE3" w:rsidRDefault="00B83CA8" w:rsidP="009D3CE3">
            <w:pPr>
              <w:jc w:val="center"/>
              <w:rPr>
                <w:rFonts w:ascii="Arial" w:hAnsi="Arial" w:cs="Arial"/>
                <w:b/>
                <w:bCs/>
                <w:color w:val="000000"/>
                <w:sz w:val="22"/>
                <w:szCs w:val="22"/>
                <w:lang w:val="en-GB" w:eastAsia="ja-JP"/>
              </w:rPr>
            </w:pPr>
          </w:p>
        </w:tc>
      </w:tr>
      <w:tr w:rsidR="009D3CE3" w:rsidRPr="009D3CE3" w14:paraId="66BC2FB6"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2ECF4C65" w14:textId="444501E2" w:rsidR="00B83CA8" w:rsidRPr="009D3CE3" w:rsidRDefault="009D3CE3" w:rsidP="005B0D30">
            <w:pPr>
              <w:keepNext/>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Jordan</w:t>
            </w:r>
          </w:p>
        </w:tc>
        <w:tc>
          <w:tcPr>
            <w:tcW w:w="3557" w:type="dxa"/>
            <w:tcBorders>
              <w:top w:val="nil"/>
              <w:left w:val="nil"/>
              <w:bottom w:val="single" w:sz="4" w:space="0" w:color="9BC2E6"/>
              <w:right w:val="nil"/>
            </w:tcBorders>
            <w:shd w:val="clear" w:color="000000" w:fill="FFF2CC"/>
            <w:noWrap/>
            <w:vAlign w:val="center"/>
            <w:hideMark/>
          </w:tcPr>
          <w:p w14:paraId="61B2845F" w14:textId="16D1D9C2"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188D2DDF"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7B257310" w14:textId="44781AC4"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10</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000</w:t>
            </w:r>
          </w:p>
        </w:tc>
      </w:tr>
      <w:tr w:rsidR="00B83CA8" w:rsidRPr="009D3CE3" w14:paraId="7C5AD1B5" w14:textId="77777777" w:rsidTr="009D3CE3">
        <w:trPr>
          <w:trHeight w:val="300"/>
        </w:trPr>
        <w:tc>
          <w:tcPr>
            <w:tcW w:w="2197" w:type="dxa"/>
            <w:tcBorders>
              <w:top w:val="nil"/>
              <w:left w:val="nil"/>
              <w:bottom w:val="nil"/>
              <w:right w:val="nil"/>
            </w:tcBorders>
            <w:shd w:val="clear" w:color="auto" w:fill="auto"/>
            <w:noWrap/>
            <w:vAlign w:val="center"/>
            <w:hideMark/>
          </w:tcPr>
          <w:p w14:paraId="5C7F3F8B" w14:textId="37E77493"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18B59CF4" w14:textId="60E0C73B"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0A52EDDF"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A7C4474" w14:textId="4EA7AC04"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9D3CE3" w:rsidRPr="009D3CE3" w14:paraId="6D744EE6"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3599D818" w14:textId="72D12C5C"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Kenya</w:t>
            </w:r>
          </w:p>
        </w:tc>
        <w:tc>
          <w:tcPr>
            <w:tcW w:w="3557" w:type="dxa"/>
            <w:tcBorders>
              <w:top w:val="nil"/>
              <w:left w:val="nil"/>
              <w:bottom w:val="single" w:sz="4" w:space="0" w:color="9BC2E6"/>
              <w:right w:val="nil"/>
            </w:tcBorders>
            <w:shd w:val="clear" w:color="000000" w:fill="FFF2CC"/>
            <w:noWrap/>
            <w:vAlign w:val="center"/>
            <w:hideMark/>
          </w:tcPr>
          <w:p w14:paraId="6A03F2DF" w14:textId="0B9BA6A5"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34895344"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11</w:t>
            </w:r>
          </w:p>
        </w:tc>
        <w:tc>
          <w:tcPr>
            <w:tcW w:w="1810" w:type="dxa"/>
            <w:tcBorders>
              <w:top w:val="nil"/>
              <w:left w:val="nil"/>
              <w:bottom w:val="single" w:sz="4" w:space="0" w:color="9BC2E6"/>
              <w:right w:val="nil"/>
            </w:tcBorders>
            <w:shd w:val="clear" w:color="000000" w:fill="FFF2CC"/>
            <w:noWrap/>
            <w:vAlign w:val="center"/>
            <w:hideMark/>
          </w:tcPr>
          <w:p w14:paraId="134C3405" w14:textId="117EF4FD"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379</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455</w:t>
            </w:r>
          </w:p>
        </w:tc>
      </w:tr>
      <w:tr w:rsidR="00B83CA8" w:rsidRPr="009D3CE3" w14:paraId="5C013452" w14:textId="77777777" w:rsidTr="009D3CE3">
        <w:trPr>
          <w:trHeight w:val="300"/>
        </w:trPr>
        <w:tc>
          <w:tcPr>
            <w:tcW w:w="2197" w:type="dxa"/>
            <w:tcBorders>
              <w:top w:val="nil"/>
              <w:left w:val="nil"/>
              <w:bottom w:val="nil"/>
              <w:right w:val="nil"/>
            </w:tcBorders>
            <w:shd w:val="clear" w:color="auto" w:fill="auto"/>
            <w:noWrap/>
            <w:vAlign w:val="center"/>
            <w:hideMark/>
          </w:tcPr>
          <w:p w14:paraId="2203B868" w14:textId="54B844F2"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2008</w:t>
            </w:r>
          </w:p>
        </w:tc>
        <w:tc>
          <w:tcPr>
            <w:tcW w:w="3557" w:type="dxa"/>
            <w:tcBorders>
              <w:top w:val="nil"/>
              <w:left w:val="nil"/>
              <w:bottom w:val="nil"/>
              <w:right w:val="nil"/>
            </w:tcBorders>
            <w:shd w:val="clear" w:color="auto" w:fill="auto"/>
            <w:noWrap/>
            <w:vAlign w:val="center"/>
            <w:hideMark/>
          </w:tcPr>
          <w:p w14:paraId="03C62229" w14:textId="2C84F8A8"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63193118"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87D5A62" w14:textId="4E89581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6</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4A9AE79A" w14:textId="77777777" w:rsidTr="009D3CE3">
        <w:trPr>
          <w:trHeight w:val="300"/>
        </w:trPr>
        <w:tc>
          <w:tcPr>
            <w:tcW w:w="2197" w:type="dxa"/>
            <w:tcBorders>
              <w:top w:val="nil"/>
              <w:left w:val="nil"/>
              <w:bottom w:val="nil"/>
              <w:right w:val="nil"/>
            </w:tcBorders>
            <w:shd w:val="clear" w:color="auto" w:fill="auto"/>
            <w:noWrap/>
            <w:vAlign w:val="center"/>
            <w:hideMark/>
          </w:tcPr>
          <w:p w14:paraId="693F579B" w14:textId="0FC95AF4"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3E10C0FB" w14:textId="41D4A00A"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23C837B3"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30D91B0" w14:textId="06053D74"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17</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668</w:t>
            </w:r>
          </w:p>
        </w:tc>
      </w:tr>
      <w:tr w:rsidR="00B83CA8" w:rsidRPr="009D3CE3" w14:paraId="2EE49F5B" w14:textId="77777777" w:rsidTr="009D3CE3">
        <w:trPr>
          <w:trHeight w:val="300"/>
        </w:trPr>
        <w:tc>
          <w:tcPr>
            <w:tcW w:w="2197" w:type="dxa"/>
            <w:tcBorders>
              <w:top w:val="nil"/>
              <w:left w:val="nil"/>
              <w:bottom w:val="nil"/>
              <w:right w:val="nil"/>
            </w:tcBorders>
            <w:shd w:val="clear" w:color="auto" w:fill="auto"/>
            <w:noWrap/>
            <w:vAlign w:val="center"/>
            <w:hideMark/>
          </w:tcPr>
          <w:p w14:paraId="33B3D08B"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145436EC" w14:textId="0681E4F9"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7DCBA7B7"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8EE093A" w14:textId="77777777" w:rsidR="00B83CA8" w:rsidRPr="009D3CE3" w:rsidRDefault="00B83CA8" w:rsidP="009D3CE3">
            <w:pPr>
              <w:jc w:val="center"/>
              <w:rPr>
                <w:rFonts w:ascii="Arial" w:hAnsi="Arial" w:cs="Arial"/>
                <w:color w:val="000000"/>
                <w:sz w:val="22"/>
                <w:szCs w:val="22"/>
                <w:lang w:val="en-GB" w:eastAsia="ja-JP"/>
              </w:rPr>
            </w:pPr>
          </w:p>
        </w:tc>
      </w:tr>
      <w:tr w:rsidR="00B83CA8" w:rsidRPr="009D3CE3" w14:paraId="0664306B" w14:textId="77777777" w:rsidTr="009D3CE3">
        <w:trPr>
          <w:trHeight w:val="300"/>
        </w:trPr>
        <w:tc>
          <w:tcPr>
            <w:tcW w:w="2197" w:type="dxa"/>
            <w:tcBorders>
              <w:top w:val="nil"/>
              <w:left w:val="nil"/>
              <w:bottom w:val="nil"/>
              <w:right w:val="nil"/>
            </w:tcBorders>
            <w:shd w:val="clear" w:color="auto" w:fill="auto"/>
            <w:noWrap/>
            <w:vAlign w:val="center"/>
            <w:hideMark/>
          </w:tcPr>
          <w:p w14:paraId="13C2431F" w14:textId="77777777" w:rsidR="00B83CA8" w:rsidRPr="009D3CE3" w:rsidRDefault="00B83CA8" w:rsidP="009D3CE3">
            <w:pPr>
              <w:jc w:val="center"/>
              <w:rPr>
                <w:rFonts w:ascii="Arial" w:hAnsi="Arial" w:cs="Arial"/>
                <w:sz w:val="22"/>
                <w:szCs w:val="22"/>
                <w:lang w:val="en-GB" w:eastAsia="ja-JP"/>
              </w:rPr>
            </w:pPr>
          </w:p>
        </w:tc>
        <w:tc>
          <w:tcPr>
            <w:tcW w:w="3557" w:type="dxa"/>
            <w:tcBorders>
              <w:top w:val="nil"/>
              <w:left w:val="nil"/>
              <w:bottom w:val="nil"/>
              <w:right w:val="nil"/>
            </w:tcBorders>
            <w:shd w:val="clear" w:color="auto" w:fill="auto"/>
            <w:noWrap/>
            <w:vAlign w:val="center"/>
            <w:hideMark/>
          </w:tcPr>
          <w:p w14:paraId="1E95C6AB" w14:textId="3EFCF9B1"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Under Process</w:t>
            </w:r>
          </w:p>
        </w:tc>
        <w:tc>
          <w:tcPr>
            <w:tcW w:w="2074" w:type="dxa"/>
            <w:tcBorders>
              <w:top w:val="nil"/>
              <w:left w:val="nil"/>
              <w:bottom w:val="nil"/>
              <w:right w:val="nil"/>
            </w:tcBorders>
            <w:shd w:val="clear" w:color="auto" w:fill="auto"/>
            <w:noWrap/>
            <w:vAlign w:val="center"/>
            <w:hideMark/>
          </w:tcPr>
          <w:p w14:paraId="72F34FC1"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B47A3CF" w14:textId="12134F7A"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214</w:t>
            </w:r>
          </w:p>
        </w:tc>
      </w:tr>
      <w:tr w:rsidR="00B83CA8" w:rsidRPr="009D3CE3" w14:paraId="603CA1B3" w14:textId="77777777" w:rsidTr="009D3CE3">
        <w:trPr>
          <w:trHeight w:val="300"/>
        </w:trPr>
        <w:tc>
          <w:tcPr>
            <w:tcW w:w="2197" w:type="dxa"/>
            <w:tcBorders>
              <w:top w:val="nil"/>
              <w:left w:val="nil"/>
              <w:bottom w:val="nil"/>
              <w:right w:val="nil"/>
            </w:tcBorders>
            <w:shd w:val="clear" w:color="auto" w:fill="auto"/>
            <w:noWrap/>
            <w:vAlign w:val="center"/>
            <w:hideMark/>
          </w:tcPr>
          <w:p w14:paraId="4CA221DB"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02F9B61D" w14:textId="50A73127"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40CC2B0F"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39CC4F3" w14:textId="09DCC7FA"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23</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707</w:t>
            </w:r>
          </w:p>
        </w:tc>
      </w:tr>
      <w:tr w:rsidR="00B83CA8" w:rsidRPr="009D3CE3" w14:paraId="434E9880" w14:textId="77777777" w:rsidTr="009D3CE3">
        <w:trPr>
          <w:trHeight w:val="300"/>
        </w:trPr>
        <w:tc>
          <w:tcPr>
            <w:tcW w:w="2197" w:type="dxa"/>
            <w:tcBorders>
              <w:top w:val="nil"/>
              <w:left w:val="nil"/>
              <w:bottom w:val="nil"/>
              <w:right w:val="nil"/>
            </w:tcBorders>
            <w:shd w:val="clear" w:color="auto" w:fill="auto"/>
            <w:noWrap/>
            <w:vAlign w:val="center"/>
            <w:hideMark/>
          </w:tcPr>
          <w:p w14:paraId="69B23EB6" w14:textId="00FCF307"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2013</w:t>
            </w:r>
          </w:p>
        </w:tc>
        <w:tc>
          <w:tcPr>
            <w:tcW w:w="3557" w:type="dxa"/>
            <w:tcBorders>
              <w:top w:val="nil"/>
              <w:left w:val="nil"/>
              <w:bottom w:val="nil"/>
              <w:right w:val="nil"/>
            </w:tcBorders>
            <w:shd w:val="clear" w:color="auto" w:fill="auto"/>
            <w:noWrap/>
            <w:vAlign w:val="center"/>
            <w:hideMark/>
          </w:tcPr>
          <w:p w14:paraId="761CAE7F" w14:textId="0BA47FA6"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455F2AEF"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3</w:t>
            </w:r>
          </w:p>
        </w:tc>
        <w:tc>
          <w:tcPr>
            <w:tcW w:w="1810" w:type="dxa"/>
            <w:tcBorders>
              <w:top w:val="nil"/>
              <w:left w:val="nil"/>
              <w:bottom w:val="nil"/>
              <w:right w:val="nil"/>
            </w:tcBorders>
            <w:shd w:val="clear" w:color="auto" w:fill="auto"/>
            <w:noWrap/>
            <w:vAlign w:val="center"/>
            <w:hideMark/>
          </w:tcPr>
          <w:p w14:paraId="6EFEE2C5" w14:textId="75F06E53"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191</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866</w:t>
            </w:r>
          </w:p>
        </w:tc>
      </w:tr>
      <w:tr w:rsidR="00B83CA8" w:rsidRPr="009D3CE3" w14:paraId="0E6744EE" w14:textId="77777777" w:rsidTr="009D3CE3">
        <w:trPr>
          <w:trHeight w:val="300"/>
        </w:trPr>
        <w:tc>
          <w:tcPr>
            <w:tcW w:w="2197" w:type="dxa"/>
            <w:tcBorders>
              <w:top w:val="nil"/>
              <w:left w:val="nil"/>
              <w:bottom w:val="nil"/>
              <w:right w:val="nil"/>
            </w:tcBorders>
            <w:shd w:val="clear" w:color="auto" w:fill="auto"/>
            <w:noWrap/>
            <w:vAlign w:val="center"/>
            <w:hideMark/>
          </w:tcPr>
          <w:p w14:paraId="79DFD334" w14:textId="4D2C3560"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2014</w:t>
            </w:r>
          </w:p>
        </w:tc>
        <w:tc>
          <w:tcPr>
            <w:tcW w:w="3557" w:type="dxa"/>
            <w:tcBorders>
              <w:top w:val="nil"/>
              <w:left w:val="nil"/>
              <w:bottom w:val="nil"/>
              <w:right w:val="nil"/>
            </w:tcBorders>
            <w:shd w:val="clear" w:color="auto" w:fill="auto"/>
            <w:noWrap/>
            <w:vAlign w:val="center"/>
            <w:hideMark/>
          </w:tcPr>
          <w:p w14:paraId="1AB65E8A" w14:textId="03ED36B8"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6155964B"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2B73A3FF" w14:textId="23C56250"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049EFB4B" w14:textId="77777777" w:rsidTr="009D3CE3">
        <w:trPr>
          <w:trHeight w:val="300"/>
        </w:trPr>
        <w:tc>
          <w:tcPr>
            <w:tcW w:w="2197" w:type="dxa"/>
            <w:tcBorders>
              <w:top w:val="nil"/>
              <w:left w:val="nil"/>
              <w:bottom w:val="nil"/>
              <w:right w:val="nil"/>
            </w:tcBorders>
            <w:shd w:val="clear" w:color="auto" w:fill="auto"/>
            <w:noWrap/>
            <w:vAlign w:val="center"/>
            <w:hideMark/>
          </w:tcPr>
          <w:p w14:paraId="5C2C518F" w14:textId="46FAA708"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2B41C37A" w14:textId="25263870"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Referred</w:t>
            </w:r>
          </w:p>
        </w:tc>
        <w:tc>
          <w:tcPr>
            <w:tcW w:w="2074" w:type="dxa"/>
            <w:tcBorders>
              <w:top w:val="nil"/>
              <w:left w:val="nil"/>
              <w:bottom w:val="nil"/>
              <w:right w:val="nil"/>
            </w:tcBorders>
            <w:shd w:val="clear" w:color="auto" w:fill="auto"/>
            <w:noWrap/>
            <w:vAlign w:val="center"/>
            <w:hideMark/>
          </w:tcPr>
          <w:p w14:paraId="14F4E1B6"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183B40C" w14:textId="665949C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100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9D3CE3" w:rsidRPr="009D3CE3" w14:paraId="42EAB288"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1B02187E" w14:textId="6890D01F"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Kyrgyzstan</w:t>
            </w:r>
          </w:p>
        </w:tc>
        <w:tc>
          <w:tcPr>
            <w:tcW w:w="3557" w:type="dxa"/>
            <w:tcBorders>
              <w:top w:val="nil"/>
              <w:left w:val="nil"/>
              <w:bottom w:val="single" w:sz="4" w:space="0" w:color="9BC2E6"/>
              <w:right w:val="nil"/>
            </w:tcBorders>
            <w:shd w:val="clear" w:color="000000" w:fill="FFF2CC"/>
            <w:noWrap/>
            <w:vAlign w:val="center"/>
            <w:hideMark/>
          </w:tcPr>
          <w:p w14:paraId="3A7254E4" w14:textId="6D54C023"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4F2F94BB"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6F69A4F8" w14:textId="0A70A31A"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99</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950</w:t>
            </w:r>
          </w:p>
        </w:tc>
      </w:tr>
      <w:tr w:rsidR="00B83CA8" w:rsidRPr="009D3CE3" w14:paraId="7EA097CA" w14:textId="77777777" w:rsidTr="009D3CE3">
        <w:trPr>
          <w:trHeight w:val="300"/>
        </w:trPr>
        <w:tc>
          <w:tcPr>
            <w:tcW w:w="2197" w:type="dxa"/>
            <w:tcBorders>
              <w:top w:val="nil"/>
              <w:left w:val="nil"/>
              <w:bottom w:val="nil"/>
              <w:right w:val="nil"/>
            </w:tcBorders>
            <w:shd w:val="clear" w:color="auto" w:fill="auto"/>
            <w:noWrap/>
            <w:vAlign w:val="center"/>
            <w:hideMark/>
          </w:tcPr>
          <w:p w14:paraId="40CFEFBC" w14:textId="410CB621"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042CE175" w14:textId="5EF3E200" w:rsidR="00B83CA8" w:rsidRPr="009D3CE3" w:rsidRDefault="005B0D30" w:rsidP="009D3CE3">
            <w:pPr>
              <w:jc w:val="center"/>
              <w:rPr>
                <w:rFonts w:ascii="Arial" w:hAnsi="Arial" w:cs="Arial"/>
                <w:b/>
                <w:bCs/>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48D1F708"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39FECA38" w14:textId="1E2DD252"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950</w:t>
            </w:r>
          </w:p>
        </w:tc>
      </w:tr>
      <w:tr w:rsidR="001D132C" w:rsidRPr="009D3CE3" w14:paraId="3D128CD6"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2D9D880F" w14:textId="09B275AD" w:rsidR="001D132C" w:rsidRPr="009D3CE3" w:rsidRDefault="001D132C"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Lao</w:t>
            </w:r>
            <w:r>
              <w:rPr>
                <w:rFonts w:ascii="Arial" w:hAnsi="Arial" w:cs="Arial"/>
                <w:b/>
                <w:bCs/>
                <w:color w:val="000000"/>
                <w:sz w:val="22"/>
                <w:szCs w:val="22"/>
                <w:lang w:val="en-GB" w:eastAsia="ja-JP"/>
              </w:rPr>
              <w:t xml:space="preserve"> People’s Democratic Republic</w:t>
            </w:r>
          </w:p>
        </w:tc>
        <w:tc>
          <w:tcPr>
            <w:tcW w:w="2074" w:type="dxa"/>
            <w:tcBorders>
              <w:top w:val="nil"/>
              <w:left w:val="nil"/>
              <w:bottom w:val="single" w:sz="4" w:space="0" w:color="9BC2E6"/>
              <w:right w:val="nil"/>
            </w:tcBorders>
            <w:shd w:val="clear" w:color="000000" w:fill="FFF2CC"/>
            <w:noWrap/>
            <w:vAlign w:val="center"/>
            <w:hideMark/>
          </w:tcPr>
          <w:p w14:paraId="0F7963EB" w14:textId="77777777" w:rsidR="001D132C" w:rsidRPr="009D3CE3" w:rsidRDefault="001D132C"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3EFAF840" w14:textId="5EEA5E44" w:rsidR="001D132C" w:rsidRPr="009D3CE3" w:rsidRDefault="001D132C"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99,899</w:t>
            </w:r>
          </w:p>
        </w:tc>
      </w:tr>
      <w:tr w:rsidR="00B83CA8" w:rsidRPr="009D3CE3" w14:paraId="2CCCD49F" w14:textId="77777777" w:rsidTr="009D3CE3">
        <w:trPr>
          <w:trHeight w:val="300"/>
        </w:trPr>
        <w:tc>
          <w:tcPr>
            <w:tcW w:w="2197" w:type="dxa"/>
            <w:tcBorders>
              <w:top w:val="nil"/>
              <w:left w:val="nil"/>
              <w:bottom w:val="nil"/>
              <w:right w:val="nil"/>
            </w:tcBorders>
            <w:shd w:val="clear" w:color="auto" w:fill="auto"/>
            <w:noWrap/>
            <w:vAlign w:val="center"/>
            <w:hideMark/>
          </w:tcPr>
          <w:p w14:paraId="0BB1C291" w14:textId="50C8FBA0"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3D81D977" w14:textId="495C5C72"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Under Process</w:t>
            </w:r>
          </w:p>
        </w:tc>
        <w:tc>
          <w:tcPr>
            <w:tcW w:w="2074" w:type="dxa"/>
            <w:tcBorders>
              <w:top w:val="nil"/>
              <w:left w:val="nil"/>
              <w:bottom w:val="nil"/>
              <w:right w:val="nil"/>
            </w:tcBorders>
            <w:shd w:val="clear" w:color="auto" w:fill="auto"/>
            <w:noWrap/>
            <w:vAlign w:val="center"/>
            <w:hideMark/>
          </w:tcPr>
          <w:p w14:paraId="39808B30"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3688BEE" w14:textId="602F45AC"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899</w:t>
            </w:r>
          </w:p>
        </w:tc>
      </w:tr>
      <w:tr w:rsidR="009D3CE3" w:rsidRPr="009D3CE3" w14:paraId="6E530C5A"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184EB46F" w14:textId="04BB3B7D"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Latvia</w:t>
            </w:r>
          </w:p>
        </w:tc>
        <w:tc>
          <w:tcPr>
            <w:tcW w:w="3557" w:type="dxa"/>
            <w:tcBorders>
              <w:top w:val="nil"/>
              <w:left w:val="nil"/>
              <w:bottom w:val="single" w:sz="4" w:space="0" w:color="9BC2E6"/>
              <w:right w:val="nil"/>
            </w:tcBorders>
            <w:shd w:val="clear" w:color="000000" w:fill="FFF2CC"/>
            <w:noWrap/>
            <w:vAlign w:val="center"/>
            <w:hideMark/>
          </w:tcPr>
          <w:p w14:paraId="1E6CB2D6" w14:textId="4AE2C212"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4B1578D4"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11C9306A" w14:textId="1090B1B4"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6</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000</w:t>
            </w:r>
          </w:p>
        </w:tc>
      </w:tr>
      <w:tr w:rsidR="00B83CA8" w:rsidRPr="009D3CE3" w14:paraId="16988EDA" w14:textId="77777777" w:rsidTr="009D3CE3">
        <w:trPr>
          <w:trHeight w:val="300"/>
        </w:trPr>
        <w:tc>
          <w:tcPr>
            <w:tcW w:w="2197" w:type="dxa"/>
            <w:tcBorders>
              <w:top w:val="nil"/>
              <w:left w:val="nil"/>
              <w:bottom w:val="nil"/>
              <w:right w:val="nil"/>
            </w:tcBorders>
            <w:shd w:val="clear" w:color="auto" w:fill="auto"/>
            <w:noWrap/>
            <w:vAlign w:val="center"/>
            <w:hideMark/>
          </w:tcPr>
          <w:p w14:paraId="030DBB3B" w14:textId="190D81A7"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2008</w:t>
            </w:r>
          </w:p>
        </w:tc>
        <w:tc>
          <w:tcPr>
            <w:tcW w:w="3557" w:type="dxa"/>
            <w:tcBorders>
              <w:top w:val="nil"/>
              <w:left w:val="nil"/>
              <w:bottom w:val="nil"/>
              <w:right w:val="nil"/>
            </w:tcBorders>
            <w:shd w:val="clear" w:color="auto" w:fill="auto"/>
            <w:noWrap/>
            <w:vAlign w:val="center"/>
            <w:hideMark/>
          </w:tcPr>
          <w:p w14:paraId="40D47484" w14:textId="0C809336"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3186BAA2"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8B298B1" w14:textId="19FDEE2E"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6</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9D3CE3" w:rsidRPr="009D3CE3" w14:paraId="477AD7A7" w14:textId="77777777" w:rsidTr="009D3CE3">
        <w:trPr>
          <w:trHeight w:val="300"/>
        </w:trPr>
        <w:tc>
          <w:tcPr>
            <w:tcW w:w="2197" w:type="dxa"/>
            <w:tcBorders>
              <w:top w:val="nil"/>
              <w:left w:val="nil"/>
              <w:bottom w:val="single" w:sz="4" w:space="0" w:color="9BC2E6"/>
              <w:right w:val="nil"/>
            </w:tcBorders>
            <w:shd w:val="clear" w:color="000000" w:fill="FFF2CC"/>
            <w:noWrap/>
            <w:vAlign w:val="center"/>
            <w:hideMark/>
          </w:tcPr>
          <w:p w14:paraId="7C4A60CF" w14:textId="77145743" w:rsidR="00B83CA8" w:rsidRPr="009D3CE3" w:rsidRDefault="009D3CE3"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Lesotho</w:t>
            </w:r>
          </w:p>
        </w:tc>
        <w:tc>
          <w:tcPr>
            <w:tcW w:w="3557" w:type="dxa"/>
            <w:tcBorders>
              <w:top w:val="nil"/>
              <w:left w:val="nil"/>
              <w:bottom w:val="single" w:sz="4" w:space="0" w:color="9BC2E6"/>
              <w:right w:val="nil"/>
            </w:tcBorders>
            <w:shd w:val="clear" w:color="000000" w:fill="FFF2CC"/>
            <w:noWrap/>
            <w:vAlign w:val="center"/>
            <w:hideMark/>
          </w:tcPr>
          <w:p w14:paraId="4C70D943" w14:textId="783C1955" w:rsidR="00B83CA8" w:rsidRPr="009D3CE3" w:rsidRDefault="00B83CA8" w:rsidP="00D6443D">
            <w:pPr>
              <w:ind w:left="170"/>
              <w:rPr>
                <w:rFonts w:ascii="Arial" w:hAnsi="Arial" w:cs="Arial"/>
                <w:b/>
                <w:bCs/>
                <w:color w:val="000000"/>
                <w:sz w:val="22"/>
                <w:szCs w:val="22"/>
                <w:lang w:val="en-GB" w:eastAsia="ja-JP"/>
              </w:rPr>
            </w:pPr>
          </w:p>
        </w:tc>
        <w:tc>
          <w:tcPr>
            <w:tcW w:w="2074" w:type="dxa"/>
            <w:tcBorders>
              <w:top w:val="nil"/>
              <w:left w:val="nil"/>
              <w:bottom w:val="single" w:sz="4" w:space="0" w:color="9BC2E6"/>
              <w:right w:val="nil"/>
            </w:tcBorders>
            <w:shd w:val="clear" w:color="000000" w:fill="FFF2CC"/>
            <w:noWrap/>
            <w:vAlign w:val="center"/>
            <w:hideMark/>
          </w:tcPr>
          <w:p w14:paraId="204BC71E"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16229355" w14:textId="3DA71F7F"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49</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998</w:t>
            </w:r>
          </w:p>
        </w:tc>
      </w:tr>
      <w:tr w:rsidR="00B83CA8" w:rsidRPr="009D3CE3" w14:paraId="5CAF33E0" w14:textId="77777777" w:rsidTr="009D3CE3">
        <w:trPr>
          <w:trHeight w:val="300"/>
        </w:trPr>
        <w:tc>
          <w:tcPr>
            <w:tcW w:w="2197" w:type="dxa"/>
            <w:tcBorders>
              <w:top w:val="nil"/>
              <w:left w:val="nil"/>
              <w:bottom w:val="nil"/>
              <w:right w:val="nil"/>
            </w:tcBorders>
            <w:shd w:val="clear" w:color="auto" w:fill="auto"/>
            <w:noWrap/>
            <w:vAlign w:val="center"/>
            <w:hideMark/>
          </w:tcPr>
          <w:p w14:paraId="4EB00F36" w14:textId="487AAAE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534479E3" w14:textId="4EE9644D"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0504C931"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3A71A78" w14:textId="4F701B3C"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0CE44CC2" w14:textId="77777777" w:rsidTr="009D3CE3">
        <w:trPr>
          <w:trHeight w:val="300"/>
        </w:trPr>
        <w:tc>
          <w:tcPr>
            <w:tcW w:w="2197" w:type="dxa"/>
            <w:tcBorders>
              <w:top w:val="nil"/>
              <w:left w:val="nil"/>
              <w:bottom w:val="nil"/>
              <w:right w:val="nil"/>
            </w:tcBorders>
            <w:shd w:val="clear" w:color="auto" w:fill="auto"/>
            <w:noWrap/>
            <w:vAlign w:val="center"/>
            <w:hideMark/>
          </w:tcPr>
          <w:p w14:paraId="377E49C6" w14:textId="5200DA62"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2014</w:t>
            </w:r>
          </w:p>
        </w:tc>
        <w:tc>
          <w:tcPr>
            <w:tcW w:w="3557" w:type="dxa"/>
            <w:tcBorders>
              <w:top w:val="nil"/>
              <w:left w:val="nil"/>
              <w:bottom w:val="nil"/>
              <w:right w:val="nil"/>
            </w:tcBorders>
            <w:shd w:val="clear" w:color="auto" w:fill="auto"/>
            <w:noWrap/>
            <w:vAlign w:val="center"/>
            <w:hideMark/>
          </w:tcPr>
          <w:p w14:paraId="02E0FD96" w14:textId="712F5F58"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C6D1001"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F0BA5CB" w14:textId="1AD1AD4F"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998</w:t>
            </w:r>
          </w:p>
        </w:tc>
      </w:tr>
      <w:tr w:rsidR="00D6443D" w:rsidRPr="009D3CE3" w14:paraId="4AB22150"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091CE519" w14:textId="397F11C3"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Malawi</w:t>
            </w:r>
          </w:p>
        </w:tc>
        <w:tc>
          <w:tcPr>
            <w:tcW w:w="2074" w:type="dxa"/>
            <w:tcBorders>
              <w:top w:val="nil"/>
              <w:left w:val="nil"/>
              <w:bottom w:val="single" w:sz="4" w:space="0" w:color="9BC2E6"/>
              <w:right w:val="nil"/>
            </w:tcBorders>
            <w:shd w:val="clear" w:color="000000" w:fill="FFF2CC"/>
            <w:noWrap/>
            <w:vAlign w:val="center"/>
            <w:hideMark/>
          </w:tcPr>
          <w:p w14:paraId="348D9300"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w:t>
            </w:r>
          </w:p>
        </w:tc>
        <w:tc>
          <w:tcPr>
            <w:tcW w:w="1810" w:type="dxa"/>
            <w:tcBorders>
              <w:top w:val="nil"/>
              <w:left w:val="nil"/>
              <w:bottom w:val="single" w:sz="4" w:space="0" w:color="9BC2E6"/>
              <w:right w:val="nil"/>
            </w:tcBorders>
            <w:shd w:val="clear" w:color="000000" w:fill="FFF2CC"/>
            <w:noWrap/>
            <w:vAlign w:val="center"/>
            <w:hideMark/>
          </w:tcPr>
          <w:p w14:paraId="364D3334" w14:textId="78F26160"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149,732</w:t>
            </w:r>
          </w:p>
        </w:tc>
      </w:tr>
      <w:tr w:rsidR="00B83CA8" w:rsidRPr="009D3CE3" w14:paraId="41025101" w14:textId="77777777" w:rsidTr="009D3CE3">
        <w:trPr>
          <w:trHeight w:val="300"/>
        </w:trPr>
        <w:tc>
          <w:tcPr>
            <w:tcW w:w="2197" w:type="dxa"/>
            <w:tcBorders>
              <w:top w:val="nil"/>
              <w:left w:val="nil"/>
              <w:bottom w:val="nil"/>
              <w:right w:val="nil"/>
            </w:tcBorders>
            <w:shd w:val="clear" w:color="auto" w:fill="auto"/>
            <w:noWrap/>
            <w:vAlign w:val="center"/>
            <w:hideMark/>
          </w:tcPr>
          <w:p w14:paraId="2EB4E895" w14:textId="6D8DBAA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6D4B72E5" w14:textId="1C3C547F"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283A212"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EED4F27" w14:textId="058E8A21"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947</w:t>
            </w:r>
          </w:p>
        </w:tc>
      </w:tr>
      <w:tr w:rsidR="00B83CA8" w:rsidRPr="009D3CE3" w14:paraId="68576E1E" w14:textId="77777777" w:rsidTr="009D3CE3">
        <w:trPr>
          <w:trHeight w:val="300"/>
        </w:trPr>
        <w:tc>
          <w:tcPr>
            <w:tcW w:w="2197" w:type="dxa"/>
            <w:tcBorders>
              <w:top w:val="nil"/>
              <w:left w:val="nil"/>
              <w:bottom w:val="nil"/>
              <w:right w:val="nil"/>
            </w:tcBorders>
            <w:shd w:val="clear" w:color="auto" w:fill="auto"/>
            <w:noWrap/>
            <w:vAlign w:val="center"/>
            <w:hideMark/>
          </w:tcPr>
          <w:p w14:paraId="10EA68EF"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0BC85CF0" w14:textId="72DD13BA"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20A21AF0"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5F02210" w14:textId="4855B6FB"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7409D4C3" w14:textId="77777777" w:rsidTr="009D3CE3">
        <w:trPr>
          <w:trHeight w:val="300"/>
        </w:trPr>
        <w:tc>
          <w:tcPr>
            <w:tcW w:w="2197" w:type="dxa"/>
            <w:tcBorders>
              <w:top w:val="nil"/>
              <w:left w:val="nil"/>
              <w:bottom w:val="nil"/>
              <w:right w:val="nil"/>
            </w:tcBorders>
            <w:shd w:val="clear" w:color="auto" w:fill="auto"/>
            <w:noWrap/>
            <w:vAlign w:val="center"/>
            <w:hideMark/>
          </w:tcPr>
          <w:p w14:paraId="1AE39FD1" w14:textId="01A22F1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2976DCC9" w14:textId="671D779A"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Under Process</w:t>
            </w:r>
          </w:p>
        </w:tc>
        <w:tc>
          <w:tcPr>
            <w:tcW w:w="2074" w:type="dxa"/>
            <w:tcBorders>
              <w:top w:val="nil"/>
              <w:left w:val="nil"/>
              <w:bottom w:val="nil"/>
              <w:right w:val="nil"/>
            </w:tcBorders>
            <w:shd w:val="clear" w:color="auto" w:fill="auto"/>
            <w:noWrap/>
            <w:vAlign w:val="center"/>
            <w:hideMark/>
          </w:tcPr>
          <w:p w14:paraId="5000C5EA"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8B57301" w14:textId="1B598E5B"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785</w:t>
            </w:r>
          </w:p>
        </w:tc>
      </w:tr>
      <w:tr w:rsidR="00D6443D" w:rsidRPr="009D3CE3" w14:paraId="5BD402DB"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2BB216A9" w14:textId="4C0BE3CC"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Mali</w:t>
            </w:r>
          </w:p>
        </w:tc>
        <w:tc>
          <w:tcPr>
            <w:tcW w:w="2074" w:type="dxa"/>
            <w:tcBorders>
              <w:top w:val="nil"/>
              <w:left w:val="nil"/>
              <w:bottom w:val="single" w:sz="4" w:space="0" w:color="9BC2E6"/>
              <w:right w:val="nil"/>
            </w:tcBorders>
            <w:shd w:val="clear" w:color="000000" w:fill="FFF2CC"/>
            <w:noWrap/>
            <w:vAlign w:val="center"/>
            <w:hideMark/>
          </w:tcPr>
          <w:p w14:paraId="6A1C25D6"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w:t>
            </w:r>
          </w:p>
        </w:tc>
        <w:tc>
          <w:tcPr>
            <w:tcW w:w="1810" w:type="dxa"/>
            <w:tcBorders>
              <w:top w:val="nil"/>
              <w:left w:val="nil"/>
              <w:bottom w:val="single" w:sz="4" w:space="0" w:color="9BC2E6"/>
              <w:right w:val="nil"/>
            </w:tcBorders>
            <w:shd w:val="clear" w:color="000000" w:fill="FFF2CC"/>
            <w:noWrap/>
            <w:vAlign w:val="center"/>
            <w:hideMark/>
          </w:tcPr>
          <w:p w14:paraId="54E477C7" w14:textId="55B7045C"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339,807</w:t>
            </w:r>
          </w:p>
        </w:tc>
      </w:tr>
      <w:tr w:rsidR="00B83CA8" w:rsidRPr="009D3CE3" w14:paraId="4B7504C1" w14:textId="77777777" w:rsidTr="009D3CE3">
        <w:trPr>
          <w:trHeight w:val="300"/>
        </w:trPr>
        <w:tc>
          <w:tcPr>
            <w:tcW w:w="2197" w:type="dxa"/>
            <w:tcBorders>
              <w:top w:val="nil"/>
              <w:left w:val="nil"/>
              <w:bottom w:val="nil"/>
              <w:right w:val="nil"/>
            </w:tcBorders>
            <w:shd w:val="clear" w:color="auto" w:fill="auto"/>
            <w:noWrap/>
            <w:vAlign w:val="center"/>
            <w:hideMark/>
          </w:tcPr>
          <w:p w14:paraId="6F7E652C" w14:textId="08F0AC45"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2009</w:t>
            </w:r>
          </w:p>
        </w:tc>
        <w:tc>
          <w:tcPr>
            <w:tcW w:w="3557" w:type="dxa"/>
            <w:tcBorders>
              <w:top w:val="nil"/>
              <w:left w:val="nil"/>
              <w:bottom w:val="nil"/>
              <w:right w:val="nil"/>
            </w:tcBorders>
            <w:shd w:val="clear" w:color="auto" w:fill="auto"/>
            <w:noWrap/>
            <w:vAlign w:val="center"/>
            <w:hideMark/>
          </w:tcPr>
          <w:p w14:paraId="5EFC2C1D" w14:textId="2D0A85D5"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B353A5E"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140CD5DC" w14:textId="692F2C50"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32</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500</w:t>
            </w:r>
          </w:p>
        </w:tc>
      </w:tr>
      <w:tr w:rsidR="00B83CA8" w:rsidRPr="009D3CE3" w14:paraId="618BD652" w14:textId="77777777" w:rsidTr="009D3CE3">
        <w:trPr>
          <w:trHeight w:val="300"/>
        </w:trPr>
        <w:tc>
          <w:tcPr>
            <w:tcW w:w="2197" w:type="dxa"/>
            <w:tcBorders>
              <w:top w:val="nil"/>
              <w:left w:val="nil"/>
              <w:bottom w:val="nil"/>
              <w:right w:val="nil"/>
            </w:tcBorders>
            <w:shd w:val="clear" w:color="auto" w:fill="auto"/>
            <w:noWrap/>
            <w:vAlign w:val="center"/>
            <w:hideMark/>
          </w:tcPr>
          <w:p w14:paraId="53106E66" w14:textId="68F49161"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2013</w:t>
            </w:r>
          </w:p>
        </w:tc>
        <w:tc>
          <w:tcPr>
            <w:tcW w:w="3557" w:type="dxa"/>
            <w:tcBorders>
              <w:top w:val="nil"/>
              <w:left w:val="nil"/>
              <w:bottom w:val="nil"/>
              <w:right w:val="nil"/>
            </w:tcBorders>
            <w:shd w:val="clear" w:color="auto" w:fill="auto"/>
            <w:noWrap/>
            <w:vAlign w:val="center"/>
            <w:hideMark/>
          </w:tcPr>
          <w:p w14:paraId="38680F61" w14:textId="795E1E4B"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B22CB4B"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0DDA18F" w14:textId="51C3F2AC"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307</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307</w:t>
            </w:r>
          </w:p>
        </w:tc>
      </w:tr>
      <w:tr w:rsidR="00D6443D" w:rsidRPr="009D3CE3" w14:paraId="7A2EEEE7"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5775B7FB" w14:textId="3EF7DAEB"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Mauritania</w:t>
            </w:r>
          </w:p>
        </w:tc>
        <w:tc>
          <w:tcPr>
            <w:tcW w:w="2074" w:type="dxa"/>
            <w:tcBorders>
              <w:top w:val="nil"/>
              <w:left w:val="nil"/>
              <w:bottom w:val="single" w:sz="4" w:space="0" w:color="9BC2E6"/>
              <w:right w:val="nil"/>
            </w:tcBorders>
            <w:shd w:val="clear" w:color="000000" w:fill="FFF2CC"/>
            <w:noWrap/>
            <w:vAlign w:val="center"/>
            <w:hideMark/>
          </w:tcPr>
          <w:p w14:paraId="5A20044E"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4</w:t>
            </w:r>
          </w:p>
        </w:tc>
        <w:tc>
          <w:tcPr>
            <w:tcW w:w="1810" w:type="dxa"/>
            <w:tcBorders>
              <w:top w:val="nil"/>
              <w:left w:val="nil"/>
              <w:bottom w:val="single" w:sz="4" w:space="0" w:color="9BC2E6"/>
              <w:right w:val="nil"/>
            </w:tcBorders>
            <w:shd w:val="clear" w:color="000000" w:fill="FFF2CC"/>
            <w:noWrap/>
            <w:vAlign w:val="center"/>
            <w:hideMark/>
          </w:tcPr>
          <w:p w14:paraId="1952024C" w14:textId="654182C1"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140,704</w:t>
            </w:r>
          </w:p>
        </w:tc>
      </w:tr>
      <w:tr w:rsidR="00B83CA8" w:rsidRPr="009D3CE3" w14:paraId="0C761D08" w14:textId="77777777" w:rsidTr="009D3CE3">
        <w:trPr>
          <w:trHeight w:val="300"/>
        </w:trPr>
        <w:tc>
          <w:tcPr>
            <w:tcW w:w="2197" w:type="dxa"/>
            <w:tcBorders>
              <w:top w:val="nil"/>
              <w:left w:val="nil"/>
              <w:bottom w:val="nil"/>
              <w:right w:val="nil"/>
            </w:tcBorders>
            <w:shd w:val="clear" w:color="auto" w:fill="auto"/>
            <w:noWrap/>
            <w:vAlign w:val="center"/>
            <w:hideMark/>
          </w:tcPr>
          <w:p w14:paraId="75901730" w14:textId="2D9DE58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2009</w:t>
            </w:r>
          </w:p>
        </w:tc>
        <w:tc>
          <w:tcPr>
            <w:tcW w:w="3557" w:type="dxa"/>
            <w:tcBorders>
              <w:top w:val="nil"/>
              <w:left w:val="nil"/>
              <w:bottom w:val="nil"/>
              <w:right w:val="nil"/>
            </w:tcBorders>
            <w:shd w:val="clear" w:color="auto" w:fill="auto"/>
            <w:noWrap/>
            <w:vAlign w:val="center"/>
            <w:hideMark/>
          </w:tcPr>
          <w:p w14:paraId="33D695A2" w14:textId="05933519"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4A3731CE"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427E9064" w14:textId="1D4210E3"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600</w:t>
            </w:r>
          </w:p>
        </w:tc>
      </w:tr>
      <w:tr w:rsidR="00B83CA8" w:rsidRPr="009D3CE3" w14:paraId="576358B9" w14:textId="77777777" w:rsidTr="009D3CE3">
        <w:trPr>
          <w:trHeight w:val="300"/>
        </w:trPr>
        <w:tc>
          <w:tcPr>
            <w:tcW w:w="2197" w:type="dxa"/>
            <w:tcBorders>
              <w:top w:val="nil"/>
              <w:left w:val="nil"/>
              <w:bottom w:val="nil"/>
              <w:right w:val="nil"/>
            </w:tcBorders>
            <w:shd w:val="clear" w:color="auto" w:fill="auto"/>
            <w:noWrap/>
            <w:vAlign w:val="center"/>
            <w:hideMark/>
          </w:tcPr>
          <w:p w14:paraId="52D31F9A" w14:textId="1389D020"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08702B51" w14:textId="789DFF0F"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523A8A22"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AD20DAC" w14:textId="0A8EA81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300</w:t>
            </w:r>
          </w:p>
        </w:tc>
      </w:tr>
      <w:tr w:rsidR="00B83CA8" w:rsidRPr="009D3CE3" w14:paraId="26D9EED5" w14:textId="77777777" w:rsidTr="009D3CE3">
        <w:trPr>
          <w:trHeight w:val="300"/>
        </w:trPr>
        <w:tc>
          <w:tcPr>
            <w:tcW w:w="2197" w:type="dxa"/>
            <w:tcBorders>
              <w:top w:val="nil"/>
              <w:left w:val="nil"/>
              <w:bottom w:val="nil"/>
              <w:right w:val="nil"/>
            </w:tcBorders>
            <w:shd w:val="clear" w:color="auto" w:fill="auto"/>
            <w:noWrap/>
            <w:vAlign w:val="center"/>
            <w:hideMark/>
          </w:tcPr>
          <w:p w14:paraId="2093301E" w14:textId="51CA6A6E"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49A9B6D4" w14:textId="4F091F04"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Under Process</w:t>
            </w:r>
          </w:p>
        </w:tc>
        <w:tc>
          <w:tcPr>
            <w:tcW w:w="2074" w:type="dxa"/>
            <w:tcBorders>
              <w:top w:val="nil"/>
              <w:left w:val="nil"/>
              <w:bottom w:val="nil"/>
              <w:right w:val="nil"/>
            </w:tcBorders>
            <w:shd w:val="clear" w:color="auto" w:fill="auto"/>
            <w:noWrap/>
            <w:vAlign w:val="center"/>
            <w:hideMark/>
          </w:tcPr>
          <w:p w14:paraId="0ED7CB3F"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79CD667" w14:textId="1DD322BF"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26</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804</w:t>
            </w:r>
          </w:p>
        </w:tc>
      </w:tr>
      <w:tr w:rsidR="00D6443D" w:rsidRPr="009D3CE3" w14:paraId="5612A2D9"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6F19EEF6" w14:textId="122FDAAA"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Micronesia</w:t>
            </w:r>
            <w:r w:rsidR="001D132C">
              <w:rPr>
                <w:rFonts w:ascii="Arial" w:hAnsi="Arial" w:cs="Arial"/>
                <w:b/>
                <w:bCs/>
                <w:color w:val="000000"/>
                <w:sz w:val="22"/>
                <w:szCs w:val="22"/>
                <w:lang w:val="en-GB" w:eastAsia="ja-JP"/>
              </w:rPr>
              <w:t xml:space="preserve"> (Federated States of)</w:t>
            </w:r>
          </w:p>
        </w:tc>
        <w:tc>
          <w:tcPr>
            <w:tcW w:w="2074" w:type="dxa"/>
            <w:tcBorders>
              <w:top w:val="nil"/>
              <w:left w:val="nil"/>
              <w:bottom w:val="single" w:sz="4" w:space="0" w:color="9BC2E6"/>
              <w:right w:val="nil"/>
            </w:tcBorders>
            <w:shd w:val="clear" w:color="000000" w:fill="FFF2CC"/>
            <w:noWrap/>
            <w:vAlign w:val="center"/>
            <w:hideMark/>
          </w:tcPr>
          <w:p w14:paraId="50F142B6"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529916F5" w14:textId="47E8A931"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23,117</w:t>
            </w:r>
          </w:p>
        </w:tc>
      </w:tr>
      <w:tr w:rsidR="00B83CA8" w:rsidRPr="009D3CE3" w14:paraId="1EEB7ADE" w14:textId="77777777" w:rsidTr="009D3CE3">
        <w:trPr>
          <w:trHeight w:val="300"/>
        </w:trPr>
        <w:tc>
          <w:tcPr>
            <w:tcW w:w="2197" w:type="dxa"/>
            <w:tcBorders>
              <w:top w:val="nil"/>
              <w:left w:val="nil"/>
              <w:bottom w:val="nil"/>
              <w:right w:val="nil"/>
            </w:tcBorders>
            <w:shd w:val="clear" w:color="auto" w:fill="auto"/>
            <w:noWrap/>
            <w:vAlign w:val="center"/>
            <w:hideMark/>
          </w:tcPr>
          <w:p w14:paraId="23FE439D" w14:textId="7EE5102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2016</w:t>
            </w:r>
          </w:p>
        </w:tc>
        <w:tc>
          <w:tcPr>
            <w:tcW w:w="3557" w:type="dxa"/>
            <w:tcBorders>
              <w:top w:val="nil"/>
              <w:left w:val="nil"/>
              <w:bottom w:val="nil"/>
              <w:right w:val="nil"/>
            </w:tcBorders>
            <w:shd w:val="clear" w:color="auto" w:fill="auto"/>
            <w:noWrap/>
            <w:vAlign w:val="center"/>
            <w:hideMark/>
          </w:tcPr>
          <w:p w14:paraId="6C749D46" w14:textId="5BE478F2"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Referred</w:t>
            </w:r>
          </w:p>
        </w:tc>
        <w:tc>
          <w:tcPr>
            <w:tcW w:w="2074" w:type="dxa"/>
            <w:tcBorders>
              <w:top w:val="nil"/>
              <w:left w:val="nil"/>
              <w:bottom w:val="nil"/>
              <w:right w:val="nil"/>
            </w:tcBorders>
            <w:shd w:val="clear" w:color="auto" w:fill="auto"/>
            <w:noWrap/>
            <w:vAlign w:val="center"/>
            <w:hideMark/>
          </w:tcPr>
          <w:p w14:paraId="50C26BF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DB474A3" w14:textId="43AF924B"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23</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117</w:t>
            </w:r>
          </w:p>
        </w:tc>
      </w:tr>
      <w:tr w:rsidR="00D6443D" w:rsidRPr="009D3CE3" w14:paraId="26EDDCF0"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1DC7886D" w14:textId="32A8C102"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Mongolia</w:t>
            </w:r>
          </w:p>
        </w:tc>
        <w:tc>
          <w:tcPr>
            <w:tcW w:w="2074" w:type="dxa"/>
            <w:tcBorders>
              <w:top w:val="nil"/>
              <w:left w:val="nil"/>
              <w:bottom w:val="single" w:sz="4" w:space="0" w:color="9BC2E6"/>
              <w:right w:val="nil"/>
            </w:tcBorders>
            <w:shd w:val="clear" w:color="000000" w:fill="FFF2CC"/>
            <w:noWrap/>
            <w:vAlign w:val="center"/>
            <w:hideMark/>
          </w:tcPr>
          <w:p w14:paraId="0AC97725"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8</w:t>
            </w:r>
          </w:p>
        </w:tc>
        <w:tc>
          <w:tcPr>
            <w:tcW w:w="1810" w:type="dxa"/>
            <w:tcBorders>
              <w:top w:val="nil"/>
              <w:left w:val="nil"/>
              <w:bottom w:val="single" w:sz="4" w:space="0" w:color="9BC2E6"/>
              <w:right w:val="nil"/>
            </w:tcBorders>
            <w:shd w:val="clear" w:color="000000" w:fill="FFF2CC"/>
            <w:noWrap/>
            <w:vAlign w:val="center"/>
            <w:hideMark/>
          </w:tcPr>
          <w:p w14:paraId="6DEC8D19" w14:textId="418C2AC0"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366,846</w:t>
            </w:r>
          </w:p>
        </w:tc>
      </w:tr>
      <w:tr w:rsidR="00B83CA8" w:rsidRPr="009D3CE3" w14:paraId="4812B679" w14:textId="77777777" w:rsidTr="009D3CE3">
        <w:trPr>
          <w:trHeight w:val="300"/>
        </w:trPr>
        <w:tc>
          <w:tcPr>
            <w:tcW w:w="2197" w:type="dxa"/>
            <w:tcBorders>
              <w:top w:val="nil"/>
              <w:left w:val="nil"/>
              <w:bottom w:val="nil"/>
              <w:right w:val="nil"/>
            </w:tcBorders>
            <w:shd w:val="clear" w:color="auto" w:fill="auto"/>
            <w:noWrap/>
            <w:vAlign w:val="center"/>
            <w:hideMark/>
          </w:tcPr>
          <w:p w14:paraId="0E41A98C" w14:textId="5E9CA8A0"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2008</w:t>
            </w:r>
          </w:p>
        </w:tc>
        <w:tc>
          <w:tcPr>
            <w:tcW w:w="3557" w:type="dxa"/>
            <w:tcBorders>
              <w:top w:val="nil"/>
              <w:left w:val="nil"/>
              <w:bottom w:val="nil"/>
              <w:right w:val="nil"/>
            </w:tcBorders>
            <w:shd w:val="clear" w:color="auto" w:fill="auto"/>
            <w:noWrap/>
            <w:vAlign w:val="center"/>
            <w:hideMark/>
          </w:tcPr>
          <w:p w14:paraId="081228D8" w14:textId="0FC9DD55"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3BB596CC"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4066F005" w14:textId="3950E9FB"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12</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500</w:t>
            </w:r>
          </w:p>
        </w:tc>
      </w:tr>
      <w:tr w:rsidR="00B83CA8" w:rsidRPr="009D3CE3" w14:paraId="34C51D7D" w14:textId="77777777" w:rsidTr="009D3CE3">
        <w:trPr>
          <w:trHeight w:val="300"/>
        </w:trPr>
        <w:tc>
          <w:tcPr>
            <w:tcW w:w="2197" w:type="dxa"/>
            <w:tcBorders>
              <w:top w:val="nil"/>
              <w:left w:val="nil"/>
              <w:bottom w:val="nil"/>
              <w:right w:val="nil"/>
            </w:tcBorders>
            <w:shd w:val="clear" w:color="auto" w:fill="auto"/>
            <w:noWrap/>
            <w:vAlign w:val="center"/>
            <w:hideMark/>
          </w:tcPr>
          <w:p w14:paraId="10EF24D0"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416405C5" w14:textId="1B096A8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353E37F9"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EF62A64" w14:textId="77777777" w:rsidR="00B83CA8" w:rsidRPr="009D3CE3" w:rsidRDefault="00B83CA8" w:rsidP="009D3CE3">
            <w:pPr>
              <w:jc w:val="center"/>
              <w:rPr>
                <w:rFonts w:ascii="Arial" w:hAnsi="Arial" w:cs="Arial"/>
                <w:color w:val="000000"/>
                <w:sz w:val="22"/>
                <w:szCs w:val="22"/>
                <w:lang w:val="en-GB" w:eastAsia="ja-JP"/>
              </w:rPr>
            </w:pPr>
          </w:p>
        </w:tc>
      </w:tr>
      <w:tr w:rsidR="00B83CA8" w:rsidRPr="009D3CE3" w14:paraId="13D18C48" w14:textId="77777777" w:rsidTr="009D3CE3">
        <w:trPr>
          <w:trHeight w:val="300"/>
        </w:trPr>
        <w:tc>
          <w:tcPr>
            <w:tcW w:w="2197" w:type="dxa"/>
            <w:tcBorders>
              <w:top w:val="nil"/>
              <w:left w:val="nil"/>
              <w:bottom w:val="nil"/>
              <w:right w:val="nil"/>
            </w:tcBorders>
            <w:shd w:val="clear" w:color="auto" w:fill="auto"/>
            <w:noWrap/>
            <w:vAlign w:val="center"/>
            <w:hideMark/>
          </w:tcPr>
          <w:p w14:paraId="6BCD9F7C" w14:textId="3C561194"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2009</w:t>
            </w:r>
          </w:p>
        </w:tc>
        <w:tc>
          <w:tcPr>
            <w:tcW w:w="3557" w:type="dxa"/>
            <w:tcBorders>
              <w:top w:val="nil"/>
              <w:left w:val="nil"/>
              <w:bottom w:val="nil"/>
              <w:right w:val="nil"/>
            </w:tcBorders>
            <w:shd w:val="clear" w:color="auto" w:fill="auto"/>
            <w:noWrap/>
            <w:vAlign w:val="center"/>
            <w:hideMark/>
          </w:tcPr>
          <w:p w14:paraId="4A6C4358" w14:textId="68AA8364"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36606501"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B0FAFA1" w14:textId="702D210A"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145AF3FD" w14:textId="77777777" w:rsidTr="009D3CE3">
        <w:trPr>
          <w:trHeight w:val="300"/>
        </w:trPr>
        <w:tc>
          <w:tcPr>
            <w:tcW w:w="2197" w:type="dxa"/>
            <w:tcBorders>
              <w:top w:val="nil"/>
              <w:left w:val="nil"/>
              <w:bottom w:val="nil"/>
              <w:right w:val="nil"/>
            </w:tcBorders>
            <w:shd w:val="clear" w:color="auto" w:fill="auto"/>
            <w:noWrap/>
            <w:vAlign w:val="center"/>
            <w:hideMark/>
          </w:tcPr>
          <w:p w14:paraId="7F9F9348" w14:textId="41B79F1D"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27E23C60" w14:textId="648BB0C8"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2D32F53C"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6F6C7C8" w14:textId="0E597B31"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107</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79DB712D" w14:textId="77777777" w:rsidTr="009D3CE3">
        <w:trPr>
          <w:trHeight w:val="300"/>
        </w:trPr>
        <w:tc>
          <w:tcPr>
            <w:tcW w:w="2197" w:type="dxa"/>
            <w:tcBorders>
              <w:top w:val="nil"/>
              <w:left w:val="nil"/>
              <w:bottom w:val="nil"/>
              <w:right w:val="nil"/>
            </w:tcBorders>
            <w:shd w:val="clear" w:color="auto" w:fill="auto"/>
            <w:noWrap/>
            <w:vAlign w:val="center"/>
            <w:hideMark/>
          </w:tcPr>
          <w:p w14:paraId="1192AF17" w14:textId="45C8B2E7"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2013</w:t>
            </w:r>
          </w:p>
        </w:tc>
        <w:tc>
          <w:tcPr>
            <w:tcW w:w="3557" w:type="dxa"/>
            <w:tcBorders>
              <w:top w:val="nil"/>
              <w:left w:val="nil"/>
              <w:bottom w:val="nil"/>
              <w:right w:val="nil"/>
            </w:tcBorders>
            <w:shd w:val="clear" w:color="auto" w:fill="auto"/>
            <w:noWrap/>
            <w:vAlign w:val="center"/>
            <w:hideMark/>
          </w:tcPr>
          <w:p w14:paraId="4353B95B" w14:textId="39EFB75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7DFAB424"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5DDD25A" w14:textId="19D7B256"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900</w:t>
            </w:r>
          </w:p>
        </w:tc>
      </w:tr>
      <w:tr w:rsidR="00B83CA8" w:rsidRPr="009D3CE3" w14:paraId="4677EAAA" w14:textId="77777777" w:rsidTr="009D3CE3">
        <w:trPr>
          <w:trHeight w:val="300"/>
        </w:trPr>
        <w:tc>
          <w:tcPr>
            <w:tcW w:w="2197" w:type="dxa"/>
            <w:tcBorders>
              <w:top w:val="nil"/>
              <w:left w:val="nil"/>
              <w:bottom w:val="nil"/>
              <w:right w:val="nil"/>
            </w:tcBorders>
            <w:shd w:val="clear" w:color="auto" w:fill="auto"/>
            <w:noWrap/>
            <w:vAlign w:val="center"/>
            <w:hideMark/>
          </w:tcPr>
          <w:p w14:paraId="4D35A2F3" w14:textId="4D34E872"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1DB9156D" w14:textId="64932CB0"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6077C592"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6DE35D1C" w14:textId="02E1552D"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198</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446</w:t>
            </w:r>
          </w:p>
        </w:tc>
      </w:tr>
      <w:tr w:rsidR="00D6443D" w:rsidRPr="009D3CE3" w14:paraId="0B791340"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58D1AC9B" w14:textId="39DB0F0A"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Morocco</w:t>
            </w:r>
          </w:p>
        </w:tc>
        <w:tc>
          <w:tcPr>
            <w:tcW w:w="2074" w:type="dxa"/>
            <w:tcBorders>
              <w:top w:val="nil"/>
              <w:left w:val="nil"/>
              <w:bottom w:val="single" w:sz="4" w:space="0" w:color="9BC2E6"/>
              <w:right w:val="nil"/>
            </w:tcBorders>
            <w:shd w:val="clear" w:color="000000" w:fill="FFF2CC"/>
            <w:noWrap/>
            <w:vAlign w:val="center"/>
            <w:hideMark/>
          </w:tcPr>
          <w:p w14:paraId="7ED7A9EB"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329EA6FD" w14:textId="198D6136"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84,540</w:t>
            </w:r>
          </w:p>
        </w:tc>
      </w:tr>
      <w:tr w:rsidR="00B83CA8" w:rsidRPr="009D3CE3" w14:paraId="5DF79DE2" w14:textId="77777777" w:rsidTr="009D3CE3">
        <w:trPr>
          <w:trHeight w:val="300"/>
        </w:trPr>
        <w:tc>
          <w:tcPr>
            <w:tcW w:w="2197" w:type="dxa"/>
            <w:tcBorders>
              <w:top w:val="nil"/>
              <w:left w:val="nil"/>
              <w:bottom w:val="nil"/>
              <w:right w:val="nil"/>
            </w:tcBorders>
            <w:shd w:val="clear" w:color="auto" w:fill="auto"/>
            <w:noWrap/>
            <w:vAlign w:val="center"/>
            <w:hideMark/>
          </w:tcPr>
          <w:p w14:paraId="3EE441D6" w14:textId="6BA1AFBD"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2014</w:t>
            </w:r>
          </w:p>
        </w:tc>
        <w:tc>
          <w:tcPr>
            <w:tcW w:w="3557" w:type="dxa"/>
            <w:tcBorders>
              <w:top w:val="nil"/>
              <w:left w:val="nil"/>
              <w:bottom w:val="nil"/>
              <w:right w:val="nil"/>
            </w:tcBorders>
            <w:shd w:val="clear" w:color="auto" w:fill="auto"/>
            <w:noWrap/>
            <w:vAlign w:val="center"/>
            <w:hideMark/>
          </w:tcPr>
          <w:p w14:paraId="55BE8270" w14:textId="2BC0ADA6"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89ED869"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0E0DFD4" w14:textId="5FD7217F"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100</w:t>
            </w:r>
          </w:p>
        </w:tc>
      </w:tr>
      <w:tr w:rsidR="00B83CA8" w:rsidRPr="009D3CE3" w14:paraId="7F43E113" w14:textId="77777777" w:rsidTr="009D3CE3">
        <w:trPr>
          <w:trHeight w:val="300"/>
        </w:trPr>
        <w:tc>
          <w:tcPr>
            <w:tcW w:w="2197" w:type="dxa"/>
            <w:tcBorders>
              <w:top w:val="nil"/>
              <w:left w:val="nil"/>
              <w:bottom w:val="nil"/>
              <w:right w:val="nil"/>
            </w:tcBorders>
            <w:shd w:val="clear" w:color="auto" w:fill="auto"/>
            <w:noWrap/>
            <w:vAlign w:val="center"/>
            <w:hideMark/>
          </w:tcPr>
          <w:p w14:paraId="2BFEFE73" w14:textId="0854D125"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2016</w:t>
            </w:r>
          </w:p>
        </w:tc>
        <w:tc>
          <w:tcPr>
            <w:tcW w:w="3557" w:type="dxa"/>
            <w:tcBorders>
              <w:top w:val="nil"/>
              <w:left w:val="nil"/>
              <w:bottom w:val="nil"/>
              <w:right w:val="nil"/>
            </w:tcBorders>
            <w:shd w:val="clear" w:color="auto" w:fill="auto"/>
            <w:noWrap/>
            <w:vAlign w:val="center"/>
            <w:hideMark/>
          </w:tcPr>
          <w:p w14:paraId="70743C72" w14:textId="3D8F0DAF"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363FC3DF"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74A0F90" w14:textId="5B2CDD8D"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70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440</w:t>
            </w:r>
          </w:p>
        </w:tc>
      </w:tr>
      <w:tr w:rsidR="00D6443D" w:rsidRPr="009D3CE3" w14:paraId="7F84359F"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0CD34498" w14:textId="0CA489D6"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Mozambique</w:t>
            </w:r>
          </w:p>
        </w:tc>
        <w:tc>
          <w:tcPr>
            <w:tcW w:w="2074" w:type="dxa"/>
            <w:tcBorders>
              <w:top w:val="nil"/>
              <w:left w:val="nil"/>
              <w:bottom w:val="single" w:sz="4" w:space="0" w:color="9BC2E6"/>
              <w:right w:val="nil"/>
            </w:tcBorders>
            <w:shd w:val="clear" w:color="000000" w:fill="FFF2CC"/>
            <w:noWrap/>
            <w:vAlign w:val="center"/>
            <w:hideMark/>
          </w:tcPr>
          <w:p w14:paraId="1FFB204F"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00134D2C" w14:textId="633C50F3"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125,610</w:t>
            </w:r>
          </w:p>
        </w:tc>
      </w:tr>
      <w:tr w:rsidR="00B83CA8" w:rsidRPr="009D3CE3" w14:paraId="6B0BE414" w14:textId="77777777" w:rsidTr="009D3CE3">
        <w:trPr>
          <w:trHeight w:val="300"/>
        </w:trPr>
        <w:tc>
          <w:tcPr>
            <w:tcW w:w="2197" w:type="dxa"/>
            <w:tcBorders>
              <w:top w:val="nil"/>
              <w:left w:val="nil"/>
              <w:bottom w:val="nil"/>
              <w:right w:val="nil"/>
            </w:tcBorders>
            <w:shd w:val="clear" w:color="auto" w:fill="auto"/>
            <w:noWrap/>
            <w:vAlign w:val="center"/>
            <w:hideMark/>
          </w:tcPr>
          <w:p w14:paraId="0E0A0E26" w14:textId="68AFACC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32CD92F5" w14:textId="63F4032E"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Referred</w:t>
            </w:r>
          </w:p>
        </w:tc>
        <w:tc>
          <w:tcPr>
            <w:tcW w:w="2074" w:type="dxa"/>
            <w:tcBorders>
              <w:top w:val="nil"/>
              <w:left w:val="nil"/>
              <w:bottom w:val="nil"/>
              <w:right w:val="nil"/>
            </w:tcBorders>
            <w:shd w:val="clear" w:color="auto" w:fill="auto"/>
            <w:noWrap/>
            <w:vAlign w:val="center"/>
            <w:hideMark/>
          </w:tcPr>
          <w:p w14:paraId="138BA1F7"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6ED135DA" w14:textId="1BFA553E"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30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3DFBA3B2" w14:textId="77777777" w:rsidTr="009D3CE3">
        <w:trPr>
          <w:trHeight w:val="300"/>
        </w:trPr>
        <w:tc>
          <w:tcPr>
            <w:tcW w:w="2197" w:type="dxa"/>
            <w:tcBorders>
              <w:top w:val="nil"/>
              <w:left w:val="nil"/>
              <w:bottom w:val="nil"/>
              <w:right w:val="nil"/>
            </w:tcBorders>
            <w:shd w:val="clear" w:color="auto" w:fill="auto"/>
            <w:noWrap/>
            <w:vAlign w:val="center"/>
            <w:hideMark/>
          </w:tcPr>
          <w:p w14:paraId="11B2644E" w14:textId="040AB44C"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lastRenderedPageBreak/>
              <w:t>2018</w:t>
            </w:r>
          </w:p>
        </w:tc>
        <w:tc>
          <w:tcPr>
            <w:tcW w:w="3557" w:type="dxa"/>
            <w:tcBorders>
              <w:top w:val="nil"/>
              <w:left w:val="nil"/>
              <w:bottom w:val="nil"/>
              <w:right w:val="nil"/>
            </w:tcBorders>
            <w:shd w:val="clear" w:color="auto" w:fill="auto"/>
            <w:noWrap/>
            <w:vAlign w:val="center"/>
            <w:hideMark/>
          </w:tcPr>
          <w:p w14:paraId="03BEBE1C" w14:textId="4096AE22"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Under Process</w:t>
            </w:r>
          </w:p>
        </w:tc>
        <w:tc>
          <w:tcPr>
            <w:tcW w:w="2074" w:type="dxa"/>
            <w:tcBorders>
              <w:top w:val="nil"/>
              <w:left w:val="nil"/>
              <w:bottom w:val="nil"/>
              <w:right w:val="nil"/>
            </w:tcBorders>
            <w:shd w:val="clear" w:color="auto" w:fill="auto"/>
            <w:noWrap/>
            <w:vAlign w:val="center"/>
            <w:hideMark/>
          </w:tcPr>
          <w:p w14:paraId="478FED5F"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7922E00" w14:textId="6DA4F2A1"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610</w:t>
            </w:r>
          </w:p>
        </w:tc>
      </w:tr>
      <w:tr w:rsidR="00D6443D" w:rsidRPr="009D3CE3" w14:paraId="5548DB91"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2BF20268" w14:textId="16664923" w:rsidR="00D6443D" w:rsidRPr="009D3CE3" w:rsidRDefault="00D6443D" w:rsidP="005B0D30">
            <w:pPr>
              <w:keepNext/>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Namibia</w:t>
            </w:r>
          </w:p>
        </w:tc>
        <w:tc>
          <w:tcPr>
            <w:tcW w:w="2074" w:type="dxa"/>
            <w:tcBorders>
              <w:top w:val="nil"/>
              <w:left w:val="nil"/>
              <w:bottom w:val="single" w:sz="4" w:space="0" w:color="9BC2E6"/>
              <w:right w:val="nil"/>
            </w:tcBorders>
            <w:shd w:val="clear" w:color="000000" w:fill="FFF2CC"/>
            <w:noWrap/>
            <w:vAlign w:val="center"/>
            <w:hideMark/>
          </w:tcPr>
          <w:p w14:paraId="7E5308E0"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w:t>
            </w:r>
          </w:p>
        </w:tc>
        <w:tc>
          <w:tcPr>
            <w:tcW w:w="1810" w:type="dxa"/>
            <w:tcBorders>
              <w:top w:val="nil"/>
              <w:left w:val="nil"/>
              <w:bottom w:val="single" w:sz="4" w:space="0" w:color="9BC2E6"/>
              <w:right w:val="nil"/>
            </w:tcBorders>
            <w:shd w:val="clear" w:color="000000" w:fill="FFF2CC"/>
            <w:noWrap/>
            <w:vAlign w:val="center"/>
            <w:hideMark/>
          </w:tcPr>
          <w:p w14:paraId="528862F3" w14:textId="6BFCF2C9"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135,000</w:t>
            </w:r>
          </w:p>
        </w:tc>
      </w:tr>
      <w:tr w:rsidR="00B83CA8" w:rsidRPr="009D3CE3" w14:paraId="4DBEBC09" w14:textId="77777777" w:rsidTr="009D3CE3">
        <w:trPr>
          <w:trHeight w:val="300"/>
        </w:trPr>
        <w:tc>
          <w:tcPr>
            <w:tcW w:w="2197" w:type="dxa"/>
            <w:tcBorders>
              <w:top w:val="nil"/>
              <w:left w:val="nil"/>
              <w:bottom w:val="nil"/>
              <w:right w:val="nil"/>
            </w:tcBorders>
            <w:shd w:val="clear" w:color="auto" w:fill="auto"/>
            <w:noWrap/>
            <w:vAlign w:val="center"/>
            <w:hideMark/>
          </w:tcPr>
          <w:p w14:paraId="671C3AF7" w14:textId="5A6ED24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410F0825" w14:textId="68518538"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Incomplete</w:t>
            </w:r>
          </w:p>
        </w:tc>
        <w:tc>
          <w:tcPr>
            <w:tcW w:w="2074" w:type="dxa"/>
            <w:tcBorders>
              <w:top w:val="nil"/>
              <w:left w:val="nil"/>
              <w:bottom w:val="nil"/>
              <w:right w:val="nil"/>
            </w:tcBorders>
            <w:shd w:val="clear" w:color="auto" w:fill="auto"/>
            <w:noWrap/>
            <w:vAlign w:val="center"/>
            <w:hideMark/>
          </w:tcPr>
          <w:p w14:paraId="78B85B4A"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3931CA5" w14:textId="61FB033A"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7EA3698F" w14:textId="77777777" w:rsidTr="009D3CE3">
        <w:trPr>
          <w:trHeight w:val="300"/>
        </w:trPr>
        <w:tc>
          <w:tcPr>
            <w:tcW w:w="2197" w:type="dxa"/>
            <w:tcBorders>
              <w:top w:val="nil"/>
              <w:left w:val="nil"/>
              <w:bottom w:val="nil"/>
              <w:right w:val="nil"/>
            </w:tcBorders>
            <w:shd w:val="clear" w:color="auto" w:fill="auto"/>
            <w:noWrap/>
            <w:vAlign w:val="center"/>
            <w:hideMark/>
          </w:tcPr>
          <w:p w14:paraId="3820BB0E" w14:textId="6AEFF592"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5AB4DAA8" w14:textId="6DBB7284"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67353F50"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0CAC991" w14:textId="75B7ABCC"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178CBF0E" w14:textId="77777777" w:rsidTr="009D3CE3">
        <w:trPr>
          <w:trHeight w:val="300"/>
        </w:trPr>
        <w:tc>
          <w:tcPr>
            <w:tcW w:w="2197" w:type="dxa"/>
            <w:tcBorders>
              <w:top w:val="nil"/>
              <w:left w:val="nil"/>
              <w:bottom w:val="nil"/>
              <w:right w:val="nil"/>
            </w:tcBorders>
            <w:shd w:val="clear" w:color="auto" w:fill="auto"/>
            <w:noWrap/>
            <w:vAlign w:val="center"/>
            <w:hideMark/>
          </w:tcPr>
          <w:p w14:paraId="5E158165"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7A11DB07" w14:textId="6B588D6A"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Referred</w:t>
            </w:r>
          </w:p>
        </w:tc>
        <w:tc>
          <w:tcPr>
            <w:tcW w:w="2074" w:type="dxa"/>
            <w:tcBorders>
              <w:top w:val="nil"/>
              <w:left w:val="nil"/>
              <w:bottom w:val="nil"/>
              <w:right w:val="nil"/>
            </w:tcBorders>
            <w:shd w:val="clear" w:color="auto" w:fill="auto"/>
            <w:noWrap/>
            <w:vAlign w:val="center"/>
            <w:hideMark/>
          </w:tcPr>
          <w:p w14:paraId="1A0C857F"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6D6A069E" w14:textId="2246A83F"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100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D6443D" w:rsidRPr="009D3CE3" w14:paraId="2398AC9D"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7717DBA4" w14:textId="386E66DA"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Nicaragua</w:t>
            </w:r>
          </w:p>
        </w:tc>
        <w:tc>
          <w:tcPr>
            <w:tcW w:w="2074" w:type="dxa"/>
            <w:tcBorders>
              <w:top w:val="nil"/>
              <w:left w:val="nil"/>
              <w:bottom w:val="single" w:sz="4" w:space="0" w:color="9BC2E6"/>
              <w:right w:val="nil"/>
            </w:tcBorders>
            <w:shd w:val="clear" w:color="000000" w:fill="FFF2CC"/>
            <w:noWrap/>
            <w:vAlign w:val="center"/>
            <w:hideMark/>
          </w:tcPr>
          <w:p w14:paraId="69522926"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10017957" w14:textId="0BB14B89"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9,695</w:t>
            </w:r>
          </w:p>
        </w:tc>
      </w:tr>
      <w:tr w:rsidR="00B83CA8" w:rsidRPr="009D3CE3" w14:paraId="2E9D2A47" w14:textId="77777777" w:rsidTr="009D3CE3">
        <w:trPr>
          <w:trHeight w:val="300"/>
        </w:trPr>
        <w:tc>
          <w:tcPr>
            <w:tcW w:w="2197" w:type="dxa"/>
            <w:tcBorders>
              <w:top w:val="nil"/>
              <w:left w:val="nil"/>
              <w:bottom w:val="nil"/>
              <w:right w:val="nil"/>
            </w:tcBorders>
            <w:shd w:val="clear" w:color="auto" w:fill="auto"/>
            <w:noWrap/>
            <w:vAlign w:val="center"/>
            <w:hideMark/>
          </w:tcPr>
          <w:p w14:paraId="3322CABE" w14:textId="1BE26CF9"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2009</w:t>
            </w:r>
          </w:p>
        </w:tc>
        <w:tc>
          <w:tcPr>
            <w:tcW w:w="3557" w:type="dxa"/>
            <w:tcBorders>
              <w:top w:val="nil"/>
              <w:left w:val="nil"/>
              <w:bottom w:val="nil"/>
              <w:right w:val="nil"/>
            </w:tcBorders>
            <w:shd w:val="clear" w:color="auto" w:fill="auto"/>
            <w:noWrap/>
            <w:vAlign w:val="center"/>
            <w:hideMark/>
          </w:tcPr>
          <w:p w14:paraId="58C8AE58" w14:textId="06DFC109"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25D53F36"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0E6BAE9" w14:textId="2BAB87A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695</w:t>
            </w:r>
          </w:p>
        </w:tc>
      </w:tr>
      <w:tr w:rsidR="00D6443D" w:rsidRPr="009D3CE3" w14:paraId="6F4C24BF"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4309A1C6" w14:textId="2BC4C11E"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Niger</w:t>
            </w:r>
          </w:p>
        </w:tc>
        <w:tc>
          <w:tcPr>
            <w:tcW w:w="2074" w:type="dxa"/>
            <w:tcBorders>
              <w:top w:val="nil"/>
              <w:left w:val="nil"/>
              <w:bottom w:val="single" w:sz="4" w:space="0" w:color="9BC2E6"/>
              <w:right w:val="nil"/>
            </w:tcBorders>
            <w:shd w:val="clear" w:color="000000" w:fill="FFF2CC"/>
            <w:noWrap/>
            <w:vAlign w:val="center"/>
            <w:hideMark/>
          </w:tcPr>
          <w:p w14:paraId="638FFD26"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25EF7AF1" w14:textId="6E801D68"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535,724</w:t>
            </w:r>
          </w:p>
        </w:tc>
      </w:tr>
      <w:tr w:rsidR="00B83CA8" w:rsidRPr="009D3CE3" w14:paraId="6ACFD99C" w14:textId="77777777" w:rsidTr="009D3CE3">
        <w:trPr>
          <w:trHeight w:val="300"/>
        </w:trPr>
        <w:tc>
          <w:tcPr>
            <w:tcW w:w="2197" w:type="dxa"/>
            <w:tcBorders>
              <w:top w:val="nil"/>
              <w:left w:val="nil"/>
              <w:bottom w:val="nil"/>
              <w:right w:val="nil"/>
            </w:tcBorders>
            <w:shd w:val="clear" w:color="auto" w:fill="auto"/>
            <w:noWrap/>
            <w:vAlign w:val="center"/>
            <w:hideMark/>
          </w:tcPr>
          <w:p w14:paraId="572AB23D" w14:textId="4652631A"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1C04BBEF" w14:textId="763BC1F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7CAA774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32AE7BCB" w14:textId="43F515C4"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257</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829</w:t>
            </w:r>
          </w:p>
        </w:tc>
      </w:tr>
      <w:tr w:rsidR="00B83CA8" w:rsidRPr="009D3CE3" w14:paraId="531E9C41" w14:textId="77777777" w:rsidTr="009D3CE3">
        <w:trPr>
          <w:trHeight w:val="300"/>
        </w:trPr>
        <w:tc>
          <w:tcPr>
            <w:tcW w:w="2197" w:type="dxa"/>
            <w:tcBorders>
              <w:top w:val="nil"/>
              <w:left w:val="nil"/>
              <w:bottom w:val="nil"/>
              <w:right w:val="nil"/>
            </w:tcBorders>
            <w:shd w:val="clear" w:color="auto" w:fill="auto"/>
            <w:noWrap/>
            <w:vAlign w:val="center"/>
            <w:hideMark/>
          </w:tcPr>
          <w:p w14:paraId="22DD4208" w14:textId="5492B194"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1D3AE136" w14:textId="4316ACC7"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76DE96DA"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44E18EA" w14:textId="2C50EB21"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277</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895</w:t>
            </w:r>
          </w:p>
        </w:tc>
      </w:tr>
      <w:tr w:rsidR="00D6443D" w:rsidRPr="009D3CE3" w14:paraId="5EFC582B"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7FD10EF8" w14:textId="77E7028E"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Nigeria</w:t>
            </w:r>
          </w:p>
        </w:tc>
        <w:tc>
          <w:tcPr>
            <w:tcW w:w="2074" w:type="dxa"/>
            <w:tcBorders>
              <w:top w:val="nil"/>
              <w:left w:val="nil"/>
              <w:bottom w:val="single" w:sz="4" w:space="0" w:color="9BC2E6"/>
              <w:right w:val="nil"/>
            </w:tcBorders>
            <w:shd w:val="clear" w:color="000000" w:fill="FFF2CC"/>
            <w:noWrap/>
            <w:vAlign w:val="center"/>
            <w:hideMark/>
          </w:tcPr>
          <w:p w14:paraId="123848B1"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4</w:t>
            </w:r>
          </w:p>
        </w:tc>
        <w:tc>
          <w:tcPr>
            <w:tcW w:w="1810" w:type="dxa"/>
            <w:tcBorders>
              <w:top w:val="nil"/>
              <w:left w:val="nil"/>
              <w:bottom w:val="single" w:sz="4" w:space="0" w:color="9BC2E6"/>
              <w:right w:val="nil"/>
            </w:tcBorders>
            <w:shd w:val="clear" w:color="000000" w:fill="FFF2CC"/>
            <w:noWrap/>
            <w:vAlign w:val="center"/>
            <w:hideMark/>
          </w:tcPr>
          <w:p w14:paraId="144966E0" w14:textId="37590C2F"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204,800</w:t>
            </w:r>
          </w:p>
        </w:tc>
      </w:tr>
      <w:tr w:rsidR="00B83CA8" w:rsidRPr="009D3CE3" w14:paraId="58554F2E" w14:textId="77777777" w:rsidTr="009D3CE3">
        <w:trPr>
          <w:trHeight w:val="300"/>
        </w:trPr>
        <w:tc>
          <w:tcPr>
            <w:tcW w:w="2197" w:type="dxa"/>
            <w:tcBorders>
              <w:top w:val="nil"/>
              <w:left w:val="nil"/>
              <w:bottom w:val="nil"/>
              <w:right w:val="nil"/>
            </w:tcBorders>
            <w:shd w:val="clear" w:color="auto" w:fill="auto"/>
            <w:noWrap/>
            <w:vAlign w:val="center"/>
            <w:hideMark/>
          </w:tcPr>
          <w:p w14:paraId="11CF5DB0" w14:textId="7793DB03"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5B49EA46" w14:textId="3375261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3DAD6841"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08563E0" w14:textId="6E352D94"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800</w:t>
            </w:r>
          </w:p>
        </w:tc>
      </w:tr>
      <w:tr w:rsidR="00B83CA8" w:rsidRPr="009D3CE3" w14:paraId="609878D5" w14:textId="77777777" w:rsidTr="009D3CE3">
        <w:trPr>
          <w:trHeight w:val="300"/>
        </w:trPr>
        <w:tc>
          <w:tcPr>
            <w:tcW w:w="2197" w:type="dxa"/>
            <w:tcBorders>
              <w:top w:val="nil"/>
              <w:left w:val="nil"/>
              <w:bottom w:val="nil"/>
              <w:right w:val="nil"/>
            </w:tcBorders>
            <w:shd w:val="clear" w:color="auto" w:fill="auto"/>
            <w:noWrap/>
            <w:vAlign w:val="center"/>
            <w:hideMark/>
          </w:tcPr>
          <w:p w14:paraId="67F2A862" w14:textId="5D1AFCDA"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2014</w:t>
            </w:r>
          </w:p>
        </w:tc>
        <w:tc>
          <w:tcPr>
            <w:tcW w:w="3557" w:type="dxa"/>
            <w:tcBorders>
              <w:top w:val="nil"/>
              <w:left w:val="nil"/>
              <w:bottom w:val="nil"/>
              <w:right w:val="nil"/>
            </w:tcBorders>
            <w:shd w:val="clear" w:color="auto" w:fill="auto"/>
            <w:noWrap/>
            <w:vAlign w:val="center"/>
            <w:hideMark/>
          </w:tcPr>
          <w:p w14:paraId="6332A273" w14:textId="33801440"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Rejected</w:t>
            </w:r>
          </w:p>
        </w:tc>
        <w:tc>
          <w:tcPr>
            <w:tcW w:w="2074" w:type="dxa"/>
            <w:tcBorders>
              <w:top w:val="nil"/>
              <w:left w:val="nil"/>
              <w:bottom w:val="nil"/>
              <w:right w:val="nil"/>
            </w:tcBorders>
            <w:shd w:val="clear" w:color="auto" w:fill="auto"/>
            <w:noWrap/>
            <w:vAlign w:val="center"/>
            <w:hideMark/>
          </w:tcPr>
          <w:p w14:paraId="288EF05E"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EA810C8" w14:textId="0922840D"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683090E6" w14:textId="77777777" w:rsidTr="009D3CE3">
        <w:trPr>
          <w:trHeight w:val="300"/>
        </w:trPr>
        <w:tc>
          <w:tcPr>
            <w:tcW w:w="2197" w:type="dxa"/>
            <w:tcBorders>
              <w:top w:val="nil"/>
              <w:left w:val="nil"/>
              <w:bottom w:val="nil"/>
              <w:right w:val="nil"/>
            </w:tcBorders>
            <w:shd w:val="clear" w:color="auto" w:fill="auto"/>
            <w:noWrap/>
            <w:vAlign w:val="center"/>
            <w:hideMark/>
          </w:tcPr>
          <w:p w14:paraId="6DABC0EB" w14:textId="4B1AA3B2"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7114E151" w14:textId="09E0ED0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4914DAA2"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40145C95" w14:textId="0C308ED0"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85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D6443D" w:rsidRPr="009D3CE3" w14:paraId="66B3C7D0"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1F079B0E" w14:textId="78627B69"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Papua New Guinea</w:t>
            </w:r>
          </w:p>
        </w:tc>
        <w:tc>
          <w:tcPr>
            <w:tcW w:w="2074" w:type="dxa"/>
            <w:tcBorders>
              <w:top w:val="nil"/>
              <w:left w:val="nil"/>
              <w:bottom w:val="single" w:sz="4" w:space="0" w:color="9BC2E6"/>
              <w:right w:val="nil"/>
            </w:tcBorders>
            <w:shd w:val="clear" w:color="000000" w:fill="FFF2CC"/>
            <w:noWrap/>
            <w:vAlign w:val="center"/>
            <w:hideMark/>
          </w:tcPr>
          <w:p w14:paraId="01D43BDC"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46091D3F" w14:textId="3DE37BDB"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38,850</w:t>
            </w:r>
          </w:p>
        </w:tc>
      </w:tr>
      <w:tr w:rsidR="00B83CA8" w:rsidRPr="009D3CE3" w14:paraId="1F1E485C" w14:textId="77777777" w:rsidTr="009D3CE3">
        <w:trPr>
          <w:trHeight w:val="300"/>
        </w:trPr>
        <w:tc>
          <w:tcPr>
            <w:tcW w:w="2197" w:type="dxa"/>
            <w:tcBorders>
              <w:top w:val="nil"/>
              <w:left w:val="nil"/>
              <w:bottom w:val="nil"/>
              <w:right w:val="nil"/>
            </w:tcBorders>
            <w:shd w:val="clear" w:color="auto" w:fill="auto"/>
            <w:noWrap/>
            <w:vAlign w:val="center"/>
            <w:hideMark/>
          </w:tcPr>
          <w:p w14:paraId="1A0563D0" w14:textId="61AD8CF1"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2010</w:t>
            </w:r>
          </w:p>
        </w:tc>
        <w:tc>
          <w:tcPr>
            <w:tcW w:w="3557" w:type="dxa"/>
            <w:tcBorders>
              <w:top w:val="nil"/>
              <w:left w:val="nil"/>
              <w:bottom w:val="nil"/>
              <w:right w:val="nil"/>
            </w:tcBorders>
            <w:shd w:val="clear" w:color="auto" w:fill="auto"/>
            <w:noWrap/>
            <w:vAlign w:val="center"/>
            <w:hideMark/>
          </w:tcPr>
          <w:p w14:paraId="5BD2CF98" w14:textId="6257B9ED"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Incomplete</w:t>
            </w:r>
          </w:p>
        </w:tc>
        <w:tc>
          <w:tcPr>
            <w:tcW w:w="2074" w:type="dxa"/>
            <w:tcBorders>
              <w:top w:val="nil"/>
              <w:left w:val="nil"/>
              <w:bottom w:val="nil"/>
              <w:right w:val="nil"/>
            </w:tcBorders>
            <w:shd w:val="clear" w:color="auto" w:fill="auto"/>
            <w:noWrap/>
            <w:vAlign w:val="center"/>
            <w:hideMark/>
          </w:tcPr>
          <w:p w14:paraId="4172DA6D"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6E326A20" w14:textId="5B13668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3FE4AA5E" w14:textId="77777777" w:rsidTr="009D3CE3">
        <w:trPr>
          <w:trHeight w:val="300"/>
        </w:trPr>
        <w:tc>
          <w:tcPr>
            <w:tcW w:w="2197" w:type="dxa"/>
            <w:tcBorders>
              <w:top w:val="nil"/>
              <w:left w:val="nil"/>
              <w:bottom w:val="nil"/>
              <w:right w:val="nil"/>
            </w:tcBorders>
            <w:shd w:val="clear" w:color="auto" w:fill="auto"/>
            <w:noWrap/>
            <w:vAlign w:val="center"/>
            <w:hideMark/>
          </w:tcPr>
          <w:p w14:paraId="2C0A9C7D" w14:textId="0A5BC4E5"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2015</w:t>
            </w:r>
          </w:p>
        </w:tc>
        <w:tc>
          <w:tcPr>
            <w:tcW w:w="3557" w:type="dxa"/>
            <w:tcBorders>
              <w:top w:val="nil"/>
              <w:left w:val="nil"/>
              <w:bottom w:val="nil"/>
              <w:right w:val="nil"/>
            </w:tcBorders>
            <w:shd w:val="clear" w:color="auto" w:fill="auto"/>
            <w:noWrap/>
            <w:vAlign w:val="center"/>
            <w:hideMark/>
          </w:tcPr>
          <w:p w14:paraId="2E222CB8" w14:textId="03AAEBAD"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701A695B"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048B215" w14:textId="125177C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23</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850</w:t>
            </w:r>
          </w:p>
        </w:tc>
      </w:tr>
      <w:tr w:rsidR="00D6443D" w:rsidRPr="009D3CE3" w14:paraId="5F3E3155"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20BA3767" w14:textId="46E670DA"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Peru</w:t>
            </w:r>
          </w:p>
        </w:tc>
        <w:tc>
          <w:tcPr>
            <w:tcW w:w="2074" w:type="dxa"/>
            <w:tcBorders>
              <w:top w:val="nil"/>
              <w:left w:val="nil"/>
              <w:bottom w:val="single" w:sz="4" w:space="0" w:color="9BC2E6"/>
              <w:right w:val="nil"/>
            </w:tcBorders>
            <w:shd w:val="clear" w:color="000000" w:fill="FFF2CC"/>
            <w:noWrap/>
            <w:vAlign w:val="center"/>
            <w:hideMark/>
          </w:tcPr>
          <w:p w14:paraId="22EC3E57"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5C2053DD" w14:textId="5A6CD73F"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72,200</w:t>
            </w:r>
          </w:p>
        </w:tc>
      </w:tr>
      <w:tr w:rsidR="00B83CA8" w:rsidRPr="009D3CE3" w14:paraId="298BD645" w14:textId="77777777" w:rsidTr="009D3CE3">
        <w:trPr>
          <w:trHeight w:val="300"/>
        </w:trPr>
        <w:tc>
          <w:tcPr>
            <w:tcW w:w="2197" w:type="dxa"/>
            <w:tcBorders>
              <w:top w:val="nil"/>
              <w:left w:val="nil"/>
              <w:bottom w:val="nil"/>
              <w:right w:val="nil"/>
            </w:tcBorders>
            <w:shd w:val="clear" w:color="auto" w:fill="auto"/>
            <w:noWrap/>
            <w:vAlign w:val="center"/>
            <w:hideMark/>
          </w:tcPr>
          <w:p w14:paraId="6FF760DE" w14:textId="05A251C8"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004C206F" w14:textId="298B89DD"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Under Process</w:t>
            </w:r>
          </w:p>
        </w:tc>
        <w:tc>
          <w:tcPr>
            <w:tcW w:w="2074" w:type="dxa"/>
            <w:tcBorders>
              <w:top w:val="nil"/>
              <w:left w:val="nil"/>
              <w:bottom w:val="nil"/>
              <w:right w:val="nil"/>
            </w:tcBorders>
            <w:shd w:val="clear" w:color="auto" w:fill="auto"/>
            <w:noWrap/>
            <w:vAlign w:val="center"/>
            <w:hideMark/>
          </w:tcPr>
          <w:p w14:paraId="0384F880"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F3E067E" w14:textId="1C8A7071"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72</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200</w:t>
            </w:r>
          </w:p>
        </w:tc>
      </w:tr>
      <w:tr w:rsidR="00D6443D" w:rsidRPr="009D3CE3" w14:paraId="582EE8A3"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62C1B360" w14:textId="41C33A90"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Philippines</w:t>
            </w:r>
          </w:p>
        </w:tc>
        <w:tc>
          <w:tcPr>
            <w:tcW w:w="2074" w:type="dxa"/>
            <w:tcBorders>
              <w:top w:val="nil"/>
              <w:left w:val="nil"/>
              <w:bottom w:val="single" w:sz="4" w:space="0" w:color="9BC2E6"/>
              <w:right w:val="nil"/>
            </w:tcBorders>
            <w:shd w:val="clear" w:color="000000" w:fill="FFF2CC"/>
            <w:noWrap/>
            <w:vAlign w:val="center"/>
            <w:hideMark/>
          </w:tcPr>
          <w:p w14:paraId="3C0B4BE2"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186AE70F" w14:textId="06086FC1"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7,393</w:t>
            </w:r>
          </w:p>
        </w:tc>
      </w:tr>
      <w:tr w:rsidR="00B83CA8" w:rsidRPr="009D3CE3" w14:paraId="60F1B4E8" w14:textId="77777777" w:rsidTr="009D3CE3">
        <w:trPr>
          <w:trHeight w:val="300"/>
        </w:trPr>
        <w:tc>
          <w:tcPr>
            <w:tcW w:w="2197" w:type="dxa"/>
            <w:tcBorders>
              <w:top w:val="nil"/>
              <w:left w:val="nil"/>
              <w:bottom w:val="nil"/>
              <w:right w:val="nil"/>
            </w:tcBorders>
            <w:shd w:val="clear" w:color="auto" w:fill="auto"/>
            <w:noWrap/>
            <w:vAlign w:val="center"/>
            <w:hideMark/>
          </w:tcPr>
          <w:p w14:paraId="1A9FAC47" w14:textId="7FAE0D5B"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2015</w:t>
            </w:r>
          </w:p>
        </w:tc>
        <w:tc>
          <w:tcPr>
            <w:tcW w:w="3557" w:type="dxa"/>
            <w:tcBorders>
              <w:top w:val="nil"/>
              <w:left w:val="nil"/>
              <w:bottom w:val="nil"/>
              <w:right w:val="nil"/>
            </w:tcBorders>
            <w:shd w:val="clear" w:color="auto" w:fill="auto"/>
            <w:noWrap/>
            <w:vAlign w:val="center"/>
            <w:hideMark/>
          </w:tcPr>
          <w:p w14:paraId="7AA0EB51" w14:textId="4867BD7E"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A70863A"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9DA2608" w14:textId="0CB3E448"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7</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393</w:t>
            </w:r>
          </w:p>
        </w:tc>
      </w:tr>
      <w:tr w:rsidR="00D6443D" w:rsidRPr="009D3CE3" w14:paraId="596341E3"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3168C5B0" w14:textId="20F7EBD2"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Poland</w:t>
            </w:r>
          </w:p>
        </w:tc>
        <w:tc>
          <w:tcPr>
            <w:tcW w:w="2074" w:type="dxa"/>
            <w:tcBorders>
              <w:top w:val="nil"/>
              <w:left w:val="nil"/>
              <w:bottom w:val="single" w:sz="4" w:space="0" w:color="9BC2E6"/>
              <w:right w:val="nil"/>
            </w:tcBorders>
            <w:shd w:val="clear" w:color="000000" w:fill="FFF2CC"/>
            <w:noWrap/>
            <w:vAlign w:val="center"/>
            <w:hideMark/>
          </w:tcPr>
          <w:p w14:paraId="1B74CF0D"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6B37DE97" w14:textId="4C8FDF7D" w:rsidR="00D6443D" w:rsidRPr="009D3CE3" w:rsidRDefault="00D6443D" w:rsidP="009D3CE3">
            <w:pPr>
              <w:jc w:val="center"/>
              <w:rPr>
                <w:rFonts w:ascii="Arial" w:hAnsi="Arial" w:cs="Arial"/>
                <w:b/>
                <w:bCs/>
                <w:color w:val="000000"/>
                <w:sz w:val="22"/>
                <w:szCs w:val="22"/>
                <w:lang w:val="en-GB" w:eastAsia="ja-JP"/>
              </w:rPr>
            </w:pPr>
          </w:p>
        </w:tc>
      </w:tr>
      <w:tr w:rsidR="00B83CA8" w:rsidRPr="009D3CE3" w14:paraId="2B576816" w14:textId="77777777" w:rsidTr="009D3CE3">
        <w:trPr>
          <w:trHeight w:val="300"/>
        </w:trPr>
        <w:tc>
          <w:tcPr>
            <w:tcW w:w="2197" w:type="dxa"/>
            <w:tcBorders>
              <w:top w:val="nil"/>
              <w:left w:val="nil"/>
              <w:bottom w:val="nil"/>
              <w:right w:val="nil"/>
            </w:tcBorders>
            <w:shd w:val="clear" w:color="auto" w:fill="auto"/>
            <w:noWrap/>
            <w:vAlign w:val="center"/>
            <w:hideMark/>
          </w:tcPr>
          <w:p w14:paraId="4FE38532" w14:textId="106625C3"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2016</w:t>
            </w:r>
          </w:p>
        </w:tc>
        <w:tc>
          <w:tcPr>
            <w:tcW w:w="3557" w:type="dxa"/>
            <w:tcBorders>
              <w:top w:val="nil"/>
              <w:left w:val="nil"/>
              <w:bottom w:val="nil"/>
              <w:right w:val="nil"/>
            </w:tcBorders>
            <w:shd w:val="clear" w:color="auto" w:fill="auto"/>
            <w:noWrap/>
            <w:vAlign w:val="center"/>
            <w:hideMark/>
          </w:tcPr>
          <w:p w14:paraId="66799FEF" w14:textId="1FE1A2C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62F98CAF"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A96EEE4" w14:textId="77777777" w:rsidR="00B83CA8" w:rsidRPr="009D3CE3" w:rsidRDefault="00B83CA8" w:rsidP="009D3CE3">
            <w:pPr>
              <w:jc w:val="center"/>
              <w:rPr>
                <w:rFonts w:ascii="Arial" w:hAnsi="Arial" w:cs="Arial"/>
                <w:color w:val="000000"/>
                <w:sz w:val="22"/>
                <w:szCs w:val="22"/>
                <w:lang w:val="en-GB" w:eastAsia="ja-JP"/>
              </w:rPr>
            </w:pPr>
          </w:p>
        </w:tc>
      </w:tr>
      <w:tr w:rsidR="00D6443D" w:rsidRPr="009D3CE3" w14:paraId="14C5CCBB"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5691C744" w14:textId="09631D97"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Saint Kitts And Nevis</w:t>
            </w:r>
          </w:p>
        </w:tc>
        <w:tc>
          <w:tcPr>
            <w:tcW w:w="2074" w:type="dxa"/>
            <w:tcBorders>
              <w:top w:val="nil"/>
              <w:left w:val="nil"/>
              <w:bottom w:val="single" w:sz="4" w:space="0" w:color="9BC2E6"/>
              <w:right w:val="nil"/>
            </w:tcBorders>
            <w:shd w:val="clear" w:color="000000" w:fill="FFF2CC"/>
            <w:noWrap/>
            <w:vAlign w:val="center"/>
            <w:hideMark/>
          </w:tcPr>
          <w:p w14:paraId="31964E33"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6E42D3D7" w14:textId="6C49553A"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99,443</w:t>
            </w:r>
          </w:p>
        </w:tc>
      </w:tr>
      <w:tr w:rsidR="00B83CA8" w:rsidRPr="009D3CE3" w14:paraId="263E3403" w14:textId="77777777" w:rsidTr="009D3CE3">
        <w:trPr>
          <w:trHeight w:val="300"/>
        </w:trPr>
        <w:tc>
          <w:tcPr>
            <w:tcW w:w="2197" w:type="dxa"/>
            <w:tcBorders>
              <w:top w:val="nil"/>
              <w:left w:val="nil"/>
              <w:bottom w:val="nil"/>
              <w:right w:val="nil"/>
            </w:tcBorders>
            <w:shd w:val="clear" w:color="auto" w:fill="auto"/>
            <w:noWrap/>
            <w:vAlign w:val="center"/>
            <w:hideMark/>
          </w:tcPr>
          <w:p w14:paraId="034BCB86" w14:textId="34114522"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0DCB7FE4" w14:textId="28428949"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52F607C0"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3942AE4" w14:textId="54577F51"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443</w:t>
            </w:r>
          </w:p>
        </w:tc>
      </w:tr>
      <w:tr w:rsidR="00D6443D" w:rsidRPr="009D3CE3" w14:paraId="3ADEC530"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6B1B8C94" w14:textId="131E918A"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Senegal</w:t>
            </w:r>
          </w:p>
        </w:tc>
        <w:tc>
          <w:tcPr>
            <w:tcW w:w="2074" w:type="dxa"/>
            <w:tcBorders>
              <w:top w:val="nil"/>
              <w:left w:val="nil"/>
              <w:bottom w:val="single" w:sz="4" w:space="0" w:color="9BC2E6"/>
              <w:right w:val="nil"/>
            </w:tcBorders>
            <w:shd w:val="clear" w:color="000000" w:fill="FFF2CC"/>
            <w:noWrap/>
            <w:vAlign w:val="center"/>
            <w:hideMark/>
          </w:tcPr>
          <w:p w14:paraId="1AECFA4F"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104B7BF3" w14:textId="3BBC19F9"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121,903</w:t>
            </w:r>
          </w:p>
        </w:tc>
      </w:tr>
      <w:tr w:rsidR="00B83CA8" w:rsidRPr="009D3CE3" w14:paraId="17D2DA22" w14:textId="77777777" w:rsidTr="009D3CE3">
        <w:trPr>
          <w:trHeight w:val="300"/>
        </w:trPr>
        <w:tc>
          <w:tcPr>
            <w:tcW w:w="2197" w:type="dxa"/>
            <w:tcBorders>
              <w:top w:val="nil"/>
              <w:left w:val="nil"/>
              <w:bottom w:val="nil"/>
              <w:right w:val="nil"/>
            </w:tcBorders>
            <w:shd w:val="clear" w:color="auto" w:fill="auto"/>
            <w:noWrap/>
            <w:vAlign w:val="center"/>
            <w:hideMark/>
          </w:tcPr>
          <w:p w14:paraId="0F3F86DA" w14:textId="3747B99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2012</w:t>
            </w:r>
          </w:p>
        </w:tc>
        <w:tc>
          <w:tcPr>
            <w:tcW w:w="3557" w:type="dxa"/>
            <w:tcBorders>
              <w:top w:val="nil"/>
              <w:left w:val="nil"/>
              <w:bottom w:val="nil"/>
              <w:right w:val="nil"/>
            </w:tcBorders>
            <w:shd w:val="clear" w:color="auto" w:fill="auto"/>
            <w:noWrap/>
            <w:vAlign w:val="center"/>
            <w:hideMark/>
          </w:tcPr>
          <w:p w14:paraId="13250674" w14:textId="5B1111D1"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Incomplete</w:t>
            </w:r>
          </w:p>
        </w:tc>
        <w:tc>
          <w:tcPr>
            <w:tcW w:w="2074" w:type="dxa"/>
            <w:tcBorders>
              <w:top w:val="nil"/>
              <w:left w:val="nil"/>
              <w:bottom w:val="nil"/>
              <w:right w:val="nil"/>
            </w:tcBorders>
            <w:shd w:val="clear" w:color="auto" w:fill="auto"/>
            <w:noWrap/>
            <w:vAlign w:val="center"/>
            <w:hideMark/>
          </w:tcPr>
          <w:p w14:paraId="0E755EE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7C626FF" w14:textId="3A3D2D3D"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22</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014</w:t>
            </w:r>
          </w:p>
        </w:tc>
      </w:tr>
      <w:tr w:rsidR="00B83CA8" w:rsidRPr="009D3CE3" w14:paraId="381C2E85" w14:textId="77777777" w:rsidTr="009D3CE3">
        <w:trPr>
          <w:trHeight w:val="300"/>
        </w:trPr>
        <w:tc>
          <w:tcPr>
            <w:tcW w:w="2197" w:type="dxa"/>
            <w:tcBorders>
              <w:top w:val="nil"/>
              <w:left w:val="nil"/>
              <w:bottom w:val="nil"/>
              <w:right w:val="nil"/>
            </w:tcBorders>
            <w:shd w:val="clear" w:color="auto" w:fill="auto"/>
            <w:noWrap/>
            <w:vAlign w:val="center"/>
            <w:hideMark/>
          </w:tcPr>
          <w:p w14:paraId="3EDC5934" w14:textId="1532CBBD"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2656E5E0" w14:textId="549625D4"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6EBD8EE0"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91F12AB" w14:textId="57FD5773"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889</w:t>
            </w:r>
          </w:p>
        </w:tc>
      </w:tr>
      <w:tr w:rsidR="00D6443D" w:rsidRPr="009D3CE3" w14:paraId="0EDAB163"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68672055" w14:textId="228FF527"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Seychelles</w:t>
            </w:r>
          </w:p>
        </w:tc>
        <w:tc>
          <w:tcPr>
            <w:tcW w:w="2074" w:type="dxa"/>
            <w:tcBorders>
              <w:top w:val="nil"/>
              <w:left w:val="nil"/>
              <w:bottom w:val="single" w:sz="4" w:space="0" w:color="9BC2E6"/>
              <w:right w:val="nil"/>
            </w:tcBorders>
            <w:shd w:val="clear" w:color="000000" w:fill="FFF2CC"/>
            <w:noWrap/>
            <w:vAlign w:val="center"/>
            <w:hideMark/>
          </w:tcPr>
          <w:p w14:paraId="57504B3F"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3E639F15" w14:textId="2D10ABE6"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99,862</w:t>
            </w:r>
          </w:p>
        </w:tc>
      </w:tr>
      <w:tr w:rsidR="00B83CA8" w:rsidRPr="009D3CE3" w14:paraId="5D74F152" w14:textId="77777777" w:rsidTr="009D3CE3">
        <w:trPr>
          <w:trHeight w:val="300"/>
        </w:trPr>
        <w:tc>
          <w:tcPr>
            <w:tcW w:w="2197" w:type="dxa"/>
            <w:tcBorders>
              <w:top w:val="nil"/>
              <w:left w:val="nil"/>
              <w:bottom w:val="nil"/>
              <w:right w:val="nil"/>
            </w:tcBorders>
            <w:shd w:val="clear" w:color="auto" w:fill="auto"/>
            <w:noWrap/>
            <w:vAlign w:val="center"/>
            <w:hideMark/>
          </w:tcPr>
          <w:p w14:paraId="76D3E4C0" w14:textId="3C63A531"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2009</w:t>
            </w:r>
          </w:p>
        </w:tc>
        <w:tc>
          <w:tcPr>
            <w:tcW w:w="3557" w:type="dxa"/>
            <w:tcBorders>
              <w:top w:val="nil"/>
              <w:left w:val="nil"/>
              <w:bottom w:val="nil"/>
              <w:right w:val="nil"/>
            </w:tcBorders>
            <w:shd w:val="clear" w:color="auto" w:fill="auto"/>
            <w:noWrap/>
            <w:vAlign w:val="center"/>
            <w:hideMark/>
          </w:tcPr>
          <w:p w14:paraId="39FB8606" w14:textId="3457E641"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15159CB"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8EE6A68" w14:textId="739F573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862</w:t>
            </w:r>
          </w:p>
        </w:tc>
      </w:tr>
      <w:tr w:rsidR="00B83CA8" w:rsidRPr="009D3CE3" w14:paraId="69AB961A" w14:textId="77777777" w:rsidTr="009D3CE3">
        <w:trPr>
          <w:trHeight w:val="300"/>
        </w:trPr>
        <w:tc>
          <w:tcPr>
            <w:tcW w:w="2197" w:type="dxa"/>
            <w:tcBorders>
              <w:top w:val="nil"/>
              <w:left w:val="nil"/>
              <w:bottom w:val="nil"/>
              <w:right w:val="nil"/>
            </w:tcBorders>
            <w:shd w:val="clear" w:color="auto" w:fill="auto"/>
            <w:noWrap/>
            <w:vAlign w:val="center"/>
            <w:hideMark/>
          </w:tcPr>
          <w:p w14:paraId="05D8829D" w14:textId="071F3BA2"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2015</w:t>
            </w:r>
          </w:p>
        </w:tc>
        <w:tc>
          <w:tcPr>
            <w:tcW w:w="3557" w:type="dxa"/>
            <w:tcBorders>
              <w:top w:val="nil"/>
              <w:left w:val="nil"/>
              <w:bottom w:val="nil"/>
              <w:right w:val="nil"/>
            </w:tcBorders>
            <w:shd w:val="clear" w:color="auto" w:fill="auto"/>
            <w:noWrap/>
            <w:vAlign w:val="center"/>
            <w:hideMark/>
          </w:tcPr>
          <w:p w14:paraId="5E177303" w14:textId="6349D36D"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44A419D9"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668078EA" w14:textId="42E1CFD1"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D6443D" w:rsidRPr="009D3CE3" w14:paraId="3CC8656C"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0B2D7863" w14:textId="1E591FFA"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Sudan</w:t>
            </w:r>
          </w:p>
        </w:tc>
        <w:tc>
          <w:tcPr>
            <w:tcW w:w="2074" w:type="dxa"/>
            <w:tcBorders>
              <w:top w:val="nil"/>
              <w:left w:val="nil"/>
              <w:bottom w:val="single" w:sz="4" w:space="0" w:color="9BC2E6"/>
              <w:right w:val="nil"/>
            </w:tcBorders>
            <w:shd w:val="clear" w:color="000000" w:fill="FFF2CC"/>
            <w:noWrap/>
            <w:vAlign w:val="center"/>
            <w:hideMark/>
          </w:tcPr>
          <w:p w14:paraId="6A70361E"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6DD91A07" w14:textId="6BEE620F"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186,647</w:t>
            </w:r>
          </w:p>
        </w:tc>
      </w:tr>
      <w:tr w:rsidR="00B83CA8" w:rsidRPr="009D3CE3" w14:paraId="747C10D1" w14:textId="77777777" w:rsidTr="009D3CE3">
        <w:trPr>
          <w:trHeight w:val="300"/>
        </w:trPr>
        <w:tc>
          <w:tcPr>
            <w:tcW w:w="2197" w:type="dxa"/>
            <w:tcBorders>
              <w:top w:val="nil"/>
              <w:left w:val="nil"/>
              <w:bottom w:val="nil"/>
              <w:right w:val="nil"/>
            </w:tcBorders>
            <w:shd w:val="clear" w:color="auto" w:fill="auto"/>
            <w:noWrap/>
            <w:vAlign w:val="center"/>
            <w:hideMark/>
          </w:tcPr>
          <w:p w14:paraId="6EE7A2D8" w14:textId="24F4C837"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2009</w:t>
            </w:r>
          </w:p>
        </w:tc>
        <w:tc>
          <w:tcPr>
            <w:tcW w:w="3557" w:type="dxa"/>
            <w:tcBorders>
              <w:top w:val="nil"/>
              <w:left w:val="nil"/>
              <w:bottom w:val="nil"/>
              <w:right w:val="nil"/>
            </w:tcBorders>
            <w:shd w:val="clear" w:color="auto" w:fill="auto"/>
            <w:noWrap/>
            <w:vAlign w:val="center"/>
            <w:hideMark/>
          </w:tcPr>
          <w:p w14:paraId="475F24AA" w14:textId="7DA948F7"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280E72B0"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D52971D" w14:textId="3334D130"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12</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167</w:t>
            </w:r>
          </w:p>
        </w:tc>
      </w:tr>
      <w:tr w:rsidR="00B83CA8" w:rsidRPr="009D3CE3" w14:paraId="0070E580" w14:textId="77777777" w:rsidTr="009D3CE3">
        <w:trPr>
          <w:trHeight w:val="300"/>
        </w:trPr>
        <w:tc>
          <w:tcPr>
            <w:tcW w:w="2197" w:type="dxa"/>
            <w:tcBorders>
              <w:top w:val="nil"/>
              <w:left w:val="nil"/>
              <w:bottom w:val="nil"/>
              <w:right w:val="nil"/>
            </w:tcBorders>
            <w:shd w:val="clear" w:color="auto" w:fill="auto"/>
            <w:noWrap/>
            <w:vAlign w:val="center"/>
            <w:hideMark/>
          </w:tcPr>
          <w:p w14:paraId="6768DDB9" w14:textId="04838AB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2014</w:t>
            </w:r>
          </w:p>
        </w:tc>
        <w:tc>
          <w:tcPr>
            <w:tcW w:w="3557" w:type="dxa"/>
            <w:tcBorders>
              <w:top w:val="nil"/>
              <w:left w:val="nil"/>
              <w:bottom w:val="nil"/>
              <w:right w:val="nil"/>
            </w:tcBorders>
            <w:shd w:val="clear" w:color="auto" w:fill="auto"/>
            <w:noWrap/>
            <w:vAlign w:val="center"/>
            <w:hideMark/>
          </w:tcPr>
          <w:p w14:paraId="3D0EF8BE" w14:textId="42F3B79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2697881"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3409A6C" w14:textId="0C49DC1B"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174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480</w:t>
            </w:r>
          </w:p>
        </w:tc>
      </w:tr>
      <w:tr w:rsidR="00D6443D" w:rsidRPr="009D3CE3" w14:paraId="11C6C2B8"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2AFD5296" w14:textId="4330C622"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Syria</w:t>
            </w:r>
            <w:r w:rsidR="001D132C">
              <w:rPr>
                <w:rFonts w:ascii="Arial" w:hAnsi="Arial" w:cs="Arial"/>
                <w:b/>
                <w:bCs/>
                <w:color w:val="000000"/>
                <w:sz w:val="22"/>
                <w:szCs w:val="22"/>
                <w:lang w:val="en-GB" w:eastAsia="ja-JP"/>
              </w:rPr>
              <w:t>n Arab Republic</w:t>
            </w:r>
          </w:p>
        </w:tc>
        <w:tc>
          <w:tcPr>
            <w:tcW w:w="2074" w:type="dxa"/>
            <w:tcBorders>
              <w:top w:val="nil"/>
              <w:left w:val="nil"/>
              <w:bottom w:val="single" w:sz="4" w:space="0" w:color="9BC2E6"/>
              <w:right w:val="nil"/>
            </w:tcBorders>
            <w:shd w:val="clear" w:color="000000" w:fill="FFF2CC"/>
            <w:noWrap/>
            <w:vAlign w:val="center"/>
            <w:hideMark/>
          </w:tcPr>
          <w:p w14:paraId="535614AA"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w:t>
            </w:r>
          </w:p>
        </w:tc>
        <w:tc>
          <w:tcPr>
            <w:tcW w:w="1810" w:type="dxa"/>
            <w:tcBorders>
              <w:top w:val="nil"/>
              <w:left w:val="nil"/>
              <w:bottom w:val="single" w:sz="4" w:space="0" w:color="9BC2E6"/>
              <w:right w:val="nil"/>
            </w:tcBorders>
            <w:shd w:val="clear" w:color="000000" w:fill="FFF2CC"/>
            <w:noWrap/>
            <w:vAlign w:val="center"/>
            <w:hideMark/>
          </w:tcPr>
          <w:p w14:paraId="2863A53C" w14:textId="7C05C0BE"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51,175</w:t>
            </w:r>
          </w:p>
        </w:tc>
      </w:tr>
      <w:tr w:rsidR="00B83CA8" w:rsidRPr="009D3CE3" w14:paraId="37F6C24D" w14:textId="77777777" w:rsidTr="009D3CE3">
        <w:trPr>
          <w:trHeight w:val="300"/>
        </w:trPr>
        <w:tc>
          <w:tcPr>
            <w:tcW w:w="2197" w:type="dxa"/>
            <w:tcBorders>
              <w:top w:val="nil"/>
              <w:left w:val="nil"/>
              <w:bottom w:val="nil"/>
              <w:right w:val="nil"/>
            </w:tcBorders>
            <w:shd w:val="clear" w:color="auto" w:fill="auto"/>
            <w:noWrap/>
            <w:vAlign w:val="center"/>
            <w:hideMark/>
          </w:tcPr>
          <w:p w14:paraId="1128D11B" w14:textId="1DD9F8F3"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2010</w:t>
            </w:r>
          </w:p>
        </w:tc>
        <w:tc>
          <w:tcPr>
            <w:tcW w:w="3557" w:type="dxa"/>
            <w:tcBorders>
              <w:top w:val="nil"/>
              <w:left w:val="nil"/>
              <w:bottom w:val="nil"/>
              <w:right w:val="nil"/>
            </w:tcBorders>
            <w:shd w:val="clear" w:color="auto" w:fill="auto"/>
            <w:noWrap/>
            <w:vAlign w:val="center"/>
            <w:hideMark/>
          </w:tcPr>
          <w:p w14:paraId="65EABE7D" w14:textId="74ECD52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799ABEC3"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0953A9F" w14:textId="03C03EED"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655F9339" w14:textId="77777777" w:rsidTr="009D3CE3">
        <w:trPr>
          <w:trHeight w:val="300"/>
        </w:trPr>
        <w:tc>
          <w:tcPr>
            <w:tcW w:w="2197" w:type="dxa"/>
            <w:tcBorders>
              <w:top w:val="nil"/>
              <w:left w:val="nil"/>
              <w:bottom w:val="nil"/>
              <w:right w:val="nil"/>
            </w:tcBorders>
            <w:shd w:val="clear" w:color="auto" w:fill="auto"/>
            <w:noWrap/>
            <w:vAlign w:val="center"/>
            <w:hideMark/>
          </w:tcPr>
          <w:p w14:paraId="3085E3D9" w14:textId="2AA4DD9F"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1B82BC46" w14:textId="683F02EA"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017D8500"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476413FC" w14:textId="013AADFE"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26</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175</w:t>
            </w:r>
          </w:p>
        </w:tc>
      </w:tr>
      <w:tr w:rsidR="00D6443D" w:rsidRPr="009D3CE3" w14:paraId="46F95B7E"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51F93CF4" w14:textId="426DF362"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Tajikistan</w:t>
            </w:r>
          </w:p>
        </w:tc>
        <w:tc>
          <w:tcPr>
            <w:tcW w:w="2074" w:type="dxa"/>
            <w:tcBorders>
              <w:top w:val="nil"/>
              <w:left w:val="nil"/>
              <w:bottom w:val="single" w:sz="4" w:space="0" w:color="9BC2E6"/>
              <w:right w:val="nil"/>
            </w:tcBorders>
            <w:shd w:val="clear" w:color="000000" w:fill="FFF2CC"/>
            <w:noWrap/>
            <w:vAlign w:val="center"/>
            <w:hideMark/>
          </w:tcPr>
          <w:p w14:paraId="61A42EE9"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72A88B6A" w14:textId="43319CF9"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44,500</w:t>
            </w:r>
          </w:p>
        </w:tc>
      </w:tr>
      <w:tr w:rsidR="00B83CA8" w:rsidRPr="009D3CE3" w14:paraId="5C896143" w14:textId="77777777" w:rsidTr="009D3CE3">
        <w:trPr>
          <w:trHeight w:val="300"/>
        </w:trPr>
        <w:tc>
          <w:tcPr>
            <w:tcW w:w="2197" w:type="dxa"/>
            <w:tcBorders>
              <w:top w:val="nil"/>
              <w:left w:val="nil"/>
              <w:bottom w:val="nil"/>
              <w:right w:val="nil"/>
            </w:tcBorders>
            <w:shd w:val="clear" w:color="auto" w:fill="auto"/>
            <w:noWrap/>
            <w:vAlign w:val="center"/>
            <w:hideMark/>
          </w:tcPr>
          <w:p w14:paraId="6737BF85" w14:textId="3D3DCED7"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60BB4DD8" w14:textId="57DB6469"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Referred</w:t>
            </w:r>
          </w:p>
        </w:tc>
        <w:tc>
          <w:tcPr>
            <w:tcW w:w="2074" w:type="dxa"/>
            <w:tcBorders>
              <w:top w:val="nil"/>
              <w:left w:val="nil"/>
              <w:bottom w:val="nil"/>
              <w:right w:val="nil"/>
            </w:tcBorders>
            <w:shd w:val="clear" w:color="auto" w:fill="auto"/>
            <w:noWrap/>
            <w:vAlign w:val="center"/>
            <w:hideMark/>
          </w:tcPr>
          <w:p w14:paraId="0CA65354"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63D77AA8" w14:textId="615FE30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44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500</w:t>
            </w:r>
          </w:p>
        </w:tc>
      </w:tr>
      <w:tr w:rsidR="00D6443D" w:rsidRPr="009D3CE3" w14:paraId="5673DC3E"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6A0D7DC2" w14:textId="2310F742"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Togo</w:t>
            </w:r>
          </w:p>
        </w:tc>
        <w:tc>
          <w:tcPr>
            <w:tcW w:w="2074" w:type="dxa"/>
            <w:tcBorders>
              <w:top w:val="nil"/>
              <w:left w:val="nil"/>
              <w:bottom w:val="single" w:sz="4" w:space="0" w:color="9BC2E6"/>
              <w:right w:val="nil"/>
            </w:tcBorders>
            <w:shd w:val="clear" w:color="000000" w:fill="FFF2CC"/>
            <w:noWrap/>
            <w:vAlign w:val="center"/>
            <w:hideMark/>
          </w:tcPr>
          <w:p w14:paraId="229E632E"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w:t>
            </w:r>
          </w:p>
        </w:tc>
        <w:tc>
          <w:tcPr>
            <w:tcW w:w="1810" w:type="dxa"/>
            <w:tcBorders>
              <w:top w:val="nil"/>
              <w:left w:val="nil"/>
              <w:bottom w:val="single" w:sz="4" w:space="0" w:color="9BC2E6"/>
              <w:right w:val="nil"/>
            </w:tcBorders>
            <w:shd w:val="clear" w:color="000000" w:fill="FFF2CC"/>
            <w:noWrap/>
            <w:vAlign w:val="center"/>
            <w:hideMark/>
          </w:tcPr>
          <w:p w14:paraId="314F9E2C" w14:textId="65DE56D3"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149,610</w:t>
            </w:r>
          </w:p>
        </w:tc>
      </w:tr>
      <w:tr w:rsidR="00B83CA8" w:rsidRPr="009D3CE3" w14:paraId="6D1522D2" w14:textId="77777777" w:rsidTr="009D3CE3">
        <w:trPr>
          <w:trHeight w:val="300"/>
        </w:trPr>
        <w:tc>
          <w:tcPr>
            <w:tcW w:w="2197" w:type="dxa"/>
            <w:tcBorders>
              <w:top w:val="nil"/>
              <w:left w:val="nil"/>
              <w:bottom w:val="nil"/>
              <w:right w:val="nil"/>
            </w:tcBorders>
            <w:shd w:val="clear" w:color="auto" w:fill="auto"/>
            <w:noWrap/>
            <w:vAlign w:val="center"/>
            <w:hideMark/>
          </w:tcPr>
          <w:p w14:paraId="35D523B2" w14:textId="690C63F8"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2009</w:t>
            </w:r>
          </w:p>
        </w:tc>
        <w:tc>
          <w:tcPr>
            <w:tcW w:w="3557" w:type="dxa"/>
            <w:tcBorders>
              <w:top w:val="nil"/>
              <w:left w:val="nil"/>
              <w:bottom w:val="nil"/>
              <w:right w:val="nil"/>
            </w:tcBorders>
            <w:shd w:val="clear" w:color="auto" w:fill="auto"/>
            <w:noWrap/>
            <w:vAlign w:val="center"/>
            <w:hideMark/>
          </w:tcPr>
          <w:p w14:paraId="4CC73017" w14:textId="1A97913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108CC6B0"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3AF09BC" w14:textId="1DB5CA80"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770</w:t>
            </w:r>
          </w:p>
        </w:tc>
      </w:tr>
      <w:tr w:rsidR="00B83CA8" w:rsidRPr="009D3CE3" w14:paraId="109047E4" w14:textId="77777777" w:rsidTr="009D3CE3">
        <w:trPr>
          <w:trHeight w:val="300"/>
        </w:trPr>
        <w:tc>
          <w:tcPr>
            <w:tcW w:w="2197" w:type="dxa"/>
            <w:tcBorders>
              <w:top w:val="nil"/>
              <w:left w:val="nil"/>
              <w:bottom w:val="nil"/>
              <w:right w:val="nil"/>
            </w:tcBorders>
            <w:shd w:val="clear" w:color="auto" w:fill="auto"/>
            <w:noWrap/>
            <w:vAlign w:val="center"/>
            <w:hideMark/>
          </w:tcPr>
          <w:p w14:paraId="6386FB90" w14:textId="66286E49"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2012</w:t>
            </w:r>
          </w:p>
        </w:tc>
        <w:tc>
          <w:tcPr>
            <w:tcW w:w="3557" w:type="dxa"/>
            <w:tcBorders>
              <w:top w:val="nil"/>
              <w:left w:val="nil"/>
              <w:bottom w:val="nil"/>
              <w:right w:val="nil"/>
            </w:tcBorders>
            <w:shd w:val="clear" w:color="auto" w:fill="auto"/>
            <w:noWrap/>
            <w:vAlign w:val="center"/>
            <w:hideMark/>
          </w:tcPr>
          <w:p w14:paraId="4C6DBBA6" w14:textId="2251DDD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28C49E3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9F614FF" w14:textId="62264EEA"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950</w:t>
            </w:r>
          </w:p>
        </w:tc>
      </w:tr>
      <w:tr w:rsidR="00B83CA8" w:rsidRPr="009D3CE3" w14:paraId="4CC355D8" w14:textId="77777777" w:rsidTr="009D3CE3">
        <w:trPr>
          <w:trHeight w:val="300"/>
        </w:trPr>
        <w:tc>
          <w:tcPr>
            <w:tcW w:w="2197" w:type="dxa"/>
            <w:tcBorders>
              <w:top w:val="nil"/>
              <w:left w:val="nil"/>
              <w:bottom w:val="nil"/>
              <w:right w:val="nil"/>
            </w:tcBorders>
            <w:shd w:val="clear" w:color="auto" w:fill="auto"/>
            <w:noWrap/>
            <w:vAlign w:val="center"/>
            <w:hideMark/>
          </w:tcPr>
          <w:p w14:paraId="64524E35" w14:textId="2077E401"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448F4655" w14:textId="57872777"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478A071E"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53FD461" w14:textId="72AE4C9C"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890</w:t>
            </w:r>
          </w:p>
        </w:tc>
      </w:tr>
      <w:tr w:rsidR="00D6443D" w:rsidRPr="009D3CE3" w14:paraId="7DD369C4"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23DF1D09" w14:textId="683FD99D" w:rsidR="00D6443D" w:rsidRPr="009D3CE3" w:rsidRDefault="00D6443D" w:rsidP="005B0D30">
            <w:pPr>
              <w:keepNext/>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Tonga</w:t>
            </w:r>
          </w:p>
        </w:tc>
        <w:tc>
          <w:tcPr>
            <w:tcW w:w="2074" w:type="dxa"/>
            <w:tcBorders>
              <w:top w:val="nil"/>
              <w:left w:val="nil"/>
              <w:bottom w:val="single" w:sz="4" w:space="0" w:color="9BC2E6"/>
              <w:right w:val="nil"/>
            </w:tcBorders>
            <w:shd w:val="clear" w:color="000000" w:fill="FFF2CC"/>
            <w:noWrap/>
            <w:vAlign w:val="center"/>
            <w:hideMark/>
          </w:tcPr>
          <w:p w14:paraId="4169A58E"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0D0116C6" w14:textId="23BDE234"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85,912</w:t>
            </w:r>
          </w:p>
        </w:tc>
      </w:tr>
      <w:tr w:rsidR="00B83CA8" w:rsidRPr="009D3CE3" w14:paraId="248CFDCB" w14:textId="77777777" w:rsidTr="009D3CE3">
        <w:trPr>
          <w:trHeight w:val="300"/>
        </w:trPr>
        <w:tc>
          <w:tcPr>
            <w:tcW w:w="2197" w:type="dxa"/>
            <w:tcBorders>
              <w:top w:val="nil"/>
              <w:left w:val="nil"/>
              <w:bottom w:val="nil"/>
              <w:right w:val="nil"/>
            </w:tcBorders>
            <w:shd w:val="clear" w:color="auto" w:fill="auto"/>
            <w:noWrap/>
            <w:vAlign w:val="center"/>
            <w:hideMark/>
          </w:tcPr>
          <w:p w14:paraId="328D7B1E" w14:textId="4503F065"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78B8EB90" w14:textId="6921D90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6931DFF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3969A288" w14:textId="469B9D2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85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912</w:t>
            </w:r>
          </w:p>
        </w:tc>
      </w:tr>
      <w:tr w:rsidR="00D6443D" w:rsidRPr="009D3CE3" w14:paraId="7960BBE8"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56B33FD8" w14:textId="7B544C11" w:rsidR="00D6443D" w:rsidRPr="009D3CE3" w:rsidRDefault="00D6443D" w:rsidP="00626F8B">
            <w:pPr>
              <w:keepNext/>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lastRenderedPageBreak/>
              <w:t>Uganda</w:t>
            </w:r>
          </w:p>
        </w:tc>
        <w:tc>
          <w:tcPr>
            <w:tcW w:w="2074" w:type="dxa"/>
            <w:tcBorders>
              <w:top w:val="nil"/>
              <w:left w:val="nil"/>
              <w:bottom w:val="single" w:sz="4" w:space="0" w:color="9BC2E6"/>
              <w:right w:val="nil"/>
            </w:tcBorders>
            <w:shd w:val="clear" w:color="000000" w:fill="FFF2CC"/>
            <w:noWrap/>
            <w:vAlign w:val="center"/>
            <w:hideMark/>
          </w:tcPr>
          <w:p w14:paraId="35A529B2"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9</w:t>
            </w:r>
          </w:p>
        </w:tc>
        <w:tc>
          <w:tcPr>
            <w:tcW w:w="1810" w:type="dxa"/>
            <w:tcBorders>
              <w:top w:val="nil"/>
              <w:left w:val="nil"/>
              <w:bottom w:val="single" w:sz="4" w:space="0" w:color="9BC2E6"/>
              <w:right w:val="nil"/>
            </w:tcBorders>
            <w:shd w:val="clear" w:color="000000" w:fill="FFF2CC"/>
            <w:noWrap/>
            <w:vAlign w:val="center"/>
            <w:hideMark/>
          </w:tcPr>
          <w:p w14:paraId="1C3D5E8B" w14:textId="5AE9178B"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617,089</w:t>
            </w:r>
          </w:p>
        </w:tc>
      </w:tr>
      <w:tr w:rsidR="00B83CA8" w:rsidRPr="009D3CE3" w14:paraId="4E2A7D1F" w14:textId="77777777" w:rsidTr="009D3CE3">
        <w:trPr>
          <w:trHeight w:val="300"/>
        </w:trPr>
        <w:tc>
          <w:tcPr>
            <w:tcW w:w="2197" w:type="dxa"/>
            <w:tcBorders>
              <w:top w:val="nil"/>
              <w:left w:val="nil"/>
              <w:bottom w:val="nil"/>
              <w:right w:val="nil"/>
            </w:tcBorders>
            <w:shd w:val="clear" w:color="auto" w:fill="auto"/>
            <w:noWrap/>
            <w:vAlign w:val="center"/>
            <w:hideMark/>
          </w:tcPr>
          <w:p w14:paraId="0F15A314" w14:textId="48854BB2" w:rsidR="00B83CA8" w:rsidRPr="009D3CE3" w:rsidRDefault="009D3CE3" w:rsidP="00626F8B">
            <w:pPr>
              <w:keepNext/>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2010</w:t>
            </w:r>
          </w:p>
        </w:tc>
        <w:tc>
          <w:tcPr>
            <w:tcW w:w="3557" w:type="dxa"/>
            <w:tcBorders>
              <w:top w:val="nil"/>
              <w:left w:val="nil"/>
              <w:bottom w:val="nil"/>
              <w:right w:val="nil"/>
            </w:tcBorders>
            <w:shd w:val="clear" w:color="auto" w:fill="auto"/>
            <w:noWrap/>
            <w:vAlign w:val="center"/>
            <w:hideMark/>
          </w:tcPr>
          <w:p w14:paraId="4C1DEA0A" w14:textId="169CF864"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Incomplete</w:t>
            </w:r>
          </w:p>
        </w:tc>
        <w:tc>
          <w:tcPr>
            <w:tcW w:w="2074" w:type="dxa"/>
            <w:tcBorders>
              <w:top w:val="nil"/>
              <w:left w:val="nil"/>
              <w:bottom w:val="nil"/>
              <w:right w:val="nil"/>
            </w:tcBorders>
            <w:shd w:val="clear" w:color="auto" w:fill="auto"/>
            <w:noWrap/>
            <w:vAlign w:val="center"/>
            <w:hideMark/>
          </w:tcPr>
          <w:p w14:paraId="32A86F2E"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2BE009F" w14:textId="3B390DAE"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46</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617</w:t>
            </w:r>
          </w:p>
        </w:tc>
      </w:tr>
      <w:tr w:rsidR="00B83CA8" w:rsidRPr="009D3CE3" w14:paraId="3CFF4DF6" w14:textId="77777777" w:rsidTr="009D3CE3">
        <w:trPr>
          <w:trHeight w:val="300"/>
        </w:trPr>
        <w:tc>
          <w:tcPr>
            <w:tcW w:w="2197" w:type="dxa"/>
            <w:tcBorders>
              <w:top w:val="nil"/>
              <w:left w:val="nil"/>
              <w:bottom w:val="nil"/>
              <w:right w:val="nil"/>
            </w:tcBorders>
            <w:shd w:val="clear" w:color="auto" w:fill="auto"/>
            <w:noWrap/>
            <w:vAlign w:val="center"/>
            <w:hideMark/>
          </w:tcPr>
          <w:p w14:paraId="457DBEA2" w14:textId="22E588DE"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04072412" w14:textId="3FFA93EF"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20FF8A80"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067120AD" w14:textId="16CEB26A"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570</w:t>
            </w:r>
          </w:p>
        </w:tc>
      </w:tr>
      <w:tr w:rsidR="00B83CA8" w:rsidRPr="009D3CE3" w14:paraId="102F9CDF" w14:textId="77777777" w:rsidTr="009D3CE3">
        <w:trPr>
          <w:trHeight w:val="300"/>
        </w:trPr>
        <w:tc>
          <w:tcPr>
            <w:tcW w:w="2197" w:type="dxa"/>
            <w:tcBorders>
              <w:top w:val="nil"/>
              <w:left w:val="nil"/>
              <w:bottom w:val="nil"/>
              <w:right w:val="nil"/>
            </w:tcBorders>
            <w:shd w:val="clear" w:color="auto" w:fill="auto"/>
            <w:noWrap/>
            <w:vAlign w:val="center"/>
            <w:hideMark/>
          </w:tcPr>
          <w:p w14:paraId="14E35C77" w14:textId="2367E3F3"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2012</w:t>
            </w:r>
          </w:p>
        </w:tc>
        <w:tc>
          <w:tcPr>
            <w:tcW w:w="3557" w:type="dxa"/>
            <w:tcBorders>
              <w:top w:val="nil"/>
              <w:left w:val="nil"/>
              <w:bottom w:val="nil"/>
              <w:right w:val="nil"/>
            </w:tcBorders>
            <w:shd w:val="clear" w:color="auto" w:fill="auto"/>
            <w:noWrap/>
            <w:vAlign w:val="center"/>
            <w:hideMark/>
          </w:tcPr>
          <w:p w14:paraId="715F0137" w14:textId="1D00F0A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64BE9FD4"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00663CF" w14:textId="129F5D0F"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10</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45A2CFDB" w14:textId="77777777" w:rsidTr="009D3CE3">
        <w:trPr>
          <w:trHeight w:val="300"/>
        </w:trPr>
        <w:tc>
          <w:tcPr>
            <w:tcW w:w="2197" w:type="dxa"/>
            <w:tcBorders>
              <w:top w:val="nil"/>
              <w:left w:val="nil"/>
              <w:bottom w:val="nil"/>
              <w:right w:val="nil"/>
            </w:tcBorders>
            <w:shd w:val="clear" w:color="auto" w:fill="auto"/>
            <w:noWrap/>
            <w:vAlign w:val="center"/>
            <w:hideMark/>
          </w:tcPr>
          <w:p w14:paraId="6AC1AC5E" w14:textId="27D583F8"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2013</w:t>
            </w:r>
          </w:p>
        </w:tc>
        <w:tc>
          <w:tcPr>
            <w:tcW w:w="3557" w:type="dxa"/>
            <w:tcBorders>
              <w:top w:val="nil"/>
              <w:left w:val="nil"/>
              <w:bottom w:val="nil"/>
              <w:right w:val="nil"/>
            </w:tcBorders>
            <w:shd w:val="clear" w:color="auto" w:fill="auto"/>
            <w:noWrap/>
            <w:vAlign w:val="center"/>
            <w:hideMark/>
          </w:tcPr>
          <w:p w14:paraId="22FE8F95" w14:textId="382D3016"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1AD6FD28"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4BA9995" w14:textId="06C1C60B"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990</w:t>
            </w:r>
          </w:p>
        </w:tc>
      </w:tr>
      <w:tr w:rsidR="00B83CA8" w:rsidRPr="009D3CE3" w14:paraId="5082C7D0" w14:textId="77777777" w:rsidTr="009D3CE3">
        <w:trPr>
          <w:trHeight w:val="300"/>
        </w:trPr>
        <w:tc>
          <w:tcPr>
            <w:tcW w:w="2197" w:type="dxa"/>
            <w:tcBorders>
              <w:top w:val="nil"/>
              <w:left w:val="nil"/>
              <w:bottom w:val="nil"/>
              <w:right w:val="nil"/>
            </w:tcBorders>
            <w:shd w:val="clear" w:color="auto" w:fill="auto"/>
            <w:noWrap/>
            <w:vAlign w:val="center"/>
            <w:hideMark/>
          </w:tcPr>
          <w:p w14:paraId="53EAAD08" w14:textId="0C17AC4C"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2016</w:t>
            </w:r>
          </w:p>
        </w:tc>
        <w:tc>
          <w:tcPr>
            <w:tcW w:w="3557" w:type="dxa"/>
            <w:tcBorders>
              <w:top w:val="nil"/>
              <w:left w:val="nil"/>
              <w:bottom w:val="nil"/>
              <w:right w:val="nil"/>
            </w:tcBorders>
            <w:shd w:val="clear" w:color="auto" w:fill="auto"/>
            <w:noWrap/>
            <w:vAlign w:val="center"/>
            <w:hideMark/>
          </w:tcPr>
          <w:p w14:paraId="6CFCE299" w14:textId="1E2AD5C7"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3C8DE77E"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AF6936F" w14:textId="52D7534F"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97</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582</w:t>
            </w:r>
          </w:p>
        </w:tc>
      </w:tr>
      <w:tr w:rsidR="00B83CA8" w:rsidRPr="009D3CE3" w14:paraId="294E4531" w14:textId="77777777" w:rsidTr="009D3CE3">
        <w:trPr>
          <w:trHeight w:val="300"/>
        </w:trPr>
        <w:tc>
          <w:tcPr>
            <w:tcW w:w="2197" w:type="dxa"/>
            <w:tcBorders>
              <w:top w:val="nil"/>
              <w:left w:val="nil"/>
              <w:bottom w:val="nil"/>
              <w:right w:val="nil"/>
            </w:tcBorders>
            <w:shd w:val="clear" w:color="auto" w:fill="auto"/>
            <w:noWrap/>
            <w:vAlign w:val="center"/>
            <w:hideMark/>
          </w:tcPr>
          <w:p w14:paraId="61695F0B" w14:textId="516254F5"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227018CB" w14:textId="01750DBD"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4173D786"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41FF6DD" w14:textId="29A3EA32"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65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47DD175F" w14:textId="77777777" w:rsidTr="009D3CE3">
        <w:trPr>
          <w:trHeight w:val="300"/>
        </w:trPr>
        <w:tc>
          <w:tcPr>
            <w:tcW w:w="2197" w:type="dxa"/>
            <w:tcBorders>
              <w:top w:val="nil"/>
              <w:left w:val="nil"/>
              <w:bottom w:val="nil"/>
              <w:right w:val="nil"/>
            </w:tcBorders>
            <w:shd w:val="clear" w:color="auto" w:fill="auto"/>
            <w:noWrap/>
            <w:vAlign w:val="center"/>
            <w:hideMark/>
          </w:tcPr>
          <w:p w14:paraId="70C4AE55" w14:textId="04C8E87D"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4460DF4D" w14:textId="4F721503"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53636084"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267A9619" w14:textId="105C5A9B"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83</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580</w:t>
            </w:r>
          </w:p>
        </w:tc>
      </w:tr>
      <w:tr w:rsidR="00B83CA8" w:rsidRPr="009D3CE3" w14:paraId="74AD0F00" w14:textId="77777777" w:rsidTr="009D3CE3">
        <w:trPr>
          <w:trHeight w:val="300"/>
        </w:trPr>
        <w:tc>
          <w:tcPr>
            <w:tcW w:w="2197" w:type="dxa"/>
            <w:tcBorders>
              <w:top w:val="nil"/>
              <w:left w:val="nil"/>
              <w:bottom w:val="nil"/>
              <w:right w:val="nil"/>
            </w:tcBorders>
            <w:shd w:val="clear" w:color="auto" w:fill="auto"/>
            <w:noWrap/>
            <w:vAlign w:val="center"/>
            <w:hideMark/>
          </w:tcPr>
          <w:p w14:paraId="07D66CA2"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48124384" w14:textId="7E466DF4"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Referred</w:t>
            </w:r>
          </w:p>
        </w:tc>
        <w:tc>
          <w:tcPr>
            <w:tcW w:w="2074" w:type="dxa"/>
            <w:tcBorders>
              <w:top w:val="nil"/>
              <w:left w:val="nil"/>
              <w:bottom w:val="nil"/>
              <w:right w:val="nil"/>
            </w:tcBorders>
            <w:shd w:val="clear" w:color="auto" w:fill="auto"/>
            <w:noWrap/>
            <w:vAlign w:val="center"/>
            <w:hideMark/>
          </w:tcPr>
          <w:p w14:paraId="7FB4EF6C"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B520595" w14:textId="420CA900"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64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750</w:t>
            </w:r>
          </w:p>
        </w:tc>
      </w:tr>
      <w:tr w:rsidR="00D6443D" w:rsidRPr="009D3CE3" w14:paraId="53F32E2D"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4882CDB3" w14:textId="47D9FDDF"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Ukraine</w:t>
            </w:r>
          </w:p>
        </w:tc>
        <w:tc>
          <w:tcPr>
            <w:tcW w:w="2074" w:type="dxa"/>
            <w:tcBorders>
              <w:top w:val="nil"/>
              <w:left w:val="nil"/>
              <w:bottom w:val="single" w:sz="4" w:space="0" w:color="9BC2E6"/>
              <w:right w:val="nil"/>
            </w:tcBorders>
            <w:shd w:val="clear" w:color="000000" w:fill="FFF2CC"/>
            <w:noWrap/>
            <w:vAlign w:val="center"/>
            <w:hideMark/>
          </w:tcPr>
          <w:p w14:paraId="5D1A25DD"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4F2B8752" w14:textId="7ABC43C8"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33,500</w:t>
            </w:r>
          </w:p>
        </w:tc>
      </w:tr>
      <w:tr w:rsidR="00B83CA8" w:rsidRPr="009D3CE3" w14:paraId="0BC4CA9F" w14:textId="77777777" w:rsidTr="009D3CE3">
        <w:trPr>
          <w:trHeight w:val="300"/>
        </w:trPr>
        <w:tc>
          <w:tcPr>
            <w:tcW w:w="2197" w:type="dxa"/>
            <w:tcBorders>
              <w:top w:val="nil"/>
              <w:left w:val="nil"/>
              <w:bottom w:val="nil"/>
              <w:right w:val="nil"/>
            </w:tcBorders>
            <w:shd w:val="clear" w:color="auto" w:fill="auto"/>
            <w:noWrap/>
            <w:vAlign w:val="center"/>
            <w:hideMark/>
          </w:tcPr>
          <w:p w14:paraId="333F68F0" w14:textId="7438322E"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2008</w:t>
            </w:r>
          </w:p>
        </w:tc>
        <w:tc>
          <w:tcPr>
            <w:tcW w:w="3557" w:type="dxa"/>
            <w:tcBorders>
              <w:top w:val="nil"/>
              <w:left w:val="nil"/>
              <w:bottom w:val="nil"/>
              <w:right w:val="nil"/>
            </w:tcBorders>
            <w:shd w:val="clear" w:color="auto" w:fill="auto"/>
            <w:noWrap/>
            <w:vAlign w:val="center"/>
            <w:hideMark/>
          </w:tcPr>
          <w:p w14:paraId="22A98AF1" w14:textId="2F5B9834"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Rejected</w:t>
            </w:r>
          </w:p>
        </w:tc>
        <w:tc>
          <w:tcPr>
            <w:tcW w:w="2074" w:type="dxa"/>
            <w:tcBorders>
              <w:top w:val="nil"/>
              <w:left w:val="nil"/>
              <w:bottom w:val="nil"/>
              <w:right w:val="nil"/>
            </w:tcBorders>
            <w:shd w:val="clear" w:color="auto" w:fill="auto"/>
            <w:noWrap/>
            <w:vAlign w:val="center"/>
            <w:hideMark/>
          </w:tcPr>
          <w:p w14:paraId="5D440B87"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167B1AEE" w14:textId="2381473E"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2F985552" w14:textId="77777777" w:rsidTr="009D3CE3">
        <w:trPr>
          <w:trHeight w:val="300"/>
        </w:trPr>
        <w:tc>
          <w:tcPr>
            <w:tcW w:w="2197" w:type="dxa"/>
            <w:tcBorders>
              <w:top w:val="nil"/>
              <w:left w:val="nil"/>
              <w:bottom w:val="nil"/>
              <w:right w:val="nil"/>
            </w:tcBorders>
            <w:shd w:val="clear" w:color="auto" w:fill="auto"/>
            <w:noWrap/>
            <w:vAlign w:val="center"/>
            <w:hideMark/>
          </w:tcPr>
          <w:p w14:paraId="5FED0BB7" w14:textId="6CB601EF"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23E756B4" w14:textId="36FD90C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7CF60E74"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6957AE5" w14:textId="3196EB78"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28</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500</w:t>
            </w:r>
          </w:p>
        </w:tc>
      </w:tr>
      <w:tr w:rsidR="001D132C" w:rsidRPr="009D3CE3" w14:paraId="3D9CC9B2"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042C0A6E" w14:textId="77777777" w:rsidR="001D132C" w:rsidRPr="009D3CE3" w:rsidRDefault="001D132C" w:rsidP="00F239CB">
            <w:pPr>
              <w:ind w:left="170"/>
              <w:rPr>
                <w:rFonts w:ascii="Arial" w:hAnsi="Arial" w:cs="Arial"/>
                <w:b/>
                <w:bCs/>
                <w:color w:val="000000"/>
                <w:sz w:val="22"/>
                <w:szCs w:val="22"/>
                <w:lang w:val="en-GB" w:eastAsia="ja-JP"/>
              </w:rPr>
            </w:pPr>
            <w:r>
              <w:rPr>
                <w:rFonts w:ascii="Arial" w:hAnsi="Arial" w:cs="Arial"/>
                <w:b/>
                <w:bCs/>
                <w:color w:val="000000"/>
                <w:sz w:val="22"/>
                <w:szCs w:val="22"/>
                <w:lang w:val="en-GB" w:eastAsia="ja-JP"/>
              </w:rPr>
              <w:t xml:space="preserve">United Republic of </w:t>
            </w:r>
            <w:r w:rsidRPr="009D3CE3">
              <w:rPr>
                <w:rFonts w:ascii="Arial" w:hAnsi="Arial" w:cs="Arial"/>
                <w:b/>
                <w:bCs/>
                <w:color w:val="000000"/>
                <w:sz w:val="22"/>
                <w:szCs w:val="22"/>
                <w:lang w:val="en-GB" w:eastAsia="ja-JP"/>
              </w:rPr>
              <w:t>Tanzania</w:t>
            </w:r>
          </w:p>
        </w:tc>
        <w:tc>
          <w:tcPr>
            <w:tcW w:w="2074" w:type="dxa"/>
            <w:tcBorders>
              <w:top w:val="nil"/>
              <w:left w:val="nil"/>
              <w:bottom w:val="single" w:sz="4" w:space="0" w:color="9BC2E6"/>
              <w:right w:val="nil"/>
            </w:tcBorders>
            <w:shd w:val="clear" w:color="000000" w:fill="FFF2CC"/>
            <w:noWrap/>
            <w:vAlign w:val="center"/>
            <w:hideMark/>
          </w:tcPr>
          <w:p w14:paraId="2898DF3A" w14:textId="77777777" w:rsidR="001D132C" w:rsidRPr="009D3CE3" w:rsidRDefault="001D132C" w:rsidP="00F239CB">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0BB86F91" w14:textId="77777777" w:rsidR="001D132C" w:rsidRPr="009D3CE3" w:rsidRDefault="001D132C" w:rsidP="00F239CB">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25,000</w:t>
            </w:r>
          </w:p>
        </w:tc>
      </w:tr>
      <w:tr w:rsidR="001D132C" w:rsidRPr="009D3CE3" w14:paraId="7264F52F" w14:textId="77777777" w:rsidTr="00F239CB">
        <w:trPr>
          <w:trHeight w:val="300"/>
        </w:trPr>
        <w:tc>
          <w:tcPr>
            <w:tcW w:w="2197" w:type="dxa"/>
            <w:tcBorders>
              <w:top w:val="nil"/>
              <w:left w:val="nil"/>
              <w:bottom w:val="nil"/>
              <w:right w:val="nil"/>
            </w:tcBorders>
            <w:shd w:val="clear" w:color="auto" w:fill="auto"/>
            <w:noWrap/>
            <w:vAlign w:val="center"/>
            <w:hideMark/>
          </w:tcPr>
          <w:p w14:paraId="42F27819" w14:textId="77777777" w:rsidR="001D132C" w:rsidRPr="009D3CE3" w:rsidRDefault="001D132C" w:rsidP="00F239CB">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2014</w:t>
            </w:r>
          </w:p>
        </w:tc>
        <w:tc>
          <w:tcPr>
            <w:tcW w:w="3557" w:type="dxa"/>
            <w:tcBorders>
              <w:top w:val="nil"/>
              <w:left w:val="nil"/>
              <w:bottom w:val="nil"/>
              <w:right w:val="nil"/>
            </w:tcBorders>
            <w:shd w:val="clear" w:color="auto" w:fill="auto"/>
            <w:noWrap/>
            <w:vAlign w:val="center"/>
            <w:hideMark/>
          </w:tcPr>
          <w:p w14:paraId="6AF62707" w14:textId="77777777" w:rsidR="001D132C" w:rsidRPr="009D3CE3" w:rsidRDefault="001D132C" w:rsidP="00F239CB">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0044307B" w14:textId="77777777" w:rsidR="001D132C" w:rsidRPr="009D3CE3" w:rsidRDefault="001D132C" w:rsidP="00F239CB">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30498C1" w14:textId="77777777" w:rsidR="001D132C" w:rsidRPr="009D3CE3" w:rsidRDefault="001D132C" w:rsidP="00F239CB">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25,000</w:t>
            </w:r>
          </w:p>
        </w:tc>
      </w:tr>
      <w:tr w:rsidR="00D6443D" w:rsidRPr="009D3CE3" w14:paraId="456C94DB"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1BAAE528" w14:textId="2936834E"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Uruguay</w:t>
            </w:r>
          </w:p>
        </w:tc>
        <w:tc>
          <w:tcPr>
            <w:tcW w:w="2074" w:type="dxa"/>
            <w:tcBorders>
              <w:top w:val="nil"/>
              <w:left w:val="nil"/>
              <w:bottom w:val="single" w:sz="4" w:space="0" w:color="9BC2E6"/>
              <w:right w:val="nil"/>
            </w:tcBorders>
            <w:shd w:val="clear" w:color="000000" w:fill="FFF2CC"/>
            <w:noWrap/>
            <w:vAlign w:val="center"/>
            <w:hideMark/>
          </w:tcPr>
          <w:p w14:paraId="0625EFC0"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w:t>
            </w:r>
          </w:p>
        </w:tc>
        <w:tc>
          <w:tcPr>
            <w:tcW w:w="1810" w:type="dxa"/>
            <w:tcBorders>
              <w:top w:val="nil"/>
              <w:left w:val="nil"/>
              <w:bottom w:val="single" w:sz="4" w:space="0" w:color="9BC2E6"/>
              <w:right w:val="nil"/>
            </w:tcBorders>
            <w:shd w:val="clear" w:color="000000" w:fill="FFF2CC"/>
            <w:noWrap/>
            <w:vAlign w:val="center"/>
            <w:hideMark/>
          </w:tcPr>
          <w:p w14:paraId="786B3F69" w14:textId="05D41B30"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211,875</w:t>
            </w:r>
          </w:p>
        </w:tc>
      </w:tr>
      <w:tr w:rsidR="00B83CA8" w:rsidRPr="009D3CE3" w14:paraId="1AAFEAA6" w14:textId="77777777" w:rsidTr="009D3CE3">
        <w:trPr>
          <w:trHeight w:val="300"/>
        </w:trPr>
        <w:tc>
          <w:tcPr>
            <w:tcW w:w="2197" w:type="dxa"/>
            <w:tcBorders>
              <w:top w:val="nil"/>
              <w:left w:val="nil"/>
              <w:bottom w:val="nil"/>
              <w:right w:val="nil"/>
            </w:tcBorders>
            <w:shd w:val="clear" w:color="auto" w:fill="auto"/>
            <w:noWrap/>
            <w:vAlign w:val="center"/>
            <w:hideMark/>
          </w:tcPr>
          <w:p w14:paraId="71977D2F" w14:textId="2D2B1044"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2010</w:t>
            </w:r>
          </w:p>
        </w:tc>
        <w:tc>
          <w:tcPr>
            <w:tcW w:w="3557" w:type="dxa"/>
            <w:tcBorders>
              <w:top w:val="nil"/>
              <w:left w:val="nil"/>
              <w:bottom w:val="nil"/>
              <w:right w:val="nil"/>
            </w:tcBorders>
            <w:shd w:val="clear" w:color="auto" w:fill="auto"/>
            <w:noWrap/>
            <w:vAlign w:val="center"/>
            <w:hideMark/>
          </w:tcPr>
          <w:p w14:paraId="5BAA55EE" w14:textId="353EF9AB"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30AF6DFE"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51B7DA4" w14:textId="3523A394"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0F687AE5" w14:textId="77777777" w:rsidTr="009D3CE3">
        <w:trPr>
          <w:trHeight w:val="300"/>
        </w:trPr>
        <w:tc>
          <w:tcPr>
            <w:tcW w:w="2197" w:type="dxa"/>
            <w:tcBorders>
              <w:top w:val="nil"/>
              <w:left w:val="nil"/>
              <w:bottom w:val="nil"/>
              <w:right w:val="nil"/>
            </w:tcBorders>
            <w:shd w:val="clear" w:color="auto" w:fill="auto"/>
            <w:noWrap/>
            <w:vAlign w:val="center"/>
            <w:hideMark/>
          </w:tcPr>
          <w:p w14:paraId="7B3F460C" w14:textId="0D76D0DF"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456F34DE" w14:textId="42931797"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564C01E3"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3CF1481E" w14:textId="334745E0"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186</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875</w:t>
            </w:r>
          </w:p>
        </w:tc>
      </w:tr>
      <w:tr w:rsidR="00D6443D" w:rsidRPr="009D3CE3" w14:paraId="7A4660E0"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21F65FE9" w14:textId="5385C7FC"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Vanuatu</w:t>
            </w:r>
          </w:p>
        </w:tc>
        <w:tc>
          <w:tcPr>
            <w:tcW w:w="2074" w:type="dxa"/>
            <w:tcBorders>
              <w:top w:val="nil"/>
              <w:left w:val="nil"/>
              <w:bottom w:val="single" w:sz="4" w:space="0" w:color="9BC2E6"/>
              <w:right w:val="nil"/>
            </w:tcBorders>
            <w:shd w:val="clear" w:color="000000" w:fill="FFF2CC"/>
            <w:noWrap/>
            <w:vAlign w:val="center"/>
            <w:hideMark/>
          </w:tcPr>
          <w:p w14:paraId="03CA2F10"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7E7C1BE0" w14:textId="5050656F"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23,908</w:t>
            </w:r>
          </w:p>
        </w:tc>
      </w:tr>
      <w:tr w:rsidR="00B83CA8" w:rsidRPr="009D3CE3" w14:paraId="11D78AFB" w14:textId="77777777" w:rsidTr="009D3CE3">
        <w:trPr>
          <w:trHeight w:val="300"/>
        </w:trPr>
        <w:tc>
          <w:tcPr>
            <w:tcW w:w="2197" w:type="dxa"/>
            <w:tcBorders>
              <w:top w:val="nil"/>
              <w:left w:val="nil"/>
              <w:bottom w:val="nil"/>
              <w:right w:val="nil"/>
            </w:tcBorders>
            <w:shd w:val="clear" w:color="auto" w:fill="auto"/>
            <w:noWrap/>
            <w:vAlign w:val="center"/>
            <w:hideMark/>
          </w:tcPr>
          <w:p w14:paraId="78FF5EFE" w14:textId="04D17090"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2015</w:t>
            </w:r>
          </w:p>
        </w:tc>
        <w:tc>
          <w:tcPr>
            <w:tcW w:w="3557" w:type="dxa"/>
            <w:tcBorders>
              <w:top w:val="nil"/>
              <w:left w:val="nil"/>
              <w:bottom w:val="nil"/>
              <w:right w:val="nil"/>
            </w:tcBorders>
            <w:shd w:val="clear" w:color="auto" w:fill="auto"/>
            <w:noWrap/>
            <w:vAlign w:val="center"/>
            <w:hideMark/>
          </w:tcPr>
          <w:p w14:paraId="77EC2C95" w14:textId="40C10504"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3A774924"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D3DAB0B" w14:textId="375042F8"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23</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908</w:t>
            </w:r>
          </w:p>
        </w:tc>
      </w:tr>
      <w:tr w:rsidR="00D6443D" w:rsidRPr="009D3CE3" w14:paraId="15624781"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586D1E35" w14:textId="5C2C8127" w:rsidR="00D6443D" w:rsidRPr="009D3CE3" w:rsidRDefault="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Viet</w:t>
            </w:r>
            <w:r w:rsidR="001D132C">
              <w:rPr>
                <w:rFonts w:ascii="Arial" w:hAnsi="Arial" w:cs="Arial"/>
                <w:b/>
                <w:bCs/>
                <w:color w:val="000000"/>
                <w:sz w:val="22"/>
                <w:szCs w:val="22"/>
                <w:lang w:val="en-GB" w:eastAsia="ja-JP"/>
              </w:rPr>
              <w:t xml:space="preserve"> N</w:t>
            </w:r>
            <w:r w:rsidRPr="009D3CE3">
              <w:rPr>
                <w:rFonts w:ascii="Arial" w:hAnsi="Arial" w:cs="Arial"/>
                <w:b/>
                <w:bCs/>
                <w:color w:val="000000"/>
                <w:sz w:val="22"/>
                <w:szCs w:val="22"/>
                <w:lang w:val="en-GB" w:eastAsia="ja-JP"/>
              </w:rPr>
              <w:t>am</w:t>
            </w:r>
          </w:p>
        </w:tc>
        <w:tc>
          <w:tcPr>
            <w:tcW w:w="2074" w:type="dxa"/>
            <w:tcBorders>
              <w:top w:val="nil"/>
              <w:left w:val="nil"/>
              <w:bottom w:val="single" w:sz="4" w:space="0" w:color="9BC2E6"/>
              <w:right w:val="nil"/>
            </w:tcBorders>
            <w:shd w:val="clear" w:color="000000" w:fill="FFF2CC"/>
            <w:noWrap/>
            <w:vAlign w:val="center"/>
            <w:hideMark/>
          </w:tcPr>
          <w:p w14:paraId="6D2CC279"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5</w:t>
            </w:r>
          </w:p>
        </w:tc>
        <w:tc>
          <w:tcPr>
            <w:tcW w:w="1810" w:type="dxa"/>
            <w:tcBorders>
              <w:top w:val="nil"/>
              <w:left w:val="nil"/>
              <w:bottom w:val="single" w:sz="4" w:space="0" w:color="9BC2E6"/>
              <w:right w:val="nil"/>
            </w:tcBorders>
            <w:shd w:val="clear" w:color="000000" w:fill="FFF2CC"/>
            <w:noWrap/>
            <w:vAlign w:val="center"/>
            <w:hideMark/>
          </w:tcPr>
          <w:p w14:paraId="692D9963" w14:textId="1D25F04C"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85,981</w:t>
            </w:r>
          </w:p>
        </w:tc>
      </w:tr>
      <w:tr w:rsidR="00B83CA8" w:rsidRPr="009D3CE3" w14:paraId="0288C23E" w14:textId="77777777" w:rsidTr="009D3CE3">
        <w:trPr>
          <w:trHeight w:val="300"/>
        </w:trPr>
        <w:tc>
          <w:tcPr>
            <w:tcW w:w="2197" w:type="dxa"/>
            <w:tcBorders>
              <w:top w:val="nil"/>
              <w:left w:val="nil"/>
              <w:bottom w:val="nil"/>
              <w:right w:val="nil"/>
            </w:tcBorders>
            <w:shd w:val="clear" w:color="auto" w:fill="auto"/>
            <w:noWrap/>
            <w:vAlign w:val="center"/>
            <w:hideMark/>
          </w:tcPr>
          <w:p w14:paraId="765DDFD9" w14:textId="240DE12D"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2008</w:t>
            </w:r>
          </w:p>
        </w:tc>
        <w:tc>
          <w:tcPr>
            <w:tcW w:w="3557" w:type="dxa"/>
            <w:tcBorders>
              <w:top w:val="nil"/>
              <w:left w:val="nil"/>
              <w:bottom w:val="nil"/>
              <w:right w:val="nil"/>
            </w:tcBorders>
            <w:shd w:val="clear" w:color="auto" w:fill="auto"/>
            <w:noWrap/>
            <w:vAlign w:val="center"/>
            <w:hideMark/>
          </w:tcPr>
          <w:p w14:paraId="0A618CAF" w14:textId="4ADE243D"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5B5ECAFF"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E9E8608" w14:textId="53806308"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6</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74E20B6C" w14:textId="77777777" w:rsidTr="009D3CE3">
        <w:trPr>
          <w:trHeight w:val="300"/>
        </w:trPr>
        <w:tc>
          <w:tcPr>
            <w:tcW w:w="2197" w:type="dxa"/>
            <w:tcBorders>
              <w:top w:val="nil"/>
              <w:left w:val="nil"/>
              <w:bottom w:val="nil"/>
              <w:right w:val="nil"/>
            </w:tcBorders>
            <w:shd w:val="clear" w:color="auto" w:fill="auto"/>
            <w:noWrap/>
            <w:vAlign w:val="center"/>
            <w:hideMark/>
          </w:tcPr>
          <w:p w14:paraId="44C2B2AB" w14:textId="41C2DDCA"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2009</w:t>
            </w:r>
          </w:p>
        </w:tc>
        <w:tc>
          <w:tcPr>
            <w:tcW w:w="3557" w:type="dxa"/>
            <w:tcBorders>
              <w:top w:val="nil"/>
              <w:left w:val="nil"/>
              <w:bottom w:val="nil"/>
              <w:right w:val="nil"/>
            </w:tcBorders>
            <w:shd w:val="clear" w:color="auto" w:fill="auto"/>
            <w:noWrap/>
            <w:vAlign w:val="center"/>
            <w:hideMark/>
          </w:tcPr>
          <w:p w14:paraId="7C4D2288" w14:textId="5A57C032"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3632C87F"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5428B2C" w14:textId="7F64186C"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6</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0BC0AD5C" w14:textId="77777777" w:rsidTr="009D3CE3">
        <w:trPr>
          <w:trHeight w:val="300"/>
        </w:trPr>
        <w:tc>
          <w:tcPr>
            <w:tcW w:w="2197" w:type="dxa"/>
            <w:tcBorders>
              <w:top w:val="nil"/>
              <w:left w:val="nil"/>
              <w:bottom w:val="nil"/>
              <w:right w:val="nil"/>
            </w:tcBorders>
            <w:shd w:val="clear" w:color="auto" w:fill="auto"/>
            <w:noWrap/>
            <w:vAlign w:val="center"/>
            <w:hideMark/>
          </w:tcPr>
          <w:p w14:paraId="1F954B0E" w14:textId="41ECAB1B"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2010</w:t>
            </w:r>
          </w:p>
        </w:tc>
        <w:tc>
          <w:tcPr>
            <w:tcW w:w="3557" w:type="dxa"/>
            <w:tcBorders>
              <w:top w:val="nil"/>
              <w:left w:val="nil"/>
              <w:bottom w:val="nil"/>
              <w:right w:val="nil"/>
            </w:tcBorders>
            <w:shd w:val="clear" w:color="auto" w:fill="auto"/>
            <w:noWrap/>
            <w:vAlign w:val="center"/>
            <w:hideMark/>
          </w:tcPr>
          <w:p w14:paraId="3D6D1A53" w14:textId="72739E80"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1D97AB82"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3</w:t>
            </w:r>
          </w:p>
        </w:tc>
        <w:tc>
          <w:tcPr>
            <w:tcW w:w="1810" w:type="dxa"/>
            <w:tcBorders>
              <w:top w:val="nil"/>
              <w:left w:val="nil"/>
              <w:bottom w:val="nil"/>
              <w:right w:val="nil"/>
            </w:tcBorders>
            <w:shd w:val="clear" w:color="auto" w:fill="auto"/>
            <w:noWrap/>
            <w:vAlign w:val="center"/>
            <w:hideMark/>
          </w:tcPr>
          <w:p w14:paraId="5E9B6D65" w14:textId="3E09E45D"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73</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981</w:t>
            </w:r>
          </w:p>
        </w:tc>
      </w:tr>
      <w:tr w:rsidR="00D6443D" w:rsidRPr="009D3CE3" w14:paraId="753DB4A5"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12475EAF" w14:textId="2EFF84D1"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Yemen</w:t>
            </w:r>
          </w:p>
        </w:tc>
        <w:tc>
          <w:tcPr>
            <w:tcW w:w="2074" w:type="dxa"/>
            <w:tcBorders>
              <w:top w:val="nil"/>
              <w:left w:val="nil"/>
              <w:bottom w:val="single" w:sz="4" w:space="0" w:color="9BC2E6"/>
              <w:right w:val="nil"/>
            </w:tcBorders>
            <w:shd w:val="clear" w:color="000000" w:fill="FFF2CC"/>
            <w:noWrap/>
            <w:vAlign w:val="center"/>
            <w:hideMark/>
          </w:tcPr>
          <w:p w14:paraId="57081CF0"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w:t>
            </w:r>
          </w:p>
        </w:tc>
        <w:tc>
          <w:tcPr>
            <w:tcW w:w="1810" w:type="dxa"/>
            <w:tcBorders>
              <w:top w:val="nil"/>
              <w:left w:val="nil"/>
              <w:bottom w:val="single" w:sz="4" w:space="0" w:color="9BC2E6"/>
              <w:right w:val="nil"/>
            </w:tcBorders>
            <w:shd w:val="clear" w:color="000000" w:fill="FFF2CC"/>
            <w:noWrap/>
            <w:vAlign w:val="center"/>
            <w:hideMark/>
          </w:tcPr>
          <w:p w14:paraId="6D4B1A52" w14:textId="1C8AAAD0"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77,760</w:t>
            </w:r>
          </w:p>
        </w:tc>
      </w:tr>
      <w:tr w:rsidR="00B83CA8" w:rsidRPr="009D3CE3" w14:paraId="54FD11E5" w14:textId="77777777" w:rsidTr="009D3CE3">
        <w:trPr>
          <w:trHeight w:val="300"/>
        </w:trPr>
        <w:tc>
          <w:tcPr>
            <w:tcW w:w="2197" w:type="dxa"/>
            <w:tcBorders>
              <w:top w:val="nil"/>
              <w:left w:val="nil"/>
              <w:bottom w:val="nil"/>
              <w:right w:val="nil"/>
            </w:tcBorders>
            <w:shd w:val="clear" w:color="auto" w:fill="auto"/>
            <w:noWrap/>
            <w:vAlign w:val="center"/>
            <w:hideMark/>
          </w:tcPr>
          <w:p w14:paraId="5B481DB1" w14:textId="435E570C"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78A803F6" w14:textId="12A2BD32"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60ACED73"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651E42FF" w14:textId="0EC7BE0A"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77</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760</w:t>
            </w:r>
          </w:p>
        </w:tc>
      </w:tr>
      <w:tr w:rsidR="00D6443D" w:rsidRPr="009D3CE3" w14:paraId="00A9D07D"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36FD8ECD" w14:textId="38CBB42A"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Zambia</w:t>
            </w:r>
          </w:p>
        </w:tc>
        <w:tc>
          <w:tcPr>
            <w:tcW w:w="2074" w:type="dxa"/>
            <w:tcBorders>
              <w:top w:val="nil"/>
              <w:left w:val="nil"/>
              <w:bottom w:val="single" w:sz="4" w:space="0" w:color="9BC2E6"/>
              <w:right w:val="nil"/>
            </w:tcBorders>
            <w:shd w:val="clear" w:color="000000" w:fill="FFF2CC"/>
            <w:noWrap/>
            <w:vAlign w:val="center"/>
            <w:hideMark/>
          </w:tcPr>
          <w:p w14:paraId="385C2923"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12</w:t>
            </w:r>
          </w:p>
        </w:tc>
        <w:tc>
          <w:tcPr>
            <w:tcW w:w="1810" w:type="dxa"/>
            <w:tcBorders>
              <w:top w:val="nil"/>
              <w:left w:val="nil"/>
              <w:bottom w:val="single" w:sz="4" w:space="0" w:color="9BC2E6"/>
              <w:right w:val="nil"/>
            </w:tcBorders>
            <w:shd w:val="clear" w:color="000000" w:fill="FFF2CC"/>
            <w:noWrap/>
            <w:vAlign w:val="center"/>
            <w:hideMark/>
          </w:tcPr>
          <w:p w14:paraId="42A2F550" w14:textId="1FD23C42"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446,748</w:t>
            </w:r>
          </w:p>
        </w:tc>
      </w:tr>
      <w:tr w:rsidR="00B83CA8" w:rsidRPr="009D3CE3" w14:paraId="3AD51857" w14:textId="77777777" w:rsidTr="009D3CE3">
        <w:trPr>
          <w:trHeight w:val="300"/>
        </w:trPr>
        <w:tc>
          <w:tcPr>
            <w:tcW w:w="2197" w:type="dxa"/>
            <w:tcBorders>
              <w:top w:val="nil"/>
              <w:left w:val="nil"/>
              <w:bottom w:val="nil"/>
              <w:right w:val="nil"/>
            </w:tcBorders>
            <w:shd w:val="clear" w:color="auto" w:fill="auto"/>
            <w:noWrap/>
            <w:vAlign w:val="center"/>
            <w:hideMark/>
          </w:tcPr>
          <w:p w14:paraId="0DAFF765" w14:textId="6A9B0FE1"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32B2A912" w14:textId="459E4C87"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0B0CF28B"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AC175E9" w14:textId="5F5E736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74707B7C" w14:textId="77777777" w:rsidTr="009D3CE3">
        <w:trPr>
          <w:trHeight w:val="300"/>
        </w:trPr>
        <w:tc>
          <w:tcPr>
            <w:tcW w:w="2197" w:type="dxa"/>
            <w:tcBorders>
              <w:top w:val="nil"/>
              <w:left w:val="nil"/>
              <w:bottom w:val="nil"/>
              <w:right w:val="nil"/>
            </w:tcBorders>
            <w:shd w:val="clear" w:color="auto" w:fill="auto"/>
            <w:noWrap/>
            <w:vAlign w:val="center"/>
            <w:hideMark/>
          </w:tcPr>
          <w:p w14:paraId="6CE0E89C" w14:textId="47EEBF31"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2012</w:t>
            </w:r>
          </w:p>
        </w:tc>
        <w:tc>
          <w:tcPr>
            <w:tcW w:w="3557" w:type="dxa"/>
            <w:tcBorders>
              <w:top w:val="nil"/>
              <w:left w:val="nil"/>
              <w:bottom w:val="nil"/>
              <w:right w:val="nil"/>
            </w:tcBorders>
            <w:shd w:val="clear" w:color="auto" w:fill="auto"/>
            <w:noWrap/>
            <w:vAlign w:val="center"/>
            <w:hideMark/>
          </w:tcPr>
          <w:p w14:paraId="0B4888F5" w14:textId="197CAC31"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78BAE236"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34852F33" w14:textId="457E6F44"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780FBA65" w14:textId="77777777" w:rsidTr="009D3CE3">
        <w:trPr>
          <w:trHeight w:val="300"/>
        </w:trPr>
        <w:tc>
          <w:tcPr>
            <w:tcW w:w="2197" w:type="dxa"/>
            <w:tcBorders>
              <w:top w:val="nil"/>
              <w:left w:val="nil"/>
              <w:bottom w:val="nil"/>
              <w:right w:val="nil"/>
            </w:tcBorders>
            <w:shd w:val="clear" w:color="auto" w:fill="auto"/>
            <w:noWrap/>
            <w:vAlign w:val="center"/>
            <w:hideMark/>
          </w:tcPr>
          <w:p w14:paraId="185A1C11" w14:textId="2CDC8469"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2015</w:t>
            </w:r>
          </w:p>
        </w:tc>
        <w:tc>
          <w:tcPr>
            <w:tcW w:w="3557" w:type="dxa"/>
            <w:tcBorders>
              <w:top w:val="nil"/>
              <w:left w:val="nil"/>
              <w:bottom w:val="nil"/>
              <w:right w:val="nil"/>
            </w:tcBorders>
            <w:shd w:val="clear" w:color="auto" w:fill="auto"/>
            <w:noWrap/>
            <w:vAlign w:val="center"/>
            <w:hideMark/>
          </w:tcPr>
          <w:p w14:paraId="53F36475" w14:textId="4E9B2C8C"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3B61C3C1"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309FA87E" w14:textId="1E7F61AA"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49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927</w:t>
            </w:r>
          </w:p>
        </w:tc>
      </w:tr>
      <w:tr w:rsidR="00B83CA8" w:rsidRPr="009D3CE3" w14:paraId="237B8411" w14:textId="77777777" w:rsidTr="009D3CE3">
        <w:trPr>
          <w:trHeight w:val="300"/>
        </w:trPr>
        <w:tc>
          <w:tcPr>
            <w:tcW w:w="2197" w:type="dxa"/>
            <w:tcBorders>
              <w:top w:val="nil"/>
              <w:left w:val="nil"/>
              <w:bottom w:val="nil"/>
              <w:right w:val="nil"/>
            </w:tcBorders>
            <w:shd w:val="clear" w:color="auto" w:fill="auto"/>
            <w:noWrap/>
            <w:vAlign w:val="center"/>
            <w:hideMark/>
          </w:tcPr>
          <w:p w14:paraId="0E6E9F9E"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44EE2BAB" w14:textId="2EA0FFC0"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000E0C9A"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36061C61" w14:textId="17D2880F"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6B0ACC94" w14:textId="77777777" w:rsidTr="009D3CE3">
        <w:trPr>
          <w:trHeight w:val="300"/>
        </w:trPr>
        <w:tc>
          <w:tcPr>
            <w:tcW w:w="2197" w:type="dxa"/>
            <w:tcBorders>
              <w:top w:val="nil"/>
              <w:left w:val="nil"/>
              <w:bottom w:val="nil"/>
              <w:right w:val="nil"/>
            </w:tcBorders>
            <w:shd w:val="clear" w:color="auto" w:fill="auto"/>
            <w:noWrap/>
            <w:vAlign w:val="center"/>
            <w:hideMark/>
          </w:tcPr>
          <w:p w14:paraId="54864496"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3E02021D" w14:textId="0AE59555"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6E17E148"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4</w:t>
            </w:r>
          </w:p>
        </w:tc>
        <w:tc>
          <w:tcPr>
            <w:tcW w:w="1810" w:type="dxa"/>
            <w:tcBorders>
              <w:top w:val="nil"/>
              <w:left w:val="nil"/>
              <w:bottom w:val="nil"/>
              <w:right w:val="nil"/>
            </w:tcBorders>
            <w:shd w:val="clear" w:color="auto" w:fill="auto"/>
            <w:noWrap/>
            <w:vAlign w:val="center"/>
            <w:hideMark/>
          </w:tcPr>
          <w:p w14:paraId="252A83B0" w14:textId="02BA5E00"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925</w:t>
            </w:r>
          </w:p>
        </w:tc>
      </w:tr>
      <w:tr w:rsidR="00B83CA8" w:rsidRPr="009D3CE3" w14:paraId="5CE624B5" w14:textId="77777777" w:rsidTr="009D3CE3">
        <w:trPr>
          <w:trHeight w:val="300"/>
        </w:trPr>
        <w:tc>
          <w:tcPr>
            <w:tcW w:w="2197" w:type="dxa"/>
            <w:tcBorders>
              <w:top w:val="nil"/>
              <w:left w:val="nil"/>
              <w:bottom w:val="nil"/>
              <w:right w:val="nil"/>
            </w:tcBorders>
            <w:shd w:val="clear" w:color="auto" w:fill="auto"/>
            <w:noWrap/>
            <w:vAlign w:val="center"/>
            <w:hideMark/>
          </w:tcPr>
          <w:p w14:paraId="159DC1C5" w14:textId="32AF7839"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601F68D9" w14:textId="5CB8F85E"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3006353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9340D10" w14:textId="42B4E278"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98</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050</w:t>
            </w:r>
          </w:p>
        </w:tc>
      </w:tr>
      <w:tr w:rsidR="00B83CA8" w:rsidRPr="009D3CE3" w14:paraId="7AE24FF7" w14:textId="77777777" w:rsidTr="009D3CE3">
        <w:trPr>
          <w:trHeight w:val="300"/>
        </w:trPr>
        <w:tc>
          <w:tcPr>
            <w:tcW w:w="2197" w:type="dxa"/>
            <w:tcBorders>
              <w:top w:val="nil"/>
              <w:left w:val="nil"/>
              <w:bottom w:val="nil"/>
              <w:right w:val="nil"/>
            </w:tcBorders>
            <w:shd w:val="clear" w:color="auto" w:fill="auto"/>
            <w:noWrap/>
            <w:vAlign w:val="center"/>
            <w:hideMark/>
          </w:tcPr>
          <w:p w14:paraId="041B2460"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204F2A94" w14:textId="0F500A5E"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Under Process</w:t>
            </w:r>
          </w:p>
        </w:tc>
        <w:tc>
          <w:tcPr>
            <w:tcW w:w="2074" w:type="dxa"/>
            <w:tcBorders>
              <w:top w:val="nil"/>
              <w:left w:val="nil"/>
              <w:bottom w:val="nil"/>
              <w:right w:val="nil"/>
            </w:tcBorders>
            <w:shd w:val="clear" w:color="auto" w:fill="auto"/>
            <w:noWrap/>
            <w:vAlign w:val="center"/>
            <w:hideMark/>
          </w:tcPr>
          <w:p w14:paraId="18212FFB"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C3A7D36" w14:textId="3060DF7A"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3BC0E2D7" w14:textId="77777777" w:rsidTr="009D3CE3">
        <w:trPr>
          <w:trHeight w:val="300"/>
        </w:trPr>
        <w:tc>
          <w:tcPr>
            <w:tcW w:w="2197" w:type="dxa"/>
            <w:tcBorders>
              <w:top w:val="nil"/>
              <w:left w:val="nil"/>
              <w:bottom w:val="nil"/>
              <w:right w:val="nil"/>
            </w:tcBorders>
            <w:shd w:val="clear" w:color="auto" w:fill="auto"/>
            <w:noWrap/>
            <w:vAlign w:val="center"/>
            <w:hideMark/>
          </w:tcPr>
          <w:p w14:paraId="0E1E86CA" w14:textId="7D981E7A"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557" w:type="dxa"/>
            <w:tcBorders>
              <w:top w:val="nil"/>
              <w:left w:val="nil"/>
              <w:bottom w:val="nil"/>
              <w:right w:val="nil"/>
            </w:tcBorders>
            <w:shd w:val="clear" w:color="auto" w:fill="auto"/>
            <w:noWrap/>
            <w:vAlign w:val="center"/>
            <w:hideMark/>
          </w:tcPr>
          <w:p w14:paraId="4425A8A8" w14:textId="7F9F59ED"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Under Process</w:t>
            </w:r>
          </w:p>
        </w:tc>
        <w:tc>
          <w:tcPr>
            <w:tcW w:w="2074" w:type="dxa"/>
            <w:tcBorders>
              <w:top w:val="nil"/>
              <w:left w:val="nil"/>
              <w:bottom w:val="nil"/>
              <w:right w:val="nil"/>
            </w:tcBorders>
            <w:shd w:val="clear" w:color="auto" w:fill="auto"/>
            <w:noWrap/>
            <w:vAlign w:val="center"/>
            <w:hideMark/>
          </w:tcPr>
          <w:p w14:paraId="73C4147D"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452E8FC" w14:textId="0F6A198C"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846</w:t>
            </w:r>
          </w:p>
        </w:tc>
      </w:tr>
      <w:tr w:rsidR="00D6443D" w:rsidRPr="009D3CE3" w14:paraId="059723DD" w14:textId="77777777" w:rsidTr="00F239CB">
        <w:trPr>
          <w:trHeight w:val="300"/>
        </w:trPr>
        <w:tc>
          <w:tcPr>
            <w:tcW w:w="5754" w:type="dxa"/>
            <w:gridSpan w:val="2"/>
            <w:tcBorders>
              <w:top w:val="nil"/>
              <w:left w:val="nil"/>
              <w:bottom w:val="single" w:sz="4" w:space="0" w:color="9BC2E6"/>
              <w:right w:val="nil"/>
            </w:tcBorders>
            <w:shd w:val="clear" w:color="000000" w:fill="FFF2CC"/>
            <w:noWrap/>
            <w:vAlign w:val="center"/>
            <w:hideMark/>
          </w:tcPr>
          <w:p w14:paraId="3F253F4B" w14:textId="487545AD" w:rsidR="00D6443D" w:rsidRPr="009D3CE3" w:rsidRDefault="00D6443D" w:rsidP="00D6443D">
            <w:pPr>
              <w:ind w:left="170"/>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Zimbabwe</w:t>
            </w:r>
          </w:p>
        </w:tc>
        <w:tc>
          <w:tcPr>
            <w:tcW w:w="2074" w:type="dxa"/>
            <w:tcBorders>
              <w:top w:val="nil"/>
              <w:left w:val="nil"/>
              <w:bottom w:val="single" w:sz="4" w:space="0" w:color="9BC2E6"/>
              <w:right w:val="nil"/>
            </w:tcBorders>
            <w:shd w:val="clear" w:color="000000" w:fill="FFF2CC"/>
            <w:noWrap/>
            <w:vAlign w:val="center"/>
            <w:hideMark/>
          </w:tcPr>
          <w:p w14:paraId="12F9EDF3" w14:textId="77777777"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12</w:t>
            </w:r>
          </w:p>
        </w:tc>
        <w:tc>
          <w:tcPr>
            <w:tcW w:w="1810" w:type="dxa"/>
            <w:tcBorders>
              <w:top w:val="nil"/>
              <w:left w:val="nil"/>
              <w:bottom w:val="single" w:sz="4" w:space="0" w:color="9BC2E6"/>
              <w:right w:val="nil"/>
            </w:tcBorders>
            <w:shd w:val="clear" w:color="000000" w:fill="FFF2CC"/>
            <w:noWrap/>
            <w:vAlign w:val="center"/>
            <w:hideMark/>
          </w:tcPr>
          <w:p w14:paraId="192A449E" w14:textId="7462DB9C" w:rsidR="00D6443D" w:rsidRPr="009D3CE3" w:rsidRDefault="00D6443D"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861,033</w:t>
            </w:r>
          </w:p>
        </w:tc>
      </w:tr>
      <w:tr w:rsidR="00B83CA8" w:rsidRPr="009D3CE3" w14:paraId="1DB30DAC" w14:textId="77777777" w:rsidTr="009D3CE3">
        <w:trPr>
          <w:trHeight w:val="300"/>
        </w:trPr>
        <w:tc>
          <w:tcPr>
            <w:tcW w:w="2197" w:type="dxa"/>
            <w:tcBorders>
              <w:top w:val="nil"/>
              <w:left w:val="nil"/>
              <w:bottom w:val="nil"/>
              <w:right w:val="nil"/>
            </w:tcBorders>
            <w:shd w:val="clear" w:color="auto" w:fill="auto"/>
            <w:noWrap/>
            <w:vAlign w:val="center"/>
            <w:hideMark/>
          </w:tcPr>
          <w:p w14:paraId="12478D2F" w14:textId="51B1F6CF"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2010</w:t>
            </w:r>
          </w:p>
        </w:tc>
        <w:tc>
          <w:tcPr>
            <w:tcW w:w="3557" w:type="dxa"/>
            <w:tcBorders>
              <w:top w:val="nil"/>
              <w:left w:val="nil"/>
              <w:bottom w:val="nil"/>
              <w:right w:val="nil"/>
            </w:tcBorders>
            <w:shd w:val="clear" w:color="auto" w:fill="auto"/>
            <w:noWrap/>
            <w:vAlign w:val="center"/>
            <w:hideMark/>
          </w:tcPr>
          <w:p w14:paraId="5E000AE1" w14:textId="6E2E8439"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42AE4C87"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33BABB5F" w14:textId="0F8FE204"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37</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358903F1" w14:textId="77777777" w:rsidTr="009D3CE3">
        <w:trPr>
          <w:trHeight w:val="300"/>
        </w:trPr>
        <w:tc>
          <w:tcPr>
            <w:tcW w:w="2197" w:type="dxa"/>
            <w:tcBorders>
              <w:top w:val="nil"/>
              <w:left w:val="nil"/>
              <w:bottom w:val="nil"/>
              <w:right w:val="nil"/>
            </w:tcBorders>
            <w:shd w:val="clear" w:color="auto" w:fill="auto"/>
            <w:noWrap/>
            <w:vAlign w:val="center"/>
            <w:hideMark/>
          </w:tcPr>
          <w:p w14:paraId="79203102"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63051C66" w14:textId="79842D75"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Incomplete</w:t>
            </w:r>
          </w:p>
        </w:tc>
        <w:tc>
          <w:tcPr>
            <w:tcW w:w="2074" w:type="dxa"/>
            <w:tcBorders>
              <w:top w:val="nil"/>
              <w:left w:val="nil"/>
              <w:bottom w:val="nil"/>
              <w:right w:val="nil"/>
            </w:tcBorders>
            <w:shd w:val="clear" w:color="auto" w:fill="auto"/>
            <w:noWrap/>
            <w:vAlign w:val="center"/>
            <w:hideMark/>
          </w:tcPr>
          <w:p w14:paraId="561F6CDD"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EA04523" w14:textId="1DDE6E20"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25</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000</w:t>
            </w:r>
          </w:p>
        </w:tc>
      </w:tr>
      <w:tr w:rsidR="00B83CA8" w:rsidRPr="009D3CE3" w14:paraId="1C5CD9E8" w14:textId="77777777" w:rsidTr="009D3CE3">
        <w:trPr>
          <w:trHeight w:val="300"/>
        </w:trPr>
        <w:tc>
          <w:tcPr>
            <w:tcW w:w="2197" w:type="dxa"/>
            <w:tcBorders>
              <w:top w:val="nil"/>
              <w:left w:val="nil"/>
              <w:bottom w:val="nil"/>
              <w:right w:val="nil"/>
            </w:tcBorders>
            <w:shd w:val="clear" w:color="auto" w:fill="auto"/>
            <w:noWrap/>
            <w:vAlign w:val="center"/>
            <w:hideMark/>
          </w:tcPr>
          <w:p w14:paraId="3C138972" w14:textId="0E25BDAC"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2011</w:t>
            </w:r>
          </w:p>
        </w:tc>
        <w:tc>
          <w:tcPr>
            <w:tcW w:w="3557" w:type="dxa"/>
            <w:tcBorders>
              <w:top w:val="nil"/>
              <w:left w:val="nil"/>
              <w:bottom w:val="nil"/>
              <w:right w:val="nil"/>
            </w:tcBorders>
            <w:shd w:val="clear" w:color="auto" w:fill="auto"/>
            <w:noWrap/>
            <w:vAlign w:val="center"/>
            <w:hideMark/>
          </w:tcPr>
          <w:p w14:paraId="548CBA8C" w14:textId="0B75F0DA"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35DD686C"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9FBCFBA" w14:textId="79337DB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22</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622</w:t>
            </w:r>
          </w:p>
        </w:tc>
      </w:tr>
      <w:tr w:rsidR="00B83CA8" w:rsidRPr="009D3CE3" w14:paraId="4DF50C63" w14:textId="77777777" w:rsidTr="009D3CE3">
        <w:trPr>
          <w:trHeight w:val="300"/>
        </w:trPr>
        <w:tc>
          <w:tcPr>
            <w:tcW w:w="2197" w:type="dxa"/>
            <w:tcBorders>
              <w:top w:val="nil"/>
              <w:left w:val="nil"/>
              <w:bottom w:val="nil"/>
              <w:right w:val="nil"/>
            </w:tcBorders>
            <w:shd w:val="clear" w:color="auto" w:fill="auto"/>
            <w:noWrap/>
            <w:vAlign w:val="center"/>
            <w:hideMark/>
          </w:tcPr>
          <w:p w14:paraId="2E83085A" w14:textId="280A1786"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2015</w:t>
            </w:r>
          </w:p>
        </w:tc>
        <w:tc>
          <w:tcPr>
            <w:tcW w:w="3557" w:type="dxa"/>
            <w:tcBorders>
              <w:top w:val="nil"/>
              <w:left w:val="nil"/>
              <w:bottom w:val="nil"/>
              <w:right w:val="nil"/>
            </w:tcBorders>
            <w:shd w:val="clear" w:color="auto" w:fill="auto"/>
            <w:noWrap/>
            <w:vAlign w:val="center"/>
            <w:hideMark/>
          </w:tcPr>
          <w:p w14:paraId="73E42102" w14:textId="5753DA2F"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11D35266"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30CD284" w14:textId="476AC93F"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94</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725</w:t>
            </w:r>
          </w:p>
        </w:tc>
      </w:tr>
      <w:tr w:rsidR="00B83CA8" w:rsidRPr="009D3CE3" w14:paraId="4C0577BE" w14:textId="77777777" w:rsidTr="009D3CE3">
        <w:trPr>
          <w:trHeight w:val="300"/>
        </w:trPr>
        <w:tc>
          <w:tcPr>
            <w:tcW w:w="2197" w:type="dxa"/>
            <w:tcBorders>
              <w:top w:val="nil"/>
              <w:left w:val="nil"/>
              <w:bottom w:val="nil"/>
              <w:right w:val="nil"/>
            </w:tcBorders>
            <w:shd w:val="clear" w:color="auto" w:fill="auto"/>
            <w:noWrap/>
            <w:vAlign w:val="center"/>
            <w:hideMark/>
          </w:tcPr>
          <w:p w14:paraId="41D90813" w14:textId="656F03B1"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2016</w:t>
            </w:r>
          </w:p>
        </w:tc>
        <w:tc>
          <w:tcPr>
            <w:tcW w:w="3557" w:type="dxa"/>
            <w:tcBorders>
              <w:top w:val="nil"/>
              <w:left w:val="nil"/>
              <w:bottom w:val="nil"/>
              <w:right w:val="nil"/>
            </w:tcBorders>
            <w:shd w:val="clear" w:color="auto" w:fill="auto"/>
            <w:noWrap/>
            <w:vAlign w:val="center"/>
            <w:hideMark/>
          </w:tcPr>
          <w:p w14:paraId="3E178B62" w14:textId="03EA421B"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284AF735"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5EFA8677" w14:textId="66B741C9"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98</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927</w:t>
            </w:r>
          </w:p>
        </w:tc>
      </w:tr>
      <w:tr w:rsidR="00B83CA8" w:rsidRPr="009D3CE3" w14:paraId="311D615D" w14:textId="77777777" w:rsidTr="009D3CE3">
        <w:trPr>
          <w:trHeight w:val="300"/>
        </w:trPr>
        <w:tc>
          <w:tcPr>
            <w:tcW w:w="2197" w:type="dxa"/>
            <w:tcBorders>
              <w:top w:val="nil"/>
              <w:left w:val="nil"/>
              <w:bottom w:val="nil"/>
              <w:right w:val="nil"/>
            </w:tcBorders>
            <w:shd w:val="clear" w:color="auto" w:fill="auto"/>
            <w:noWrap/>
            <w:vAlign w:val="center"/>
            <w:hideMark/>
          </w:tcPr>
          <w:p w14:paraId="08CF9F2D"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201A2B16" w14:textId="31290BF1"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Referred</w:t>
            </w:r>
          </w:p>
        </w:tc>
        <w:tc>
          <w:tcPr>
            <w:tcW w:w="2074" w:type="dxa"/>
            <w:tcBorders>
              <w:top w:val="nil"/>
              <w:left w:val="nil"/>
              <w:bottom w:val="nil"/>
              <w:right w:val="nil"/>
            </w:tcBorders>
            <w:shd w:val="clear" w:color="auto" w:fill="auto"/>
            <w:noWrap/>
            <w:vAlign w:val="center"/>
            <w:hideMark/>
          </w:tcPr>
          <w:p w14:paraId="26F3A523"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6C1307C1" w14:textId="1F63BC4D"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052</w:t>
            </w:r>
          </w:p>
        </w:tc>
      </w:tr>
      <w:tr w:rsidR="00B83CA8" w:rsidRPr="009D3CE3" w14:paraId="53880225" w14:textId="77777777" w:rsidTr="009D3CE3">
        <w:trPr>
          <w:trHeight w:val="300"/>
        </w:trPr>
        <w:tc>
          <w:tcPr>
            <w:tcW w:w="2197" w:type="dxa"/>
            <w:tcBorders>
              <w:top w:val="nil"/>
              <w:left w:val="nil"/>
              <w:bottom w:val="nil"/>
              <w:right w:val="nil"/>
            </w:tcBorders>
            <w:shd w:val="clear" w:color="auto" w:fill="auto"/>
            <w:noWrap/>
            <w:vAlign w:val="center"/>
            <w:hideMark/>
          </w:tcPr>
          <w:p w14:paraId="4F2CF624"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0AEB9641" w14:textId="59DA23AA"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Rejected</w:t>
            </w:r>
          </w:p>
        </w:tc>
        <w:tc>
          <w:tcPr>
            <w:tcW w:w="2074" w:type="dxa"/>
            <w:tcBorders>
              <w:top w:val="nil"/>
              <w:left w:val="nil"/>
              <w:bottom w:val="nil"/>
              <w:right w:val="nil"/>
            </w:tcBorders>
            <w:shd w:val="clear" w:color="auto" w:fill="auto"/>
            <w:noWrap/>
            <w:vAlign w:val="center"/>
            <w:hideMark/>
          </w:tcPr>
          <w:p w14:paraId="0AEFE08E"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2</w:t>
            </w:r>
          </w:p>
        </w:tc>
        <w:tc>
          <w:tcPr>
            <w:tcW w:w="1810" w:type="dxa"/>
            <w:tcBorders>
              <w:top w:val="nil"/>
              <w:left w:val="nil"/>
              <w:bottom w:val="nil"/>
              <w:right w:val="nil"/>
            </w:tcBorders>
            <w:shd w:val="clear" w:color="auto" w:fill="auto"/>
            <w:noWrap/>
            <w:vAlign w:val="center"/>
            <w:hideMark/>
          </w:tcPr>
          <w:p w14:paraId="2F86701E" w14:textId="503B8840"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199</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714</w:t>
            </w:r>
          </w:p>
        </w:tc>
      </w:tr>
      <w:tr w:rsidR="00B83CA8" w:rsidRPr="009D3CE3" w14:paraId="1E8D5D8E" w14:textId="77777777" w:rsidTr="009D3CE3">
        <w:trPr>
          <w:trHeight w:val="300"/>
        </w:trPr>
        <w:tc>
          <w:tcPr>
            <w:tcW w:w="2197" w:type="dxa"/>
            <w:tcBorders>
              <w:top w:val="nil"/>
              <w:left w:val="nil"/>
              <w:bottom w:val="nil"/>
              <w:right w:val="nil"/>
            </w:tcBorders>
            <w:shd w:val="clear" w:color="auto" w:fill="auto"/>
            <w:noWrap/>
            <w:vAlign w:val="center"/>
            <w:hideMark/>
          </w:tcPr>
          <w:p w14:paraId="32446543" w14:textId="2C41B53A" w:rsidR="00B83CA8" w:rsidRPr="009D3CE3" w:rsidRDefault="009D3CE3"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2017</w:t>
            </w:r>
          </w:p>
        </w:tc>
        <w:tc>
          <w:tcPr>
            <w:tcW w:w="3557" w:type="dxa"/>
            <w:tcBorders>
              <w:top w:val="nil"/>
              <w:left w:val="nil"/>
              <w:bottom w:val="nil"/>
              <w:right w:val="nil"/>
            </w:tcBorders>
            <w:shd w:val="clear" w:color="auto" w:fill="auto"/>
            <w:noWrap/>
            <w:vAlign w:val="center"/>
            <w:hideMark/>
          </w:tcPr>
          <w:p w14:paraId="04ED866C" w14:textId="6135D672"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Approved</w:t>
            </w:r>
          </w:p>
        </w:tc>
        <w:tc>
          <w:tcPr>
            <w:tcW w:w="2074" w:type="dxa"/>
            <w:tcBorders>
              <w:top w:val="nil"/>
              <w:left w:val="nil"/>
              <w:bottom w:val="nil"/>
              <w:right w:val="nil"/>
            </w:tcBorders>
            <w:shd w:val="clear" w:color="auto" w:fill="auto"/>
            <w:noWrap/>
            <w:vAlign w:val="center"/>
            <w:hideMark/>
          </w:tcPr>
          <w:p w14:paraId="274A90DD"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72A42787" w14:textId="16E6D485"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93</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242</w:t>
            </w:r>
          </w:p>
        </w:tc>
      </w:tr>
      <w:tr w:rsidR="00B83CA8" w:rsidRPr="009D3CE3" w14:paraId="3376678D" w14:textId="77777777" w:rsidTr="009D3CE3">
        <w:trPr>
          <w:trHeight w:val="300"/>
        </w:trPr>
        <w:tc>
          <w:tcPr>
            <w:tcW w:w="2197" w:type="dxa"/>
            <w:tcBorders>
              <w:top w:val="nil"/>
              <w:left w:val="nil"/>
              <w:bottom w:val="nil"/>
              <w:right w:val="nil"/>
            </w:tcBorders>
            <w:shd w:val="clear" w:color="auto" w:fill="auto"/>
            <w:noWrap/>
            <w:vAlign w:val="center"/>
            <w:hideMark/>
          </w:tcPr>
          <w:p w14:paraId="304ADFA3"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43723BE4" w14:textId="5A1E2BAE"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 xml:space="preserve">Inappropriate / </w:t>
            </w:r>
            <w:r w:rsidR="00D6443D">
              <w:rPr>
                <w:rFonts w:ascii="Arial" w:hAnsi="Arial" w:cs="Arial"/>
                <w:color w:val="000000"/>
                <w:sz w:val="22"/>
                <w:szCs w:val="22"/>
                <w:lang w:val="en-GB" w:eastAsia="ja-JP"/>
              </w:rPr>
              <w:t>Not considered</w:t>
            </w:r>
          </w:p>
        </w:tc>
        <w:tc>
          <w:tcPr>
            <w:tcW w:w="2074" w:type="dxa"/>
            <w:tcBorders>
              <w:top w:val="nil"/>
              <w:left w:val="nil"/>
              <w:bottom w:val="nil"/>
              <w:right w:val="nil"/>
            </w:tcBorders>
            <w:shd w:val="clear" w:color="auto" w:fill="auto"/>
            <w:noWrap/>
            <w:vAlign w:val="center"/>
            <w:hideMark/>
          </w:tcPr>
          <w:p w14:paraId="10708534"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47B2DA88" w14:textId="3073C0EB"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91</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901</w:t>
            </w:r>
          </w:p>
        </w:tc>
      </w:tr>
      <w:tr w:rsidR="00B83CA8" w:rsidRPr="009D3CE3" w14:paraId="3BAF7F71" w14:textId="77777777" w:rsidTr="009D3CE3">
        <w:trPr>
          <w:trHeight w:val="300"/>
        </w:trPr>
        <w:tc>
          <w:tcPr>
            <w:tcW w:w="2197" w:type="dxa"/>
            <w:tcBorders>
              <w:top w:val="nil"/>
              <w:left w:val="nil"/>
              <w:bottom w:val="nil"/>
              <w:right w:val="nil"/>
            </w:tcBorders>
            <w:shd w:val="clear" w:color="auto" w:fill="auto"/>
            <w:noWrap/>
            <w:vAlign w:val="center"/>
            <w:hideMark/>
          </w:tcPr>
          <w:p w14:paraId="606F6563" w14:textId="77777777" w:rsidR="00B83CA8" w:rsidRPr="009D3CE3" w:rsidRDefault="00B83CA8" w:rsidP="009D3CE3">
            <w:pPr>
              <w:jc w:val="center"/>
              <w:rPr>
                <w:rFonts w:ascii="Arial" w:hAnsi="Arial" w:cs="Arial"/>
                <w:color w:val="000000"/>
                <w:sz w:val="22"/>
                <w:szCs w:val="22"/>
                <w:lang w:val="en-GB" w:eastAsia="ja-JP"/>
              </w:rPr>
            </w:pPr>
          </w:p>
        </w:tc>
        <w:tc>
          <w:tcPr>
            <w:tcW w:w="3557" w:type="dxa"/>
            <w:tcBorders>
              <w:top w:val="nil"/>
              <w:left w:val="nil"/>
              <w:bottom w:val="nil"/>
              <w:right w:val="nil"/>
            </w:tcBorders>
            <w:shd w:val="clear" w:color="auto" w:fill="auto"/>
            <w:noWrap/>
            <w:vAlign w:val="center"/>
            <w:hideMark/>
          </w:tcPr>
          <w:p w14:paraId="2C9166A6" w14:textId="1E2FA2AF" w:rsidR="00B83CA8" w:rsidRPr="009D3CE3" w:rsidRDefault="009D3CE3"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Withdrawn</w:t>
            </w:r>
          </w:p>
        </w:tc>
        <w:tc>
          <w:tcPr>
            <w:tcW w:w="2074" w:type="dxa"/>
            <w:tcBorders>
              <w:top w:val="nil"/>
              <w:left w:val="nil"/>
              <w:bottom w:val="nil"/>
              <w:right w:val="nil"/>
            </w:tcBorders>
            <w:shd w:val="clear" w:color="auto" w:fill="auto"/>
            <w:noWrap/>
            <w:vAlign w:val="center"/>
            <w:hideMark/>
          </w:tcPr>
          <w:p w14:paraId="611BC66B" w14:textId="77777777"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10" w:type="dxa"/>
            <w:tcBorders>
              <w:top w:val="nil"/>
              <w:left w:val="nil"/>
              <w:bottom w:val="nil"/>
              <w:right w:val="nil"/>
            </w:tcBorders>
            <w:shd w:val="clear" w:color="auto" w:fill="auto"/>
            <w:noWrap/>
            <w:vAlign w:val="center"/>
            <w:hideMark/>
          </w:tcPr>
          <w:p w14:paraId="0197E818" w14:textId="63BCBF9A" w:rsidR="00B83CA8" w:rsidRPr="009D3CE3" w:rsidRDefault="00B83CA8" w:rsidP="009D3CE3">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98</w:t>
            </w:r>
            <w:r w:rsidR="009D3CE3" w:rsidRPr="009D3CE3">
              <w:rPr>
                <w:rFonts w:ascii="Arial" w:hAnsi="Arial" w:cs="Arial"/>
                <w:color w:val="000000"/>
                <w:sz w:val="22"/>
                <w:szCs w:val="22"/>
                <w:lang w:val="en-GB" w:eastAsia="ja-JP"/>
              </w:rPr>
              <w:t>,</w:t>
            </w:r>
            <w:r w:rsidRPr="009D3CE3">
              <w:rPr>
                <w:rFonts w:ascii="Arial" w:hAnsi="Arial" w:cs="Arial"/>
                <w:color w:val="000000"/>
                <w:sz w:val="22"/>
                <w:szCs w:val="22"/>
                <w:lang w:val="en-GB" w:eastAsia="ja-JP"/>
              </w:rPr>
              <w:t>850</w:t>
            </w:r>
          </w:p>
        </w:tc>
      </w:tr>
      <w:tr w:rsidR="009D3CE3" w:rsidRPr="009D3CE3" w14:paraId="61F891B6" w14:textId="77777777" w:rsidTr="009D3CE3">
        <w:trPr>
          <w:trHeight w:val="300"/>
        </w:trPr>
        <w:tc>
          <w:tcPr>
            <w:tcW w:w="2197" w:type="dxa"/>
            <w:tcBorders>
              <w:top w:val="single" w:sz="4" w:space="0" w:color="9BC2E6"/>
              <w:left w:val="nil"/>
              <w:bottom w:val="nil"/>
              <w:right w:val="nil"/>
            </w:tcBorders>
            <w:shd w:val="clear" w:color="DDEBF7" w:fill="DDEBF7"/>
            <w:noWrap/>
            <w:vAlign w:val="center"/>
            <w:hideMark/>
          </w:tcPr>
          <w:p w14:paraId="4707EDCD" w14:textId="3790C8CC"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Total</w:t>
            </w:r>
          </w:p>
        </w:tc>
        <w:tc>
          <w:tcPr>
            <w:tcW w:w="3557" w:type="dxa"/>
            <w:tcBorders>
              <w:top w:val="single" w:sz="4" w:space="0" w:color="9BC2E6"/>
              <w:left w:val="nil"/>
              <w:bottom w:val="nil"/>
              <w:right w:val="nil"/>
            </w:tcBorders>
            <w:shd w:val="clear" w:color="DDEBF7" w:fill="DDEBF7"/>
            <w:noWrap/>
            <w:vAlign w:val="center"/>
            <w:hideMark/>
          </w:tcPr>
          <w:p w14:paraId="163AA47F" w14:textId="652143AB" w:rsidR="00B83CA8" w:rsidRPr="009D3CE3" w:rsidRDefault="00B83CA8" w:rsidP="009D3CE3">
            <w:pPr>
              <w:jc w:val="center"/>
              <w:rPr>
                <w:rFonts w:ascii="Arial" w:hAnsi="Arial" w:cs="Arial"/>
                <w:b/>
                <w:bCs/>
                <w:color w:val="000000"/>
                <w:sz w:val="22"/>
                <w:szCs w:val="22"/>
                <w:lang w:val="en-GB" w:eastAsia="ja-JP"/>
              </w:rPr>
            </w:pPr>
          </w:p>
        </w:tc>
        <w:tc>
          <w:tcPr>
            <w:tcW w:w="2074" w:type="dxa"/>
            <w:tcBorders>
              <w:top w:val="single" w:sz="4" w:space="0" w:color="9BC2E6"/>
              <w:left w:val="nil"/>
              <w:bottom w:val="nil"/>
              <w:right w:val="nil"/>
            </w:tcBorders>
            <w:shd w:val="clear" w:color="DDEBF7" w:fill="DDEBF7"/>
            <w:noWrap/>
            <w:vAlign w:val="center"/>
            <w:hideMark/>
          </w:tcPr>
          <w:p w14:paraId="62C55980" w14:textId="7777777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173</w:t>
            </w:r>
          </w:p>
        </w:tc>
        <w:tc>
          <w:tcPr>
            <w:tcW w:w="1810" w:type="dxa"/>
            <w:tcBorders>
              <w:top w:val="single" w:sz="4" w:space="0" w:color="9BC2E6"/>
              <w:left w:val="nil"/>
              <w:bottom w:val="nil"/>
              <w:right w:val="nil"/>
            </w:tcBorders>
            <w:shd w:val="clear" w:color="DDEBF7" w:fill="DDEBF7"/>
            <w:noWrap/>
            <w:vAlign w:val="center"/>
            <w:hideMark/>
          </w:tcPr>
          <w:p w14:paraId="48077AA3" w14:textId="763079F7" w:rsidR="00B83CA8" w:rsidRPr="009D3CE3" w:rsidRDefault="00B83CA8" w:rsidP="009D3CE3">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8</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498</w:t>
            </w:r>
            <w:r w:rsidR="009D3CE3" w:rsidRPr="009D3CE3">
              <w:rPr>
                <w:rFonts w:ascii="Arial" w:hAnsi="Arial" w:cs="Arial"/>
                <w:b/>
                <w:bCs/>
                <w:color w:val="000000"/>
                <w:sz w:val="22"/>
                <w:szCs w:val="22"/>
                <w:lang w:val="en-GB" w:eastAsia="ja-JP"/>
              </w:rPr>
              <w:t>,</w:t>
            </w:r>
            <w:r w:rsidRPr="009D3CE3">
              <w:rPr>
                <w:rFonts w:ascii="Arial" w:hAnsi="Arial" w:cs="Arial"/>
                <w:b/>
                <w:bCs/>
                <w:color w:val="000000"/>
                <w:sz w:val="22"/>
                <w:szCs w:val="22"/>
                <w:lang w:val="en-GB" w:eastAsia="ja-JP"/>
              </w:rPr>
              <w:t>292</w:t>
            </w:r>
          </w:p>
        </w:tc>
      </w:tr>
    </w:tbl>
    <w:p w14:paraId="6D11B354" w14:textId="77777777" w:rsidR="00B01450" w:rsidRDefault="00B01450" w:rsidP="001F26CF">
      <w:pPr>
        <w:pStyle w:val="COMParaDecision"/>
        <w:numPr>
          <w:ilvl w:val="0"/>
          <w:numId w:val="0"/>
        </w:numPr>
        <w:jc w:val="left"/>
      </w:pPr>
    </w:p>
    <w:sectPr w:rsidR="00B01450" w:rsidSect="00655736">
      <w:headerReference w:type="even" r:id="rId21"/>
      <w:headerReference w:type="default" r:id="rId22"/>
      <w:headerReference w:type="first" r:id="rId23"/>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B533B" w16cid:durableId="1F4F86A9"/>
  <w16cid:commentId w16cid:paraId="7E095FF2" w16cid:durableId="1F4F8807"/>
  <w16cid:commentId w16cid:paraId="21FCDF79" w16cid:durableId="1F4F886A"/>
  <w16cid:commentId w16cid:paraId="119ABF0B" w16cid:durableId="1F684900"/>
  <w16cid:commentId w16cid:paraId="59277D58" w16cid:durableId="1F4F8947"/>
  <w16cid:commentId w16cid:paraId="3A85BC01" w16cid:durableId="1F4F89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91A5F" w14:textId="77777777" w:rsidR="00EF1F5D" w:rsidRDefault="00EF1F5D" w:rsidP="00655736">
      <w:r>
        <w:separator/>
      </w:r>
    </w:p>
  </w:endnote>
  <w:endnote w:type="continuationSeparator" w:id="0">
    <w:p w14:paraId="33ABBD9C" w14:textId="77777777" w:rsidR="00EF1F5D" w:rsidRDefault="00EF1F5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E306B" w14:textId="77777777" w:rsidR="00EF1F5D" w:rsidRDefault="00EF1F5D" w:rsidP="00655736">
      <w:r>
        <w:separator/>
      </w:r>
    </w:p>
  </w:footnote>
  <w:footnote w:type="continuationSeparator" w:id="0">
    <w:p w14:paraId="556DA9C0" w14:textId="77777777" w:rsidR="00EF1F5D" w:rsidRDefault="00EF1F5D" w:rsidP="00655736">
      <w:r>
        <w:continuationSeparator/>
      </w:r>
    </w:p>
  </w:footnote>
  <w:footnote w:id="1">
    <w:p w14:paraId="27A200A4" w14:textId="33E57012" w:rsidR="00EF1F5D" w:rsidRPr="008141FB" w:rsidRDefault="00EF1F5D" w:rsidP="00DC211F">
      <w:pPr>
        <w:pStyle w:val="FootnoteText"/>
        <w:ind w:left="567" w:hanging="567"/>
        <w:rPr>
          <w:rFonts w:ascii="Arial" w:hAnsi="Arial" w:cs="Arial"/>
          <w:sz w:val="18"/>
          <w:szCs w:val="18"/>
          <w:lang w:val="en-US"/>
        </w:rPr>
      </w:pPr>
      <w:r w:rsidRPr="005A62B3">
        <w:rPr>
          <w:rStyle w:val="FootnoteReference"/>
          <w:rFonts w:ascii="Arial" w:hAnsi="Arial" w:cs="Arial"/>
          <w:sz w:val="18"/>
          <w:szCs w:val="18"/>
          <w:vertAlign w:val="baseline"/>
        </w:rPr>
        <w:footnoteRef/>
      </w:r>
      <w:r>
        <w:rPr>
          <w:rFonts w:ascii="Arial" w:hAnsi="Arial" w:cs="Arial"/>
          <w:sz w:val="18"/>
          <w:szCs w:val="18"/>
          <w:lang w:val="en-US"/>
        </w:rPr>
        <w:t>.</w:t>
      </w:r>
      <w:r w:rsidRPr="008141FB">
        <w:rPr>
          <w:rFonts w:ascii="Arial" w:hAnsi="Arial" w:cs="Arial"/>
          <w:sz w:val="18"/>
          <w:szCs w:val="18"/>
          <w:lang w:val="en-US"/>
        </w:rPr>
        <w:t xml:space="preserve"> </w:t>
      </w:r>
      <w:r>
        <w:rPr>
          <w:rFonts w:ascii="Arial" w:hAnsi="Arial" w:cs="Arial"/>
          <w:sz w:val="18"/>
          <w:szCs w:val="18"/>
          <w:lang w:val="en-US"/>
        </w:rPr>
        <w:tab/>
      </w:r>
      <w:r w:rsidRPr="00DB23F8">
        <w:rPr>
          <w:rFonts w:ascii="Arial" w:hAnsi="Arial" w:cs="Arial"/>
          <w:sz w:val="18"/>
          <w:szCs w:val="18"/>
          <w:lang w:val="en-US"/>
        </w:rPr>
        <w:t xml:space="preserve">Since the Resolution of the General Assembly in June 2016 to </w:t>
      </w:r>
      <w:r w:rsidRPr="00DB23F8">
        <w:rPr>
          <w:rFonts w:ascii="Arial" w:hAnsi="Arial" w:cs="Arial"/>
          <w:sz w:val="18"/>
          <w:szCs w:val="18"/>
          <w:lang w:val="en-GB"/>
        </w:rPr>
        <w:t>increase the ceiling of International Assistance requests examined by the Bureau from US$25,000 to US$100,000 (</w:t>
      </w:r>
      <w:hyperlink r:id="rId1" w:history="1">
        <w:r w:rsidRPr="00DB23F8">
          <w:rPr>
            <w:rStyle w:val="Hyperlink"/>
            <w:rFonts w:ascii="Arial" w:hAnsi="Arial" w:cs="Arial"/>
            <w:sz w:val="18"/>
            <w:szCs w:val="18"/>
            <w:lang w:eastAsia="fr-FR"/>
          </w:rPr>
          <w:t>Resolution 6.GA 7</w:t>
        </w:r>
      </w:hyperlink>
      <w:r w:rsidRPr="00DB23F8">
        <w:rPr>
          <w:rFonts w:ascii="Arial" w:hAnsi="Arial" w:cs="Arial"/>
          <w:sz w:val="18"/>
          <w:szCs w:val="18"/>
          <w:lang w:val="en-GB"/>
        </w:rPr>
        <w:t>)</w:t>
      </w:r>
      <w:r>
        <w:rPr>
          <w:rFonts w:ascii="Arial" w:hAnsi="Arial" w:cs="Arial"/>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D0931" w14:textId="6BEA7517" w:rsidR="00EF1F5D" w:rsidRPr="00C23A97" w:rsidRDefault="00EF1F5D" w:rsidP="001D14FE">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12</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C63F55">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6995" w14:textId="7F7E86B1" w:rsidR="00EF1F5D" w:rsidRPr="0063300C" w:rsidRDefault="00EF1F5D" w:rsidP="001D14FE">
    <w:pPr>
      <w:pStyle w:val="Header"/>
      <w:jc w:val="right"/>
      <w:rPr>
        <w:rFonts w:ascii="Arial" w:hAnsi="Arial" w:cs="Arial"/>
        <w:lang w:val="en-GB"/>
      </w:rPr>
    </w:pPr>
    <w:r>
      <w:rPr>
        <w:rFonts w:ascii="Arial" w:hAnsi="Arial" w:cs="Arial"/>
        <w:sz w:val="20"/>
        <w:szCs w:val="20"/>
        <w:lang w:val="en-GB"/>
      </w:rPr>
      <w:t>ITH/18/13.COM</w:t>
    </w:r>
    <w:r w:rsidRPr="0063300C">
      <w:rPr>
        <w:rFonts w:ascii="Arial" w:hAnsi="Arial" w:cs="Arial"/>
        <w:sz w:val="20"/>
        <w:szCs w:val="20"/>
        <w:lang w:val="en-GB"/>
      </w:rPr>
      <w:t>/</w:t>
    </w:r>
    <w:r>
      <w:rPr>
        <w:rFonts w:ascii="Arial" w:hAnsi="Arial" w:cs="Arial"/>
        <w:sz w:val="20"/>
        <w:szCs w:val="20"/>
        <w:lang w:val="en-GB"/>
      </w:rPr>
      <w:t>12</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C63F55">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E69F2" w14:textId="77777777" w:rsidR="00EF1F5D" w:rsidRPr="00E95AE2" w:rsidRDefault="00EF1F5D">
    <w:pPr>
      <w:pStyle w:val="Header"/>
      <w:rPr>
        <w:sz w:val="22"/>
        <w:szCs w:val="22"/>
        <w:lang w:val="en-GB"/>
      </w:rPr>
    </w:pPr>
    <w:r>
      <w:rPr>
        <w:noProof/>
        <w:lang w:val="en-US" w:eastAsia="ko-KR"/>
      </w:rPr>
      <w:drawing>
        <wp:anchor distT="0" distB="0" distL="114300" distR="114300" simplePos="0" relativeHeight="251657728" behindDoc="0" locked="0" layoutInCell="1" allowOverlap="1" wp14:anchorId="403CB2EA" wp14:editId="73A8A3D4">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345AF" w14:textId="77777777" w:rsidR="00EF1F5D" w:rsidRPr="00F30DC6" w:rsidRDefault="00EF1F5D"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15A4E9BF" w14:textId="77777777" w:rsidR="00EF1F5D" w:rsidRPr="009D5428" w:rsidRDefault="00EF1F5D"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r>
      <w:rPr>
        <w:rFonts w:ascii="Arial" w:hAnsi="Arial" w:cs="Arial"/>
        <w:b/>
        <w:sz w:val="22"/>
        <w:szCs w:val="22"/>
        <w:lang w:val="en-GB"/>
      </w:rPr>
      <w:t>12</w:t>
    </w:r>
  </w:p>
  <w:p w14:paraId="72A80D71" w14:textId="0459E14D" w:rsidR="00EF1F5D" w:rsidRPr="00337CEB" w:rsidRDefault="00EF1F5D" w:rsidP="00C63F55">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C63F55">
      <w:rPr>
        <w:rFonts w:ascii="Arial" w:hAnsi="Arial" w:cs="Arial"/>
        <w:b/>
        <w:sz w:val="22"/>
        <w:szCs w:val="22"/>
        <w:lang w:val="en-GB"/>
      </w:rPr>
      <w:t>26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34189414" w14:textId="77777777" w:rsidR="00EF1F5D" w:rsidRPr="00F32C23" w:rsidRDefault="00EF1F5D"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2DF5A234" w14:textId="77777777" w:rsidR="00EF1F5D" w:rsidRPr="00E95AE2" w:rsidRDefault="00EF1F5D">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1211"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start w:val="1"/>
      <w:numFmt w:val="lowerLetter"/>
      <w:lvlText w:val="%2."/>
      <w:lvlJc w:val="left"/>
      <w:pPr>
        <w:ind w:left="1920"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8B01CA1"/>
    <w:multiLevelType w:val="hybridMultilevel"/>
    <w:tmpl w:val="10946FA6"/>
    <w:lvl w:ilvl="0" w:tplc="918ACE6A">
      <w:start w:val="1"/>
      <w:numFmt w:val="decimal"/>
      <w:lvlText w:val="%1."/>
      <w:lvlJc w:val="left"/>
      <w:pPr>
        <w:ind w:left="1287" w:hanging="360"/>
      </w:pPr>
    </w:lvl>
    <w:lvl w:ilvl="1" w:tplc="040C001B">
      <w:start w:val="1"/>
      <w:numFmt w:val="lowerRoman"/>
      <w:lvlText w:val="%2."/>
      <w:lvlJc w:val="right"/>
      <w:pPr>
        <w:ind w:left="2007" w:hanging="360"/>
      </w:pPr>
    </w:lvl>
    <w:lvl w:ilvl="2" w:tplc="040C001B">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63B0C21"/>
    <w:multiLevelType w:val="hybridMultilevel"/>
    <w:tmpl w:val="7E82D962"/>
    <w:lvl w:ilvl="0" w:tplc="918ACE6A">
      <w:start w:val="1"/>
      <w:numFmt w:val="decimal"/>
      <w:lvlText w:val="%1."/>
      <w:lvlJc w:val="left"/>
      <w:pPr>
        <w:ind w:left="1287" w:hanging="360"/>
      </w:pPr>
    </w:lvl>
    <w:lvl w:ilvl="1" w:tplc="040C001B">
      <w:start w:val="1"/>
      <w:numFmt w:val="lowerRoman"/>
      <w:lvlText w:val="%2."/>
      <w:lvlJc w:val="right"/>
      <w:pPr>
        <w:ind w:left="1920" w:hanging="360"/>
      </w:pPr>
    </w:lvl>
    <w:lvl w:ilvl="2" w:tplc="38F688FA">
      <w:start w:val="1"/>
      <w:numFmt w:val="lowerRoman"/>
      <w:lvlText w:val="%3."/>
      <w:lvlJc w:val="left"/>
      <w:pPr>
        <w:ind w:left="2727" w:hanging="180"/>
      </w:pPr>
      <w:rPr>
        <w:rFonts w:hint="default"/>
      </w:r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14"/>
  </w:num>
  <w:num w:numId="5">
    <w:abstractNumId w:val="12"/>
  </w:num>
  <w:num w:numId="6">
    <w:abstractNumId w:val="0"/>
  </w:num>
  <w:num w:numId="7">
    <w:abstractNumId w:val="2"/>
  </w:num>
  <w:num w:numId="8">
    <w:abstractNumId w:val="9"/>
  </w:num>
  <w:num w:numId="9">
    <w:abstractNumId w:val="3"/>
  </w:num>
  <w:num w:numId="10">
    <w:abstractNumId w:val="5"/>
  </w:num>
  <w:num w:numId="11">
    <w:abstractNumId w:val="8"/>
  </w:num>
  <w:num w:numId="12">
    <w:abstractNumId w:val="6"/>
  </w:num>
  <w:num w:numId="13">
    <w:abstractNumId w:val="7"/>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10"/>
  </w:num>
  <w:num w:numId="24">
    <w:abstractNumId w:val="13"/>
  </w:num>
  <w:num w:numId="25">
    <w:abstractNumId w:val="5"/>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69F8"/>
    <w:rsid w:val="000317C7"/>
    <w:rsid w:val="00041A66"/>
    <w:rsid w:val="00045709"/>
    <w:rsid w:val="0005176E"/>
    <w:rsid w:val="00053CBF"/>
    <w:rsid w:val="000765F7"/>
    <w:rsid w:val="00077AB7"/>
    <w:rsid w:val="00077D0B"/>
    <w:rsid w:val="000805EF"/>
    <w:rsid w:val="00081CD8"/>
    <w:rsid w:val="00092A6C"/>
    <w:rsid w:val="000A7E2B"/>
    <w:rsid w:val="000A7F0E"/>
    <w:rsid w:val="000B1C8F"/>
    <w:rsid w:val="000B2C5A"/>
    <w:rsid w:val="000C0D61"/>
    <w:rsid w:val="000C3CE8"/>
    <w:rsid w:val="000E148F"/>
    <w:rsid w:val="000E217D"/>
    <w:rsid w:val="000E7C0C"/>
    <w:rsid w:val="000F3A3F"/>
    <w:rsid w:val="001005AC"/>
    <w:rsid w:val="00102557"/>
    <w:rsid w:val="00107153"/>
    <w:rsid w:val="001114CF"/>
    <w:rsid w:val="00114B99"/>
    <w:rsid w:val="0012005C"/>
    <w:rsid w:val="0012139E"/>
    <w:rsid w:val="001258DF"/>
    <w:rsid w:val="001267A7"/>
    <w:rsid w:val="0013273C"/>
    <w:rsid w:val="00160713"/>
    <w:rsid w:val="00164D56"/>
    <w:rsid w:val="00167B10"/>
    <w:rsid w:val="0017402F"/>
    <w:rsid w:val="00187D43"/>
    <w:rsid w:val="00195186"/>
    <w:rsid w:val="00196C1B"/>
    <w:rsid w:val="001B0F73"/>
    <w:rsid w:val="001C2DB7"/>
    <w:rsid w:val="001C7736"/>
    <w:rsid w:val="001D0EAF"/>
    <w:rsid w:val="001D132C"/>
    <w:rsid w:val="001D14FE"/>
    <w:rsid w:val="001D1E98"/>
    <w:rsid w:val="001D3588"/>
    <w:rsid w:val="001D5C04"/>
    <w:rsid w:val="001E0AA6"/>
    <w:rsid w:val="001E6F1A"/>
    <w:rsid w:val="001F10D8"/>
    <w:rsid w:val="001F26CF"/>
    <w:rsid w:val="002054CA"/>
    <w:rsid w:val="00210256"/>
    <w:rsid w:val="0021123F"/>
    <w:rsid w:val="002140DD"/>
    <w:rsid w:val="002169D2"/>
    <w:rsid w:val="00222A2D"/>
    <w:rsid w:val="00223029"/>
    <w:rsid w:val="00224CCE"/>
    <w:rsid w:val="002263BC"/>
    <w:rsid w:val="00233722"/>
    <w:rsid w:val="00234745"/>
    <w:rsid w:val="002351A6"/>
    <w:rsid w:val="00236B6A"/>
    <w:rsid w:val="002407AF"/>
    <w:rsid w:val="00254845"/>
    <w:rsid w:val="00263BA2"/>
    <w:rsid w:val="00273BF4"/>
    <w:rsid w:val="0027466B"/>
    <w:rsid w:val="0027609F"/>
    <w:rsid w:val="0028153A"/>
    <w:rsid w:val="002838A5"/>
    <w:rsid w:val="00285BB4"/>
    <w:rsid w:val="002875DC"/>
    <w:rsid w:val="00297ABC"/>
    <w:rsid w:val="002A1D19"/>
    <w:rsid w:val="002A7DE6"/>
    <w:rsid w:val="002B47AA"/>
    <w:rsid w:val="002C09E3"/>
    <w:rsid w:val="002C6069"/>
    <w:rsid w:val="002E0F75"/>
    <w:rsid w:val="002E76D5"/>
    <w:rsid w:val="003118DC"/>
    <w:rsid w:val="00311C34"/>
    <w:rsid w:val="003130B7"/>
    <w:rsid w:val="0031783A"/>
    <w:rsid w:val="0033462A"/>
    <w:rsid w:val="00337AC0"/>
    <w:rsid w:val="00337CEB"/>
    <w:rsid w:val="00344B58"/>
    <w:rsid w:val="0034539A"/>
    <w:rsid w:val="00345CB4"/>
    <w:rsid w:val="00355B69"/>
    <w:rsid w:val="00375D42"/>
    <w:rsid w:val="003835C1"/>
    <w:rsid w:val="003909FD"/>
    <w:rsid w:val="003A2382"/>
    <w:rsid w:val="003A3960"/>
    <w:rsid w:val="003B10A9"/>
    <w:rsid w:val="003B3001"/>
    <w:rsid w:val="003C7978"/>
    <w:rsid w:val="003D069C"/>
    <w:rsid w:val="003D7646"/>
    <w:rsid w:val="003E5CE9"/>
    <w:rsid w:val="003E6F3C"/>
    <w:rsid w:val="003F113A"/>
    <w:rsid w:val="003F3E63"/>
    <w:rsid w:val="00407480"/>
    <w:rsid w:val="00414643"/>
    <w:rsid w:val="004421E5"/>
    <w:rsid w:val="0044389A"/>
    <w:rsid w:val="00444972"/>
    <w:rsid w:val="00452284"/>
    <w:rsid w:val="004522E2"/>
    <w:rsid w:val="00457C8E"/>
    <w:rsid w:val="00463CE2"/>
    <w:rsid w:val="00467B3C"/>
    <w:rsid w:val="00476DDD"/>
    <w:rsid w:val="004856CA"/>
    <w:rsid w:val="00487E67"/>
    <w:rsid w:val="004908A2"/>
    <w:rsid w:val="00493F78"/>
    <w:rsid w:val="00496A61"/>
    <w:rsid w:val="0049705E"/>
    <w:rsid w:val="004A34A0"/>
    <w:rsid w:val="004F2AC8"/>
    <w:rsid w:val="005008A8"/>
    <w:rsid w:val="00501B15"/>
    <w:rsid w:val="005148C1"/>
    <w:rsid w:val="00524046"/>
    <w:rsid w:val="00526B7B"/>
    <w:rsid w:val="005308CE"/>
    <w:rsid w:val="005323D5"/>
    <w:rsid w:val="0053318C"/>
    <w:rsid w:val="005359E8"/>
    <w:rsid w:val="00537024"/>
    <w:rsid w:val="00564AAD"/>
    <w:rsid w:val="0057439C"/>
    <w:rsid w:val="005826F8"/>
    <w:rsid w:val="0059292C"/>
    <w:rsid w:val="0059713A"/>
    <w:rsid w:val="005A5581"/>
    <w:rsid w:val="005A62B3"/>
    <w:rsid w:val="005B0127"/>
    <w:rsid w:val="005B0B2D"/>
    <w:rsid w:val="005B0D30"/>
    <w:rsid w:val="005B119B"/>
    <w:rsid w:val="005B1727"/>
    <w:rsid w:val="005B1E4C"/>
    <w:rsid w:val="005B7A35"/>
    <w:rsid w:val="005C43CB"/>
    <w:rsid w:val="005C4B73"/>
    <w:rsid w:val="005D14F5"/>
    <w:rsid w:val="005D19CA"/>
    <w:rsid w:val="005D2AE8"/>
    <w:rsid w:val="005E17D3"/>
    <w:rsid w:val="005E1D2B"/>
    <w:rsid w:val="005E54B6"/>
    <w:rsid w:val="005E7074"/>
    <w:rsid w:val="005F2BAF"/>
    <w:rsid w:val="005F2E03"/>
    <w:rsid w:val="00600D93"/>
    <w:rsid w:val="00614EBD"/>
    <w:rsid w:val="00617211"/>
    <w:rsid w:val="0061755B"/>
    <w:rsid w:val="00626F8B"/>
    <w:rsid w:val="0063100B"/>
    <w:rsid w:val="0063300C"/>
    <w:rsid w:val="006343A2"/>
    <w:rsid w:val="00634D26"/>
    <w:rsid w:val="00645236"/>
    <w:rsid w:val="0065054D"/>
    <w:rsid w:val="006547BB"/>
    <w:rsid w:val="00655736"/>
    <w:rsid w:val="00660812"/>
    <w:rsid w:val="00660E67"/>
    <w:rsid w:val="00663B8D"/>
    <w:rsid w:val="00673A3A"/>
    <w:rsid w:val="00680FAC"/>
    <w:rsid w:val="00696C8D"/>
    <w:rsid w:val="006A28E4"/>
    <w:rsid w:val="006A2AC2"/>
    <w:rsid w:val="006A3617"/>
    <w:rsid w:val="006A7DF0"/>
    <w:rsid w:val="006D7C2E"/>
    <w:rsid w:val="006E46E4"/>
    <w:rsid w:val="006F3807"/>
    <w:rsid w:val="006F458B"/>
    <w:rsid w:val="006F6BC9"/>
    <w:rsid w:val="006F71CD"/>
    <w:rsid w:val="00707AE6"/>
    <w:rsid w:val="00710B6C"/>
    <w:rsid w:val="00717DA5"/>
    <w:rsid w:val="00744484"/>
    <w:rsid w:val="00745989"/>
    <w:rsid w:val="00747566"/>
    <w:rsid w:val="00765D2D"/>
    <w:rsid w:val="00773188"/>
    <w:rsid w:val="00776EA4"/>
    <w:rsid w:val="00783782"/>
    <w:rsid w:val="00784B8C"/>
    <w:rsid w:val="007879E1"/>
    <w:rsid w:val="00793C8A"/>
    <w:rsid w:val="00796229"/>
    <w:rsid w:val="007B23CF"/>
    <w:rsid w:val="007B63E4"/>
    <w:rsid w:val="007C4DD1"/>
    <w:rsid w:val="007D386E"/>
    <w:rsid w:val="007E5A95"/>
    <w:rsid w:val="007E6F40"/>
    <w:rsid w:val="0080672F"/>
    <w:rsid w:val="00823A11"/>
    <w:rsid w:val="00824235"/>
    <w:rsid w:val="00824F54"/>
    <w:rsid w:val="008250AF"/>
    <w:rsid w:val="00853A75"/>
    <w:rsid w:val="0085405E"/>
    <w:rsid w:val="0085414A"/>
    <w:rsid w:val="0086269D"/>
    <w:rsid w:val="0086543A"/>
    <w:rsid w:val="00866799"/>
    <w:rsid w:val="008724E5"/>
    <w:rsid w:val="00874C8A"/>
    <w:rsid w:val="00881B42"/>
    <w:rsid w:val="00884A9D"/>
    <w:rsid w:val="0088510D"/>
    <w:rsid w:val="0088512B"/>
    <w:rsid w:val="008A2B2D"/>
    <w:rsid w:val="008A4E1E"/>
    <w:rsid w:val="008A6DD3"/>
    <w:rsid w:val="008C296C"/>
    <w:rsid w:val="008D4305"/>
    <w:rsid w:val="008E09C1"/>
    <w:rsid w:val="008E1A85"/>
    <w:rsid w:val="008E5714"/>
    <w:rsid w:val="008E67DB"/>
    <w:rsid w:val="008E75EF"/>
    <w:rsid w:val="00907428"/>
    <w:rsid w:val="009163A7"/>
    <w:rsid w:val="00923D91"/>
    <w:rsid w:val="009301AB"/>
    <w:rsid w:val="00946D0B"/>
    <w:rsid w:val="00951DB0"/>
    <w:rsid w:val="00955877"/>
    <w:rsid w:val="00993D6B"/>
    <w:rsid w:val="009A18CD"/>
    <w:rsid w:val="009A2EFD"/>
    <w:rsid w:val="009B106E"/>
    <w:rsid w:val="009C4E06"/>
    <w:rsid w:val="009C68CD"/>
    <w:rsid w:val="009D226E"/>
    <w:rsid w:val="009D2992"/>
    <w:rsid w:val="009D3CE3"/>
    <w:rsid w:val="009D5428"/>
    <w:rsid w:val="00A1110D"/>
    <w:rsid w:val="00A12558"/>
    <w:rsid w:val="00A13903"/>
    <w:rsid w:val="00A17452"/>
    <w:rsid w:val="00A20FE4"/>
    <w:rsid w:val="00A30CD8"/>
    <w:rsid w:val="00A34ED5"/>
    <w:rsid w:val="00A45DBF"/>
    <w:rsid w:val="00A65B1F"/>
    <w:rsid w:val="00A755A2"/>
    <w:rsid w:val="00A77C09"/>
    <w:rsid w:val="00A81DDF"/>
    <w:rsid w:val="00A8607E"/>
    <w:rsid w:val="00A94D6C"/>
    <w:rsid w:val="00A959EB"/>
    <w:rsid w:val="00AA6660"/>
    <w:rsid w:val="00AA6697"/>
    <w:rsid w:val="00AB2C36"/>
    <w:rsid w:val="00AB3F74"/>
    <w:rsid w:val="00AB6DDE"/>
    <w:rsid w:val="00AB70B6"/>
    <w:rsid w:val="00AB7DF7"/>
    <w:rsid w:val="00AC0819"/>
    <w:rsid w:val="00AC13CF"/>
    <w:rsid w:val="00AD1A86"/>
    <w:rsid w:val="00AD577C"/>
    <w:rsid w:val="00AD5DAA"/>
    <w:rsid w:val="00AE103E"/>
    <w:rsid w:val="00AE73F6"/>
    <w:rsid w:val="00AF0A07"/>
    <w:rsid w:val="00AF4AEC"/>
    <w:rsid w:val="00AF625E"/>
    <w:rsid w:val="00B00C0E"/>
    <w:rsid w:val="00B01450"/>
    <w:rsid w:val="00B049A0"/>
    <w:rsid w:val="00B105C4"/>
    <w:rsid w:val="00B10CCE"/>
    <w:rsid w:val="00B23140"/>
    <w:rsid w:val="00B31FC1"/>
    <w:rsid w:val="00B32E24"/>
    <w:rsid w:val="00B5325B"/>
    <w:rsid w:val="00B55BE7"/>
    <w:rsid w:val="00B76290"/>
    <w:rsid w:val="00B83CA8"/>
    <w:rsid w:val="00B846A7"/>
    <w:rsid w:val="00BB04AF"/>
    <w:rsid w:val="00BB468B"/>
    <w:rsid w:val="00BB625F"/>
    <w:rsid w:val="00BB712E"/>
    <w:rsid w:val="00BC3DB3"/>
    <w:rsid w:val="00BC6725"/>
    <w:rsid w:val="00BD52C9"/>
    <w:rsid w:val="00BD73D5"/>
    <w:rsid w:val="00BE0343"/>
    <w:rsid w:val="00BE6354"/>
    <w:rsid w:val="00BF05CB"/>
    <w:rsid w:val="00C004B9"/>
    <w:rsid w:val="00C138D1"/>
    <w:rsid w:val="00C1397E"/>
    <w:rsid w:val="00C23A97"/>
    <w:rsid w:val="00C40E9A"/>
    <w:rsid w:val="00C63F55"/>
    <w:rsid w:val="00C64855"/>
    <w:rsid w:val="00C6562F"/>
    <w:rsid w:val="00C70EA7"/>
    <w:rsid w:val="00C7433F"/>
    <w:rsid w:val="00C7516E"/>
    <w:rsid w:val="00C75770"/>
    <w:rsid w:val="00C87AF5"/>
    <w:rsid w:val="00C902C5"/>
    <w:rsid w:val="00CA53EE"/>
    <w:rsid w:val="00CA56BB"/>
    <w:rsid w:val="00CB0542"/>
    <w:rsid w:val="00CC5F1E"/>
    <w:rsid w:val="00CD1BF3"/>
    <w:rsid w:val="00CE5019"/>
    <w:rsid w:val="00CF587F"/>
    <w:rsid w:val="00CF7064"/>
    <w:rsid w:val="00D00B2B"/>
    <w:rsid w:val="00D054A3"/>
    <w:rsid w:val="00D237BF"/>
    <w:rsid w:val="00D24877"/>
    <w:rsid w:val="00D320E9"/>
    <w:rsid w:val="00D43718"/>
    <w:rsid w:val="00D6143A"/>
    <w:rsid w:val="00D6443D"/>
    <w:rsid w:val="00D70733"/>
    <w:rsid w:val="00D81654"/>
    <w:rsid w:val="00D82447"/>
    <w:rsid w:val="00D8250F"/>
    <w:rsid w:val="00D95C4C"/>
    <w:rsid w:val="00DA36ED"/>
    <w:rsid w:val="00DA3AA7"/>
    <w:rsid w:val="00DA6240"/>
    <w:rsid w:val="00DB23F8"/>
    <w:rsid w:val="00DC211F"/>
    <w:rsid w:val="00DD179E"/>
    <w:rsid w:val="00DD634D"/>
    <w:rsid w:val="00DE34F1"/>
    <w:rsid w:val="00DE6160"/>
    <w:rsid w:val="00DE6750"/>
    <w:rsid w:val="00DF1EE2"/>
    <w:rsid w:val="00DF4942"/>
    <w:rsid w:val="00E025E9"/>
    <w:rsid w:val="00E043ED"/>
    <w:rsid w:val="00E23BF5"/>
    <w:rsid w:val="00E244E1"/>
    <w:rsid w:val="00E25E84"/>
    <w:rsid w:val="00E46B84"/>
    <w:rsid w:val="00E50524"/>
    <w:rsid w:val="00E519B8"/>
    <w:rsid w:val="00E627B1"/>
    <w:rsid w:val="00E65A25"/>
    <w:rsid w:val="00E70169"/>
    <w:rsid w:val="00E71A27"/>
    <w:rsid w:val="00E9376C"/>
    <w:rsid w:val="00E9552A"/>
    <w:rsid w:val="00E95AE2"/>
    <w:rsid w:val="00E96B5E"/>
    <w:rsid w:val="00EA1267"/>
    <w:rsid w:val="00EA18DC"/>
    <w:rsid w:val="00EA335E"/>
    <w:rsid w:val="00EA362F"/>
    <w:rsid w:val="00EA528C"/>
    <w:rsid w:val="00EA580C"/>
    <w:rsid w:val="00EC6F8D"/>
    <w:rsid w:val="00ED0E81"/>
    <w:rsid w:val="00ED2C1B"/>
    <w:rsid w:val="00ED34C0"/>
    <w:rsid w:val="00ED38ED"/>
    <w:rsid w:val="00EE49F4"/>
    <w:rsid w:val="00EF1F5D"/>
    <w:rsid w:val="00EF2538"/>
    <w:rsid w:val="00EF34E2"/>
    <w:rsid w:val="00EF4B12"/>
    <w:rsid w:val="00EF7F5B"/>
    <w:rsid w:val="00F10043"/>
    <w:rsid w:val="00F12622"/>
    <w:rsid w:val="00F1534F"/>
    <w:rsid w:val="00F239CB"/>
    <w:rsid w:val="00F256A6"/>
    <w:rsid w:val="00F30DC6"/>
    <w:rsid w:val="00F327C8"/>
    <w:rsid w:val="00F32C23"/>
    <w:rsid w:val="00F44D91"/>
    <w:rsid w:val="00F53DE9"/>
    <w:rsid w:val="00F54971"/>
    <w:rsid w:val="00F55881"/>
    <w:rsid w:val="00F56A1B"/>
    <w:rsid w:val="00F576CB"/>
    <w:rsid w:val="00F628C3"/>
    <w:rsid w:val="00F658C1"/>
    <w:rsid w:val="00F66F67"/>
    <w:rsid w:val="00F7035D"/>
    <w:rsid w:val="00F71A02"/>
    <w:rsid w:val="00F7335D"/>
    <w:rsid w:val="00F9253F"/>
    <w:rsid w:val="00F92CC7"/>
    <w:rsid w:val="00F95ED7"/>
    <w:rsid w:val="00FA0D63"/>
    <w:rsid w:val="00FA4CCD"/>
    <w:rsid w:val="00FB1E9C"/>
    <w:rsid w:val="00FB3197"/>
    <w:rsid w:val="00FB3BFB"/>
    <w:rsid w:val="00FB53EC"/>
    <w:rsid w:val="00FD1226"/>
    <w:rsid w:val="00FD611B"/>
    <w:rsid w:val="00FE556F"/>
    <w:rsid w:val="00FE7FCA"/>
    <w:rsid w:val="00FF2CC0"/>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66EAF10"/>
  <w15:docId w15:val="{D98F1611-8761-4D2A-8E61-658FF85A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7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BF05CB"/>
  </w:style>
  <w:style w:type="character" w:styleId="Hyperlink">
    <w:name w:val="Hyperlink"/>
    <w:uiPriority w:val="99"/>
    <w:rsid w:val="004F2AC8"/>
    <w:rPr>
      <w:color w:val="0000FF"/>
      <w:u w:val="single"/>
      <w:lang w:val="en-GB" w:eastAsia="en-GB"/>
    </w:rPr>
  </w:style>
  <w:style w:type="character" w:styleId="FollowedHyperlink">
    <w:name w:val="FollowedHyperlink"/>
    <w:basedOn w:val="DefaultParagraphFont"/>
    <w:uiPriority w:val="99"/>
    <w:semiHidden/>
    <w:unhideWhenUsed/>
    <w:rsid w:val="004F2AC8"/>
    <w:rPr>
      <w:color w:val="800080" w:themeColor="followedHyperlink"/>
      <w:u w:val="single"/>
    </w:rPr>
  </w:style>
  <w:style w:type="paragraph" w:styleId="FootnoteText">
    <w:name w:val="footnote text"/>
    <w:basedOn w:val="Normal"/>
    <w:link w:val="FootnoteTextChar"/>
    <w:uiPriority w:val="99"/>
    <w:semiHidden/>
    <w:unhideWhenUsed/>
    <w:rsid w:val="00DC211F"/>
    <w:rPr>
      <w:sz w:val="20"/>
      <w:szCs w:val="20"/>
    </w:rPr>
  </w:style>
  <w:style w:type="character" w:customStyle="1" w:styleId="FootnoteTextChar">
    <w:name w:val="Footnote Text Char"/>
    <w:basedOn w:val="DefaultParagraphFont"/>
    <w:link w:val="FootnoteText"/>
    <w:uiPriority w:val="99"/>
    <w:semiHidden/>
    <w:rsid w:val="00DC211F"/>
    <w:rPr>
      <w:rFonts w:ascii="Times New Roman" w:eastAsia="Times New Roman" w:hAnsi="Times New Roman"/>
    </w:rPr>
  </w:style>
  <w:style w:type="character" w:styleId="FootnoteReference">
    <w:name w:val="footnote reference"/>
    <w:basedOn w:val="DefaultParagraphFont"/>
    <w:uiPriority w:val="99"/>
    <w:semiHidden/>
    <w:unhideWhenUsed/>
    <w:rsid w:val="00DC211F"/>
    <w:rPr>
      <w:vertAlign w:val="superscript"/>
    </w:rPr>
  </w:style>
  <w:style w:type="character" w:styleId="CommentReference">
    <w:name w:val="annotation reference"/>
    <w:basedOn w:val="DefaultParagraphFont"/>
    <w:uiPriority w:val="99"/>
    <w:semiHidden/>
    <w:unhideWhenUsed/>
    <w:rsid w:val="0061755B"/>
    <w:rPr>
      <w:sz w:val="16"/>
      <w:szCs w:val="16"/>
    </w:rPr>
  </w:style>
  <w:style w:type="paragraph" w:styleId="CommentText">
    <w:name w:val="annotation text"/>
    <w:basedOn w:val="Normal"/>
    <w:link w:val="CommentTextChar"/>
    <w:uiPriority w:val="99"/>
    <w:semiHidden/>
    <w:unhideWhenUsed/>
    <w:rsid w:val="0061755B"/>
    <w:rPr>
      <w:sz w:val="20"/>
      <w:szCs w:val="20"/>
    </w:rPr>
  </w:style>
  <w:style w:type="character" w:customStyle="1" w:styleId="CommentTextChar">
    <w:name w:val="Comment Text Char"/>
    <w:basedOn w:val="DefaultParagraphFont"/>
    <w:link w:val="CommentText"/>
    <w:uiPriority w:val="99"/>
    <w:semiHidden/>
    <w:rsid w:val="0061755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1755B"/>
    <w:rPr>
      <w:b/>
      <w:bCs/>
    </w:rPr>
  </w:style>
  <w:style w:type="character" w:customStyle="1" w:styleId="CommentSubjectChar">
    <w:name w:val="Comment Subject Char"/>
    <w:basedOn w:val="CommentTextChar"/>
    <w:link w:val="CommentSubject"/>
    <w:uiPriority w:val="99"/>
    <w:semiHidden/>
    <w:rsid w:val="0061755B"/>
    <w:rPr>
      <w:rFonts w:ascii="Times New Roman" w:eastAsia="Times New Roman" w:hAnsi="Times New Roman"/>
      <w:b/>
      <w:bCs/>
    </w:rPr>
  </w:style>
  <w:style w:type="paragraph" w:styleId="Revision">
    <w:name w:val="Revision"/>
    <w:hidden/>
    <w:uiPriority w:val="99"/>
    <w:semiHidden/>
    <w:rsid w:val="0061755B"/>
    <w:rPr>
      <w:rFonts w:ascii="Times New Roman" w:eastAsia="Times New Roman" w:hAnsi="Times New Roman"/>
      <w:sz w:val="24"/>
      <w:szCs w:val="24"/>
    </w:rPr>
  </w:style>
  <w:style w:type="numbering" w:customStyle="1" w:styleId="NoList1">
    <w:name w:val="No List1"/>
    <w:next w:val="NoList"/>
    <w:uiPriority w:val="99"/>
    <w:semiHidden/>
    <w:unhideWhenUsed/>
    <w:rsid w:val="00B83CA8"/>
  </w:style>
  <w:style w:type="paragraph" w:customStyle="1" w:styleId="msonormal0">
    <w:name w:val="msonormal"/>
    <w:basedOn w:val="Normal"/>
    <w:rsid w:val="00B83CA8"/>
    <w:pPr>
      <w:spacing w:before="100" w:beforeAutospacing="1" w:after="100" w:afterAutospacing="1"/>
    </w:pPr>
    <w:rPr>
      <w:lang w:eastAsia="ja-JP"/>
    </w:rPr>
  </w:style>
  <w:style w:type="paragraph" w:customStyle="1" w:styleId="xl65">
    <w:name w:val="xl65"/>
    <w:basedOn w:val="Normal"/>
    <w:rsid w:val="00B83CA8"/>
    <w:pPr>
      <w:spacing w:before="100" w:beforeAutospacing="1" w:after="100" w:afterAutospacing="1"/>
      <w:jc w:val="center"/>
    </w:pPr>
    <w:rPr>
      <w:lang w:eastAsia="ja-JP"/>
    </w:rPr>
  </w:style>
  <w:style w:type="paragraph" w:customStyle="1" w:styleId="xl66">
    <w:name w:val="xl66"/>
    <w:basedOn w:val="Normal"/>
    <w:rsid w:val="00B83CA8"/>
    <w:pPr>
      <w:spacing w:before="100" w:beforeAutospacing="1" w:after="100" w:afterAutospacing="1"/>
      <w:jc w:val="center"/>
    </w:pPr>
    <w:rPr>
      <w:lang w:eastAsia="ja-JP"/>
    </w:rPr>
  </w:style>
  <w:style w:type="paragraph" w:customStyle="1" w:styleId="xl67">
    <w:name w:val="xl67"/>
    <w:basedOn w:val="Normal"/>
    <w:rsid w:val="00B83CA8"/>
    <w:pPr>
      <w:pBdr>
        <w:bottom w:val="single" w:sz="4" w:space="0" w:color="9BC2E6"/>
      </w:pBdr>
      <w:shd w:val="clear" w:color="DDEBF7" w:fill="DDEBF7"/>
      <w:spacing w:before="100" w:beforeAutospacing="1" w:after="100" w:afterAutospacing="1"/>
      <w:jc w:val="center"/>
    </w:pPr>
    <w:rPr>
      <w:b/>
      <w:bCs/>
      <w:lang w:eastAsia="ja-JP"/>
    </w:rPr>
  </w:style>
  <w:style w:type="paragraph" w:customStyle="1" w:styleId="xl68">
    <w:name w:val="xl68"/>
    <w:basedOn w:val="Normal"/>
    <w:rsid w:val="00B83CA8"/>
    <w:pPr>
      <w:pBdr>
        <w:bottom w:val="single" w:sz="4" w:space="0" w:color="9BC2E6"/>
      </w:pBdr>
      <w:shd w:val="clear" w:color="DDEBF7" w:fill="DDEBF7"/>
      <w:spacing w:before="100" w:beforeAutospacing="1" w:after="100" w:afterAutospacing="1"/>
      <w:jc w:val="center"/>
    </w:pPr>
    <w:rPr>
      <w:b/>
      <w:bCs/>
      <w:lang w:eastAsia="ja-JP"/>
    </w:rPr>
  </w:style>
  <w:style w:type="paragraph" w:customStyle="1" w:styleId="xl69">
    <w:name w:val="xl69"/>
    <w:basedOn w:val="Normal"/>
    <w:rsid w:val="00B83CA8"/>
    <w:pPr>
      <w:pBdr>
        <w:bottom w:val="single" w:sz="4" w:space="0" w:color="9BC2E6"/>
      </w:pBdr>
      <w:shd w:val="clear" w:color="000000" w:fill="FFF2CC"/>
      <w:spacing w:before="100" w:beforeAutospacing="1" w:after="100" w:afterAutospacing="1"/>
      <w:jc w:val="center"/>
    </w:pPr>
    <w:rPr>
      <w:b/>
      <w:bCs/>
      <w:lang w:eastAsia="ja-JP"/>
    </w:rPr>
  </w:style>
  <w:style w:type="paragraph" w:customStyle="1" w:styleId="xl70">
    <w:name w:val="xl70"/>
    <w:basedOn w:val="Normal"/>
    <w:rsid w:val="00B83CA8"/>
    <w:pPr>
      <w:spacing w:before="100" w:beforeAutospacing="1" w:after="100" w:afterAutospacing="1"/>
      <w:jc w:val="center"/>
    </w:pPr>
    <w:rPr>
      <w:b/>
      <w:bCs/>
      <w:lang w:eastAsia="ja-JP"/>
    </w:rPr>
  </w:style>
  <w:style w:type="paragraph" w:customStyle="1" w:styleId="xl71">
    <w:name w:val="xl71"/>
    <w:basedOn w:val="Normal"/>
    <w:rsid w:val="00B83CA8"/>
    <w:pPr>
      <w:pBdr>
        <w:top w:val="single" w:sz="4" w:space="0" w:color="9BC2E6"/>
      </w:pBdr>
      <w:shd w:val="clear" w:color="DDEBF7" w:fill="DDEBF7"/>
      <w:spacing w:before="100" w:beforeAutospacing="1" w:after="100" w:afterAutospacing="1"/>
      <w:jc w:val="center"/>
    </w:pPr>
    <w:rPr>
      <w:b/>
      <w:bCs/>
      <w:lang w:eastAsia="ja-JP"/>
    </w:rPr>
  </w:style>
  <w:style w:type="paragraph" w:customStyle="1" w:styleId="xl72">
    <w:name w:val="xl72"/>
    <w:basedOn w:val="Normal"/>
    <w:rsid w:val="00B83CA8"/>
    <w:pPr>
      <w:pBdr>
        <w:bottom w:val="single" w:sz="4" w:space="0" w:color="9BC2E6"/>
      </w:pBdr>
      <w:shd w:val="clear" w:color="000000" w:fill="FFF2CC"/>
      <w:spacing w:before="100" w:beforeAutospacing="1" w:after="100" w:afterAutospacing="1"/>
      <w:jc w:val="center"/>
    </w:pPr>
    <w:rPr>
      <w:b/>
      <w:bCs/>
      <w:lang w:eastAsia="ja-JP"/>
    </w:rPr>
  </w:style>
  <w:style w:type="paragraph" w:customStyle="1" w:styleId="xl73">
    <w:name w:val="xl73"/>
    <w:basedOn w:val="Normal"/>
    <w:rsid w:val="00B83CA8"/>
    <w:pPr>
      <w:spacing w:before="100" w:beforeAutospacing="1" w:after="100" w:afterAutospacing="1"/>
      <w:jc w:val="center"/>
    </w:pPr>
    <w:rPr>
      <w:b/>
      <w:bCs/>
      <w:lang w:eastAsia="ja-JP"/>
    </w:rPr>
  </w:style>
  <w:style w:type="paragraph" w:customStyle="1" w:styleId="xl74">
    <w:name w:val="xl74"/>
    <w:basedOn w:val="Normal"/>
    <w:rsid w:val="00B83CA8"/>
    <w:pPr>
      <w:pBdr>
        <w:top w:val="single" w:sz="4" w:space="0" w:color="9BC2E6"/>
      </w:pBdr>
      <w:shd w:val="clear" w:color="DDEBF7" w:fill="DDEBF7"/>
      <w:spacing w:before="100" w:beforeAutospacing="1" w:after="100" w:afterAutospacing="1"/>
      <w:jc w:val="center"/>
    </w:pPr>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77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67784987">
      <w:bodyDiv w:val="1"/>
      <w:marLeft w:val="0"/>
      <w:marRight w:val="0"/>
      <w:marTop w:val="0"/>
      <w:marBottom w:val="0"/>
      <w:divBdr>
        <w:top w:val="none" w:sz="0" w:space="0" w:color="auto"/>
        <w:left w:val="none" w:sz="0" w:space="0" w:color="auto"/>
        <w:bottom w:val="none" w:sz="0" w:space="0" w:color="auto"/>
        <w:right w:val="none" w:sz="0" w:space="0" w:color="auto"/>
      </w:divBdr>
    </w:div>
    <w:div w:id="1027945008">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5458300">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bureau/13.COM%202.BUR/7" TargetMode="External"/><Relationship Id="rId13" Type="http://schemas.openxmlformats.org/officeDocument/2006/relationships/hyperlink" Target="https://ich.unesco.org/doc/src/ITH-18-13.COM_2.BUR-3-EN.docx" TargetMode="External"/><Relationship Id="rId18" Type="http://schemas.openxmlformats.org/officeDocument/2006/relationships/hyperlink" Target="https://ich.unesco.org/en/decisions-bureau/13.COM%202.BUR/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en/decisions-bureau/13.COM%202.BUR/7" TargetMode="External"/><Relationship Id="rId17" Type="http://schemas.openxmlformats.org/officeDocument/2006/relationships/hyperlink" Target="https://ich.unesco.org/doc/src/ITH-18-13.COM-INF.5.2-EN.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en/Decisions/7.GA/8" TargetMode="External"/><Relationship Id="rId20" Type="http://schemas.openxmlformats.org/officeDocument/2006/relationships/hyperlink" Target="https://ich.unesco.org/en/decisions-bureau/13.COM%202.BUR/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13.COM_2.BUR-7-EN.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Directives/7.GA/12" TargetMode="External"/><Relationship Id="rId23" Type="http://schemas.openxmlformats.org/officeDocument/2006/relationships/header" Target="header3.xml"/><Relationship Id="rId10" Type="http://schemas.openxmlformats.org/officeDocument/2006/relationships/hyperlink" Target="https://ich.unesco.org/en/decisions-bureau/13.COM%201.BUR/4" TargetMode="External"/><Relationship Id="rId19" Type="http://schemas.openxmlformats.org/officeDocument/2006/relationships/hyperlink" Target="https://ich.unesco.org/en/decisions-bureau/13.COM%201.BUR/4" TargetMode="External"/><Relationship Id="rId4" Type="http://schemas.openxmlformats.org/officeDocument/2006/relationships/settings" Target="settings.xml"/><Relationship Id="rId9" Type="http://schemas.openxmlformats.org/officeDocument/2006/relationships/hyperlink" Target="https://ich.unesco.org/doc/src/ITH-18-13.COM_1.BUR-3-EN.docx" TargetMode="External"/><Relationship Id="rId14" Type="http://schemas.openxmlformats.org/officeDocument/2006/relationships/hyperlink" Target="https://ich.unesco.org/en/Resolutions/6.GA/7" TargetMode="External"/><Relationship Id="rId22" Type="http://schemas.openxmlformats.org/officeDocument/2006/relationships/header" Target="header2.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Decisions/6.GA/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CC2F-1472-447B-8C43-E50E2AC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18</TotalTime>
  <Pages>9</Pages>
  <Words>2917</Words>
  <Characters>16627</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6</cp:revision>
  <cp:lastPrinted>2018-10-17T08:27:00Z</cp:lastPrinted>
  <dcterms:created xsi:type="dcterms:W3CDTF">2018-10-26T08:02:00Z</dcterms:created>
  <dcterms:modified xsi:type="dcterms:W3CDTF">2018-10-26T13:34:00Z</dcterms:modified>
</cp:coreProperties>
</file>