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9" w:rsidRPr="00DE7EB1" w:rsidRDefault="00515922" w:rsidP="004936EF">
      <w:pPr>
        <w:pStyle w:val="Chapitre"/>
        <w:rPr>
          <w:noProof w:val="0"/>
          <w:lang w:val="fr-FR"/>
        </w:rPr>
      </w:pPr>
      <w:bookmarkStart w:id="0" w:name="_Toc154220417"/>
      <w:bookmarkStart w:id="1" w:name="_Toc302374671"/>
      <w:bookmarkStart w:id="2" w:name="_Toc241644684"/>
      <w:bookmarkStart w:id="3" w:name="_GoBack"/>
      <w:bookmarkEnd w:id="3"/>
      <w:r w:rsidRPr="00DE7EB1">
        <w:rPr>
          <w:noProof w:val="0"/>
          <w:lang w:val="fr-FR"/>
        </w:rPr>
        <w:t>Unit</w:t>
      </w:r>
      <w:r w:rsidR="00DE7EB1" w:rsidRPr="00DE7EB1">
        <w:rPr>
          <w:noProof w:val="0"/>
          <w:lang w:val="fr-FR"/>
        </w:rPr>
        <w:t>é</w:t>
      </w:r>
      <w:r w:rsidRPr="00DE7EB1">
        <w:rPr>
          <w:noProof w:val="0"/>
          <w:lang w:val="fr-FR"/>
        </w:rPr>
        <w:t xml:space="preserve"> </w:t>
      </w:r>
      <w:r w:rsidR="00FE2440" w:rsidRPr="00DE7EB1">
        <w:rPr>
          <w:noProof w:val="0"/>
          <w:lang w:val="fr-FR"/>
        </w:rPr>
        <w:t>43</w:t>
      </w:r>
    </w:p>
    <w:bookmarkEnd w:id="0"/>
    <w:bookmarkEnd w:id="1"/>
    <w:bookmarkEnd w:id="2"/>
    <w:p w:rsidR="00220521" w:rsidRPr="00DE7EB1" w:rsidRDefault="00DE7EB1" w:rsidP="007D5541">
      <w:pPr>
        <w:pStyle w:val="HO1"/>
        <w:tabs>
          <w:tab w:val="left" w:pos="5120"/>
        </w:tabs>
        <w:rPr>
          <w:noProof w:val="0"/>
          <w:lang w:val="fr-FR"/>
        </w:rPr>
      </w:pPr>
      <w:r w:rsidRPr="00DE7EB1">
        <w:rPr>
          <w:noProof w:val="0"/>
          <w:lang w:val="fr-FR"/>
        </w:rPr>
        <w:t>Imprimé</w:t>
      </w:r>
      <w:r w:rsidR="00220521" w:rsidRPr="00DE7EB1">
        <w:rPr>
          <w:noProof w:val="0"/>
          <w:lang w:val="fr-FR"/>
        </w:rPr>
        <w:t xml:space="preserve"> 2</w:t>
      </w:r>
      <w:r w:rsidRPr="00DE7EB1">
        <w:rPr>
          <w:noProof w:val="0"/>
          <w:lang w:val="fr-FR"/>
        </w:rPr>
        <w:t xml:space="preserve"> </w:t>
      </w:r>
      <w:r w:rsidR="008512CC">
        <w:rPr>
          <w:noProof w:val="0"/>
          <w:lang w:val="fr-FR"/>
        </w:rPr>
        <w:t>:</w:t>
      </w:r>
    </w:p>
    <w:p w:rsidR="00222891" w:rsidRPr="00DE7EB1" w:rsidRDefault="00DE7EB1" w:rsidP="00222891">
      <w:pPr>
        <w:pStyle w:val="HO2"/>
        <w:rPr>
          <w:noProof w:val="0"/>
          <w:lang w:val="fr-FR"/>
        </w:rPr>
      </w:pPr>
      <w:r>
        <w:rPr>
          <w:noProof w:val="0"/>
          <w:lang w:val="fr-FR"/>
        </w:rPr>
        <w:t>rédiger un résumé</w:t>
      </w:r>
    </w:p>
    <w:p w:rsidR="00DE7EB1" w:rsidRPr="00DE7EB1" w:rsidRDefault="00DE7EB1" w:rsidP="00DE7EB1">
      <w:pPr>
        <w:spacing w:before="0" w:after="60" w:line="280" w:lineRule="exact"/>
        <w:ind w:left="851"/>
        <w:rPr>
          <w:sz w:val="20"/>
          <w:szCs w:val="20"/>
          <w:lang w:val="fr-FR"/>
        </w:rPr>
      </w:pPr>
      <w:r w:rsidRPr="00DE7EB1">
        <w:rPr>
          <w:sz w:val="20"/>
          <w:szCs w:val="20"/>
          <w:lang w:val="fr-FR"/>
        </w:rPr>
        <w:t>Le résumé décrit brièvement les caractéristiques importantes d’un élément qu’il présente clairement au monde extérieur : un texte de 200 à 250 mots semble représenter la longueur idéale. Lisez les exemples de rés</w:t>
      </w:r>
      <w:r w:rsidR="008512CC">
        <w:rPr>
          <w:sz w:val="20"/>
          <w:szCs w:val="20"/>
          <w:lang w:val="fr-FR"/>
        </w:rPr>
        <w:t>umé pour glaner quelques idées.</w:t>
      </w:r>
    </w:p>
    <w:p w:rsidR="00DE7EB1" w:rsidRPr="00DE7EB1" w:rsidRDefault="00DE7EB1" w:rsidP="00DE7EB1">
      <w:pPr>
        <w:spacing w:before="0" w:after="60" w:line="280" w:lineRule="exact"/>
        <w:ind w:left="851"/>
        <w:rPr>
          <w:sz w:val="20"/>
          <w:szCs w:val="20"/>
          <w:lang w:val="fr-FR"/>
        </w:rPr>
      </w:pPr>
      <w:r w:rsidRPr="00DE7EB1">
        <w:rPr>
          <w:sz w:val="20"/>
          <w:szCs w:val="20"/>
          <w:lang w:val="fr-FR"/>
        </w:rPr>
        <w:t xml:space="preserve">Choisissez un nom qui ne dépasse pas 200 caractères. Il doit caractériser l’élément de manière succincte pour les personnes non initiées. Les noms qui </w:t>
      </w:r>
      <w:r w:rsidR="007D5541">
        <w:rPr>
          <w:sz w:val="20"/>
          <w:szCs w:val="20"/>
          <w:lang w:val="fr-FR"/>
        </w:rPr>
        <w:t>combin</w:t>
      </w:r>
      <w:r w:rsidRPr="00DE7EB1">
        <w:rPr>
          <w:sz w:val="20"/>
          <w:szCs w:val="20"/>
          <w:lang w:val="fr-FR"/>
        </w:rPr>
        <w:t xml:space="preserve">ent un nom abrégé en usage dans la communauté concernée </w:t>
      </w:r>
      <w:r w:rsidR="007D5541">
        <w:rPr>
          <w:sz w:val="20"/>
          <w:szCs w:val="20"/>
          <w:lang w:val="fr-FR"/>
        </w:rPr>
        <w:t>et</w:t>
      </w:r>
      <w:r w:rsidRPr="00DE7EB1">
        <w:rPr>
          <w:sz w:val="20"/>
          <w:szCs w:val="20"/>
          <w:lang w:val="fr-FR"/>
        </w:rPr>
        <w:t xml:space="preserve"> un commentaire explicatif sont parfaits. Le nom doit indiquer une pratique, une représentation, une expression, un savoir-faire ou des connaissances (de préférence aux lieux, instruments ou objets qui y sont associés).</w:t>
      </w:r>
    </w:p>
    <w:p w:rsidR="00DE7EB1" w:rsidRDefault="00DE7EB1" w:rsidP="00DE7EB1">
      <w:pPr>
        <w:spacing w:before="0" w:after="60" w:line="280" w:lineRule="exact"/>
        <w:ind w:left="851"/>
        <w:rPr>
          <w:sz w:val="20"/>
          <w:szCs w:val="20"/>
          <w:lang w:val="fr-FR"/>
        </w:rPr>
      </w:pPr>
      <w:r w:rsidRPr="00DE7EB1">
        <w:rPr>
          <w:sz w:val="20"/>
          <w:szCs w:val="20"/>
          <w:lang w:val="fr-FR"/>
        </w:rPr>
        <w:t>Dans le résumé</w:t>
      </w:r>
      <w:r w:rsidR="00037074">
        <w:rPr>
          <w:sz w:val="20"/>
          <w:szCs w:val="20"/>
          <w:lang w:val="fr-FR"/>
        </w:rPr>
        <w:t>,</w:t>
      </w:r>
      <w:r w:rsidRPr="00DE7EB1">
        <w:rPr>
          <w:sz w:val="20"/>
          <w:szCs w:val="20"/>
          <w:lang w:val="fr-FR"/>
        </w:rPr>
        <w:t xml:space="preserve"> apportez des réponses courtes au moins aux questions suivantes</w:t>
      </w:r>
      <w:r w:rsidR="00037074">
        <w:rPr>
          <w:sz w:val="20"/>
          <w:szCs w:val="20"/>
          <w:lang w:val="fr-FR"/>
        </w:rPr>
        <w:t> </w:t>
      </w:r>
      <w:r w:rsidRPr="00DE7EB1">
        <w:rPr>
          <w:sz w:val="20"/>
          <w:szCs w:val="20"/>
          <w:lang w:val="fr-FR"/>
        </w:rPr>
        <w:t>:</w:t>
      </w:r>
    </w:p>
    <w:p w:rsidR="00037074" w:rsidRDefault="00DE7EB1" w:rsidP="007C52F8">
      <w:pPr>
        <w:pStyle w:val="ListParagraph"/>
        <w:numPr>
          <w:ilvl w:val="0"/>
          <w:numId w:val="49"/>
        </w:numPr>
        <w:spacing w:before="0" w:after="60" w:line="280" w:lineRule="exact"/>
        <w:ind w:left="1210"/>
        <w:rPr>
          <w:b/>
          <w:sz w:val="20"/>
          <w:szCs w:val="20"/>
          <w:lang w:val="fr-FR"/>
        </w:rPr>
      </w:pPr>
      <w:r w:rsidRPr="00037074">
        <w:rPr>
          <w:b/>
          <w:sz w:val="20"/>
          <w:szCs w:val="20"/>
          <w:lang w:val="fr-FR"/>
        </w:rPr>
        <w:t xml:space="preserve">Quelles pratiques, savoir-faire ou autres aspects caractérisent l’élément concerné ? Y </w:t>
      </w:r>
      <w:proofErr w:type="spellStart"/>
      <w:r w:rsidRPr="00037074">
        <w:rPr>
          <w:b/>
          <w:sz w:val="20"/>
          <w:szCs w:val="20"/>
          <w:lang w:val="fr-FR"/>
        </w:rPr>
        <w:t>a-t-il</w:t>
      </w:r>
      <w:proofErr w:type="spellEnd"/>
      <w:r w:rsidRPr="00037074">
        <w:rPr>
          <w:b/>
          <w:sz w:val="20"/>
          <w:szCs w:val="20"/>
          <w:lang w:val="fr-FR"/>
        </w:rPr>
        <w:t xml:space="preserve"> des instruments, d’autres objets ou espaces spécifiques nécessaires à la représentation de l’élément ?</w:t>
      </w:r>
    </w:p>
    <w:p w:rsidR="00DE7EB1" w:rsidRPr="00037074" w:rsidRDefault="00037074" w:rsidP="007C52F8">
      <w:pPr>
        <w:pStyle w:val="ListParagraph"/>
        <w:numPr>
          <w:ilvl w:val="0"/>
          <w:numId w:val="49"/>
        </w:numPr>
        <w:spacing w:before="0" w:after="60" w:line="280" w:lineRule="exact"/>
        <w:ind w:left="1210"/>
        <w:rPr>
          <w:b/>
          <w:sz w:val="20"/>
          <w:szCs w:val="20"/>
          <w:lang w:val="fr-FR"/>
        </w:rPr>
      </w:pPr>
      <w:r w:rsidRPr="00037074">
        <w:rPr>
          <w:b/>
          <w:sz w:val="20"/>
          <w:szCs w:val="20"/>
          <w:lang w:val="fr-FR"/>
        </w:rPr>
        <w:t>Quels sont les domaines du PCI concernés ?</w:t>
      </w:r>
    </w:p>
    <w:p w:rsidR="00197BA0" w:rsidRDefault="00DE7EB1" w:rsidP="007C52F8">
      <w:pPr>
        <w:pStyle w:val="ListParagraph"/>
        <w:numPr>
          <w:ilvl w:val="0"/>
          <w:numId w:val="49"/>
        </w:numPr>
        <w:spacing w:before="0" w:after="60" w:line="280" w:lineRule="exact"/>
        <w:ind w:left="1210"/>
        <w:rPr>
          <w:b/>
          <w:sz w:val="20"/>
          <w:szCs w:val="20"/>
          <w:lang w:val="fr-FR"/>
        </w:rPr>
      </w:pPr>
      <w:r w:rsidRPr="00037074">
        <w:rPr>
          <w:b/>
          <w:sz w:val="20"/>
          <w:szCs w:val="20"/>
          <w:lang w:val="fr-FR"/>
        </w:rPr>
        <w:t>Quelles communautés ou groupes pratiquent ou interprètent l’é</w:t>
      </w:r>
      <w:r w:rsidR="008512CC">
        <w:rPr>
          <w:b/>
          <w:sz w:val="20"/>
          <w:szCs w:val="20"/>
          <w:lang w:val="fr-FR"/>
        </w:rPr>
        <w:t>lément et s’identifient à lui ?</w:t>
      </w:r>
    </w:p>
    <w:p w:rsidR="00197BA0" w:rsidRDefault="00197BA0" w:rsidP="007C52F8">
      <w:pPr>
        <w:pStyle w:val="ListParagraph"/>
        <w:numPr>
          <w:ilvl w:val="0"/>
          <w:numId w:val="49"/>
        </w:numPr>
        <w:spacing w:before="0" w:after="60" w:line="280" w:lineRule="exact"/>
        <w:ind w:left="1210"/>
        <w:rPr>
          <w:b/>
          <w:sz w:val="20"/>
          <w:szCs w:val="20"/>
          <w:lang w:val="fr-FR"/>
        </w:rPr>
      </w:pPr>
      <w:r w:rsidRPr="00037074">
        <w:rPr>
          <w:b/>
          <w:sz w:val="20"/>
          <w:szCs w:val="20"/>
          <w:lang w:val="fr-FR"/>
        </w:rPr>
        <w:t xml:space="preserve">Où </w:t>
      </w:r>
      <w:r>
        <w:rPr>
          <w:b/>
          <w:sz w:val="20"/>
          <w:szCs w:val="20"/>
          <w:lang w:val="fr-FR"/>
        </w:rPr>
        <w:t>cette pratique est-e</w:t>
      </w:r>
      <w:r w:rsidRPr="00037074">
        <w:rPr>
          <w:b/>
          <w:sz w:val="20"/>
          <w:szCs w:val="20"/>
          <w:lang w:val="fr-FR"/>
        </w:rPr>
        <w:t>l</w:t>
      </w:r>
      <w:r>
        <w:rPr>
          <w:b/>
          <w:sz w:val="20"/>
          <w:szCs w:val="20"/>
          <w:lang w:val="fr-FR"/>
        </w:rPr>
        <w:t>le</w:t>
      </w:r>
      <w:r w:rsidRPr="00037074">
        <w:rPr>
          <w:b/>
          <w:sz w:val="20"/>
          <w:szCs w:val="20"/>
          <w:lang w:val="fr-FR"/>
        </w:rPr>
        <w:t xml:space="preserve"> localisé</w:t>
      </w:r>
      <w:r>
        <w:rPr>
          <w:b/>
          <w:sz w:val="20"/>
          <w:szCs w:val="20"/>
          <w:lang w:val="fr-FR"/>
        </w:rPr>
        <w:t>e</w:t>
      </w:r>
      <w:r w:rsidRPr="00037074">
        <w:rPr>
          <w:b/>
          <w:sz w:val="20"/>
          <w:szCs w:val="20"/>
          <w:lang w:val="fr-FR"/>
        </w:rPr>
        <w:t> ?</w:t>
      </w:r>
    </w:p>
    <w:p w:rsidR="00DE7EB1" w:rsidRPr="00037074" w:rsidRDefault="00197BA0" w:rsidP="007C52F8">
      <w:pPr>
        <w:pStyle w:val="ListParagraph"/>
        <w:numPr>
          <w:ilvl w:val="0"/>
          <w:numId w:val="49"/>
        </w:numPr>
        <w:spacing w:before="0" w:after="60" w:line="280" w:lineRule="exact"/>
        <w:ind w:left="1210"/>
        <w:rPr>
          <w:b/>
          <w:sz w:val="20"/>
          <w:szCs w:val="20"/>
          <w:lang w:val="fr-FR"/>
        </w:rPr>
      </w:pPr>
      <w:r w:rsidRPr="00037074">
        <w:rPr>
          <w:b/>
          <w:sz w:val="20"/>
          <w:szCs w:val="20"/>
          <w:lang w:val="fr-FR"/>
        </w:rPr>
        <w:t>Quand a-t-</w:t>
      </w:r>
      <w:r>
        <w:rPr>
          <w:b/>
          <w:sz w:val="20"/>
          <w:szCs w:val="20"/>
          <w:lang w:val="fr-FR"/>
        </w:rPr>
        <w:t>elle</w:t>
      </w:r>
      <w:r w:rsidRPr="00037074">
        <w:rPr>
          <w:b/>
          <w:sz w:val="20"/>
          <w:szCs w:val="20"/>
          <w:lang w:val="fr-FR"/>
        </w:rPr>
        <w:t xml:space="preserve"> lieu ?</w:t>
      </w:r>
    </w:p>
    <w:p w:rsidR="00DE7EB1" w:rsidRPr="00037074" w:rsidRDefault="00DE7EB1" w:rsidP="007C52F8">
      <w:pPr>
        <w:pStyle w:val="ListParagraph"/>
        <w:numPr>
          <w:ilvl w:val="0"/>
          <w:numId w:val="49"/>
        </w:numPr>
        <w:spacing w:before="0" w:after="60" w:line="280" w:lineRule="exact"/>
        <w:ind w:left="1210"/>
        <w:rPr>
          <w:b/>
          <w:sz w:val="20"/>
          <w:szCs w:val="20"/>
          <w:lang w:val="fr-FR"/>
        </w:rPr>
      </w:pPr>
      <w:r w:rsidRPr="00037074">
        <w:rPr>
          <w:b/>
          <w:sz w:val="20"/>
          <w:szCs w:val="20"/>
          <w:lang w:val="fr-FR"/>
        </w:rPr>
        <w:t xml:space="preserve">Certaines personnes </w:t>
      </w:r>
      <w:proofErr w:type="spellStart"/>
      <w:r w:rsidRPr="00037074">
        <w:rPr>
          <w:b/>
          <w:sz w:val="20"/>
          <w:szCs w:val="20"/>
          <w:lang w:val="fr-FR"/>
        </w:rPr>
        <w:t>ont-elles</w:t>
      </w:r>
      <w:proofErr w:type="spellEnd"/>
      <w:r w:rsidRPr="00037074">
        <w:rPr>
          <w:b/>
          <w:sz w:val="20"/>
          <w:szCs w:val="20"/>
          <w:lang w:val="fr-FR"/>
        </w:rPr>
        <w:t xml:space="preserve"> un rôle ou </w:t>
      </w:r>
      <w:r w:rsidR="007D5541">
        <w:rPr>
          <w:b/>
          <w:sz w:val="20"/>
          <w:szCs w:val="20"/>
          <w:lang w:val="fr-FR"/>
        </w:rPr>
        <w:t>une responsabilité spécifique</w:t>
      </w:r>
      <w:r w:rsidRPr="00037074">
        <w:rPr>
          <w:b/>
          <w:sz w:val="20"/>
          <w:szCs w:val="20"/>
          <w:lang w:val="fr-FR"/>
        </w:rPr>
        <w:t xml:space="preserve"> dans la représentation ou la transmission de l’élément ?</w:t>
      </w:r>
    </w:p>
    <w:p w:rsidR="00DE7EB1" w:rsidRPr="00037074" w:rsidRDefault="00DE7EB1" w:rsidP="007C52F8">
      <w:pPr>
        <w:pStyle w:val="ListParagraph"/>
        <w:numPr>
          <w:ilvl w:val="0"/>
          <w:numId w:val="49"/>
        </w:numPr>
        <w:spacing w:before="0" w:after="60" w:line="280" w:lineRule="exact"/>
        <w:ind w:left="1210"/>
        <w:rPr>
          <w:b/>
          <w:sz w:val="20"/>
          <w:szCs w:val="20"/>
          <w:lang w:val="fr-FR"/>
        </w:rPr>
      </w:pPr>
      <w:r w:rsidRPr="00037074">
        <w:rPr>
          <w:b/>
          <w:sz w:val="20"/>
          <w:szCs w:val="20"/>
          <w:lang w:val="fr-FR"/>
        </w:rPr>
        <w:t xml:space="preserve">Quelles </w:t>
      </w:r>
      <w:r w:rsidRPr="00037074">
        <w:rPr>
          <w:rFonts w:eastAsia="Calibri"/>
          <w:b/>
          <w:sz w:val="20"/>
          <w:szCs w:val="20"/>
          <w:lang w:val="fr-FR"/>
        </w:rPr>
        <w:t>fonctions sociales et culturelles</w:t>
      </w:r>
      <w:r w:rsidRPr="00037074">
        <w:rPr>
          <w:b/>
          <w:sz w:val="20"/>
          <w:szCs w:val="20"/>
          <w:lang w:val="fr-FR"/>
        </w:rPr>
        <w:t xml:space="preserve"> </w:t>
      </w:r>
      <w:proofErr w:type="gramStart"/>
      <w:r w:rsidRPr="00037074">
        <w:rPr>
          <w:b/>
          <w:sz w:val="20"/>
          <w:szCs w:val="20"/>
          <w:lang w:val="fr-FR"/>
        </w:rPr>
        <w:t>a</w:t>
      </w:r>
      <w:proofErr w:type="gramEnd"/>
      <w:r w:rsidRPr="00037074">
        <w:rPr>
          <w:b/>
          <w:sz w:val="20"/>
          <w:szCs w:val="20"/>
          <w:lang w:val="fr-FR"/>
        </w:rPr>
        <w:t xml:space="preserve"> l’élément pour la communauté concernée ? Quelle en est l’importance pour la communauté ou les groupes concernés ?</w:t>
      </w:r>
    </w:p>
    <w:p w:rsidR="00DE7EB1" w:rsidRPr="00037074" w:rsidRDefault="00DE7EB1" w:rsidP="007C52F8">
      <w:pPr>
        <w:pStyle w:val="ListParagraph"/>
        <w:keepNext/>
        <w:numPr>
          <w:ilvl w:val="0"/>
          <w:numId w:val="49"/>
        </w:numPr>
        <w:spacing w:before="0" w:after="60" w:line="280" w:lineRule="exact"/>
        <w:ind w:left="1210"/>
        <w:rPr>
          <w:b/>
          <w:sz w:val="20"/>
          <w:szCs w:val="20"/>
          <w:lang w:val="fr-FR"/>
        </w:rPr>
      </w:pPr>
      <w:r w:rsidRPr="00037074">
        <w:rPr>
          <w:b/>
          <w:sz w:val="20"/>
          <w:szCs w:val="20"/>
          <w:lang w:val="fr-FR"/>
        </w:rPr>
        <w:t>Com</w:t>
      </w:r>
      <w:r w:rsidR="008512CC">
        <w:rPr>
          <w:b/>
          <w:sz w:val="20"/>
          <w:szCs w:val="20"/>
          <w:lang w:val="fr-FR"/>
        </w:rPr>
        <w:t>ment l’élément se transmet-il ?</w:t>
      </w:r>
    </w:p>
    <w:p w:rsidR="007078BD" w:rsidRPr="000C3799" w:rsidRDefault="00DE7EB1" w:rsidP="007C52F8">
      <w:pPr>
        <w:pStyle w:val="ListParagraph"/>
        <w:keepNext/>
        <w:numPr>
          <w:ilvl w:val="0"/>
          <w:numId w:val="49"/>
        </w:numPr>
        <w:spacing w:before="0" w:after="60" w:line="280" w:lineRule="exact"/>
        <w:ind w:left="1210"/>
        <w:rPr>
          <w:b/>
          <w:sz w:val="20"/>
          <w:szCs w:val="20"/>
          <w:lang w:val="fr-FR"/>
        </w:rPr>
      </w:pPr>
      <w:r w:rsidRPr="00037074">
        <w:rPr>
          <w:b/>
          <w:sz w:val="20"/>
          <w:szCs w:val="20"/>
          <w:lang w:val="fr-FR"/>
        </w:rPr>
        <w:t xml:space="preserve">La pratique ou la transmission de l’élément est-elle menacée d’une manière </w:t>
      </w:r>
      <w:r w:rsidR="000C3799">
        <w:rPr>
          <w:b/>
          <w:sz w:val="20"/>
          <w:szCs w:val="20"/>
          <w:lang w:val="fr-FR"/>
        </w:rPr>
        <w:t>ou d’une autre</w:t>
      </w:r>
      <w:r w:rsidRPr="00037074">
        <w:rPr>
          <w:b/>
          <w:sz w:val="20"/>
          <w:szCs w:val="20"/>
          <w:lang w:val="fr-FR"/>
        </w:rPr>
        <w:t> ?</w:t>
      </w:r>
    </w:p>
    <w:sectPr w:rsidR="007078BD" w:rsidRPr="000C3799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41" w:rsidRDefault="007D5541" w:rsidP="000A699C">
      <w:pPr>
        <w:spacing w:before="0" w:after="0"/>
      </w:pPr>
      <w:r>
        <w:separator/>
      </w:r>
    </w:p>
  </w:endnote>
  <w:endnote w:type="continuationSeparator" w:id="0">
    <w:p w:rsidR="007D5541" w:rsidRDefault="007D5541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41" w:rsidRDefault="007D5541">
    <w:pPr>
      <w:pStyle w:val="Footer"/>
    </w:pPr>
    <w:r w:rsidRPr="002A3923">
      <w:rPr>
        <w:noProof/>
        <w:lang w:val="fr-FR" w:eastAsia="fr-FR"/>
      </w:rPr>
      <w:drawing>
        <wp:anchor distT="0" distB="0" distL="114300" distR="114300" simplePos="0" relativeHeight="251759616" behindDoc="0" locked="1" layoutInCell="1" allowOverlap="0" wp14:anchorId="713D7505" wp14:editId="5DBF44B0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>
      <w:rPr>
        <w:lang w:val="en-GB"/>
      </w:rPr>
      <w:t>U43</w:t>
    </w:r>
    <w:r w:rsidRPr="003D7C9F">
      <w:rPr>
        <w:lang w:val="en-GB"/>
      </w:rPr>
      <w:t>-v1.0-FN-EN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41" w:rsidRPr="007D60D5" w:rsidRDefault="007D5541">
    <w:pPr>
      <w:pStyle w:val="Footer"/>
    </w:pPr>
    <w:r>
      <w:rPr>
        <w:lang w:val="en-GB"/>
      </w:rPr>
      <w:t>U43</w:t>
    </w:r>
    <w:r w:rsidRPr="003D7C9F">
      <w:rPr>
        <w:lang w:val="en-GB"/>
      </w:rPr>
      <w:t>-v1.0-FN-EN</w:t>
    </w:r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Pr="005B7AFC">
      <w:rPr>
        <w:noProof/>
        <w:lang w:val="fr-FR" w:eastAsia="fr-FR"/>
      </w:rPr>
      <w:drawing>
        <wp:anchor distT="0" distB="0" distL="114300" distR="114300" simplePos="0" relativeHeight="251773952" behindDoc="0" locked="1" layoutInCell="1" allowOverlap="0" wp14:anchorId="0A6FC2A3" wp14:editId="7C8A9FDB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41" w:rsidRPr="000041A5" w:rsidRDefault="009B3624" w:rsidP="000041A5">
    <w:pPr>
      <w:widowControl w:val="0"/>
      <w:tabs>
        <w:tab w:val="clear" w:pos="567"/>
        <w:tab w:val="center" w:pos="4423"/>
        <w:tab w:val="right" w:pos="8845"/>
      </w:tabs>
      <w:spacing w:before="0" w:after="0" w:line="280" w:lineRule="exact"/>
      <w:rPr>
        <w:szCs w:val="18"/>
        <w:lang w:val="fr-FR"/>
      </w:rPr>
    </w:pPr>
    <w:r>
      <w:rPr>
        <w:noProof/>
        <w:lang w:eastAsia="fr-FR"/>
      </w:rPr>
      <w:drawing>
        <wp:anchor distT="0" distB="0" distL="114300" distR="114300" simplePos="0" relativeHeight="251792384" behindDoc="0" locked="0" layoutInCell="1" allowOverlap="1" wp14:anchorId="1DA02195" wp14:editId="23351AEF">
          <wp:simplePos x="0" y="0"/>
          <wp:positionH relativeFrom="column">
            <wp:posOffset>2517140</wp:posOffset>
          </wp:positionH>
          <wp:positionV relativeFrom="paragraph">
            <wp:posOffset>3810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2F8" w:rsidRPr="00EE7846">
      <w:rPr>
        <w:sz w:val="16"/>
        <w:szCs w:val="18"/>
        <w:lang w:val="fr-FR"/>
      </w:rPr>
      <w:t>U</w:t>
    </w:r>
    <w:r w:rsidR="007C52F8">
      <w:rPr>
        <w:sz w:val="16"/>
        <w:szCs w:val="18"/>
        <w:lang w:val="fr-FR"/>
      </w:rPr>
      <w:t>043-v1.1-HO2</w:t>
    </w:r>
    <w:r w:rsidR="007C52F8" w:rsidRPr="00EE7846">
      <w:rPr>
        <w:sz w:val="16"/>
        <w:szCs w:val="18"/>
        <w:lang w:val="fr-FR"/>
      </w:rPr>
      <w:t xml:space="preserve">-FR </w:t>
    </w:r>
    <w:r w:rsidR="007C52F8" w:rsidRPr="00EE7846">
      <w:rPr>
        <w:sz w:val="16"/>
        <w:szCs w:val="18"/>
        <w:lang w:val="fr-FR"/>
      </w:rPr>
      <w:tab/>
    </w:r>
    <w:r w:rsidR="007C52F8">
      <w:rPr>
        <w:noProof/>
        <w:snapToGrid/>
        <w:lang w:val="fr-FR" w:eastAsia="fr-FR"/>
      </w:rPr>
      <w:drawing>
        <wp:anchor distT="0" distB="0" distL="114300" distR="114300" simplePos="0" relativeHeight="251790336" behindDoc="1" locked="1" layoutInCell="1" allowOverlap="0" wp14:anchorId="2A4A5B3D" wp14:editId="019AF2DA">
          <wp:simplePos x="0" y="0"/>
          <wp:positionH relativeFrom="margin">
            <wp:align>right</wp:align>
          </wp:positionH>
          <wp:positionV relativeFrom="margin">
            <wp:posOffset>8727440</wp:posOffset>
          </wp:positionV>
          <wp:extent cx="714375" cy="535940"/>
          <wp:effectExtent l="0" t="0" r="9525" b="0"/>
          <wp:wrapThrough wrapText="bothSides">
            <wp:wrapPolygon edited="0">
              <wp:start x="0" y="0"/>
              <wp:lineTo x="0" y="20730"/>
              <wp:lineTo x="21312" y="20730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41" w:rsidRDefault="007D5541" w:rsidP="000A699C">
      <w:pPr>
        <w:spacing w:before="0" w:after="0"/>
      </w:pPr>
      <w:r>
        <w:separator/>
      </w:r>
    </w:p>
  </w:footnote>
  <w:footnote w:type="continuationSeparator" w:id="0">
    <w:p w:rsidR="007D5541" w:rsidRDefault="007D5541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41" w:rsidRDefault="007D5541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lang w:val="en-GB"/>
      </w:rPr>
      <w:t>Unit 43</w:t>
    </w:r>
    <w:r w:rsidRPr="00CF425C">
      <w:rPr>
        <w:lang w:val="en-GB"/>
      </w:rPr>
      <w:t xml:space="preserve">: </w:t>
    </w:r>
    <w:proofErr w:type="spellStart"/>
    <w:r w:rsidRPr="00564736">
      <w:t>Describing</w:t>
    </w:r>
    <w:proofErr w:type="spellEnd"/>
    <w:r w:rsidRPr="00564736">
      <w:t xml:space="preserve"> an </w:t>
    </w:r>
    <w:proofErr w:type="spellStart"/>
    <w:r w:rsidRPr="00564736">
      <w:t>element</w:t>
    </w:r>
    <w:proofErr w:type="spellEnd"/>
    <w:r w:rsidRPr="00564736">
      <w:t xml:space="preserve"> in </w:t>
    </w:r>
    <w:proofErr w:type="spellStart"/>
    <w:r w:rsidRPr="00564736">
      <w:t>nominations</w:t>
    </w:r>
    <w:proofErr w:type="spellEnd"/>
    <w:r>
      <w:tab/>
    </w:r>
    <w:proofErr w:type="spellStart"/>
    <w:r>
      <w:t>Hand</w:t>
    </w:r>
    <w:proofErr w:type="spellEnd"/>
    <w:r>
      <w:t>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41" w:rsidRPr="004A4AD6" w:rsidRDefault="007D5541" w:rsidP="004B63EB">
    <w:pPr>
      <w:pStyle w:val="Header"/>
    </w:pPr>
    <w:r>
      <w:rPr>
        <w:lang w:val="en-GB"/>
      </w:rPr>
      <w:t>Hand-out</w:t>
    </w:r>
    <w:r>
      <w:rPr>
        <w:lang w:val="en-GB"/>
      </w:rPr>
      <w:tab/>
      <w:t>Unit 43</w:t>
    </w:r>
    <w:r w:rsidRPr="00CF425C">
      <w:rPr>
        <w:lang w:val="en-GB"/>
      </w:rPr>
      <w:t xml:space="preserve">: </w:t>
    </w:r>
    <w:proofErr w:type="spellStart"/>
    <w:r w:rsidRPr="00564736">
      <w:t>Describing</w:t>
    </w:r>
    <w:proofErr w:type="spellEnd"/>
    <w:r w:rsidRPr="00564736">
      <w:t xml:space="preserve"> an </w:t>
    </w:r>
    <w:proofErr w:type="spellStart"/>
    <w:r w:rsidRPr="00564736">
      <w:t>element</w:t>
    </w:r>
    <w:proofErr w:type="spellEnd"/>
    <w:r w:rsidRPr="00564736">
      <w:t xml:space="preserve"> in </w:t>
    </w:r>
    <w:proofErr w:type="spellStart"/>
    <w:r w:rsidRPr="00564736">
      <w:t>nominations</w:t>
    </w:r>
    <w:proofErr w:type="spellEnd"/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41" w:rsidRPr="00DE7EB1" w:rsidRDefault="007D5541" w:rsidP="00B74292">
    <w:pPr>
      <w:pStyle w:val="Header"/>
      <w:ind w:right="360"/>
      <w:rPr>
        <w:lang w:val="fr-FR"/>
      </w:rPr>
    </w:pPr>
    <w:r w:rsidRPr="00DE7EB1">
      <w:rPr>
        <w:lang w:val="fr-FR"/>
      </w:rPr>
      <w:tab/>
      <w:t>Imprimé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15F90"/>
    <w:multiLevelType w:val="hybridMultilevel"/>
    <w:tmpl w:val="B022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0397F"/>
    <w:multiLevelType w:val="hybridMultilevel"/>
    <w:tmpl w:val="EF76184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156EF"/>
    <w:multiLevelType w:val="hybridMultilevel"/>
    <w:tmpl w:val="A172098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D813B06"/>
    <w:multiLevelType w:val="hybridMultilevel"/>
    <w:tmpl w:val="3D8CAAD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DA52A0F"/>
    <w:multiLevelType w:val="hybridMultilevel"/>
    <w:tmpl w:val="70E463B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E9F20F2"/>
    <w:multiLevelType w:val="hybridMultilevel"/>
    <w:tmpl w:val="5758561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41431"/>
    <w:multiLevelType w:val="hybridMultilevel"/>
    <w:tmpl w:val="8918FA0E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CB1C00"/>
    <w:multiLevelType w:val="hybridMultilevel"/>
    <w:tmpl w:val="AB7671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80D5C"/>
    <w:multiLevelType w:val="hybridMultilevel"/>
    <w:tmpl w:val="5DA6215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37573"/>
    <w:multiLevelType w:val="hybridMultilevel"/>
    <w:tmpl w:val="0814630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4D0383"/>
    <w:multiLevelType w:val="hybridMultilevel"/>
    <w:tmpl w:val="ED325DCC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7767"/>
    <w:multiLevelType w:val="hybridMultilevel"/>
    <w:tmpl w:val="F2622BC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3B3334"/>
    <w:multiLevelType w:val="hybridMultilevel"/>
    <w:tmpl w:val="442814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7742CF"/>
    <w:multiLevelType w:val="hybridMultilevel"/>
    <w:tmpl w:val="70FAAF1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3E854663"/>
    <w:multiLevelType w:val="hybridMultilevel"/>
    <w:tmpl w:val="C124149A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E170B"/>
    <w:multiLevelType w:val="hybridMultilevel"/>
    <w:tmpl w:val="03367C5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159CD"/>
    <w:multiLevelType w:val="hybridMultilevel"/>
    <w:tmpl w:val="CE7046E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BE73010"/>
    <w:multiLevelType w:val="hybridMultilevel"/>
    <w:tmpl w:val="2FE2824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C2F7723"/>
    <w:multiLevelType w:val="hybridMultilevel"/>
    <w:tmpl w:val="7C3EC7A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1A1504D"/>
    <w:multiLevelType w:val="hybridMultilevel"/>
    <w:tmpl w:val="9A74B99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62636B4"/>
    <w:multiLevelType w:val="hybridMultilevel"/>
    <w:tmpl w:val="5748EA7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BF7529B"/>
    <w:multiLevelType w:val="hybridMultilevel"/>
    <w:tmpl w:val="00285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A0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D14C0"/>
    <w:multiLevelType w:val="hybridMultilevel"/>
    <w:tmpl w:val="7B6A0B1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5">
    <w:nsid w:val="64C642FE"/>
    <w:multiLevelType w:val="hybridMultilevel"/>
    <w:tmpl w:val="B362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D5725"/>
    <w:multiLevelType w:val="hybridMultilevel"/>
    <w:tmpl w:val="277E61DC"/>
    <w:lvl w:ilvl="0" w:tplc="C70460D2">
      <w:start w:val="1"/>
      <w:numFmt w:val="lowerLetter"/>
      <w:lvlText w:val="%1."/>
      <w:lvlJc w:val="left"/>
      <w:pPr>
        <w:ind w:left="1854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6AA7624D"/>
    <w:multiLevelType w:val="hybridMultilevel"/>
    <w:tmpl w:val="C02A8A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66503"/>
    <w:multiLevelType w:val="hybridMultilevel"/>
    <w:tmpl w:val="C6E00BF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FCC3A4B"/>
    <w:multiLevelType w:val="hybridMultilevel"/>
    <w:tmpl w:val="3DAC549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92EBB"/>
    <w:multiLevelType w:val="hybridMultilevel"/>
    <w:tmpl w:val="EE3625F0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6416BDE"/>
    <w:multiLevelType w:val="hybridMultilevel"/>
    <w:tmpl w:val="3EACDB6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95038FC"/>
    <w:multiLevelType w:val="multilevel"/>
    <w:tmpl w:val="ED325DC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C8D123C"/>
    <w:multiLevelType w:val="hybridMultilevel"/>
    <w:tmpl w:val="92EE547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73ADD"/>
    <w:multiLevelType w:val="hybridMultilevel"/>
    <w:tmpl w:val="BF42C92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7"/>
  </w:num>
  <w:num w:numId="3">
    <w:abstractNumId w:val="10"/>
  </w:num>
  <w:num w:numId="4">
    <w:abstractNumId w:val="34"/>
  </w:num>
  <w:num w:numId="5">
    <w:abstractNumId w:val="21"/>
  </w:num>
  <w:num w:numId="6">
    <w:abstractNumId w:val="23"/>
  </w:num>
  <w:num w:numId="7">
    <w:abstractNumId w:val="41"/>
  </w:num>
  <w:num w:numId="8">
    <w:abstractNumId w:val="25"/>
  </w:num>
  <w:num w:numId="9">
    <w:abstractNumId w:val="42"/>
  </w:num>
  <w:num w:numId="10">
    <w:abstractNumId w:val="38"/>
  </w:num>
  <w:num w:numId="11">
    <w:abstractNumId w:val="17"/>
  </w:num>
  <w:num w:numId="12">
    <w:abstractNumId w:val="5"/>
  </w:num>
  <w:num w:numId="13">
    <w:abstractNumId w:val="0"/>
  </w:num>
  <w:num w:numId="14">
    <w:abstractNumId w:val="11"/>
  </w:num>
  <w:num w:numId="15">
    <w:abstractNumId w:val="39"/>
  </w:num>
  <w:num w:numId="16">
    <w:abstractNumId w:val="40"/>
  </w:num>
  <w:num w:numId="17">
    <w:abstractNumId w:val="18"/>
  </w:num>
  <w:num w:numId="18">
    <w:abstractNumId w:val="13"/>
  </w:num>
  <w:num w:numId="19">
    <w:abstractNumId w:val="30"/>
  </w:num>
  <w:num w:numId="20">
    <w:abstractNumId w:val="4"/>
  </w:num>
  <w:num w:numId="21">
    <w:abstractNumId w:val="22"/>
  </w:num>
  <w:num w:numId="22">
    <w:abstractNumId w:val="14"/>
  </w:num>
  <w:num w:numId="23">
    <w:abstractNumId w:val="2"/>
  </w:num>
  <w:num w:numId="24">
    <w:abstractNumId w:val="35"/>
  </w:num>
  <w:num w:numId="25">
    <w:abstractNumId w:val="8"/>
  </w:num>
  <w:num w:numId="26">
    <w:abstractNumId w:val="19"/>
  </w:num>
  <w:num w:numId="27">
    <w:abstractNumId w:val="4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</w:num>
  <w:num w:numId="31">
    <w:abstractNumId w:val="45"/>
  </w:num>
  <w:num w:numId="32">
    <w:abstractNumId w:val="36"/>
  </w:num>
  <w:num w:numId="33">
    <w:abstractNumId w:val="48"/>
  </w:num>
  <w:num w:numId="34">
    <w:abstractNumId w:val="33"/>
  </w:num>
  <w:num w:numId="35">
    <w:abstractNumId w:val="28"/>
  </w:num>
  <w:num w:numId="36">
    <w:abstractNumId w:val="6"/>
  </w:num>
  <w:num w:numId="37">
    <w:abstractNumId w:val="9"/>
  </w:num>
  <w:num w:numId="38">
    <w:abstractNumId w:val="3"/>
  </w:num>
  <w:num w:numId="39">
    <w:abstractNumId w:val="5"/>
  </w:num>
  <w:num w:numId="40">
    <w:abstractNumId w:val="15"/>
  </w:num>
  <w:num w:numId="41">
    <w:abstractNumId w:val="44"/>
  </w:num>
  <w:num w:numId="42">
    <w:abstractNumId w:val="24"/>
  </w:num>
  <w:num w:numId="43">
    <w:abstractNumId w:val="31"/>
  </w:num>
  <w:num w:numId="44">
    <w:abstractNumId w:val="20"/>
  </w:num>
  <w:num w:numId="45">
    <w:abstractNumId w:val="27"/>
  </w:num>
  <w:num w:numId="46">
    <w:abstractNumId w:val="43"/>
  </w:num>
  <w:num w:numId="47">
    <w:abstractNumId w:val="32"/>
  </w:num>
  <w:num w:numId="48">
    <w:abstractNumId w:val="12"/>
  </w:num>
  <w:num w:numId="49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1B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1A5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501"/>
    <w:rsid w:val="00010838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0EB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6E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A50"/>
    <w:rsid w:val="00033B94"/>
    <w:rsid w:val="00033FCB"/>
    <w:rsid w:val="00034C13"/>
    <w:rsid w:val="000352F7"/>
    <w:rsid w:val="0003534E"/>
    <w:rsid w:val="000354BB"/>
    <w:rsid w:val="00035541"/>
    <w:rsid w:val="00035658"/>
    <w:rsid w:val="00035741"/>
    <w:rsid w:val="00035DE2"/>
    <w:rsid w:val="00036C84"/>
    <w:rsid w:val="00037026"/>
    <w:rsid w:val="00037074"/>
    <w:rsid w:val="000377D5"/>
    <w:rsid w:val="00037B42"/>
    <w:rsid w:val="00037CF1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67EA2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48C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08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B5A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18C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1A4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3799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7F"/>
    <w:rsid w:val="000D1A93"/>
    <w:rsid w:val="000D1C46"/>
    <w:rsid w:val="000D1E1B"/>
    <w:rsid w:val="000D1F61"/>
    <w:rsid w:val="000D24DD"/>
    <w:rsid w:val="000D27B1"/>
    <w:rsid w:val="000D2B4C"/>
    <w:rsid w:val="000D3236"/>
    <w:rsid w:val="000D3338"/>
    <w:rsid w:val="000D39B6"/>
    <w:rsid w:val="000D39E8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A8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A43"/>
    <w:rsid w:val="00122F9F"/>
    <w:rsid w:val="00123332"/>
    <w:rsid w:val="0012360E"/>
    <w:rsid w:val="001236BB"/>
    <w:rsid w:val="0012374C"/>
    <w:rsid w:val="00123CE8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604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08F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323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0F5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433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8E8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4B9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BA0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8FC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5679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238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4EF2"/>
    <w:rsid w:val="00215153"/>
    <w:rsid w:val="00215C3B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521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891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5FD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151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ED3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44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0BD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2CAD"/>
    <w:rsid w:val="002B3167"/>
    <w:rsid w:val="002B31C6"/>
    <w:rsid w:val="002B31F4"/>
    <w:rsid w:val="002B3D1E"/>
    <w:rsid w:val="002B3D5C"/>
    <w:rsid w:val="002B40C3"/>
    <w:rsid w:val="002B4129"/>
    <w:rsid w:val="002B41A6"/>
    <w:rsid w:val="002B43F0"/>
    <w:rsid w:val="002B4DC9"/>
    <w:rsid w:val="002B5239"/>
    <w:rsid w:val="002B5A8B"/>
    <w:rsid w:val="002B613A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5B7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B63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2291"/>
    <w:rsid w:val="00313182"/>
    <w:rsid w:val="003134F6"/>
    <w:rsid w:val="0031385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0D7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95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7EE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A0D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879D2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5E7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29C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22B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D7C9F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DA8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4D4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179E8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4EE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0F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A7B66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5D0"/>
    <w:rsid w:val="004B4708"/>
    <w:rsid w:val="004B4764"/>
    <w:rsid w:val="004B51E4"/>
    <w:rsid w:val="004B543F"/>
    <w:rsid w:val="004B5475"/>
    <w:rsid w:val="004B5529"/>
    <w:rsid w:val="004B5625"/>
    <w:rsid w:val="004B58AE"/>
    <w:rsid w:val="004B58B3"/>
    <w:rsid w:val="004B58B4"/>
    <w:rsid w:val="004B58C2"/>
    <w:rsid w:val="004B5F07"/>
    <w:rsid w:val="004B63EB"/>
    <w:rsid w:val="004B6ACB"/>
    <w:rsid w:val="004B73B6"/>
    <w:rsid w:val="004B7998"/>
    <w:rsid w:val="004C0037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1E"/>
    <w:rsid w:val="004D3759"/>
    <w:rsid w:val="004D45CF"/>
    <w:rsid w:val="004D45F1"/>
    <w:rsid w:val="004D5404"/>
    <w:rsid w:val="004D59DF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23FC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2D1"/>
    <w:rsid w:val="004F24E3"/>
    <w:rsid w:val="004F29E3"/>
    <w:rsid w:val="004F3336"/>
    <w:rsid w:val="004F365C"/>
    <w:rsid w:val="004F3C39"/>
    <w:rsid w:val="004F4542"/>
    <w:rsid w:val="004F4943"/>
    <w:rsid w:val="004F4A48"/>
    <w:rsid w:val="004F4AF3"/>
    <w:rsid w:val="004F4DA6"/>
    <w:rsid w:val="004F4F60"/>
    <w:rsid w:val="004F50B4"/>
    <w:rsid w:val="004F5813"/>
    <w:rsid w:val="004F5BEE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4F7DD8"/>
    <w:rsid w:val="005003D8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38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736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1870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552"/>
    <w:rsid w:val="0058595B"/>
    <w:rsid w:val="00585C1C"/>
    <w:rsid w:val="00585C84"/>
    <w:rsid w:val="00585F4E"/>
    <w:rsid w:val="00586482"/>
    <w:rsid w:val="0058655F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B7D30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551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089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9D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0BB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4"/>
    <w:rsid w:val="00602AD6"/>
    <w:rsid w:val="00602AFC"/>
    <w:rsid w:val="006039F5"/>
    <w:rsid w:val="00604675"/>
    <w:rsid w:val="0060491B"/>
    <w:rsid w:val="00604E4F"/>
    <w:rsid w:val="00604E6F"/>
    <w:rsid w:val="006059E8"/>
    <w:rsid w:val="00606356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70B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089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538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88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4D3A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354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0D80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1A25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70B"/>
    <w:rsid w:val="006A7E80"/>
    <w:rsid w:val="006B0059"/>
    <w:rsid w:val="006B00D4"/>
    <w:rsid w:val="006B05F0"/>
    <w:rsid w:val="006B0B01"/>
    <w:rsid w:val="006B0FE5"/>
    <w:rsid w:val="006B10A5"/>
    <w:rsid w:val="006B11C1"/>
    <w:rsid w:val="006B1602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46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2D10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73D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BD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489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8BD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992"/>
    <w:rsid w:val="00713B1E"/>
    <w:rsid w:val="00713D07"/>
    <w:rsid w:val="00713E3B"/>
    <w:rsid w:val="00713E92"/>
    <w:rsid w:val="0071410B"/>
    <w:rsid w:val="007141C4"/>
    <w:rsid w:val="0071437E"/>
    <w:rsid w:val="00714687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1F7D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6C1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189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67F7C"/>
    <w:rsid w:val="0077068E"/>
    <w:rsid w:val="0077069D"/>
    <w:rsid w:val="007706D9"/>
    <w:rsid w:val="00770FC7"/>
    <w:rsid w:val="007712FE"/>
    <w:rsid w:val="00771D26"/>
    <w:rsid w:val="00771EBB"/>
    <w:rsid w:val="00772153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017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71E"/>
    <w:rsid w:val="007C4BE4"/>
    <w:rsid w:val="007C4F64"/>
    <w:rsid w:val="007C504B"/>
    <w:rsid w:val="007C52F8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541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0ECF"/>
    <w:rsid w:val="007E11AF"/>
    <w:rsid w:val="007E15D8"/>
    <w:rsid w:val="007E17AD"/>
    <w:rsid w:val="007E1984"/>
    <w:rsid w:val="007E1FD7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ABE"/>
    <w:rsid w:val="007E6EFD"/>
    <w:rsid w:val="007E7451"/>
    <w:rsid w:val="007E7F29"/>
    <w:rsid w:val="007F026F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243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42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3F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2CC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8FC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851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26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483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5C6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0A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64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5969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902"/>
    <w:rsid w:val="00931A8E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4756B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8DC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377C"/>
    <w:rsid w:val="009640BE"/>
    <w:rsid w:val="00964489"/>
    <w:rsid w:val="009644B9"/>
    <w:rsid w:val="009648FB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2FFF"/>
    <w:rsid w:val="0098328D"/>
    <w:rsid w:val="0098425D"/>
    <w:rsid w:val="009842D7"/>
    <w:rsid w:val="009847D9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6D87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0B3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624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3B38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ABF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150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17AC7"/>
    <w:rsid w:val="00A2002F"/>
    <w:rsid w:val="00A201D1"/>
    <w:rsid w:val="00A204D3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AE3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CD0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4F8F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695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027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4A5"/>
    <w:rsid w:val="00AB65F3"/>
    <w:rsid w:val="00AB675E"/>
    <w:rsid w:val="00AB69DA"/>
    <w:rsid w:val="00AB6E28"/>
    <w:rsid w:val="00AB71C2"/>
    <w:rsid w:val="00AB7520"/>
    <w:rsid w:val="00AB770E"/>
    <w:rsid w:val="00AB7BA2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28C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D8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ABA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7A8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6CA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1E9F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7E7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0FBA"/>
    <w:rsid w:val="00B610B9"/>
    <w:rsid w:val="00B61126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861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292"/>
    <w:rsid w:val="00B744AB"/>
    <w:rsid w:val="00B745F1"/>
    <w:rsid w:val="00B74742"/>
    <w:rsid w:val="00B74819"/>
    <w:rsid w:val="00B74A48"/>
    <w:rsid w:val="00B74AA0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359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057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DAA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1BF8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07A31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4EEC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499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744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1F7E"/>
    <w:rsid w:val="00C52124"/>
    <w:rsid w:val="00C52783"/>
    <w:rsid w:val="00C52F2A"/>
    <w:rsid w:val="00C533D9"/>
    <w:rsid w:val="00C53840"/>
    <w:rsid w:val="00C549BB"/>
    <w:rsid w:val="00C55026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0C94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4FFF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02E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3F2C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A7F4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08C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0E85"/>
    <w:rsid w:val="00CF11FF"/>
    <w:rsid w:val="00CF1D3B"/>
    <w:rsid w:val="00CF1E9C"/>
    <w:rsid w:val="00CF2116"/>
    <w:rsid w:val="00CF2311"/>
    <w:rsid w:val="00CF251C"/>
    <w:rsid w:val="00CF29B4"/>
    <w:rsid w:val="00CF30E9"/>
    <w:rsid w:val="00CF3CC2"/>
    <w:rsid w:val="00CF3F55"/>
    <w:rsid w:val="00CF417B"/>
    <w:rsid w:val="00CF425C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11F"/>
    <w:rsid w:val="00D0449A"/>
    <w:rsid w:val="00D04595"/>
    <w:rsid w:val="00D0464B"/>
    <w:rsid w:val="00D046E7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741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01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3F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7F5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2FB3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125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4D84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6B8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5F28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46B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E7EB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69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99F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282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34A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595"/>
    <w:rsid w:val="00E6684E"/>
    <w:rsid w:val="00E669CF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6C9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376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13D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AA0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020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5276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B37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45C4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7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872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275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8F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3C8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440"/>
    <w:rsid w:val="00FE2621"/>
    <w:rsid w:val="00FE2751"/>
    <w:rsid w:val="00FE2903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6D68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4E3F"/>
    <w:rsid w:val="00FF57D9"/>
    <w:rsid w:val="00FF5BB0"/>
    <w:rsid w:val="00FF5C3F"/>
    <w:rsid w:val="00FF66DB"/>
    <w:rsid w:val="00FF6717"/>
    <w:rsid w:val="00FF67B6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2E35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autoRedefine/>
    <w:rsid w:val="00085B5A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085B5A"/>
    <w:rPr>
      <w:rFonts w:ascii="Arial" w:eastAsia="SimSun" w:hAnsi="Arial" w:cs="Arial"/>
      <w:sz w:val="18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 w:val="18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29"/>
    <w:qFormat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29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2"/>
      </w:numPr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BC0057"/>
    <w:pPr>
      <w:ind w:left="720"/>
    </w:pPr>
  </w:style>
  <w:style w:type="paragraph" w:customStyle="1" w:styleId="titu">
    <w:name w:val="titu"/>
    <w:basedOn w:val="Soustitre"/>
    <w:rsid w:val="00DF5469"/>
  </w:style>
  <w:style w:type="paragraph" w:customStyle="1" w:styleId="Txtcdtureniv1">
    <w:name w:val="Txt cdture niv1"/>
    <w:rsid w:val="00886483"/>
    <w:pPr>
      <w:jc w:val="both"/>
    </w:pPr>
    <w:rPr>
      <w:rFonts w:ascii="Arial" w:eastAsia="MS Mincho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2E35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autoRedefine/>
    <w:rsid w:val="00085B5A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085B5A"/>
    <w:rPr>
      <w:rFonts w:ascii="Arial" w:eastAsia="SimSun" w:hAnsi="Arial" w:cs="Arial"/>
      <w:sz w:val="18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 w:val="18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29"/>
    <w:qFormat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29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2"/>
      </w:numPr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BC0057"/>
    <w:pPr>
      <w:ind w:left="720"/>
    </w:pPr>
  </w:style>
  <w:style w:type="paragraph" w:customStyle="1" w:styleId="titu">
    <w:name w:val="titu"/>
    <w:basedOn w:val="Soustitre"/>
    <w:rsid w:val="00DF5469"/>
  </w:style>
  <w:style w:type="paragraph" w:customStyle="1" w:styleId="Txtcdtureniv1">
    <w:name w:val="Txt cdture niv1"/>
    <w:rsid w:val="00886483"/>
    <w:pPr>
      <w:jc w:val="both"/>
    </w:pPr>
    <w:rPr>
      <w:rFonts w:ascii="Arial" w:eastAsia="MS Mincho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4C0A-95A0-4AA4-99BD-26DFCB65C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C8658-5102-472E-94D5-F184515F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U043-v1.1-HO2-FRA.docx</vt:lpstr>
    </vt:vector>
  </TitlesOfParts>
  <Company>Hewlett-Packard Company</Company>
  <LinksUpToDate>false</LinksUpToDate>
  <CharactersWithSpaces>1603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U043-v1.1-HO2-FRA.docx</dc:title>
  <dc:creator>Harriet</dc:creator>
  <cp:lastModifiedBy>UNESCO</cp:lastModifiedBy>
  <cp:revision>11</cp:revision>
  <cp:lastPrinted>2014-07-08T23:15:00Z</cp:lastPrinted>
  <dcterms:created xsi:type="dcterms:W3CDTF">2015-09-30T08:40:00Z</dcterms:created>
  <dcterms:modified xsi:type="dcterms:W3CDTF">2018-02-22T11:39:00Z</dcterms:modified>
</cp:coreProperties>
</file>