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5B023B">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870CA3">
        <w:rPr>
          <w:rFonts w:ascii="Traditional Arabic" w:eastAsiaTheme="minorHAnsi" w:hAnsi="Traditional Arabic" w:cs="Traditional Arabic" w:hint="cs"/>
          <w:b/>
          <w:bCs/>
          <w:color w:val="3366FF"/>
          <w:sz w:val="72"/>
          <w:szCs w:val="72"/>
          <w:rtl/>
          <w:lang w:val="en-US" w:eastAsia="en-US" w:bidi="ar-IQ"/>
        </w:rPr>
        <w:t>19</w:t>
      </w:r>
      <w:r w:rsidRPr="00F26D09">
        <w:rPr>
          <w:rFonts w:ascii="Traditional Arabic" w:eastAsiaTheme="minorHAnsi" w:hAnsi="Traditional Arabic" w:cs="Traditional Arabic" w:hint="cs"/>
          <w:b/>
          <w:bCs/>
          <w:color w:val="3366FF"/>
          <w:sz w:val="72"/>
          <w:szCs w:val="72"/>
          <w:rtl/>
          <w:lang w:val="en-US" w:eastAsia="en-US" w:bidi="ar-IQ"/>
        </w:rPr>
        <w:t>:</w:t>
      </w:r>
    </w:p>
    <w:p w:rsidR="00004ABF" w:rsidRPr="00F26D09" w:rsidRDefault="00870CA3" w:rsidP="005B023B">
      <w:pPr>
        <w:bidi/>
        <w:spacing w:line="240" w:lineRule="auto"/>
        <w:jc w:val="both"/>
        <w:rPr>
          <w:rFonts w:ascii="Traditional Arabic" w:eastAsiaTheme="minorHAnsi" w:hAnsi="Traditional Arabic" w:cs="Traditional Arabic"/>
          <w:b/>
          <w:bCs/>
          <w:color w:val="3366FF"/>
          <w:sz w:val="48"/>
          <w:szCs w:val="48"/>
          <w:rtl/>
          <w:lang w:val="en-US" w:eastAsia="en-US" w:bidi="ar-IQ"/>
        </w:rPr>
      </w:pPr>
      <w:r w:rsidRPr="00870CA3">
        <w:rPr>
          <w:rFonts w:ascii="Traditional Arabic" w:eastAsiaTheme="minorHAnsi" w:hAnsi="Traditional Arabic" w:cs="Traditional Arabic" w:hint="cs"/>
          <w:b/>
          <w:bCs/>
          <w:color w:val="3366FF"/>
          <w:sz w:val="48"/>
          <w:szCs w:val="48"/>
          <w:rtl/>
          <w:lang w:val="en-US" w:eastAsia="en-US" w:bidi="ar-IQ"/>
        </w:rPr>
        <w:t>وضع</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إطار</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لعملية</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الحصر</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في</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حالة</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عدم</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وجود</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نظام</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يُعمل</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به</w:t>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snapToGrid w:val="0"/>
          <w:szCs w:val="32"/>
          <w:rtl/>
          <w:lang w:eastAsia="zh-CN"/>
        </w:rPr>
        <w:t>صدر في عام</w:t>
      </w:r>
      <w:r w:rsidRPr="00411E91">
        <w:rPr>
          <w:rFonts w:ascii="Arial" w:eastAsia="SimSun" w:hAnsi="Arial" w:cs="Traditional Arabic"/>
          <w:snapToGrid w:val="0"/>
          <w:szCs w:val="32"/>
          <w:lang w:eastAsia="zh-CN"/>
        </w:rPr>
        <w:t xml:space="preserve"> </w:t>
      </w:r>
      <w:r w:rsidRPr="00411E91">
        <w:rPr>
          <w:rFonts w:ascii="Arial" w:eastAsia="SimSun" w:hAnsi="Arial" w:cs="Arial"/>
          <w:snapToGrid w:val="0"/>
          <w:lang w:eastAsia="zh-CN"/>
        </w:rPr>
        <w:t xml:space="preserve">2016 </w:t>
      </w:r>
      <w:r w:rsidRPr="00411E91">
        <w:rPr>
          <w:rFonts w:ascii="Arial" w:eastAsia="SimSun" w:hAnsi="Arial" w:cs="Traditional Arabic" w:hint="cs"/>
          <w:snapToGrid w:val="0"/>
          <w:szCs w:val="32"/>
          <w:rtl/>
          <w:lang w:eastAsia="zh-CN"/>
        </w:rPr>
        <w:t>عن</w:t>
      </w:r>
      <w:r w:rsidRPr="00411E91">
        <w:rPr>
          <w:rFonts w:ascii="Arial" w:eastAsia="SimSun" w:hAnsi="Arial" w:cs="Traditional Arabic"/>
          <w:snapToGrid w:val="0"/>
          <w:szCs w:val="32"/>
          <w:rtl/>
          <w:lang w:eastAsia="zh-CN"/>
        </w:rPr>
        <w:t xml:space="preserve"> منظمة الأمم المتحدة للتربية والعلم والثقافة،</w:t>
      </w:r>
    </w:p>
    <w:p w:rsidR="00411E91" w:rsidRPr="00411E91" w:rsidRDefault="00411E91" w:rsidP="00411E91">
      <w:pPr>
        <w:tabs>
          <w:tab w:val="left" w:pos="567"/>
        </w:tabs>
        <w:snapToGrid w:val="0"/>
        <w:spacing w:after="0" w:line="240" w:lineRule="auto"/>
        <w:jc w:val="right"/>
        <w:rPr>
          <w:rFonts w:ascii="Arial" w:eastAsia="SimSun" w:hAnsi="Arial" w:cs="Traditional Arabic"/>
          <w:snapToGrid w:val="0"/>
          <w:szCs w:val="32"/>
          <w:lang w:eastAsia="zh-CN"/>
        </w:rPr>
      </w:pPr>
      <w:r w:rsidRPr="00411E91">
        <w:rPr>
          <w:rFonts w:ascii="Arial" w:eastAsia="SimSun" w:hAnsi="Arial" w:cs="Traditional Arabic"/>
          <w:snapToGrid w:val="0"/>
          <w:szCs w:val="32"/>
          <w:lang w:eastAsia="zh-CN"/>
        </w:rPr>
        <w:t>7, place de Fontenoy, 75352 Paris 07 SP, France</w:t>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snapToGrid w:val="0"/>
          <w:szCs w:val="32"/>
          <w:rtl/>
          <w:lang w:eastAsia="zh-CN"/>
        </w:rPr>
        <w:t>© اليونسكو</w:t>
      </w:r>
      <w:r w:rsidRPr="00411E91">
        <w:rPr>
          <w:rFonts w:ascii="Arial" w:eastAsia="SimSun" w:hAnsi="Arial" w:cs="Traditional Arabic"/>
          <w:snapToGrid w:val="0"/>
          <w:szCs w:val="32"/>
          <w:lang w:eastAsia="zh-CN"/>
        </w:rPr>
        <w:t xml:space="preserve">6  </w:t>
      </w:r>
      <w:r w:rsidRPr="00411E91">
        <w:rPr>
          <w:rFonts w:ascii="Arial" w:eastAsia="SimSun" w:hAnsi="Arial" w:cs="Arial" w:hint="cs"/>
          <w:snapToGrid w:val="0"/>
          <w:rtl/>
          <w:lang w:eastAsia="zh-CN"/>
        </w:rPr>
        <w:t>201</w:t>
      </w:r>
      <w:r w:rsidRPr="00411E91">
        <w:rPr>
          <w:rFonts w:ascii="Arial" w:eastAsia="SimSun" w:hAnsi="Arial" w:cs="Traditional Arabic"/>
          <w:snapToGrid w:val="0"/>
          <w:szCs w:val="32"/>
          <w:lang w:eastAsia="zh-CN"/>
        </w:rPr>
        <w:t>.</w:t>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noProof/>
          <w:snapToGrid w:val="0"/>
        </w:rPr>
        <w:drawing>
          <wp:anchor distT="0" distB="0" distL="114300" distR="114300" simplePos="0" relativeHeight="251663360" behindDoc="0" locked="0" layoutInCell="1" allowOverlap="1" wp14:anchorId="66247484" wp14:editId="1F96D3BB">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lang w:eastAsia="zh-CN"/>
        </w:rPr>
      </w:pPr>
      <w:r w:rsidRPr="00411E91">
        <w:rPr>
          <w:rFonts w:ascii="Arial" w:eastAsia="SimSun" w:hAnsi="Arial" w:cs="Traditional Arabic"/>
          <w:snapToGrid w:val="0"/>
          <w:szCs w:val="32"/>
          <w:rtl/>
          <w:lang w:eastAsia="zh-CN"/>
        </w:rPr>
        <w:t>هذا المنشور متاح مجانا</w:t>
      </w:r>
      <w:r w:rsidRPr="00411E91">
        <w:rPr>
          <w:rFonts w:ascii="Arial" w:eastAsia="SimSun" w:hAnsi="Arial" w:cs="Traditional Arabic" w:hint="cs"/>
          <w:snapToGrid w:val="0"/>
          <w:szCs w:val="32"/>
          <w:rtl/>
          <w:lang w:eastAsia="zh-CN"/>
        </w:rPr>
        <w:t>ً</w:t>
      </w:r>
      <w:r w:rsidRPr="00411E91">
        <w:rPr>
          <w:rFonts w:ascii="Arial" w:eastAsia="SimSun" w:hAnsi="Arial" w:cs="Traditional Arabic"/>
          <w:snapToGrid w:val="0"/>
          <w:szCs w:val="32"/>
          <w:rtl/>
          <w:lang w:eastAsia="zh-CN"/>
        </w:rPr>
        <w:t xml:space="preserve"> بموجب ترخيص نسب المصنف – </w:t>
      </w:r>
      <w:r w:rsidRPr="00411E91">
        <w:rPr>
          <w:rFonts w:ascii="Arial" w:eastAsia="SimSun" w:hAnsi="Arial" w:cs="Traditional Arabic" w:hint="cs"/>
          <w:snapToGrid w:val="0"/>
          <w:szCs w:val="32"/>
          <w:rtl/>
          <w:lang w:eastAsia="zh-CN"/>
        </w:rPr>
        <w:t xml:space="preserve">الترخيص </w:t>
      </w:r>
      <w:r w:rsidRPr="00411E91">
        <w:rPr>
          <w:rFonts w:ascii="Arial" w:eastAsia="SimSun" w:hAnsi="Arial" w:cs="Traditional Arabic"/>
          <w:snapToGrid w:val="0"/>
          <w:szCs w:val="32"/>
          <w:rtl/>
          <w:lang w:eastAsia="zh-CN"/>
        </w:rPr>
        <w:t>بالمثل</w:t>
      </w:r>
      <w:r w:rsidRPr="00411E91">
        <w:rPr>
          <w:rFonts w:ascii="Arial" w:eastAsia="SimSun" w:hAnsi="Arial" w:cs="Traditional Arabic" w:hint="cs"/>
          <w:snapToGrid w:val="0"/>
          <w:szCs w:val="32"/>
          <w:rtl/>
          <w:lang w:eastAsia="zh-CN"/>
        </w:rPr>
        <w:t xml:space="preserve"> </w:t>
      </w:r>
      <w:r w:rsidRPr="00411E91">
        <w:rPr>
          <w:rFonts w:ascii="Arial" w:eastAsia="SimSun" w:hAnsi="Arial" w:cs="Traditional Arabic"/>
          <w:snapToGrid w:val="0"/>
          <w:szCs w:val="32"/>
          <w:lang w:val="en-GB" w:eastAsia="zh-CN"/>
        </w:rPr>
        <w:t>3.0 IGO</w:t>
      </w:r>
      <w:r w:rsidRPr="00411E91">
        <w:rPr>
          <w:rFonts w:ascii="Arial" w:eastAsia="SimSun" w:hAnsi="Arial" w:cs="Traditional Arabic" w:hint="cs"/>
          <w:snapToGrid w:val="0"/>
          <w:szCs w:val="32"/>
          <w:rtl/>
          <w:lang w:val="en-GB" w:eastAsia="zh-CN"/>
        </w:rPr>
        <w:t xml:space="preserve"> </w:t>
      </w:r>
      <w:r w:rsidRPr="00411E91">
        <w:rPr>
          <w:rFonts w:ascii="Arial" w:eastAsia="SimSun" w:hAnsi="Arial" w:cs="Traditional Arabic"/>
          <w:snapToGrid w:val="0"/>
          <w:szCs w:val="32"/>
          <w:rtl/>
          <w:lang w:eastAsia="zh-CN"/>
        </w:rPr>
        <w:t xml:space="preserve"> </w:t>
      </w:r>
      <w:r w:rsidRPr="00411E91">
        <w:rPr>
          <w:rFonts w:ascii="Arial" w:eastAsia="SimSun" w:hAnsi="Arial" w:cs="Traditional Arabic"/>
          <w:snapToGrid w:val="0"/>
          <w:szCs w:val="32"/>
          <w:lang w:val="en-GB" w:eastAsia="zh-CN"/>
        </w:rPr>
        <w:t>(CC-BY-SA 3.0 IGO)</w:t>
      </w:r>
      <w:r w:rsidRPr="00411E91">
        <w:rPr>
          <w:rFonts w:ascii="Arial" w:eastAsia="SimSun" w:hAnsi="Arial" w:cs="Traditional Arabic" w:hint="cs"/>
          <w:snapToGrid w:val="0"/>
          <w:szCs w:val="32"/>
          <w:rtl/>
          <w:lang w:val="en-GB" w:eastAsia="zh-CN" w:bidi="ar-SY"/>
        </w:rPr>
        <w:t xml:space="preserve"> (</w:t>
      </w:r>
      <w:r w:rsidRPr="00411E91">
        <w:rPr>
          <w:rFonts w:ascii="Arial" w:eastAsia="SimSun" w:hAnsi="Arial" w:cs="Traditional Arabic"/>
          <w:snapToGrid w:val="0"/>
          <w:szCs w:val="32"/>
          <w:lang w:val="en-GB" w:eastAsia="zh-CN" w:bidi="ar-SY"/>
        </w:rPr>
        <w:t>http://creativecommons.org/licenses/by-sa/3.0/igo</w:t>
      </w:r>
      <w:r w:rsidRPr="00411E91">
        <w:rPr>
          <w:rFonts w:ascii="Arial" w:eastAsia="SimSun" w:hAnsi="Arial" w:cs="Traditional Arabic" w:hint="cs"/>
          <w:snapToGrid w:val="0"/>
          <w:szCs w:val="32"/>
          <w:rtl/>
          <w:lang w:val="en-GB" w:eastAsia="zh-CN" w:bidi="ar-SY"/>
        </w:rPr>
        <w:t>). و</w:t>
      </w:r>
      <w:r w:rsidRPr="00411E91">
        <w:rPr>
          <w:rFonts w:ascii="Arial" w:eastAsia="SimSun" w:hAnsi="Arial" w:cs="Traditional Arabic"/>
          <w:snapToGrid w:val="0"/>
          <w:szCs w:val="32"/>
          <w:rtl/>
          <w:lang w:eastAsia="zh-CN"/>
        </w:rPr>
        <w:t xml:space="preserve">يقبل المستفيدون، عند استخدام </w:t>
      </w:r>
      <w:r w:rsidRPr="00411E91">
        <w:rPr>
          <w:rFonts w:ascii="Arial" w:eastAsia="SimSun" w:hAnsi="Arial" w:cs="Traditional Arabic" w:hint="cs"/>
          <w:snapToGrid w:val="0"/>
          <w:szCs w:val="32"/>
          <w:rtl/>
          <w:lang w:eastAsia="zh-CN"/>
        </w:rPr>
        <w:t>مضمون</w:t>
      </w:r>
      <w:r w:rsidRPr="00411E91">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411E91">
        <w:rPr>
          <w:rFonts w:ascii="Arial" w:eastAsia="SimSun" w:hAnsi="Arial" w:cs="Traditional Arabic" w:hint="cs"/>
          <w:snapToGrid w:val="0"/>
          <w:szCs w:val="32"/>
          <w:rtl/>
          <w:lang w:eastAsia="zh-CN"/>
        </w:rPr>
        <w:t xml:space="preserve"> </w:t>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hint="cs"/>
          <w:snapToGrid w:val="0"/>
          <w:szCs w:val="32"/>
          <w:rtl/>
          <w:lang w:eastAsia="zh-CN"/>
        </w:rPr>
        <w:t>(</w:t>
      </w:r>
      <w:hyperlink r:id="rId9" w:history="1">
        <w:r w:rsidRPr="00411E91">
          <w:rPr>
            <w:rFonts w:ascii="Arial" w:eastAsia="SimSun" w:hAnsi="Arial" w:cs="Traditional Arabic"/>
            <w:snapToGrid w:val="0"/>
            <w:color w:val="0000FF" w:themeColor="hyperlink"/>
            <w:szCs w:val="32"/>
            <w:u w:val="single"/>
            <w:lang w:eastAsia="zh-CN"/>
          </w:rPr>
          <w:t>http://www.unesco.org/open-access/terms-use-ccbysa-ar</w:t>
        </w:r>
      </w:hyperlink>
      <w:r w:rsidRPr="00411E91">
        <w:rPr>
          <w:rFonts w:ascii="Arial" w:eastAsia="SimSun" w:hAnsi="Arial" w:cs="Traditional Arabic" w:hint="cs"/>
          <w:snapToGrid w:val="0"/>
          <w:szCs w:val="32"/>
          <w:rtl/>
          <w:lang w:eastAsia="zh-CN"/>
        </w:rPr>
        <w:t>)</w:t>
      </w:r>
    </w:p>
    <w:p w:rsidR="00411E91" w:rsidRPr="00411E91" w:rsidRDefault="00411E91" w:rsidP="00411E91">
      <w:pPr>
        <w:tabs>
          <w:tab w:val="left" w:pos="567"/>
        </w:tabs>
        <w:snapToGrid w:val="0"/>
        <w:spacing w:after="0" w:line="240" w:lineRule="auto"/>
        <w:ind w:right="330"/>
        <w:jc w:val="right"/>
        <w:rPr>
          <w:rFonts w:ascii="Arial" w:eastAsia="SimSun" w:hAnsi="Arial" w:cs="Traditional Arabic"/>
          <w:snapToGrid w:val="0"/>
          <w:szCs w:val="32"/>
          <w:lang w:eastAsia="zh-CN"/>
        </w:rPr>
      </w:pPr>
    </w:p>
    <w:p w:rsidR="00411E91" w:rsidRPr="00411E91" w:rsidRDefault="00411E91" w:rsidP="00411E91">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411E91">
        <w:rPr>
          <w:rFonts w:ascii="Arial" w:eastAsia="SimSun" w:hAnsi="Arial" w:cs="Traditional Arabic"/>
          <w:snapToGrid w:val="0"/>
          <w:szCs w:val="32"/>
          <w:lang w:val="en-GB" w:eastAsia="zh-CN"/>
        </w:rPr>
        <w:t xml:space="preserve">CC-BY-SA </w:t>
      </w:r>
      <w:r w:rsidRPr="00411E91">
        <w:rPr>
          <w:rFonts w:ascii="Arial" w:eastAsia="SimSun" w:hAnsi="Arial" w:cs="Traditional Arabic"/>
          <w:snapToGrid w:val="0"/>
          <w:szCs w:val="32"/>
          <w:rtl/>
          <w:lang w:eastAsia="zh-CN"/>
        </w:rPr>
        <w:t xml:space="preserve">صور هذه النشرة لا تندرج تحت رخصة  </w:t>
      </w:r>
    </w:p>
    <w:p w:rsidR="00411E91" w:rsidRPr="00411E91" w:rsidRDefault="00411E91" w:rsidP="00411E91">
      <w:pPr>
        <w:tabs>
          <w:tab w:val="left" w:pos="567"/>
        </w:tabs>
        <w:snapToGrid w:val="0"/>
        <w:spacing w:after="0" w:line="240" w:lineRule="auto"/>
        <w:ind w:right="330"/>
        <w:jc w:val="right"/>
        <w:rPr>
          <w:rFonts w:ascii="Arial" w:eastAsia="SimSun" w:hAnsi="Arial" w:cs="Traditional Arabic"/>
          <w:snapToGrid w:val="0"/>
          <w:szCs w:val="32"/>
          <w:lang w:eastAsia="zh-CN"/>
        </w:rPr>
      </w:pPr>
      <w:r w:rsidRPr="00411E91">
        <w:rPr>
          <w:rFonts w:ascii="Arial" w:eastAsia="SimSun" w:hAnsi="Arial" w:cs="Traditional Arabic"/>
          <w:snapToGrid w:val="0"/>
          <w:szCs w:val="32"/>
          <w:lang w:eastAsia="zh-CN"/>
        </w:rPr>
        <w:t xml:space="preserve">   </w:t>
      </w:r>
      <w:r w:rsidRPr="00411E91">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lang w:val="en-US" w:eastAsia="zh-CN"/>
        </w:rPr>
      </w:pP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snapToGrid w:val="0"/>
          <w:szCs w:val="32"/>
          <w:rtl/>
          <w:lang w:eastAsia="zh-CN"/>
        </w:rPr>
        <w:t xml:space="preserve">العنوان الأصلي </w:t>
      </w:r>
      <w:r w:rsidRPr="00411E91">
        <w:rPr>
          <w:rFonts w:ascii="Arial" w:eastAsia="SimSun" w:hAnsi="Arial" w:cs="Traditional Arabic"/>
          <w:snapToGrid w:val="0"/>
          <w:szCs w:val="32"/>
          <w:lang w:eastAsia="zh-CN"/>
        </w:rPr>
        <w:t>Developing an inventory framework where no system exists</w:t>
      </w:r>
    </w:p>
    <w:p w:rsidR="00411E91" w:rsidRPr="00411E91" w:rsidRDefault="00411E91" w:rsidP="00BA5AFD">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snapToGrid w:val="0"/>
          <w:szCs w:val="32"/>
          <w:rtl/>
          <w:lang w:eastAsia="zh-CN"/>
        </w:rPr>
        <w:t>صدر في عام</w:t>
      </w:r>
      <w:r w:rsidRPr="00411E91">
        <w:rPr>
          <w:rFonts w:ascii="Arial" w:eastAsia="SimSun" w:hAnsi="Arial" w:cs="Traditional Arabic"/>
          <w:snapToGrid w:val="0"/>
          <w:szCs w:val="32"/>
          <w:lang w:eastAsia="zh-CN"/>
        </w:rPr>
        <w:t xml:space="preserve">6  </w:t>
      </w:r>
      <w:r w:rsidRPr="00411E91">
        <w:rPr>
          <w:rFonts w:ascii="Arial" w:eastAsia="SimSun" w:hAnsi="Arial" w:cs="Arial"/>
          <w:snapToGrid w:val="0"/>
          <w:rtl/>
          <w:lang w:eastAsia="zh-CN"/>
        </w:rPr>
        <w:t>201</w:t>
      </w:r>
      <w:r w:rsidRPr="00411E91">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bookmarkStart w:id="0" w:name="_GoBack"/>
      <w:bookmarkEnd w:id="0"/>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hint="cs"/>
          <w:snapToGrid w:val="0"/>
          <w:szCs w:val="32"/>
          <w:rtl/>
          <w:lang w:eastAsia="zh-CN"/>
        </w:rPr>
        <w:t>إ</w:t>
      </w:r>
      <w:r w:rsidRPr="00411E91">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411E91">
        <w:rPr>
          <w:rFonts w:ascii="Arial" w:eastAsia="SimSun" w:hAnsi="Arial" w:cs="Traditional Arabic" w:hint="cs"/>
          <w:snapToGrid w:val="0"/>
          <w:szCs w:val="32"/>
          <w:rtl/>
          <w:lang w:eastAsia="zh-CN"/>
        </w:rPr>
        <w:t xml:space="preserve"> إ</w:t>
      </w:r>
      <w:r w:rsidRPr="00411E91">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p>
    <w:p w:rsidR="00411E91" w:rsidRPr="00411E91" w:rsidRDefault="00411E91" w:rsidP="00411E91">
      <w:pPr>
        <w:tabs>
          <w:tab w:val="left" w:pos="567"/>
        </w:tabs>
        <w:bidi/>
        <w:snapToGrid w:val="0"/>
        <w:spacing w:after="0" w:line="240" w:lineRule="auto"/>
        <w:rPr>
          <w:rFonts w:ascii="Arial" w:eastAsia="SimSun" w:hAnsi="Arial" w:cs="Traditional Arabic"/>
          <w:snapToGrid w:val="0"/>
          <w:szCs w:val="32"/>
          <w:rtl/>
          <w:lang w:eastAsia="zh-CN"/>
        </w:rPr>
      </w:pPr>
      <w:r w:rsidRPr="00411E91">
        <w:rPr>
          <w:rFonts w:ascii="Arial" w:eastAsia="SimSun" w:hAnsi="Arial" w:cs="Traditional Arabic" w:hint="cs"/>
          <w:snapToGrid w:val="0"/>
          <w:szCs w:val="32"/>
          <w:rtl/>
          <w:lang w:eastAsia="zh-CN"/>
        </w:rPr>
        <w:t>إ</w:t>
      </w:r>
      <w:r w:rsidRPr="00411E91">
        <w:rPr>
          <w:rFonts w:ascii="Arial" w:eastAsia="SimSun" w:hAnsi="Arial" w:cs="Traditional Arabic"/>
          <w:snapToGrid w:val="0"/>
          <w:szCs w:val="32"/>
          <w:rtl/>
          <w:lang w:eastAsia="zh-CN"/>
        </w:rPr>
        <w:t>ن الآراء والأفكار المذكورة في هذا المطبوع هي خاصة بالمؤلف</w:t>
      </w:r>
      <w:r w:rsidRPr="00411E91">
        <w:rPr>
          <w:rFonts w:ascii="Arial" w:eastAsia="SimSun" w:hAnsi="Arial" w:cs="Traditional Arabic" w:hint="cs"/>
          <w:snapToGrid w:val="0"/>
          <w:szCs w:val="32"/>
          <w:rtl/>
          <w:lang w:eastAsia="zh-CN"/>
        </w:rPr>
        <w:t>/بالمؤلفين</w:t>
      </w:r>
      <w:r w:rsidRPr="00411E91">
        <w:rPr>
          <w:rFonts w:ascii="Arial" w:eastAsia="SimSun" w:hAnsi="Arial" w:cs="Traditional Arabic"/>
          <w:snapToGrid w:val="0"/>
          <w:szCs w:val="32"/>
          <w:rtl/>
          <w:lang w:eastAsia="zh-CN"/>
        </w:rPr>
        <w:t xml:space="preserve"> وهي لا تعبر بالضرورة عن وجهات نظر اليونسكو ولا تلزم</w:t>
      </w:r>
      <w:r w:rsidRPr="00411E91">
        <w:rPr>
          <w:rFonts w:ascii="Arial" w:eastAsia="SimSun" w:hAnsi="Arial" w:cs="Traditional Arabic" w:hint="cs"/>
          <w:snapToGrid w:val="0"/>
          <w:szCs w:val="32"/>
          <w:rtl/>
          <w:lang w:eastAsia="zh-CN"/>
        </w:rPr>
        <w:t xml:space="preserve"> </w:t>
      </w:r>
      <w:r w:rsidRPr="00411E91">
        <w:rPr>
          <w:rFonts w:ascii="Arial" w:eastAsia="SimSun" w:hAnsi="Arial" w:cs="Traditional Arabic"/>
          <w:snapToGrid w:val="0"/>
          <w:szCs w:val="32"/>
          <w:rtl/>
          <w:lang w:eastAsia="zh-CN"/>
        </w:rPr>
        <w:t>المنظمة بشيء.</w:t>
      </w:r>
    </w:p>
    <w:p w:rsidR="00411E91" w:rsidRDefault="00411E91" w:rsidP="005B023B">
      <w:pPr>
        <w:tabs>
          <w:tab w:val="center" w:pos="4819"/>
        </w:tabs>
        <w:bidi/>
        <w:spacing w:line="240" w:lineRule="auto"/>
        <w:rPr>
          <w:rFonts w:ascii="Traditional Arabic" w:hAnsi="Traditional Arabic" w:cs="Traditional Arabic"/>
          <w:b/>
          <w:bCs/>
          <w:color w:val="3366FF"/>
          <w:sz w:val="40"/>
          <w:szCs w:val="40"/>
          <w:lang w:val="en-US"/>
        </w:rPr>
      </w:pPr>
    </w:p>
    <w:p w:rsidR="00274343" w:rsidRPr="000636E6" w:rsidRDefault="00274343" w:rsidP="00411E91">
      <w:pPr>
        <w:tabs>
          <w:tab w:val="center" w:pos="4819"/>
        </w:tabs>
        <w:bidi/>
        <w:spacing w:line="240" w:lineRule="auto"/>
        <w:rPr>
          <w:rFonts w:ascii="Traditional Arabic" w:hAnsi="Traditional Arabic" w:cs="Traditional Arabic"/>
          <w:b/>
          <w:bCs/>
          <w:sz w:val="32"/>
          <w:szCs w:val="32"/>
          <w:lang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62336" behindDoc="1" locked="1" layoutInCell="1" allowOverlap="0" wp14:anchorId="2428D964" wp14:editId="4E28A758">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425"/>
      </w:tblGrid>
      <w:tr w:rsidR="00004ABF" w:rsidRPr="005B023B" w:rsidTr="005B023B">
        <w:trPr>
          <w:jc w:val="center"/>
        </w:trPr>
        <w:tc>
          <w:tcPr>
            <w:tcW w:w="9425" w:type="dxa"/>
          </w:tcPr>
          <w:p w:rsidR="00004ABF" w:rsidRPr="005B023B" w:rsidRDefault="00004ABF" w:rsidP="00E239CA">
            <w:pPr>
              <w:pStyle w:val="ListParagraph"/>
              <w:bidi/>
              <w:snapToGrid w:val="0"/>
              <w:spacing w:after="120"/>
              <w:ind w:left="470" w:right="113" w:hanging="357"/>
              <w:contextualSpacing w:val="0"/>
              <w:jc w:val="both"/>
              <w:rPr>
                <w:rFonts w:ascii="Arial" w:eastAsiaTheme="minorHAnsi" w:hAnsi="Arial" w:cs="Traditional Arabic"/>
                <w:b/>
                <w:bCs/>
                <w:sz w:val="30"/>
                <w:szCs w:val="30"/>
                <w:rtl/>
                <w:lang w:val="en-GB" w:bidi="ar-IQ"/>
              </w:rPr>
            </w:pPr>
            <w:r w:rsidRPr="005B023B">
              <w:rPr>
                <w:rFonts w:ascii="Arial" w:eastAsiaTheme="minorHAnsi" w:hAnsi="Arial" w:cs="Traditional Arabic" w:hint="cs"/>
                <w:b/>
                <w:bCs/>
                <w:sz w:val="30"/>
                <w:szCs w:val="30"/>
                <w:rtl/>
                <w:lang w:val="en-GB" w:bidi="ar-IQ"/>
              </w:rPr>
              <w:t>المدة:</w:t>
            </w:r>
          </w:p>
          <w:p w:rsidR="00004ABF" w:rsidRPr="005B023B" w:rsidRDefault="00004ABF" w:rsidP="00E239CA">
            <w:pPr>
              <w:pStyle w:val="ListParagraph"/>
              <w:bidi/>
              <w:snapToGrid w:val="0"/>
              <w:spacing w:after="120"/>
              <w:ind w:left="470" w:right="113" w:hanging="357"/>
              <w:contextualSpacing w:val="0"/>
              <w:jc w:val="both"/>
              <w:rPr>
                <w:rFonts w:ascii="Arial" w:eastAsiaTheme="minorHAnsi" w:hAnsi="Arial" w:cs="Traditional Arabic"/>
                <w:sz w:val="30"/>
                <w:szCs w:val="30"/>
                <w:rtl/>
                <w:lang w:val="en-GB" w:bidi="ar-IQ"/>
              </w:rPr>
            </w:pPr>
            <w:r w:rsidRPr="005B023B">
              <w:rPr>
                <w:rFonts w:ascii="Arial" w:eastAsiaTheme="minorHAnsi" w:hAnsi="Arial" w:cs="Traditional Arabic" w:hint="cs"/>
                <w:sz w:val="30"/>
                <w:szCs w:val="30"/>
                <w:rtl/>
                <w:lang w:val="en-GB" w:bidi="ar-IQ"/>
              </w:rPr>
              <w:t>ساعتان</w:t>
            </w:r>
            <w:r w:rsidR="00ED1FE1" w:rsidRPr="005B023B">
              <w:rPr>
                <w:rFonts w:ascii="Arial" w:eastAsiaTheme="minorHAnsi" w:hAnsi="Arial" w:cs="Traditional Arabic" w:hint="cs"/>
                <w:sz w:val="30"/>
                <w:szCs w:val="30"/>
                <w:rtl/>
                <w:lang w:val="en-GB" w:bidi="ar-IQ"/>
              </w:rPr>
              <w:t xml:space="preserve"> ونصف</w:t>
            </w:r>
          </w:p>
          <w:p w:rsidR="00004ABF" w:rsidRPr="005B023B" w:rsidRDefault="00004ABF" w:rsidP="00E239CA">
            <w:pPr>
              <w:pStyle w:val="ListParagraph"/>
              <w:bidi/>
              <w:snapToGrid w:val="0"/>
              <w:spacing w:after="120"/>
              <w:ind w:left="470" w:right="113" w:hanging="357"/>
              <w:contextualSpacing w:val="0"/>
              <w:jc w:val="both"/>
              <w:rPr>
                <w:rFonts w:ascii="Arial" w:eastAsiaTheme="minorHAnsi" w:hAnsi="Arial" w:cs="Traditional Arabic"/>
                <w:b/>
                <w:bCs/>
                <w:sz w:val="30"/>
                <w:szCs w:val="30"/>
                <w:rtl/>
                <w:lang w:val="en-GB" w:bidi="ar-IQ"/>
              </w:rPr>
            </w:pPr>
            <w:r w:rsidRPr="005B023B">
              <w:rPr>
                <w:rFonts w:ascii="Arial" w:eastAsiaTheme="minorHAnsi" w:hAnsi="Arial" w:cs="Traditional Arabic" w:hint="cs"/>
                <w:b/>
                <w:bCs/>
                <w:sz w:val="30"/>
                <w:szCs w:val="30"/>
                <w:rtl/>
                <w:lang w:val="en-GB" w:bidi="ar-IQ"/>
              </w:rPr>
              <w:t>الهدف (الأهداف):</w:t>
            </w:r>
          </w:p>
          <w:p w:rsidR="00004ABF" w:rsidRPr="005B023B" w:rsidRDefault="00ED1FE1" w:rsidP="00E239CA">
            <w:pPr>
              <w:pStyle w:val="ListParagraph"/>
              <w:bidi/>
              <w:snapToGrid w:val="0"/>
              <w:spacing w:after="120"/>
              <w:ind w:left="113" w:right="113"/>
              <w:contextualSpacing w:val="0"/>
              <w:jc w:val="both"/>
              <w:rPr>
                <w:rFonts w:ascii="Arial" w:eastAsiaTheme="minorHAnsi" w:hAnsi="Arial" w:cs="Traditional Arabic"/>
                <w:sz w:val="30"/>
                <w:szCs w:val="30"/>
                <w:rtl/>
                <w:lang w:val="en-GB" w:bidi="ar-IQ"/>
              </w:rPr>
            </w:pPr>
            <w:r w:rsidRPr="005B023B">
              <w:rPr>
                <w:rFonts w:ascii="Arial" w:eastAsiaTheme="minorHAnsi" w:hAnsi="Arial" w:cs="Traditional Arabic" w:hint="cs"/>
                <w:sz w:val="30"/>
                <w:szCs w:val="30"/>
                <w:rtl/>
                <w:lang w:val="en-GB" w:bidi="ar-IQ"/>
              </w:rPr>
              <w:t xml:space="preserve">تنمية قدرة المشاركين على </w:t>
            </w:r>
            <w:r w:rsidR="00E85875" w:rsidRPr="005B023B">
              <w:rPr>
                <w:rFonts w:ascii="Arial" w:eastAsiaTheme="minorHAnsi" w:hAnsi="Arial" w:cs="Traditional Arabic" w:hint="cs"/>
                <w:sz w:val="30"/>
                <w:szCs w:val="30"/>
                <w:rtl/>
                <w:lang w:val="en-GB" w:bidi="ar-IQ"/>
              </w:rPr>
              <w:t>صياغة</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الأسئلة التي ستساعدهم</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في</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تحديد</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وتعريف</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عناصر</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التراث</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الثقافي</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غير</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المادي</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من</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أجل</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إعداد</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قائمة</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الحصر،</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ومن</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ثم</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تنظيم</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هذه</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الأسئلة</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وفق</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نموذج</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لنظام</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أو</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إطار</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عمل</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لعملية</w:t>
            </w:r>
            <w:r w:rsidRPr="005B023B">
              <w:rPr>
                <w:rFonts w:ascii="Arial" w:eastAsiaTheme="minorHAnsi" w:hAnsi="Arial" w:cs="Traditional Arabic"/>
                <w:sz w:val="30"/>
                <w:szCs w:val="30"/>
                <w:rtl/>
                <w:lang w:val="en-GB" w:bidi="ar-IQ"/>
              </w:rPr>
              <w:t xml:space="preserve"> </w:t>
            </w:r>
            <w:r w:rsidRPr="005B023B">
              <w:rPr>
                <w:rFonts w:ascii="Arial" w:eastAsiaTheme="minorHAnsi" w:hAnsi="Arial" w:cs="Traditional Arabic" w:hint="cs"/>
                <w:sz w:val="30"/>
                <w:szCs w:val="30"/>
                <w:rtl/>
                <w:lang w:val="en-GB" w:bidi="ar-IQ"/>
              </w:rPr>
              <w:t>الحصر</w:t>
            </w:r>
            <w:r w:rsidRPr="005B023B">
              <w:rPr>
                <w:rFonts w:ascii="Arial" w:eastAsiaTheme="minorHAnsi" w:hAnsi="Arial" w:cs="Traditional Arabic"/>
                <w:sz w:val="30"/>
                <w:szCs w:val="30"/>
                <w:rtl/>
                <w:lang w:val="en-GB" w:bidi="ar-IQ"/>
              </w:rPr>
              <w:t>.</w:t>
            </w:r>
          </w:p>
          <w:p w:rsidR="00004ABF" w:rsidRPr="005B023B" w:rsidRDefault="00004ABF" w:rsidP="00E239CA">
            <w:pPr>
              <w:pStyle w:val="ListParagraph"/>
              <w:bidi/>
              <w:snapToGrid w:val="0"/>
              <w:spacing w:after="120"/>
              <w:ind w:left="470" w:right="113" w:hanging="357"/>
              <w:contextualSpacing w:val="0"/>
              <w:jc w:val="both"/>
              <w:rPr>
                <w:rFonts w:ascii="Arial" w:eastAsiaTheme="minorHAnsi" w:hAnsi="Arial" w:cs="Traditional Arabic"/>
                <w:b/>
                <w:bCs/>
                <w:sz w:val="30"/>
                <w:szCs w:val="30"/>
                <w:rtl/>
                <w:lang w:val="en-GB" w:bidi="ar-IQ"/>
              </w:rPr>
            </w:pPr>
            <w:r w:rsidRPr="005B023B">
              <w:rPr>
                <w:rFonts w:ascii="Arial" w:eastAsiaTheme="minorHAnsi" w:hAnsi="Arial" w:cs="Traditional Arabic" w:hint="cs"/>
                <w:b/>
                <w:bCs/>
                <w:sz w:val="30"/>
                <w:szCs w:val="30"/>
                <w:rtl/>
                <w:lang w:val="en-GB" w:bidi="ar-IQ"/>
              </w:rPr>
              <w:t>الوصف:</w:t>
            </w:r>
          </w:p>
          <w:p w:rsidR="00004ABF" w:rsidRPr="00E239CA" w:rsidRDefault="003322E2" w:rsidP="00E239CA">
            <w:pPr>
              <w:pStyle w:val="ListParagraph"/>
              <w:bidi/>
              <w:snapToGrid w:val="0"/>
              <w:spacing w:after="120"/>
              <w:ind w:left="113" w:right="113"/>
              <w:contextualSpacing w:val="0"/>
              <w:jc w:val="both"/>
              <w:rPr>
                <w:rFonts w:ascii="Arial" w:eastAsiaTheme="minorHAnsi" w:hAnsi="Arial" w:cs="Traditional Arabic"/>
                <w:spacing w:val="-4"/>
                <w:sz w:val="30"/>
                <w:szCs w:val="30"/>
                <w:rtl/>
                <w:lang w:val="en-GB" w:bidi="ar-SY"/>
              </w:rPr>
            </w:pPr>
            <w:r w:rsidRPr="00E239CA">
              <w:rPr>
                <w:rFonts w:ascii="Arial" w:eastAsiaTheme="minorHAnsi" w:hAnsi="Arial" w:cs="Traditional Arabic" w:hint="cs"/>
                <w:spacing w:val="-4"/>
                <w:sz w:val="30"/>
                <w:szCs w:val="30"/>
                <w:rtl/>
                <w:lang w:val="en-GB" w:bidi="ar-IQ"/>
              </w:rPr>
              <w:t>تتناول</w:t>
            </w:r>
            <w:r w:rsidR="003D3621" w:rsidRPr="00E239CA">
              <w:rPr>
                <w:rFonts w:ascii="Arial" w:eastAsiaTheme="minorHAnsi" w:hAnsi="Arial" w:cs="Traditional Arabic" w:hint="cs"/>
                <w:spacing w:val="-4"/>
                <w:sz w:val="30"/>
                <w:szCs w:val="30"/>
                <w:rtl/>
                <w:lang w:val="en-GB" w:bidi="ar-IQ"/>
              </w:rPr>
              <w:t xml:space="preserve"> هذه الوحدة المعارف والمهارات اللازمة لوض</w:t>
            </w:r>
            <w:r w:rsidRPr="00E239CA">
              <w:rPr>
                <w:rFonts w:ascii="Arial" w:eastAsiaTheme="minorHAnsi" w:hAnsi="Arial" w:cs="Traditional Arabic" w:hint="cs"/>
                <w:spacing w:val="-4"/>
                <w:sz w:val="30"/>
                <w:szCs w:val="30"/>
                <w:rtl/>
                <w:lang w:val="en-GB" w:bidi="ar-IQ"/>
              </w:rPr>
              <w:t>ع</w:t>
            </w:r>
            <w:r w:rsidR="003D3621" w:rsidRPr="00E239CA">
              <w:rPr>
                <w:rFonts w:ascii="Arial" w:eastAsiaTheme="minorHAnsi" w:hAnsi="Arial" w:cs="Traditional Arabic" w:hint="cs"/>
                <w:spacing w:val="-4"/>
                <w:sz w:val="30"/>
                <w:szCs w:val="30"/>
                <w:rtl/>
                <w:lang w:val="en-GB" w:bidi="ar-IQ"/>
              </w:rPr>
              <w:t xml:space="preserve"> إطار لعملية الحصر. ويقوم المشاركون خلال عملية التدريب </w:t>
            </w:r>
            <w:r w:rsidRPr="00E239CA">
              <w:rPr>
                <w:rFonts w:ascii="Arial" w:eastAsiaTheme="minorHAnsi" w:hAnsi="Arial" w:cs="Traditional Arabic" w:hint="cs"/>
                <w:spacing w:val="-4"/>
                <w:sz w:val="30"/>
                <w:szCs w:val="30"/>
                <w:rtl/>
                <w:lang w:val="en-GB" w:bidi="ar-IQ"/>
              </w:rPr>
              <w:t>بإجراء مقارنة بين</w:t>
            </w:r>
            <w:r w:rsidR="003D3621" w:rsidRPr="00E239CA">
              <w:rPr>
                <w:rFonts w:ascii="Arial" w:eastAsiaTheme="minorHAnsi" w:hAnsi="Arial" w:cs="Traditional Arabic" w:hint="cs"/>
                <w:spacing w:val="-4"/>
                <w:sz w:val="30"/>
                <w:szCs w:val="30"/>
                <w:rtl/>
                <w:lang w:val="en-GB" w:bidi="ar-IQ"/>
              </w:rPr>
              <w:t xml:space="preserve"> الأشكال التقليدية لحصر التراث الثقافي غير المادي والن</w:t>
            </w:r>
            <w:r w:rsidRPr="00E239CA">
              <w:rPr>
                <w:rFonts w:ascii="Arial" w:eastAsiaTheme="minorHAnsi" w:hAnsi="Arial" w:cs="Traditional Arabic" w:hint="cs"/>
                <w:spacing w:val="-4"/>
                <w:sz w:val="30"/>
                <w:szCs w:val="30"/>
                <w:rtl/>
                <w:lang w:val="en-GB" w:bidi="ar-IQ"/>
              </w:rPr>
              <w:t>َّ</w:t>
            </w:r>
            <w:r w:rsidR="003D3621" w:rsidRPr="00E239CA">
              <w:rPr>
                <w:rFonts w:ascii="Arial" w:eastAsiaTheme="minorHAnsi" w:hAnsi="Arial" w:cs="Traditional Arabic" w:hint="cs"/>
                <w:spacing w:val="-4"/>
                <w:sz w:val="30"/>
                <w:szCs w:val="30"/>
                <w:rtl/>
                <w:lang w:val="en-GB" w:bidi="ar-IQ"/>
              </w:rPr>
              <w:t>هج القائم على المجتمعات المحلية والجماعات، و</w:t>
            </w:r>
            <w:r w:rsidR="00BC2992" w:rsidRPr="00E239CA">
              <w:rPr>
                <w:rFonts w:ascii="Arial" w:eastAsiaTheme="minorHAnsi" w:hAnsi="Arial" w:cs="Traditional Arabic" w:hint="cs"/>
                <w:spacing w:val="-4"/>
                <w:sz w:val="30"/>
                <w:szCs w:val="30"/>
                <w:rtl/>
                <w:lang w:val="en-GB" w:bidi="ar-IQ"/>
              </w:rPr>
              <w:t>ب</w:t>
            </w:r>
            <w:r w:rsidR="003D3621" w:rsidRPr="00E239CA">
              <w:rPr>
                <w:rFonts w:ascii="Arial" w:eastAsiaTheme="minorHAnsi" w:hAnsi="Arial" w:cs="Traditional Arabic" w:hint="cs"/>
                <w:spacing w:val="-4"/>
                <w:sz w:val="30"/>
                <w:szCs w:val="30"/>
                <w:rtl/>
                <w:lang w:val="en-GB" w:bidi="ar-IQ"/>
              </w:rPr>
              <w:t>ربط عملية حصر التراث الثقافي غير المادي بعملية صونه، و</w:t>
            </w:r>
            <w:r w:rsidR="00BC2992" w:rsidRPr="00E239CA">
              <w:rPr>
                <w:rFonts w:ascii="Arial" w:eastAsiaTheme="minorHAnsi" w:hAnsi="Arial" w:cs="Traditional Arabic" w:hint="cs"/>
                <w:spacing w:val="-4"/>
                <w:sz w:val="30"/>
                <w:szCs w:val="30"/>
                <w:rtl/>
                <w:lang w:val="en-GB" w:bidi="ar-IQ"/>
              </w:rPr>
              <w:t>ب</w:t>
            </w:r>
            <w:r w:rsidR="003D3621" w:rsidRPr="00E239CA">
              <w:rPr>
                <w:rFonts w:ascii="Arial" w:eastAsiaTheme="minorHAnsi" w:hAnsi="Arial" w:cs="Traditional Arabic" w:hint="cs"/>
                <w:spacing w:val="-4"/>
                <w:sz w:val="30"/>
                <w:szCs w:val="30"/>
                <w:rtl/>
                <w:lang w:val="en-GB" w:bidi="ar-IQ"/>
              </w:rPr>
              <w:t xml:space="preserve">اقتراح مؤشرات لتحديد وتعريف عناصر التراث الثقافي غير المادي </w:t>
            </w:r>
            <w:r w:rsidR="004A789C" w:rsidRPr="00E239CA">
              <w:rPr>
                <w:rFonts w:ascii="Arial" w:eastAsiaTheme="minorHAnsi" w:hAnsi="Arial" w:cs="Traditional Arabic" w:hint="cs"/>
                <w:spacing w:val="-4"/>
                <w:sz w:val="30"/>
                <w:szCs w:val="30"/>
                <w:rtl/>
                <w:lang w:val="en-GB" w:bidi="ar-IQ"/>
              </w:rPr>
              <w:t>وترتيب هذه المؤشرات بحس</w:t>
            </w:r>
            <w:r w:rsidR="00E43BC0" w:rsidRPr="00E239CA">
              <w:rPr>
                <w:rFonts w:ascii="Arial" w:eastAsiaTheme="minorHAnsi" w:hAnsi="Arial" w:cs="Traditional Arabic" w:hint="cs"/>
                <w:spacing w:val="-4"/>
                <w:sz w:val="30"/>
                <w:szCs w:val="30"/>
                <w:rtl/>
                <w:lang w:val="en-GB" w:bidi="ar-IQ"/>
              </w:rPr>
              <w:t xml:space="preserve">ب الأولوية. </w:t>
            </w:r>
            <w:r w:rsidR="00471059" w:rsidRPr="00E239CA">
              <w:rPr>
                <w:rFonts w:ascii="Arial" w:eastAsiaTheme="minorHAnsi" w:hAnsi="Arial" w:cs="Traditional Arabic" w:hint="cs"/>
                <w:spacing w:val="-4"/>
                <w:sz w:val="30"/>
                <w:szCs w:val="30"/>
                <w:rtl/>
                <w:lang w:val="en-GB" w:bidi="ar-IQ"/>
              </w:rPr>
              <w:t xml:space="preserve">ويُطلب من المشاركين أن يضعوا </w:t>
            </w:r>
            <w:r w:rsidR="00D16E84" w:rsidRPr="00E239CA">
              <w:rPr>
                <w:rFonts w:ascii="Arial" w:eastAsiaTheme="minorHAnsi" w:hAnsi="Arial" w:cs="Traditional Arabic" w:hint="cs"/>
                <w:spacing w:val="-4"/>
                <w:sz w:val="30"/>
                <w:szCs w:val="30"/>
                <w:rtl/>
                <w:lang w:val="en-GB" w:bidi="ar-IQ"/>
              </w:rPr>
              <w:t>معاً</w:t>
            </w:r>
            <w:r w:rsidR="00471059" w:rsidRPr="00E239CA">
              <w:rPr>
                <w:rFonts w:ascii="Arial" w:eastAsiaTheme="minorHAnsi" w:hAnsi="Arial" w:cs="Traditional Arabic" w:hint="cs"/>
                <w:spacing w:val="-4"/>
                <w:sz w:val="30"/>
                <w:szCs w:val="30"/>
                <w:rtl/>
                <w:lang w:val="en-GB" w:bidi="ar-IQ"/>
              </w:rPr>
              <w:t xml:space="preserve"> أسئلة </w:t>
            </w:r>
            <w:r w:rsidR="005F65B1" w:rsidRPr="00E239CA">
              <w:rPr>
                <w:rFonts w:ascii="Arial" w:eastAsiaTheme="minorHAnsi" w:hAnsi="Arial" w:cs="Traditional Arabic" w:hint="cs"/>
                <w:spacing w:val="-4"/>
                <w:sz w:val="30"/>
                <w:szCs w:val="30"/>
                <w:rtl/>
                <w:lang w:val="en-GB" w:bidi="ar-IQ"/>
              </w:rPr>
              <w:t xml:space="preserve">تتيح توجيه عملية الحصر ثم تخضع للمناقشة </w:t>
            </w:r>
            <w:r w:rsidR="00471059" w:rsidRPr="00E239CA">
              <w:rPr>
                <w:rFonts w:ascii="Arial" w:eastAsiaTheme="minorHAnsi" w:hAnsi="Arial" w:cs="Traditional Arabic" w:hint="cs"/>
                <w:spacing w:val="-4"/>
                <w:sz w:val="30"/>
                <w:szCs w:val="30"/>
                <w:rtl/>
                <w:lang w:val="en-GB" w:bidi="ar-IQ"/>
              </w:rPr>
              <w:t xml:space="preserve">في ضوء الأطر القائمة. </w:t>
            </w:r>
            <w:r w:rsidR="00BF6C4E" w:rsidRPr="00E239CA">
              <w:rPr>
                <w:rFonts w:ascii="Arial" w:eastAsiaTheme="minorHAnsi" w:hAnsi="Arial" w:cs="Traditional Arabic" w:hint="cs"/>
                <w:spacing w:val="-4"/>
                <w:sz w:val="30"/>
                <w:szCs w:val="30"/>
                <w:rtl/>
                <w:lang w:val="en-GB" w:bidi="ar-IQ"/>
              </w:rPr>
              <w:t xml:space="preserve">ويقوم </w:t>
            </w:r>
            <w:r w:rsidR="004A789C" w:rsidRPr="00E239CA">
              <w:rPr>
                <w:rFonts w:ascii="Arial" w:eastAsiaTheme="minorHAnsi" w:hAnsi="Arial" w:cs="Traditional Arabic" w:hint="cs"/>
                <w:spacing w:val="-4"/>
                <w:sz w:val="30"/>
                <w:szCs w:val="30"/>
                <w:rtl/>
                <w:lang w:val="en-GB" w:bidi="ar-IQ"/>
              </w:rPr>
              <w:t>الميس</w:t>
            </w:r>
            <w:r w:rsidRPr="00E239CA">
              <w:rPr>
                <w:rFonts w:ascii="Arial" w:eastAsiaTheme="minorHAnsi" w:hAnsi="Arial" w:cs="Traditional Arabic" w:hint="cs"/>
                <w:spacing w:val="-4"/>
                <w:sz w:val="30"/>
                <w:szCs w:val="30"/>
                <w:rtl/>
                <w:lang w:val="en-GB" w:bidi="ar-IQ"/>
              </w:rPr>
              <w:t>ِّ</w:t>
            </w:r>
            <w:r w:rsidR="004A789C" w:rsidRPr="00E239CA">
              <w:rPr>
                <w:rFonts w:ascii="Arial" w:eastAsiaTheme="minorHAnsi" w:hAnsi="Arial" w:cs="Traditional Arabic" w:hint="cs"/>
                <w:spacing w:val="-4"/>
                <w:sz w:val="30"/>
                <w:szCs w:val="30"/>
                <w:rtl/>
                <w:lang w:val="en-GB" w:bidi="ar-IQ"/>
              </w:rPr>
              <w:t xml:space="preserve">ر </w:t>
            </w:r>
            <w:r w:rsidR="00BF6C4E" w:rsidRPr="00E239CA">
              <w:rPr>
                <w:rFonts w:ascii="Arial" w:eastAsiaTheme="minorHAnsi" w:hAnsi="Arial" w:cs="Traditional Arabic" w:hint="cs"/>
                <w:spacing w:val="-4"/>
                <w:sz w:val="30"/>
                <w:szCs w:val="30"/>
                <w:rtl/>
                <w:lang w:val="en-GB" w:bidi="ar-IQ"/>
              </w:rPr>
              <w:t xml:space="preserve">بحفز </w:t>
            </w:r>
            <w:r w:rsidR="004A789C" w:rsidRPr="00E239CA">
              <w:rPr>
                <w:rFonts w:ascii="Arial" w:eastAsiaTheme="minorHAnsi" w:hAnsi="Arial" w:cs="Traditional Arabic" w:hint="cs"/>
                <w:spacing w:val="-4"/>
                <w:sz w:val="30"/>
                <w:szCs w:val="30"/>
                <w:rtl/>
                <w:lang w:val="en-GB" w:bidi="ar-IQ"/>
              </w:rPr>
              <w:t xml:space="preserve">التفكير في المسائل الأخلاقية ومسألة الموافقة الحرة والمسبقة والواعية ومسألة تنظيم البيانات، ولكن لا يتمعن في مناقشتها </w:t>
            </w:r>
            <w:r w:rsidR="000D4745" w:rsidRPr="00E239CA">
              <w:rPr>
                <w:rFonts w:ascii="Arial" w:eastAsiaTheme="minorHAnsi" w:hAnsi="Arial" w:cs="Traditional Arabic" w:hint="cs"/>
                <w:spacing w:val="-4"/>
                <w:sz w:val="30"/>
                <w:szCs w:val="30"/>
                <w:rtl/>
                <w:lang w:val="en-GB" w:bidi="ar-IQ"/>
              </w:rPr>
              <w:t xml:space="preserve">حيث </w:t>
            </w:r>
            <w:r w:rsidR="008A652D" w:rsidRPr="00E239CA">
              <w:rPr>
                <w:rFonts w:ascii="Arial" w:eastAsiaTheme="minorHAnsi" w:hAnsi="Arial" w:cs="Traditional Arabic" w:hint="cs"/>
                <w:spacing w:val="-4"/>
                <w:sz w:val="30"/>
                <w:szCs w:val="30"/>
                <w:rtl/>
                <w:lang w:val="en-GB" w:bidi="ar-IQ"/>
              </w:rPr>
              <w:t>سيتم تناول هذه المواضيع بشكل رئيسي</w:t>
            </w:r>
            <w:r w:rsidR="000D4745" w:rsidRPr="00E239CA">
              <w:rPr>
                <w:rFonts w:ascii="Arial" w:eastAsiaTheme="minorHAnsi" w:hAnsi="Arial" w:cs="Traditional Arabic" w:hint="cs"/>
                <w:spacing w:val="-4"/>
                <w:sz w:val="30"/>
                <w:szCs w:val="30"/>
                <w:rtl/>
                <w:lang w:val="en-GB" w:bidi="ar-IQ"/>
              </w:rPr>
              <w:t xml:space="preserve"> </w:t>
            </w:r>
            <w:r w:rsidR="008A652D" w:rsidRPr="00E239CA">
              <w:rPr>
                <w:rFonts w:ascii="Arial" w:eastAsiaTheme="minorHAnsi" w:hAnsi="Arial" w:cs="Traditional Arabic" w:hint="cs"/>
                <w:spacing w:val="-4"/>
                <w:sz w:val="30"/>
                <w:szCs w:val="30"/>
                <w:rtl/>
                <w:lang w:val="en-GB" w:bidi="ar-IQ"/>
              </w:rPr>
              <w:t xml:space="preserve">في </w:t>
            </w:r>
            <w:r w:rsidR="000D4745" w:rsidRPr="00E239CA">
              <w:rPr>
                <w:rFonts w:ascii="Arial" w:eastAsiaTheme="minorHAnsi" w:hAnsi="Arial" w:cs="Traditional Arabic" w:hint="cs"/>
                <w:spacing w:val="-4"/>
                <w:sz w:val="30"/>
                <w:szCs w:val="30"/>
                <w:rtl/>
                <w:lang w:val="en-GB" w:bidi="ar-IQ"/>
              </w:rPr>
              <w:t>وحدات تدريبية أخرى.</w:t>
            </w:r>
          </w:p>
          <w:p w:rsidR="002D577B" w:rsidRPr="005B023B" w:rsidRDefault="00CE1B92" w:rsidP="00E239CA">
            <w:pPr>
              <w:pStyle w:val="ListParagraph"/>
              <w:bidi/>
              <w:snapToGrid w:val="0"/>
              <w:spacing w:after="120"/>
              <w:ind w:left="470" w:right="113" w:hanging="357"/>
              <w:contextualSpacing w:val="0"/>
              <w:jc w:val="both"/>
              <w:rPr>
                <w:rFonts w:ascii="Arial" w:eastAsiaTheme="minorHAnsi" w:hAnsi="Arial" w:cs="Traditional Arabic"/>
                <w:i/>
                <w:iCs/>
                <w:sz w:val="30"/>
                <w:szCs w:val="30"/>
                <w:rtl/>
                <w:lang w:val="en-GB" w:bidi="ar-IQ"/>
              </w:rPr>
            </w:pPr>
            <w:r w:rsidRPr="005B023B">
              <w:rPr>
                <w:rFonts w:ascii="Arial" w:eastAsiaTheme="minorHAnsi" w:hAnsi="Arial" w:cs="Traditional Arabic" w:hint="cs"/>
                <w:i/>
                <w:iCs/>
                <w:sz w:val="30"/>
                <w:szCs w:val="30"/>
                <w:rtl/>
              </w:rPr>
              <w:t>الترتيب</w:t>
            </w:r>
            <w:r w:rsidR="00373CD4" w:rsidRPr="005B023B">
              <w:rPr>
                <w:rFonts w:ascii="Arial" w:eastAsiaTheme="minorHAnsi" w:hAnsi="Arial" w:cs="Traditional Arabic" w:hint="cs"/>
                <w:i/>
                <w:iCs/>
                <w:sz w:val="30"/>
                <w:szCs w:val="30"/>
                <w:rtl/>
                <w:lang w:val="en-GB" w:bidi="ar-IQ"/>
              </w:rPr>
              <w:t xml:space="preserve"> </w:t>
            </w:r>
            <w:r w:rsidR="002D577B" w:rsidRPr="005B023B">
              <w:rPr>
                <w:rFonts w:ascii="Arial" w:eastAsiaTheme="minorHAnsi" w:hAnsi="Arial" w:cs="Traditional Arabic" w:hint="cs"/>
                <w:i/>
                <w:iCs/>
                <w:sz w:val="30"/>
                <w:szCs w:val="30"/>
                <w:rtl/>
                <w:lang w:val="en-GB" w:bidi="ar-IQ"/>
              </w:rPr>
              <w:t>المقترح:</w:t>
            </w:r>
          </w:p>
          <w:p w:rsidR="00004ABF" w:rsidRPr="005B023B" w:rsidRDefault="00CB791C" w:rsidP="00E239CA">
            <w:pPr>
              <w:pStyle w:val="ListParagraph"/>
              <w:numPr>
                <w:ilvl w:val="0"/>
                <w:numId w:val="36"/>
              </w:numPr>
              <w:bidi/>
              <w:snapToGrid w:val="0"/>
              <w:ind w:left="757" w:right="113"/>
              <w:contextualSpacing w:val="0"/>
              <w:jc w:val="both"/>
              <w:rPr>
                <w:rFonts w:ascii="Arial" w:eastAsiaTheme="minorHAnsi" w:hAnsi="Arial" w:cs="Traditional Arabic"/>
                <w:sz w:val="30"/>
                <w:szCs w:val="30"/>
                <w:lang w:val="en-GB" w:bidi="ar-IQ"/>
              </w:rPr>
            </w:pPr>
            <w:r w:rsidRPr="005B023B">
              <w:rPr>
                <w:rFonts w:ascii="Traditional Arabic" w:eastAsiaTheme="minorHAnsi" w:hAnsi="Traditional Arabic" w:cs="Traditional Arabic" w:hint="cs"/>
                <w:sz w:val="30"/>
                <w:szCs w:val="30"/>
                <w:rtl/>
                <w:lang w:val="en-US" w:bidi="ar-IQ"/>
              </w:rPr>
              <w:t>يختار الميسّر عنصراً أو عدة عناصر</w:t>
            </w:r>
            <w:r w:rsidR="00004ABF" w:rsidRPr="005B023B">
              <w:rPr>
                <w:rFonts w:ascii="Arial" w:eastAsiaTheme="minorHAnsi" w:hAnsi="Arial" w:cs="Traditional Arabic" w:hint="cs"/>
                <w:sz w:val="30"/>
                <w:szCs w:val="30"/>
                <w:rtl/>
                <w:lang w:val="en-GB" w:bidi="ar-IQ"/>
              </w:rPr>
              <w:t>.</w:t>
            </w:r>
            <w:r w:rsidRPr="005B023B">
              <w:rPr>
                <w:rFonts w:ascii="Arial" w:eastAsiaTheme="minorHAnsi" w:hAnsi="Arial" w:cs="Traditional Arabic" w:hint="cs"/>
                <w:sz w:val="30"/>
                <w:szCs w:val="30"/>
                <w:rtl/>
                <w:lang w:val="en-GB" w:bidi="ar-IQ"/>
              </w:rPr>
              <w:t xml:space="preserve"> ويدعو المشاركين إلى اقتراح أسئلة يمكن طرحها للحصول على معلومات </w:t>
            </w:r>
            <w:r w:rsidR="00241B67" w:rsidRPr="005B023B">
              <w:rPr>
                <w:rFonts w:ascii="Arial" w:eastAsiaTheme="minorHAnsi" w:hAnsi="Arial" w:cs="Traditional Arabic" w:hint="cs"/>
                <w:sz w:val="30"/>
                <w:szCs w:val="30"/>
                <w:rtl/>
                <w:lang w:val="en-GB" w:bidi="ar-IQ"/>
              </w:rPr>
              <w:t>عن العنصر/العناصر لأغراض الحصر.</w:t>
            </w:r>
          </w:p>
          <w:p w:rsidR="00004ABF" w:rsidRPr="005B023B" w:rsidRDefault="00241B67" w:rsidP="005B023B">
            <w:pPr>
              <w:pStyle w:val="ListParagraph"/>
              <w:numPr>
                <w:ilvl w:val="0"/>
                <w:numId w:val="36"/>
              </w:numPr>
              <w:bidi/>
              <w:snapToGrid w:val="0"/>
              <w:contextualSpacing w:val="0"/>
              <w:jc w:val="both"/>
              <w:rPr>
                <w:rFonts w:ascii="Arial" w:eastAsiaTheme="minorHAnsi" w:hAnsi="Arial" w:cs="Traditional Arabic"/>
                <w:sz w:val="30"/>
                <w:szCs w:val="30"/>
                <w:lang w:val="en-GB" w:bidi="ar-IQ"/>
              </w:rPr>
            </w:pPr>
            <w:r w:rsidRPr="005B023B">
              <w:rPr>
                <w:rFonts w:ascii="Traditional Arabic" w:eastAsiaTheme="minorHAnsi" w:hAnsi="Traditional Arabic" w:cs="Traditional Arabic" w:hint="cs"/>
                <w:sz w:val="30"/>
                <w:szCs w:val="30"/>
                <w:rtl/>
                <w:lang w:val="en-US" w:bidi="ar-IQ"/>
              </w:rPr>
              <w:t xml:space="preserve">يوزّع الميسّر </w:t>
            </w:r>
            <w:r w:rsidR="00D16E84" w:rsidRPr="005B023B">
              <w:rPr>
                <w:rFonts w:ascii="Traditional Arabic" w:eastAsiaTheme="minorHAnsi" w:hAnsi="Traditional Arabic" w:cs="Traditional Arabic" w:hint="cs"/>
                <w:sz w:val="30"/>
                <w:szCs w:val="30"/>
                <w:rtl/>
                <w:lang w:val="en-US" w:bidi="ar-IQ"/>
              </w:rPr>
              <w:t>الورقة</w:t>
            </w:r>
            <w:r w:rsidRPr="005B023B">
              <w:rPr>
                <w:rFonts w:ascii="Traditional Arabic" w:eastAsiaTheme="minorHAnsi" w:hAnsi="Traditional Arabic" w:cs="Traditional Arabic" w:hint="cs"/>
                <w:sz w:val="30"/>
                <w:szCs w:val="30"/>
                <w:rtl/>
                <w:lang w:val="en-US" w:bidi="ar-IQ"/>
              </w:rPr>
              <w:t xml:space="preserve"> </w:t>
            </w:r>
            <w:r w:rsidR="008C0758" w:rsidRPr="005B023B">
              <w:rPr>
                <w:rFonts w:ascii="Traditional Arabic" w:eastAsiaTheme="minorHAnsi" w:hAnsi="Traditional Arabic" w:cs="Traditional Arabic" w:hint="cs"/>
                <w:sz w:val="30"/>
                <w:szCs w:val="30"/>
                <w:rtl/>
                <w:lang w:val="en-US" w:bidi="ar-IQ"/>
              </w:rPr>
              <w:t xml:space="preserve">المعدّة </w:t>
            </w:r>
            <w:r w:rsidR="00D16E84" w:rsidRPr="005B023B">
              <w:rPr>
                <w:rFonts w:ascii="Traditional Arabic" w:eastAsiaTheme="minorHAnsi" w:hAnsi="Traditional Arabic" w:cs="Traditional Arabic" w:hint="cs"/>
                <w:sz w:val="30"/>
                <w:szCs w:val="30"/>
                <w:rtl/>
                <w:lang w:val="en-US" w:bidi="ar-IQ"/>
              </w:rPr>
              <w:t xml:space="preserve">للتوزيع </w:t>
            </w:r>
            <w:r w:rsidR="009A795F" w:rsidRPr="005B023B">
              <w:rPr>
                <w:rFonts w:ascii="Traditional Arabic" w:eastAsiaTheme="minorHAnsi" w:hAnsi="Traditional Arabic" w:cs="Traditional Arabic" w:hint="cs"/>
                <w:sz w:val="30"/>
                <w:szCs w:val="30"/>
                <w:rtl/>
                <w:lang w:val="en-US" w:bidi="ar-IQ"/>
              </w:rPr>
              <w:t>في ا</w:t>
            </w:r>
            <w:r w:rsidRPr="005B023B">
              <w:rPr>
                <w:rFonts w:ascii="Traditional Arabic" w:eastAsiaTheme="minorHAnsi" w:hAnsi="Traditional Arabic" w:cs="Traditional Arabic" w:hint="cs"/>
                <w:sz w:val="30"/>
                <w:szCs w:val="30"/>
                <w:rtl/>
                <w:lang w:val="en-US" w:bidi="ar-IQ"/>
              </w:rPr>
              <w:t>لوحدة 19 ويقد</w:t>
            </w:r>
            <w:r w:rsidR="008C0758" w:rsidRPr="005B023B">
              <w:rPr>
                <w:rFonts w:ascii="Traditional Arabic" w:eastAsiaTheme="minorHAnsi" w:hAnsi="Traditional Arabic" w:cs="Traditional Arabic" w:hint="cs"/>
                <w:sz w:val="30"/>
                <w:szCs w:val="30"/>
                <w:rtl/>
                <w:lang w:val="en-US" w:bidi="ar-IQ"/>
              </w:rPr>
              <w:t>ّ</w:t>
            </w:r>
            <w:r w:rsidRPr="005B023B">
              <w:rPr>
                <w:rFonts w:ascii="Traditional Arabic" w:eastAsiaTheme="minorHAnsi" w:hAnsi="Traditional Arabic" w:cs="Traditional Arabic" w:hint="cs"/>
                <w:sz w:val="30"/>
                <w:szCs w:val="30"/>
                <w:rtl/>
                <w:lang w:val="en-US" w:bidi="ar-IQ"/>
              </w:rPr>
              <w:t>م نموذج الإطار</w:t>
            </w:r>
            <w:r w:rsidR="00004ABF" w:rsidRPr="005B023B">
              <w:rPr>
                <w:rFonts w:ascii="Arial" w:eastAsiaTheme="minorHAnsi" w:hAnsi="Arial" w:cs="Traditional Arabic" w:hint="cs"/>
                <w:sz w:val="30"/>
                <w:szCs w:val="30"/>
                <w:rtl/>
                <w:lang w:val="en-GB" w:bidi="ar-IQ"/>
              </w:rPr>
              <w:t>.</w:t>
            </w:r>
          </w:p>
          <w:p w:rsidR="00004ABF" w:rsidRPr="005B023B" w:rsidRDefault="00F634B0" w:rsidP="005B023B">
            <w:pPr>
              <w:pStyle w:val="ListParagraph"/>
              <w:numPr>
                <w:ilvl w:val="0"/>
                <w:numId w:val="36"/>
              </w:numPr>
              <w:bidi/>
              <w:snapToGrid w:val="0"/>
              <w:contextualSpacing w:val="0"/>
              <w:jc w:val="both"/>
              <w:rPr>
                <w:rFonts w:ascii="Arial" w:eastAsiaTheme="minorHAnsi" w:hAnsi="Arial" w:cs="Traditional Arabic"/>
                <w:sz w:val="30"/>
                <w:szCs w:val="30"/>
                <w:lang w:val="en-GB" w:bidi="ar-IQ"/>
              </w:rPr>
            </w:pPr>
            <w:r w:rsidRPr="005B023B">
              <w:rPr>
                <w:rFonts w:ascii="Arial" w:eastAsiaTheme="minorHAnsi" w:hAnsi="Arial" w:cs="Traditional Arabic" w:hint="cs"/>
                <w:sz w:val="30"/>
                <w:szCs w:val="30"/>
                <w:rtl/>
                <w:lang w:val="en-GB" w:bidi="ar-IQ"/>
              </w:rPr>
              <w:t>يستعرض</w:t>
            </w:r>
            <w:r w:rsidR="008C0758" w:rsidRPr="005B023B">
              <w:rPr>
                <w:rFonts w:ascii="Arial" w:eastAsiaTheme="minorHAnsi" w:hAnsi="Arial" w:cs="Traditional Arabic" w:hint="cs"/>
                <w:sz w:val="30"/>
                <w:szCs w:val="30"/>
                <w:rtl/>
                <w:lang w:val="en-GB" w:bidi="ar-IQ"/>
              </w:rPr>
              <w:t xml:space="preserve"> الميسّر الأسئلة</w:t>
            </w:r>
            <w:r w:rsidRPr="005B023B">
              <w:rPr>
                <w:rFonts w:ascii="Arial" w:eastAsiaTheme="minorHAnsi" w:hAnsi="Arial" w:cs="Traditional Arabic" w:hint="cs"/>
                <w:sz w:val="30"/>
                <w:szCs w:val="30"/>
                <w:rtl/>
                <w:lang w:val="en-GB" w:bidi="ar-IQ"/>
              </w:rPr>
              <w:t xml:space="preserve"> مع المشاركين، السؤال</w:t>
            </w:r>
            <w:r w:rsidR="008C0758" w:rsidRPr="005B023B">
              <w:rPr>
                <w:rFonts w:ascii="Arial" w:eastAsiaTheme="minorHAnsi" w:hAnsi="Arial" w:cs="Traditional Arabic" w:hint="cs"/>
                <w:sz w:val="30"/>
                <w:szCs w:val="30"/>
                <w:rtl/>
                <w:lang w:val="en-GB" w:bidi="ar-IQ"/>
              </w:rPr>
              <w:t xml:space="preserve"> تلو الآخر، لتقرير </w:t>
            </w:r>
            <w:r w:rsidR="00C10E54" w:rsidRPr="005B023B">
              <w:rPr>
                <w:rFonts w:ascii="Arial" w:eastAsiaTheme="minorHAnsi" w:hAnsi="Arial" w:cs="Traditional Arabic" w:hint="cs"/>
                <w:sz w:val="30"/>
                <w:szCs w:val="30"/>
                <w:rtl/>
                <w:lang w:val="en-GB" w:bidi="ar-IQ"/>
              </w:rPr>
              <w:t>موضعها المناسب في نموذج الإطار</w:t>
            </w:r>
            <w:r w:rsidR="0052606F" w:rsidRPr="005B023B">
              <w:rPr>
                <w:rFonts w:ascii="Arial" w:eastAsiaTheme="minorHAnsi" w:hAnsi="Arial" w:cs="Traditional Arabic" w:hint="cs"/>
                <w:sz w:val="30"/>
                <w:szCs w:val="30"/>
                <w:rtl/>
                <w:lang w:val="en-GB" w:bidi="ar-IQ"/>
              </w:rPr>
              <w:t>.</w:t>
            </w:r>
          </w:p>
          <w:p w:rsidR="00C10E54" w:rsidRPr="005B023B" w:rsidRDefault="00C10E54" w:rsidP="005B023B">
            <w:pPr>
              <w:pStyle w:val="ListParagraph"/>
              <w:numPr>
                <w:ilvl w:val="0"/>
                <w:numId w:val="36"/>
              </w:numPr>
              <w:bidi/>
              <w:snapToGrid w:val="0"/>
              <w:spacing w:after="120"/>
              <w:contextualSpacing w:val="0"/>
              <w:jc w:val="both"/>
              <w:rPr>
                <w:rFonts w:ascii="Arial" w:eastAsiaTheme="minorHAnsi" w:hAnsi="Arial" w:cs="Traditional Arabic"/>
                <w:sz w:val="30"/>
                <w:szCs w:val="30"/>
                <w:lang w:val="en-GB" w:bidi="ar-IQ"/>
              </w:rPr>
            </w:pPr>
            <w:r w:rsidRPr="005B023B">
              <w:rPr>
                <w:rFonts w:ascii="Arial" w:eastAsiaTheme="minorHAnsi" w:hAnsi="Arial" w:cs="Traditional Arabic" w:hint="cs"/>
                <w:sz w:val="30"/>
                <w:szCs w:val="30"/>
                <w:rtl/>
                <w:lang w:val="en-GB" w:bidi="ar-IQ"/>
              </w:rPr>
              <w:t xml:space="preserve">أخيراً، </w:t>
            </w:r>
            <w:r w:rsidR="0064125D" w:rsidRPr="005B023B">
              <w:rPr>
                <w:rFonts w:ascii="Arial" w:eastAsiaTheme="minorHAnsi" w:hAnsi="Arial" w:cs="Traditional Arabic" w:hint="cs"/>
                <w:sz w:val="30"/>
                <w:szCs w:val="30"/>
                <w:rtl/>
                <w:lang w:val="en-GB" w:bidi="ar-IQ"/>
              </w:rPr>
              <w:t>يجري</w:t>
            </w:r>
            <w:r w:rsidRPr="005B023B">
              <w:rPr>
                <w:rFonts w:ascii="Arial" w:eastAsiaTheme="minorHAnsi" w:hAnsi="Arial" w:cs="Traditional Arabic" w:hint="cs"/>
                <w:sz w:val="30"/>
                <w:szCs w:val="30"/>
                <w:rtl/>
                <w:lang w:val="en-GB" w:bidi="ar-IQ"/>
              </w:rPr>
              <w:t xml:space="preserve"> الميسّر </w:t>
            </w:r>
            <w:r w:rsidR="0064125D" w:rsidRPr="005B023B">
              <w:rPr>
                <w:rFonts w:ascii="Arial" w:eastAsiaTheme="minorHAnsi" w:hAnsi="Arial" w:cs="Traditional Arabic" w:hint="cs"/>
                <w:sz w:val="30"/>
                <w:szCs w:val="30"/>
                <w:rtl/>
                <w:lang w:val="en-GB" w:bidi="ar-IQ"/>
              </w:rPr>
              <w:t>مناقشة</w:t>
            </w:r>
            <w:r w:rsidRPr="005B023B">
              <w:rPr>
                <w:rFonts w:ascii="Arial" w:eastAsiaTheme="minorHAnsi" w:hAnsi="Arial" w:cs="Traditional Arabic" w:hint="cs"/>
                <w:sz w:val="30"/>
                <w:szCs w:val="30"/>
                <w:rtl/>
                <w:lang w:val="en-GB" w:bidi="ar-IQ"/>
              </w:rPr>
              <w:t xml:space="preserve"> </w:t>
            </w:r>
            <w:r w:rsidR="0064125D" w:rsidRPr="005B023B">
              <w:rPr>
                <w:rFonts w:ascii="Arial" w:eastAsiaTheme="minorHAnsi" w:hAnsi="Arial" w:cs="Traditional Arabic" w:hint="cs"/>
                <w:sz w:val="30"/>
                <w:szCs w:val="30"/>
                <w:rtl/>
                <w:lang w:val="en-GB" w:bidi="ar-IQ"/>
              </w:rPr>
              <w:t>بشأن</w:t>
            </w:r>
            <w:r w:rsidRPr="005B023B">
              <w:rPr>
                <w:rFonts w:ascii="Arial" w:eastAsiaTheme="minorHAnsi" w:hAnsi="Arial" w:cs="Traditional Arabic" w:hint="cs"/>
                <w:sz w:val="30"/>
                <w:szCs w:val="30"/>
                <w:rtl/>
                <w:lang w:val="en-GB" w:bidi="ar-IQ"/>
              </w:rPr>
              <w:t xml:space="preserve"> جمع البيانات ومعالجتها.</w:t>
            </w:r>
          </w:p>
          <w:p w:rsidR="004556DE" w:rsidRPr="005B023B" w:rsidRDefault="00D93ADC" w:rsidP="005B023B">
            <w:pPr>
              <w:bidi/>
              <w:snapToGrid w:val="0"/>
              <w:spacing w:after="120"/>
              <w:jc w:val="both"/>
              <w:rPr>
                <w:rFonts w:ascii="Arial" w:eastAsia="SimSun" w:hAnsi="Arial" w:cs="Traditional Arabic"/>
                <w:b/>
                <w:bCs/>
                <w:snapToGrid w:val="0"/>
                <w:sz w:val="30"/>
                <w:szCs w:val="30"/>
                <w:rtl/>
                <w:lang w:val="en-US" w:eastAsia="zh-CN"/>
              </w:rPr>
            </w:pPr>
            <w:r w:rsidRPr="005B023B">
              <w:rPr>
                <w:rFonts w:ascii="Arial" w:eastAsia="SimSun" w:hAnsi="Arial" w:cs="Traditional Arabic" w:hint="cs"/>
                <w:b/>
                <w:bCs/>
                <w:snapToGrid w:val="0"/>
                <w:sz w:val="30"/>
                <w:szCs w:val="30"/>
                <w:rtl/>
                <w:lang w:val="en-US" w:eastAsia="zh-CN"/>
              </w:rPr>
              <w:t>ا</w:t>
            </w:r>
            <w:r w:rsidR="00887535" w:rsidRPr="005B023B">
              <w:rPr>
                <w:rFonts w:ascii="Arial" w:eastAsia="SimSun" w:hAnsi="Arial" w:cs="Traditional Arabic" w:hint="cs"/>
                <w:b/>
                <w:bCs/>
                <w:snapToGrid w:val="0"/>
                <w:sz w:val="30"/>
                <w:szCs w:val="30"/>
                <w:rtl/>
                <w:lang w:val="en-US" w:eastAsia="zh-CN"/>
              </w:rPr>
              <w:t>لوثائق</w:t>
            </w:r>
            <w:r w:rsidRPr="005B023B">
              <w:rPr>
                <w:rFonts w:ascii="Arial" w:eastAsia="SimSun" w:hAnsi="Arial" w:cs="Traditional Arabic" w:hint="cs"/>
                <w:b/>
                <w:bCs/>
                <w:snapToGrid w:val="0"/>
                <w:sz w:val="30"/>
                <w:szCs w:val="30"/>
                <w:rtl/>
                <w:lang w:val="en-US" w:eastAsia="zh-CN"/>
              </w:rPr>
              <w:t xml:space="preserve"> </w:t>
            </w:r>
            <w:r w:rsidR="00793A51" w:rsidRPr="005B023B">
              <w:rPr>
                <w:rFonts w:ascii="Arial" w:eastAsia="SimSun" w:hAnsi="Arial" w:cs="Traditional Arabic" w:hint="cs"/>
                <w:b/>
                <w:bCs/>
                <w:snapToGrid w:val="0"/>
                <w:sz w:val="30"/>
                <w:szCs w:val="30"/>
                <w:rtl/>
                <w:lang w:val="en-US" w:eastAsia="zh-CN"/>
              </w:rPr>
              <w:t>الرديفة</w:t>
            </w:r>
            <w:r w:rsidRPr="005B023B">
              <w:rPr>
                <w:rFonts w:ascii="Arial" w:eastAsia="SimSun" w:hAnsi="Arial" w:cs="Traditional Arabic" w:hint="cs"/>
                <w:b/>
                <w:bCs/>
                <w:snapToGrid w:val="0"/>
                <w:sz w:val="30"/>
                <w:szCs w:val="30"/>
                <w:rtl/>
                <w:lang w:val="en-US" w:eastAsia="zh-CN"/>
              </w:rPr>
              <w:t>:</w:t>
            </w:r>
          </w:p>
          <w:p w:rsidR="00F31171" w:rsidRPr="005B023B" w:rsidRDefault="00436E27" w:rsidP="005B023B">
            <w:pPr>
              <w:pStyle w:val="ListParagraph"/>
              <w:numPr>
                <w:ilvl w:val="0"/>
                <w:numId w:val="36"/>
              </w:numPr>
              <w:bidi/>
              <w:snapToGrid w:val="0"/>
              <w:spacing w:after="120"/>
              <w:contextualSpacing w:val="0"/>
              <w:jc w:val="both"/>
              <w:rPr>
                <w:rFonts w:ascii="Arial" w:eastAsia="SimSun" w:hAnsi="Arial" w:cs="Traditional Arabic"/>
                <w:snapToGrid w:val="0"/>
                <w:sz w:val="30"/>
                <w:szCs w:val="30"/>
                <w:rtl/>
                <w:lang w:val="en-US" w:eastAsia="zh-CN"/>
              </w:rPr>
            </w:pPr>
            <w:r w:rsidRPr="005B023B">
              <w:rPr>
                <w:rFonts w:ascii="Arial" w:eastAsia="SimSun" w:hAnsi="Arial" w:cs="Traditional Arabic" w:hint="cs"/>
                <w:snapToGrid w:val="0"/>
                <w:sz w:val="30"/>
                <w:szCs w:val="30"/>
                <w:rtl/>
                <w:lang w:val="en-US" w:eastAsia="zh-CN"/>
              </w:rPr>
              <w:t>الورقة</w:t>
            </w:r>
            <w:r w:rsidR="009A018C" w:rsidRPr="005B023B">
              <w:rPr>
                <w:rFonts w:ascii="Arial" w:eastAsia="SimSun" w:hAnsi="Arial" w:cs="Traditional Arabic" w:hint="cs"/>
                <w:snapToGrid w:val="0"/>
                <w:sz w:val="30"/>
                <w:szCs w:val="30"/>
                <w:rtl/>
                <w:lang w:val="en-US" w:eastAsia="zh-CN"/>
              </w:rPr>
              <w:t xml:space="preserve"> المعدة للتوزيع </w:t>
            </w:r>
            <w:r w:rsidR="009A795F" w:rsidRPr="005B023B">
              <w:rPr>
                <w:rFonts w:ascii="Arial" w:eastAsia="SimSun" w:hAnsi="Arial" w:cs="Traditional Arabic" w:hint="cs"/>
                <w:snapToGrid w:val="0"/>
                <w:sz w:val="30"/>
                <w:szCs w:val="30"/>
                <w:rtl/>
                <w:lang w:val="en-US" w:eastAsia="zh-CN"/>
              </w:rPr>
              <w:t>في ا</w:t>
            </w:r>
            <w:r w:rsidR="009A018C" w:rsidRPr="005B023B">
              <w:rPr>
                <w:rFonts w:ascii="Arial" w:eastAsia="SimSun" w:hAnsi="Arial" w:cs="Traditional Arabic" w:hint="cs"/>
                <w:snapToGrid w:val="0"/>
                <w:sz w:val="30"/>
                <w:szCs w:val="30"/>
                <w:rtl/>
                <w:lang w:val="en-US" w:eastAsia="zh-CN"/>
              </w:rPr>
              <w:t>لوحدة</w:t>
            </w:r>
            <w:r w:rsidR="00F31171" w:rsidRPr="005B023B">
              <w:rPr>
                <w:rFonts w:ascii="Arial" w:eastAsia="SimSun" w:hAnsi="Arial" w:cs="Traditional Arabic" w:hint="cs"/>
                <w:snapToGrid w:val="0"/>
                <w:sz w:val="30"/>
                <w:szCs w:val="30"/>
                <w:rtl/>
                <w:lang w:val="en-US" w:eastAsia="zh-CN"/>
              </w:rPr>
              <w:t xml:space="preserve"> 19: </w:t>
            </w:r>
            <w:r w:rsidR="00F31171" w:rsidRPr="005B023B">
              <w:rPr>
                <w:rFonts w:ascii="Arial" w:hAnsi="Arial" w:cs="Traditional Arabic"/>
                <w:sz w:val="30"/>
                <w:szCs w:val="30"/>
                <w:rtl/>
                <w:lang w:val="en-US"/>
              </w:rPr>
              <w:t xml:space="preserve">نموذج لإطار </w:t>
            </w:r>
            <w:r w:rsidR="00F31171" w:rsidRPr="005B023B">
              <w:rPr>
                <w:rFonts w:ascii="Traditional Arabic" w:eastAsiaTheme="minorHAnsi" w:hAnsi="Traditional Arabic" w:cs="Traditional Arabic"/>
                <w:sz w:val="30"/>
                <w:szCs w:val="30"/>
                <w:rtl/>
                <w:lang w:val="en-US" w:bidi="ar-IQ"/>
              </w:rPr>
              <w:t>يُنظم</w:t>
            </w:r>
            <w:r w:rsidR="00F31171" w:rsidRPr="005B023B">
              <w:rPr>
                <w:rFonts w:ascii="Arial" w:hAnsi="Arial" w:cs="Traditional Arabic"/>
                <w:sz w:val="30"/>
                <w:szCs w:val="30"/>
                <w:rtl/>
                <w:lang w:val="en-US"/>
              </w:rPr>
              <w:t xml:space="preserve"> المعلومات </w:t>
            </w:r>
            <w:r w:rsidR="00F31171" w:rsidRPr="005B023B">
              <w:rPr>
                <w:rFonts w:ascii="Arial" w:hAnsi="Arial" w:cs="Traditional Arabic" w:hint="cs"/>
                <w:sz w:val="30"/>
                <w:szCs w:val="30"/>
                <w:rtl/>
                <w:lang w:val="en-US"/>
              </w:rPr>
              <w:t>بشأن</w:t>
            </w:r>
            <w:r w:rsidR="00F31171" w:rsidRPr="005B023B">
              <w:rPr>
                <w:rFonts w:ascii="Arial" w:hAnsi="Arial" w:cs="Traditional Arabic"/>
                <w:sz w:val="30"/>
                <w:szCs w:val="30"/>
                <w:rtl/>
                <w:lang w:val="en-US"/>
              </w:rPr>
              <w:t xml:space="preserve"> عناصر التراث الثقافي غير المادي</w:t>
            </w:r>
            <w:r w:rsidR="00F31171" w:rsidRPr="005B023B">
              <w:rPr>
                <w:rFonts w:ascii="Arial" w:hAnsi="Arial" w:cs="Traditional Arabic" w:hint="cs"/>
                <w:sz w:val="30"/>
                <w:szCs w:val="30"/>
                <w:rtl/>
                <w:lang w:val="en-US"/>
              </w:rPr>
              <w:t>.</w:t>
            </w:r>
          </w:p>
        </w:tc>
      </w:tr>
    </w:tbl>
    <w:p w:rsidR="00004ABF" w:rsidRPr="00CE1B92" w:rsidRDefault="00004ABF" w:rsidP="005B023B">
      <w:pPr>
        <w:bidi/>
        <w:spacing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t>ملاحظات واقتراحات</w:t>
      </w:r>
    </w:p>
    <w:p w:rsidR="00E93F24" w:rsidRDefault="005E018A" w:rsidP="005B023B">
      <w:pPr>
        <w:bidi/>
        <w:spacing w:line="240" w:lineRule="auto"/>
        <w:ind w:left="851"/>
        <w:jc w:val="both"/>
        <w:rPr>
          <w:rFonts w:ascii="Traditional Arabic" w:eastAsiaTheme="minorHAnsi" w:hAnsi="Traditional Arabic" w:cs="Traditional Arabic"/>
          <w:sz w:val="32"/>
          <w:szCs w:val="32"/>
          <w:rtl/>
          <w:lang w:val="en-US" w:eastAsia="en-US" w:bidi="ar-IQ"/>
        </w:rPr>
      </w:pPr>
      <w:r>
        <w:rPr>
          <w:rFonts w:ascii="Traditional Arabic" w:eastAsiaTheme="minorHAnsi" w:hAnsi="Traditional Arabic" w:cs="Traditional Arabic" w:hint="cs"/>
          <w:sz w:val="32"/>
          <w:szCs w:val="32"/>
          <w:rtl/>
          <w:lang w:val="en-US" w:eastAsia="en-US" w:bidi="ar-IQ"/>
        </w:rPr>
        <w:t>تم</w:t>
      </w:r>
      <w:r w:rsidRPr="005E018A">
        <w:rPr>
          <w:rFonts w:ascii="Traditional Arabic" w:eastAsiaTheme="minorHAnsi" w:hAnsi="Traditional Arabic" w:cs="Traditional Arabic" w:hint="cs"/>
          <w:sz w:val="32"/>
          <w:szCs w:val="32"/>
          <w:rtl/>
          <w:lang w:val="en-US" w:eastAsia="en-US" w:bidi="ar-IQ"/>
        </w:rPr>
        <w:t>ثل</w:t>
      </w:r>
      <w:r w:rsidRPr="005E018A">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هذه الوحدة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عنصراً</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أساسياً</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من</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عناصر</w:t>
      </w:r>
      <w:r w:rsidRPr="005E018A">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EG"/>
        </w:rPr>
        <w:t>حلقات العمل المتعلقة بعملية الحصر القائمة على المجتمعات المحلية والجماعات</w:t>
      </w:r>
      <w:r w:rsidRPr="005E018A">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فهي</w:t>
      </w:r>
      <w:r w:rsidRPr="005E018A">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ت</w:t>
      </w:r>
      <w:r w:rsidRPr="005E018A">
        <w:rPr>
          <w:rFonts w:ascii="Traditional Arabic" w:eastAsiaTheme="minorHAnsi" w:hAnsi="Traditional Arabic" w:cs="Traditional Arabic" w:hint="cs"/>
          <w:sz w:val="32"/>
          <w:szCs w:val="32"/>
          <w:rtl/>
          <w:lang w:val="en-US" w:eastAsia="en-US" w:bidi="ar-IQ"/>
        </w:rPr>
        <w:t>هدف</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إلى</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توفير</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نقطة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انطلاق</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للتفكير</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بشأن</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أنسب</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الأسئلة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والمنهجيات</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والتقنيات</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التي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ينبغي</w:t>
      </w:r>
      <w:r w:rsidRPr="005E018A">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أ</w:t>
      </w:r>
      <w:r w:rsidRPr="005E018A">
        <w:rPr>
          <w:rFonts w:ascii="Traditional Arabic" w:eastAsiaTheme="minorHAnsi" w:hAnsi="Traditional Arabic" w:cs="Traditional Arabic" w:hint="cs"/>
          <w:sz w:val="32"/>
          <w:szCs w:val="32"/>
          <w:rtl/>
          <w:lang w:val="en-US" w:eastAsia="en-US" w:bidi="ar-IQ"/>
        </w:rPr>
        <w:t>ن</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تستخدم</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في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عملية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حصر</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التراث</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الثقافي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غير</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المادي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القائمة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على</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المجتمع</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المحلي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والجماعة،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وذلك</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lastRenderedPageBreak/>
        <w:t>بالاستناد</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إلى</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ما</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يعرفه</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مسبقاً</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المشاركون</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في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حلقة</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العمل</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وربطهم</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الموضوع</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بمجالات</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التراث</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الثقافي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غير</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المادي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وعناصره</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وسياقاته</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التي</w:t>
      </w:r>
      <w:r w:rsidRPr="005E018A">
        <w:rPr>
          <w:rFonts w:ascii="Traditional Arabic" w:eastAsiaTheme="minorHAnsi" w:hAnsi="Traditional Arabic" w:cs="Traditional Arabic"/>
          <w:sz w:val="32"/>
          <w:szCs w:val="32"/>
          <w:rtl/>
          <w:lang w:val="en-US" w:eastAsia="en-US" w:bidi="ar-IQ"/>
        </w:rPr>
        <w:t xml:space="preserve"> </w:t>
      </w:r>
      <w:r w:rsidRPr="005E018A">
        <w:rPr>
          <w:rFonts w:ascii="Traditional Arabic" w:eastAsiaTheme="minorHAnsi" w:hAnsi="Traditional Arabic" w:cs="Traditional Arabic" w:hint="cs"/>
          <w:sz w:val="32"/>
          <w:szCs w:val="32"/>
          <w:rtl/>
          <w:lang w:val="en-US" w:eastAsia="en-US" w:bidi="ar-IQ"/>
        </w:rPr>
        <w:t>تعنيهم</w:t>
      </w:r>
      <w:r w:rsidRPr="005E018A">
        <w:rPr>
          <w:rFonts w:ascii="Traditional Arabic" w:eastAsiaTheme="minorHAnsi" w:hAnsi="Traditional Arabic" w:cs="Traditional Arabic"/>
          <w:sz w:val="32"/>
          <w:szCs w:val="32"/>
          <w:rtl/>
          <w:lang w:val="en-US" w:eastAsia="en-US" w:bidi="ar-IQ"/>
        </w:rPr>
        <w:t>.</w:t>
      </w:r>
    </w:p>
    <w:p w:rsidR="00E93F24" w:rsidRDefault="00C80601" w:rsidP="005B023B">
      <w:pPr>
        <w:bidi/>
        <w:spacing w:line="240" w:lineRule="auto"/>
        <w:ind w:left="851"/>
        <w:jc w:val="both"/>
        <w:rPr>
          <w:rFonts w:ascii="Traditional Arabic" w:eastAsiaTheme="minorHAnsi" w:hAnsi="Traditional Arabic" w:cs="Traditional Arabic"/>
          <w:sz w:val="32"/>
          <w:szCs w:val="32"/>
          <w:rtl/>
          <w:lang w:val="en-US" w:eastAsia="en-US" w:bidi="ar-IQ"/>
        </w:rPr>
      </w:pPr>
      <w:r w:rsidRPr="00C80601">
        <w:rPr>
          <w:rFonts w:ascii="Traditional Arabic" w:eastAsiaTheme="minorHAnsi" w:hAnsi="Traditional Arabic" w:cs="Traditional Arabic" w:hint="cs"/>
          <w:sz w:val="32"/>
          <w:szCs w:val="32"/>
          <w:rtl/>
          <w:lang w:val="en-US" w:eastAsia="en-US" w:bidi="ar-IQ"/>
        </w:rPr>
        <w:t>وينبغي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أن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يشدد</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الميسِّر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على</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أن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كل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دولة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لها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أن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تقرر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كيف</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ترغب</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القيام</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بعملية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الحصر</w:t>
      </w:r>
      <w:r w:rsidRPr="00C80601">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و</w:t>
      </w:r>
      <w:r w:rsidRPr="00C80601">
        <w:rPr>
          <w:rFonts w:ascii="Traditional Arabic" w:eastAsiaTheme="minorHAnsi" w:hAnsi="Traditional Arabic" w:cs="Traditional Arabic" w:hint="cs"/>
          <w:sz w:val="32"/>
          <w:szCs w:val="32"/>
          <w:rtl/>
          <w:lang w:val="en-US" w:eastAsia="en-US" w:bidi="ar-IQ"/>
        </w:rPr>
        <w:t>في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الواقع</w:t>
      </w:r>
      <w:r>
        <w:rPr>
          <w:rFonts w:ascii="Traditional Arabic" w:eastAsiaTheme="minorHAnsi" w:hAnsi="Traditional Arabic" w:cs="Traditional Arabic" w:hint="cs"/>
          <w:sz w:val="32"/>
          <w:szCs w:val="32"/>
          <w:rtl/>
          <w:lang w:val="en-US" w:eastAsia="en-US" w:bidi="ar-IQ"/>
        </w:rPr>
        <w:t>،</w:t>
      </w:r>
      <w:r w:rsidRPr="00C80601">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إ</w:t>
      </w:r>
      <w:r w:rsidRPr="00C80601">
        <w:rPr>
          <w:rFonts w:ascii="Traditional Arabic" w:eastAsiaTheme="minorHAnsi" w:hAnsi="Traditional Arabic" w:cs="Traditional Arabic" w:hint="cs"/>
          <w:sz w:val="32"/>
          <w:szCs w:val="32"/>
          <w:rtl/>
          <w:lang w:val="en-US" w:eastAsia="en-US" w:bidi="ar-IQ"/>
        </w:rPr>
        <w:t>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الدول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الأطراف</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حرة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تصميم</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عملية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الحصر</w:t>
      </w:r>
      <w:r w:rsidRPr="00C80601">
        <w:rPr>
          <w:rFonts w:ascii="Traditional Arabic" w:eastAsiaTheme="minorHAnsi" w:hAnsi="Traditional Arabic" w:cs="Traditional Arabic"/>
          <w:sz w:val="32"/>
          <w:szCs w:val="32"/>
          <w:rtl/>
          <w:lang w:val="en-US" w:eastAsia="en-US" w:bidi="ar-IQ"/>
        </w:rPr>
        <w:t xml:space="preserve"> </w:t>
      </w:r>
      <w:r>
        <w:rPr>
          <w:rFonts w:ascii="Traditional Arabic" w:eastAsiaTheme="minorHAnsi" w:hAnsi="Traditional Arabic" w:cs="Traditional Arabic" w:hint="cs"/>
          <w:sz w:val="32"/>
          <w:szCs w:val="32"/>
          <w:rtl/>
          <w:lang w:val="en-US" w:eastAsia="en-US" w:bidi="ar-IQ"/>
        </w:rPr>
        <w:t>وإ</w:t>
      </w:r>
      <w:r w:rsidRPr="00C80601">
        <w:rPr>
          <w:rFonts w:ascii="Traditional Arabic" w:eastAsiaTheme="minorHAnsi" w:hAnsi="Traditional Arabic" w:cs="Traditional Arabic" w:hint="cs"/>
          <w:sz w:val="32"/>
          <w:szCs w:val="32"/>
          <w:rtl/>
          <w:lang w:val="en-US" w:eastAsia="en-US" w:bidi="ar-IQ"/>
        </w:rPr>
        <w:t>عداد</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الاستبيانات</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الخاصة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بها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وتُشجَّع</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على</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ذلك؛</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أما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إطار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العمل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فما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هو</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إلا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محاولة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لتقديم</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بضعة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اقتراحات</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وهو</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يتضمن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فئات</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من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البيانات</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النموذجية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التي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نجدها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عادة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الكثير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من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قوائم</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الحصر،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والتي</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يمكن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أن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تُكيف</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وفق</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الاحتياجات</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الخاصة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لكل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دولة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أو</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كل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مؤسسة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مسؤولة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عملية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الحصر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وإذا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تم</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تنظيم</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حلقة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العمل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ضمن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سياق</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عملية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حصر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فعلية،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فإن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هذه</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الحلقة</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ستكون</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منطلقاً</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لإعداد</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إطار</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العمل</w:t>
      </w:r>
      <w:r w:rsidRPr="00C80601">
        <w:rPr>
          <w:rFonts w:ascii="Traditional Arabic" w:eastAsiaTheme="minorHAnsi" w:hAnsi="Traditional Arabic" w:cs="Traditional Arabic"/>
          <w:sz w:val="32"/>
          <w:szCs w:val="32"/>
          <w:rtl/>
          <w:lang w:val="en-US" w:eastAsia="en-US" w:bidi="ar-IQ"/>
        </w:rPr>
        <w:t xml:space="preserve"> </w:t>
      </w:r>
      <w:r w:rsidRPr="00C80601">
        <w:rPr>
          <w:rFonts w:ascii="Traditional Arabic" w:eastAsiaTheme="minorHAnsi" w:hAnsi="Traditional Arabic" w:cs="Traditional Arabic" w:hint="cs"/>
          <w:sz w:val="32"/>
          <w:szCs w:val="32"/>
          <w:rtl/>
          <w:lang w:val="en-US" w:eastAsia="en-US" w:bidi="ar-IQ"/>
        </w:rPr>
        <w:t>المطلوب</w:t>
      </w:r>
      <w:r w:rsidRPr="00C80601">
        <w:rPr>
          <w:rFonts w:ascii="Traditional Arabic" w:eastAsiaTheme="minorHAnsi" w:hAnsi="Traditional Arabic" w:cs="Traditional Arabic"/>
          <w:sz w:val="32"/>
          <w:szCs w:val="32"/>
          <w:rtl/>
          <w:lang w:val="en-US" w:eastAsia="en-US" w:bidi="ar-IQ"/>
        </w:rPr>
        <w:t>.</w:t>
      </w:r>
    </w:p>
    <w:p w:rsidR="00E93F24" w:rsidRDefault="00034CFA" w:rsidP="005B023B">
      <w:pPr>
        <w:bidi/>
        <w:spacing w:line="240" w:lineRule="auto"/>
        <w:ind w:left="851"/>
        <w:jc w:val="both"/>
        <w:rPr>
          <w:rFonts w:ascii="Traditional Arabic" w:eastAsiaTheme="minorHAnsi" w:hAnsi="Traditional Arabic" w:cs="Traditional Arabic"/>
          <w:sz w:val="32"/>
          <w:szCs w:val="32"/>
          <w:rtl/>
          <w:lang w:val="en-US" w:eastAsia="en-US" w:bidi="ar-IQ"/>
        </w:rPr>
      </w:pPr>
      <w:r>
        <w:rPr>
          <w:rFonts w:ascii="Arial" w:hAnsi="Arial" w:cs="Traditional Arabic" w:hint="cs"/>
          <w:szCs w:val="32"/>
          <w:rtl/>
          <w:lang w:bidi="ar-IQ"/>
        </w:rPr>
        <w:t xml:space="preserve">وستعقب هذه الوحدة </w:t>
      </w:r>
      <w:r w:rsidRPr="005966CD">
        <w:rPr>
          <w:rFonts w:ascii="Arial" w:hAnsi="Arial" w:cs="Traditional Arabic" w:hint="cs"/>
          <w:szCs w:val="32"/>
          <w:rtl/>
          <w:lang w:bidi="ar-IQ"/>
        </w:rPr>
        <w:t xml:space="preserve">لمحة عامة عن الأساليب </w:t>
      </w:r>
      <w:r w:rsidR="00805D2B">
        <w:rPr>
          <w:rFonts w:ascii="Arial" w:hAnsi="Arial" w:cs="Traditional Arabic" w:hint="cs"/>
          <w:szCs w:val="32"/>
          <w:rtl/>
          <w:lang w:bidi="ar-IQ"/>
        </w:rPr>
        <w:t>والتقنيات</w:t>
      </w:r>
      <w:r w:rsidR="00B1030B" w:rsidRPr="00B1030B">
        <w:rPr>
          <w:rFonts w:ascii="Traditional Arabic" w:eastAsiaTheme="minorHAnsi" w:hAnsi="Traditional Arabic" w:cs="Traditional Arabic"/>
          <w:sz w:val="32"/>
          <w:szCs w:val="32"/>
          <w:rtl/>
          <w:lang w:val="en-US" w:eastAsia="en-US" w:bidi="ar-IQ"/>
        </w:rPr>
        <w:t>.</w:t>
      </w:r>
      <w:r w:rsidRPr="00034CFA">
        <w:rPr>
          <w:rFonts w:ascii="Arial" w:hAnsi="Arial" w:cs="Traditional Arabic" w:hint="cs"/>
          <w:szCs w:val="32"/>
          <w:rtl/>
          <w:lang w:bidi="ar-IQ"/>
        </w:rPr>
        <w:t xml:space="preserve"> </w:t>
      </w:r>
      <w:r w:rsidR="003768D8">
        <w:rPr>
          <w:rFonts w:ascii="Arial" w:hAnsi="Arial" w:cs="Traditional Arabic" w:hint="cs"/>
          <w:szCs w:val="32"/>
          <w:rtl/>
          <w:lang w:bidi="ar-IQ"/>
        </w:rPr>
        <w:t xml:space="preserve">ثم </w:t>
      </w:r>
      <w:r>
        <w:rPr>
          <w:rFonts w:ascii="Arial" w:hAnsi="Arial" w:cs="Traditional Arabic" w:hint="cs"/>
          <w:szCs w:val="32"/>
          <w:rtl/>
          <w:lang w:bidi="ar-SY"/>
        </w:rPr>
        <w:t>س</w:t>
      </w:r>
      <w:r w:rsidRPr="005966CD">
        <w:rPr>
          <w:rFonts w:ascii="Arial" w:hAnsi="Arial" w:cs="Traditional Arabic" w:hint="cs"/>
          <w:szCs w:val="32"/>
          <w:rtl/>
          <w:lang w:bidi="ar-SY"/>
        </w:rPr>
        <w:t xml:space="preserve">يتم تطوير هذه </w:t>
      </w:r>
      <w:r w:rsidR="00805D2B">
        <w:rPr>
          <w:rFonts w:ascii="Arial" w:hAnsi="Arial" w:cs="Traditional Arabic" w:hint="cs"/>
          <w:szCs w:val="32"/>
          <w:rtl/>
          <w:lang w:bidi="ar-SY"/>
        </w:rPr>
        <w:t>التقنيات</w:t>
      </w:r>
      <w:r w:rsidRPr="005966CD">
        <w:rPr>
          <w:rFonts w:ascii="Arial" w:hAnsi="Arial" w:cs="Traditional Arabic" w:hint="cs"/>
          <w:szCs w:val="32"/>
          <w:rtl/>
          <w:lang w:bidi="ar-SY"/>
        </w:rPr>
        <w:t xml:space="preserve"> بصورة أتم </w:t>
      </w:r>
      <w:r w:rsidR="003768D8">
        <w:rPr>
          <w:rFonts w:ascii="Arial" w:hAnsi="Arial" w:cs="Traditional Arabic" w:hint="cs"/>
          <w:szCs w:val="32"/>
          <w:rtl/>
          <w:lang w:bidi="ar-SY"/>
        </w:rPr>
        <w:t>في الوحدات اللاحقة.</w:t>
      </w:r>
    </w:p>
    <w:p w:rsidR="003768D8" w:rsidRDefault="003768D8" w:rsidP="005B023B">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ويمكن توجيه</w:t>
      </w:r>
      <w:r>
        <w:rPr>
          <w:rFonts w:ascii="Arial" w:hAnsi="Arial" w:cs="Traditional Arabic" w:hint="cs"/>
          <w:szCs w:val="32"/>
          <w:rtl/>
          <w:lang w:bidi="ar-IQ"/>
        </w:rPr>
        <w:t xml:space="preserve"> هذه الوحدة </w:t>
      </w:r>
      <w:r w:rsidRPr="005966CD">
        <w:rPr>
          <w:rFonts w:ascii="Arial" w:hAnsi="Arial" w:cs="Traditional Arabic" w:hint="cs"/>
          <w:szCs w:val="32"/>
          <w:rtl/>
          <w:lang w:bidi="ar-IQ"/>
        </w:rPr>
        <w:t xml:space="preserve">نحو التدريب العملي الميداني </w:t>
      </w:r>
      <w:r>
        <w:rPr>
          <w:rFonts w:ascii="Arial" w:hAnsi="Arial" w:cs="Traditional Arabic" w:hint="cs"/>
          <w:szCs w:val="32"/>
          <w:rtl/>
          <w:lang w:bidi="ar-IQ"/>
        </w:rPr>
        <w:t>في الوحدة 31</w:t>
      </w:r>
      <w:r w:rsidRPr="005966CD">
        <w:rPr>
          <w:rFonts w:ascii="Arial" w:hAnsi="Arial" w:cs="Traditional Arabic" w:hint="cs"/>
          <w:szCs w:val="32"/>
          <w:rtl/>
          <w:lang w:bidi="ar-IQ"/>
        </w:rPr>
        <w:t xml:space="preserve"> وأهدافه (مثل التوسع في بعض أجزاء إطار العمل أو التركيز عليها، أو استخدامه كوسيلة </w:t>
      </w:r>
      <w:r w:rsidRPr="00DE2956">
        <w:rPr>
          <w:rFonts w:ascii="Arial" w:hAnsi="Arial" w:cs="Traditional Arabic" w:hint="cs"/>
          <w:szCs w:val="32"/>
          <w:rtl/>
          <w:lang w:bidi="ar-IQ"/>
        </w:rPr>
        <w:t xml:space="preserve">لتحديد </w:t>
      </w:r>
      <w:r w:rsidR="001D0F1A" w:rsidRPr="00DE2956">
        <w:rPr>
          <w:rFonts w:ascii="Arial" w:hAnsi="Arial" w:cs="Traditional Arabic" w:hint="cs"/>
          <w:szCs w:val="32"/>
          <w:rtl/>
          <w:lang w:bidi="ar-IQ"/>
        </w:rPr>
        <w:t>الطرق</w:t>
      </w:r>
      <w:r w:rsidRPr="00DE2956">
        <w:rPr>
          <w:rFonts w:ascii="Arial" w:hAnsi="Arial" w:cs="Traditional Arabic" w:hint="cs"/>
          <w:szCs w:val="32"/>
          <w:rtl/>
          <w:lang w:bidi="ar-IQ"/>
        </w:rPr>
        <w:t xml:space="preserve"> الملائمة</w:t>
      </w:r>
      <w:r w:rsidRPr="005966CD">
        <w:rPr>
          <w:rFonts w:ascii="Arial" w:hAnsi="Arial" w:cs="Traditional Arabic" w:hint="cs"/>
          <w:szCs w:val="32"/>
          <w:rtl/>
          <w:lang w:bidi="ar-IQ"/>
        </w:rPr>
        <w:t xml:space="preserve"> لعملية الجمع التالية). كما يمكن التعامل معه كأداة يستخدمها المشاركون في جهود الحصر اللاحقة الأوسع نطاقاً.</w:t>
      </w:r>
    </w:p>
    <w:p w:rsidR="005B023B" w:rsidRDefault="00961070" w:rsidP="005B023B">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وأخيراً ينبغي للميسِّر أن يضع في اعتباره، في سياق مساعدته للمشاركين في إعداد إطار العمل، الجوانب التالية: معارف المشاركين في حلقة العمل وتجاربهم وخبراتهم المتعلقة بالتراث الثقافي غير المادي؛ ومستوى مشاركة المجتمع المحلي في عمليات الحصر السابقة والحالية؛ والمستوى الحالي لاهتمام المجتمع المحلي أو موافقته على الاضطلاع بعملية حصر</w:t>
      </w:r>
      <w:r>
        <w:rPr>
          <w:rFonts w:ascii="Arial" w:hAnsi="Arial" w:cs="Traditional Arabic" w:hint="cs"/>
          <w:szCs w:val="32"/>
          <w:rtl/>
          <w:lang w:bidi="ar-IQ"/>
        </w:rPr>
        <w:t xml:space="preserve"> </w:t>
      </w:r>
      <w:r w:rsidR="00A30AEB" w:rsidRPr="005966CD">
        <w:rPr>
          <w:rFonts w:ascii="Arial" w:hAnsi="Arial" w:cs="Traditional Arabic" w:hint="cs"/>
          <w:szCs w:val="32"/>
          <w:rtl/>
          <w:lang w:bidi="ar-IQ"/>
        </w:rPr>
        <w:t>لصون تراثه الثقافي غير المادي</w:t>
      </w:r>
      <w:r w:rsidR="00A30AEB">
        <w:rPr>
          <w:rFonts w:ascii="Arial" w:hAnsi="Arial" w:cs="Traditional Arabic" w:hint="cs"/>
          <w:szCs w:val="32"/>
          <w:rtl/>
          <w:lang w:bidi="ar-IQ"/>
        </w:rPr>
        <w:t xml:space="preserve"> تتطلب مشاركته</w:t>
      </w:r>
      <w:r w:rsidRPr="005966CD">
        <w:rPr>
          <w:rFonts w:ascii="Arial" w:hAnsi="Arial" w:cs="Traditional Arabic" w:hint="cs"/>
          <w:szCs w:val="32"/>
          <w:rtl/>
          <w:lang w:bidi="ar-IQ"/>
        </w:rPr>
        <w:t>؛ وتوقعات المجتمع المحلي</w:t>
      </w:r>
      <w:r>
        <w:rPr>
          <w:rFonts w:ascii="Arial" w:hAnsi="Arial" w:cs="Traditional Arabic" w:hint="cs"/>
          <w:szCs w:val="32"/>
          <w:rtl/>
          <w:lang w:bidi="ar-IQ"/>
        </w:rPr>
        <w:t xml:space="preserve"> </w:t>
      </w:r>
      <w:r w:rsidRPr="005966CD">
        <w:rPr>
          <w:rFonts w:ascii="Arial" w:hAnsi="Arial" w:cs="Traditional Arabic" w:hint="cs"/>
          <w:szCs w:val="32"/>
          <w:rtl/>
          <w:lang w:bidi="ar-IQ"/>
        </w:rPr>
        <w:t>فيما يتعلق بمشاركته في عملية حصر تراثه الثقافي غير المادي والغرض من ذلك</w:t>
      </w:r>
      <w:r w:rsidR="00A30AEB">
        <w:rPr>
          <w:rFonts w:ascii="Arial" w:hAnsi="Arial" w:cs="Traditional Arabic" w:hint="cs"/>
          <w:szCs w:val="32"/>
          <w:rtl/>
          <w:lang w:bidi="ar-IQ"/>
        </w:rPr>
        <w:t>.</w:t>
      </w:r>
      <w:r w:rsidR="005B023B">
        <w:rPr>
          <w:rFonts w:ascii="Arial" w:hAnsi="Arial" w:cs="Traditional Arabic"/>
          <w:szCs w:val="32"/>
          <w:rtl/>
          <w:lang w:bidi="ar-IQ"/>
        </w:rPr>
        <w:br w:type="page"/>
      </w:r>
    </w:p>
    <w:p w:rsidR="00004ABF" w:rsidRPr="00CE1B92" w:rsidRDefault="00F55DD0" w:rsidP="005B023B">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E05806">
        <w:rPr>
          <w:rFonts w:ascii="Traditional Arabic" w:eastAsiaTheme="minorHAnsi" w:hAnsi="Traditional Arabic" w:cs="Traditional Arabic" w:hint="cs"/>
          <w:b/>
          <w:bCs/>
          <w:color w:val="3366FF"/>
          <w:sz w:val="72"/>
          <w:szCs w:val="72"/>
          <w:rtl/>
          <w:lang w:val="en-US" w:eastAsia="en-US" w:bidi="ar-IQ"/>
        </w:rPr>
        <w:t>1</w:t>
      </w:r>
      <w:r w:rsidR="00A30AEB">
        <w:rPr>
          <w:rFonts w:ascii="Traditional Arabic" w:eastAsiaTheme="minorHAnsi" w:hAnsi="Traditional Arabic" w:cs="Traditional Arabic" w:hint="cs"/>
          <w:b/>
          <w:bCs/>
          <w:color w:val="3366FF"/>
          <w:sz w:val="72"/>
          <w:szCs w:val="72"/>
          <w:rtl/>
          <w:lang w:val="en-US" w:eastAsia="en-US" w:bidi="ar-IQ"/>
        </w:rPr>
        <w:t>9</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BB7878" w:rsidRDefault="007428A8" w:rsidP="005B023B">
      <w:pPr>
        <w:bidi/>
        <w:spacing w:line="240" w:lineRule="auto"/>
        <w:rPr>
          <w:rFonts w:ascii="Traditional Arabic" w:hAnsi="Traditional Arabic" w:cs="Traditional Arabic"/>
          <w:b/>
          <w:bCs/>
          <w:color w:val="3366FF"/>
          <w:sz w:val="40"/>
          <w:szCs w:val="40"/>
          <w:rtl/>
          <w:lang w:val="en-US" w:bidi="ar-IQ"/>
        </w:rPr>
      </w:pPr>
      <w:r w:rsidRPr="00870CA3">
        <w:rPr>
          <w:rFonts w:ascii="Traditional Arabic" w:eastAsiaTheme="minorHAnsi" w:hAnsi="Traditional Arabic" w:cs="Traditional Arabic" w:hint="cs"/>
          <w:b/>
          <w:bCs/>
          <w:color w:val="3366FF"/>
          <w:sz w:val="48"/>
          <w:szCs w:val="48"/>
          <w:rtl/>
          <w:lang w:val="en-US" w:eastAsia="en-US" w:bidi="ar-IQ"/>
        </w:rPr>
        <w:t>وضع</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إطار</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لعملية</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الحصر</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في</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حالة</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عدم</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وجود</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نظام</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يُعمل</w:t>
      </w:r>
      <w:r w:rsidRPr="00870CA3">
        <w:rPr>
          <w:rFonts w:ascii="Traditional Arabic" w:eastAsiaTheme="minorHAnsi" w:hAnsi="Traditional Arabic" w:cs="Traditional Arabic"/>
          <w:b/>
          <w:bCs/>
          <w:color w:val="3366FF"/>
          <w:sz w:val="48"/>
          <w:szCs w:val="48"/>
          <w:rtl/>
          <w:lang w:val="en-US" w:eastAsia="en-US" w:bidi="ar-IQ"/>
        </w:rPr>
        <w:t xml:space="preserve"> </w:t>
      </w:r>
      <w:r w:rsidRPr="00870CA3">
        <w:rPr>
          <w:rFonts w:ascii="Traditional Arabic" w:eastAsiaTheme="minorHAnsi" w:hAnsi="Traditional Arabic" w:cs="Traditional Arabic" w:hint="cs"/>
          <w:b/>
          <w:bCs/>
          <w:color w:val="3366FF"/>
          <w:sz w:val="48"/>
          <w:szCs w:val="48"/>
          <w:rtl/>
          <w:lang w:val="en-US" w:eastAsia="en-US" w:bidi="ar-IQ"/>
        </w:rPr>
        <w:t>به</w:t>
      </w:r>
      <w:r w:rsidRPr="00154969">
        <w:rPr>
          <w:rFonts w:ascii="Traditional Arabic" w:hAnsi="Traditional Arabic" w:cs="Traditional Arabic" w:hint="cs"/>
          <w:b/>
          <w:bCs/>
          <w:color w:val="3366FF"/>
          <w:sz w:val="40"/>
          <w:szCs w:val="40"/>
          <w:rtl/>
          <w:lang w:val="en-US" w:bidi="ar-IQ"/>
        </w:rPr>
        <w:t xml:space="preserve"> </w:t>
      </w:r>
    </w:p>
    <w:p w:rsidR="00CE1B92" w:rsidRPr="00154969" w:rsidRDefault="00CE1B92" w:rsidP="005B023B">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76429A" w:rsidRDefault="00C70B78" w:rsidP="005B023B">
      <w:pPr>
        <w:bidi/>
        <w:spacing w:line="240" w:lineRule="auto"/>
        <w:jc w:val="both"/>
        <w:rPr>
          <w:rFonts w:ascii="Arial" w:eastAsia="Calibri" w:hAnsi="Arial" w:cs="Traditional Arabic"/>
          <w:b/>
          <w:bCs/>
          <w:szCs w:val="32"/>
          <w:rtl/>
          <w:lang w:val="en-US" w:eastAsia="en-US" w:bidi="ar-IQ"/>
        </w:rPr>
      </w:pPr>
      <w:r>
        <w:rPr>
          <w:rFonts w:ascii="Arial" w:eastAsia="Calibri" w:hAnsi="Arial" w:cs="Traditional Arabic" w:hint="cs"/>
          <w:b/>
          <w:bCs/>
          <w:szCs w:val="32"/>
          <w:rtl/>
          <w:lang w:val="en-US" w:eastAsia="en-US" w:bidi="ar-IQ"/>
        </w:rPr>
        <w:t>مقدمة</w:t>
      </w:r>
    </w:p>
    <w:p w:rsidR="00004ABF" w:rsidRDefault="00C70B78" w:rsidP="0060179A">
      <w:pPr>
        <w:bidi/>
        <w:spacing w:line="240" w:lineRule="auto"/>
        <w:ind w:left="850"/>
        <w:jc w:val="both"/>
        <w:rPr>
          <w:rFonts w:ascii="Arial" w:eastAsia="Calibri" w:hAnsi="Arial" w:cs="Traditional Arabic"/>
          <w:szCs w:val="32"/>
          <w:rtl/>
          <w:lang w:eastAsia="en-US" w:bidi="ar-IQ"/>
        </w:rPr>
      </w:pPr>
      <w:r w:rsidRPr="005966CD">
        <w:rPr>
          <w:rFonts w:ascii="Arial" w:hAnsi="Arial" w:cs="Traditional Arabic" w:hint="cs"/>
          <w:szCs w:val="32"/>
          <w:rtl/>
          <w:lang w:bidi="ar-IQ"/>
        </w:rPr>
        <w:t>يشكل التراث الثقافي غير المادي جزءاً لا يتجزأ من حياة المجتمعات المحلية والجماعات منذ أزمان سحيقة. لكن عندما يُعتمد مصطلح تقني مثل "التراث الثقافي غير المادي" لتوصيف وتصنيف التراث غير المادي فإنه قد يؤدي إلى</w:t>
      </w:r>
      <w:r>
        <w:rPr>
          <w:rFonts w:ascii="Arial" w:hAnsi="Arial" w:cs="Traditional Arabic" w:hint="cs"/>
          <w:szCs w:val="32"/>
          <w:rtl/>
          <w:lang w:bidi="ar-IQ"/>
        </w:rPr>
        <w:t xml:space="preserve"> إ</w:t>
      </w:r>
      <w:r w:rsidRPr="005966CD">
        <w:rPr>
          <w:rFonts w:ascii="Arial" w:hAnsi="Arial" w:cs="Traditional Arabic" w:hint="cs"/>
          <w:szCs w:val="32"/>
          <w:rtl/>
          <w:lang w:bidi="ar-IQ"/>
        </w:rPr>
        <w:t xml:space="preserve">همال مصطلحات وتوصيفات أقدم عهداً. ويصح هذا أيضاً على عمليات الحصر. وعلى الرغم من أن المؤسسات والمجتمعات المحلية والجماعات وحتى الأفراد قاموا جميعاً بصون تراثهم بشكل من الأشكال، فإن من المعتاد أن يذكر المشاركون في حلقات العمل أنه لا يوجد إطار عمل في بلدانهم. والسبب الرئيسي لقولهم هذا هو أنهم لا يربطون بين الجهود السابقة في مجال الحصر ومفهوم </w:t>
      </w:r>
      <w:r w:rsidR="00FE7522">
        <w:rPr>
          <w:rFonts w:ascii="Arial" w:hAnsi="Arial" w:cs="Traditional Arabic" w:hint="cs"/>
          <w:szCs w:val="32"/>
          <w:rtl/>
          <w:lang w:bidi="ar-IQ"/>
        </w:rPr>
        <w:t>"</w:t>
      </w:r>
      <w:r w:rsidRPr="005966CD">
        <w:rPr>
          <w:rFonts w:ascii="Arial" w:hAnsi="Arial" w:cs="Traditional Arabic" w:hint="cs"/>
          <w:szCs w:val="32"/>
          <w:rtl/>
          <w:lang w:bidi="ar-IQ"/>
        </w:rPr>
        <w:t>حصر</w:t>
      </w:r>
      <w:r w:rsidR="00FE7522">
        <w:rPr>
          <w:rFonts w:ascii="Arial" w:hAnsi="Arial" w:cs="Traditional Arabic" w:hint="cs"/>
          <w:szCs w:val="32"/>
          <w:rtl/>
          <w:lang w:bidi="ar-IQ"/>
        </w:rPr>
        <w:t>"</w:t>
      </w:r>
      <w:r w:rsidRPr="005966CD">
        <w:rPr>
          <w:rFonts w:ascii="Arial" w:hAnsi="Arial" w:cs="Traditional Arabic" w:hint="cs"/>
          <w:szCs w:val="32"/>
          <w:rtl/>
          <w:lang w:bidi="ar-IQ"/>
        </w:rPr>
        <w:t xml:space="preserve"> التراث الثقافي غير المادي. لذلك من الضروري أن يذكر الميسِّر أمثلة يمكن أن تعتبر </w:t>
      </w:r>
      <w:r w:rsidR="00FE7522">
        <w:rPr>
          <w:rFonts w:ascii="Arial" w:hAnsi="Arial" w:cs="Traditional Arabic" w:hint="cs"/>
          <w:szCs w:val="32"/>
          <w:rtl/>
          <w:lang w:bidi="ar-IQ"/>
        </w:rPr>
        <w:t>"</w:t>
      </w:r>
      <w:r w:rsidRPr="005966CD">
        <w:rPr>
          <w:rFonts w:ascii="Arial" w:hAnsi="Arial" w:cs="Traditional Arabic" w:hint="cs"/>
          <w:szCs w:val="32"/>
          <w:rtl/>
          <w:lang w:bidi="ar-IQ"/>
        </w:rPr>
        <w:t>شكلا سابقاً</w:t>
      </w:r>
      <w:r w:rsidR="00FE7522">
        <w:rPr>
          <w:rFonts w:ascii="Arial" w:hAnsi="Arial" w:cs="Traditional Arabic" w:hint="cs"/>
          <w:szCs w:val="32"/>
          <w:rtl/>
          <w:lang w:bidi="ar-IQ"/>
        </w:rPr>
        <w:t>"</w:t>
      </w:r>
      <w:r w:rsidRPr="005966CD">
        <w:rPr>
          <w:rFonts w:ascii="Arial" w:hAnsi="Arial" w:cs="Traditional Arabic" w:hint="cs"/>
          <w:szCs w:val="32"/>
          <w:rtl/>
          <w:lang w:bidi="ar-IQ"/>
        </w:rPr>
        <w:t xml:space="preserve"> من أشكال الحصر. وهو أمر يكتسي أهمية خاصة لدى الأشخاص الذين يقومون بتطوير المتاحف القطرية والمراكز الثقافية والمكتبات في المجتمعات المحلية، وهلم جرا. ويزاول هؤلاء، في معظم الحالات، أنشطة إثنوغرافية</w:t>
      </w:r>
      <w:r>
        <w:rPr>
          <w:rFonts w:ascii="Arial" w:hAnsi="Arial" w:cs="Traditional Arabic" w:hint="cs"/>
          <w:szCs w:val="32"/>
          <w:rtl/>
          <w:lang w:bidi="ar-IQ"/>
        </w:rPr>
        <w:t xml:space="preserve"> </w:t>
      </w:r>
      <w:r w:rsidRPr="005966CD">
        <w:rPr>
          <w:rFonts w:ascii="Arial" w:hAnsi="Arial" w:cs="Traditional Arabic" w:hint="cs"/>
          <w:szCs w:val="32"/>
          <w:rtl/>
          <w:lang w:bidi="ar-IQ"/>
        </w:rPr>
        <w:t>داخل المجتمعات المحلية منذ فترة طويلة جداً. وينبغي الاعتراف بأشكال التوثيق هذه حيثما وجدت وتقديرها بوصفها جزءاً من عملية الحصر برمتها. هذا وإن وجود شكل قديم من أشكال الحصر قد يعطي المشاركين (لاسيما الذين يعملون في المؤسسة المعنية بالتنفيذ) دافعاً أكبر للمضي بالمشروع قدماً إلى الأمام، باعتبارهم يبنون على أسس قائمة بالفعل</w:t>
      </w:r>
      <w:r w:rsidR="00004ABF" w:rsidRPr="00004ABF">
        <w:rPr>
          <w:rFonts w:ascii="Arial" w:eastAsia="Calibri" w:hAnsi="Arial" w:cs="Traditional Arabic" w:hint="cs"/>
          <w:szCs w:val="32"/>
          <w:rtl/>
          <w:lang w:eastAsia="en-US" w:bidi="ar-IQ"/>
        </w:rPr>
        <w:t>.</w:t>
      </w:r>
    </w:p>
    <w:p w:rsidR="00FE7522" w:rsidRDefault="00FE7522" w:rsidP="0060179A">
      <w:pPr>
        <w:bidi/>
        <w:spacing w:line="240" w:lineRule="auto"/>
        <w:ind w:left="850"/>
        <w:jc w:val="both"/>
        <w:rPr>
          <w:rFonts w:ascii="Arial" w:hAnsi="Arial" w:cs="Traditional Arabic"/>
          <w:szCs w:val="32"/>
          <w:rtl/>
          <w:lang w:bidi="ar-IQ"/>
        </w:rPr>
      </w:pPr>
      <w:r w:rsidRPr="00B83395">
        <w:rPr>
          <w:noProof/>
        </w:rPr>
        <w:drawing>
          <wp:anchor distT="0" distB="0" distL="114300" distR="114300" simplePos="0" relativeHeight="251657216" behindDoc="0" locked="1" layoutInCell="1" allowOverlap="0" wp14:anchorId="08A8C8E4" wp14:editId="4E2F9836">
            <wp:simplePos x="0" y="0"/>
            <wp:positionH relativeFrom="margin">
              <wp:posOffset>5955665</wp:posOffset>
            </wp:positionH>
            <wp:positionV relativeFrom="paragraph">
              <wp:posOffset>83185</wp:posOffset>
            </wp:positionV>
            <wp:extent cx="271145" cy="325755"/>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Pr="005966CD">
        <w:rPr>
          <w:rFonts w:ascii="Arial" w:hAnsi="Arial" w:cs="Traditional Arabic" w:hint="cs"/>
          <w:szCs w:val="32"/>
          <w:rtl/>
          <w:lang w:bidi="ar-IQ"/>
        </w:rPr>
        <w:t>ومن الضروري تشجيع المشاركين على استخدام السياقات المحلية لاستخلاص فهمهم لنموذج أو إطار للحصر. لذلك يتعين على الميسِّر أن يختار أحد العناصر التي سبق وأن تبينت أهميتها وفائدتها للمشاركين خلال المناقشات بشأن المجالات أو تدابير الصون. كما يمكن للميسِّر أن يختار عنصراً قد يكون محط التركيز في التدريب العملي الميداني القادم (مثلا أن يكون من العناصر التي يعرفها معظم المشاركين ولكنهم لا يعرفونها بالضرورة حق المعرفة) أو عنصراً يشكل جزءاً من ذلك التمرين المحدد، هذا إذا كانت حلقة العمل هذه تمثل بداية نشاط ملموس في مجال الحصر. وينبغي أن يكون العنصر معقداً بما فيه الكفاية لتحفيز فضول المشاركين وإثارة عدد من الأسئلة في أذهانهم، ولكن لا ينبغي أن يؤدي فوراً إلى</w:t>
      </w:r>
      <w:r>
        <w:rPr>
          <w:rFonts w:ascii="Arial" w:hAnsi="Arial" w:cs="Traditional Arabic"/>
          <w:szCs w:val="32"/>
          <w:rtl/>
          <w:lang w:bidi="ar-IQ"/>
        </w:rPr>
        <w:t xml:space="preserve"> </w:t>
      </w:r>
      <w:r w:rsidRPr="005966CD">
        <w:rPr>
          <w:rFonts w:ascii="Arial" w:hAnsi="Arial" w:cs="Traditional Arabic" w:hint="cs"/>
          <w:szCs w:val="32"/>
          <w:rtl/>
          <w:lang w:bidi="ar-IQ"/>
        </w:rPr>
        <w:t xml:space="preserve">الانغماس المفرط في التفاصيل. ومن </w:t>
      </w:r>
      <w:r w:rsidRPr="005966CD">
        <w:rPr>
          <w:rFonts w:ascii="Arial" w:hAnsi="Arial" w:cs="Traditional Arabic" w:hint="cs"/>
          <w:szCs w:val="32"/>
          <w:rtl/>
          <w:lang w:bidi="ar-IQ"/>
        </w:rPr>
        <w:lastRenderedPageBreak/>
        <w:t>الأفضل أيضا فيما يخص هذا التمرين تجنب العناصر التي لها صلة قوية بالطبقة أو الطائفة أو العشيرة، أو العناصر التي كانت أو ما</w:t>
      </w:r>
      <w:r w:rsidR="00030FFD">
        <w:rPr>
          <w:rFonts w:ascii="Arial" w:hAnsi="Arial" w:cs="Traditional Arabic" w:hint="cs"/>
          <w:szCs w:val="32"/>
          <w:rtl/>
          <w:lang w:bidi="ar-IQ"/>
        </w:rPr>
        <w:t xml:space="preserve"> </w:t>
      </w:r>
      <w:r w:rsidRPr="005966CD">
        <w:rPr>
          <w:rFonts w:ascii="Arial" w:hAnsi="Arial" w:cs="Traditional Arabic" w:hint="cs"/>
          <w:szCs w:val="32"/>
          <w:rtl/>
          <w:lang w:bidi="ar-IQ"/>
        </w:rPr>
        <w:t>زالت تخضع ممارستها للوصمة الاجتماعية أو لقيود حكومية. وسيتم في وقت لاحق تناول المشاكل الصعبة المتعلقة بالمحرمات والوصم والصور النمطية. ذلك أن الغرض من هذا التمرين هو تحفيز وتوجيه فضول المشاركين وبناء المعرفة الضرورية لحصر عنصر من التراث الثقافي غير المادي بمشاركة المجتمعات المحلية لما فيه صالحهم وصالح الأجيال القادمة.</w:t>
      </w:r>
    </w:p>
    <w:p w:rsidR="002774F6" w:rsidRDefault="002774F6" w:rsidP="0060179A">
      <w:pPr>
        <w:bidi/>
        <w:spacing w:line="240" w:lineRule="auto"/>
        <w:ind w:left="850"/>
        <w:jc w:val="both"/>
        <w:rPr>
          <w:rFonts w:ascii="Arial" w:hAnsi="Arial" w:cs="Traditional Arabic"/>
          <w:szCs w:val="32"/>
          <w:rtl/>
          <w:lang w:bidi="ar-IQ"/>
        </w:rPr>
      </w:pPr>
      <w:r>
        <w:rPr>
          <w:rFonts w:ascii="Arial" w:eastAsia="Calibri" w:hAnsi="Arial" w:cs="Traditional Arabic" w:hint="cs"/>
          <w:szCs w:val="32"/>
          <w:rtl/>
          <w:lang w:eastAsia="en-US" w:bidi="ar-IQ"/>
        </w:rPr>
        <w:t>و</w:t>
      </w:r>
      <w:r w:rsidRPr="005966CD">
        <w:rPr>
          <w:rFonts w:ascii="Arial" w:hAnsi="Arial" w:cs="Traditional Arabic" w:hint="cs"/>
          <w:szCs w:val="32"/>
          <w:rtl/>
          <w:lang w:bidi="ar-IQ"/>
        </w:rPr>
        <w:t xml:space="preserve">تقتضي المادة 12 من </w:t>
      </w:r>
      <w:r>
        <w:rPr>
          <w:rFonts w:ascii="Arial" w:hAnsi="Arial" w:cs="Traditional Arabic" w:hint="cs"/>
          <w:szCs w:val="32"/>
          <w:rtl/>
          <w:lang w:bidi="ar-IQ"/>
        </w:rPr>
        <w:t>ال</w:t>
      </w:r>
      <w:r w:rsidRPr="002774F6">
        <w:rPr>
          <w:rFonts w:ascii="Arial" w:hAnsi="Arial" w:cs="Traditional Arabic" w:hint="cs"/>
          <w:szCs w:val="32"/>
          <w:rtl/>
          <w:lang w:bidi="ar-IQ"/>
        </w:rPr>
        <w:t>اتفاقية</w:t>
      </w:r>
      <w:r w:rsidRPr="002774F6">
        <w:rPr>
          <w:rFonts w:ascii="Arial" w:hAnsi="Arial" w:cs="Traditional Arabic"/>
          <w:szCs w:val="32"/>
          <w:rtl/>
          <w:lang w:bidi="ar-IQ"/>
        </w:rPr>
        <w:t xml:space="preserve"> </w:t>
      </w:r>
      <w:r w:rsidRPr="002774F6">
        <w:rPr>
          <w:rFonts w:ascii="Arial" w:hAnsi="Arial" w:cs="Traditional Arabic" w:hint="cs"/>
          <w:szCs w:val="32"/>
          <w:rtl/>
          <w:lang w:bidi="ar-IQ"/>
        </w:rPr>
        <w:t>بشأن</w:t>
      </w:r>
      <w:r w:rsidRPr="002774F6">
        <w:rPr>
          <w:rFonts w:ascii="Arial" w:hAnsi="Arial" w:cs="Traditional Arabic"/>
          <w:szCs w:val="32"/>
          <w:rtl/>
          <w:lang w:bidi="ar-IQ"/>
        </w:rPr>
        <w:t xml:space="preserve"> </w:t>
      </w:r>
      <w:r w:rsidRPr="002774F6">
        <w:rPr>
          <w:rFonts w:ascii="Arial" w:hAnsi="Arial" w:cs="Traditional Arabic" w:hint="cs"/>
          <w:szCs w:val="32"/>
          <w:rtl/>
          <w:lang w:bidi="ar-IQ"/>
        </w:rPr>
        <w:t>صون</w:t>
      </w:r>
      <w:r w:rsidRPr="002774F6">
        <w:rPr>
          <w:rFonts w:ascii="Arial" w:hAnsi="Arial" w:cs="Traditional Arabic"/>
          <w:szCs w:val="32"/>
          <w:rtl/>
          <w:lang w:bidi="ar-IQ"/>
        </w:rPr>
        <w:t xml:space="preserve"> </w:t>
      </w:r>
      <w:r w:rsidRPr="002774F6">
        <w:rPr>
          <w:rFonts w:ascii="Arial" w:hAnsi="Arial" w:cs="Traditional Arabic" w:hint="cs"/>
          <w:szCs w:val="32"/>
          <w:rtl/>
          <w:lang w:bidi="ar-IQ"/>
        </w:rPr>
        <w:t>التراث</w:t>
      </w:r>
      <w:r w:rsidRPr="002774F6">
        <w:rPr>
          <w:rFonts w:ascii="Arial" w:hAnsi="Arial" w:cs="Traditional Arabic"/>
          <w:szCs w:val="32"/>
          <w:rtl/>
          <w:lang w:bidi="ar-IQ"/>
        </w:rPr>
        <w:t xml:space="preserve"> </w:t>
      </w:r>
      <w:r w:rsidRPr="002774F6">
        <w:rPr>
          <w:rFonts w:ascii="Arial" w:hAnsi="Arial" w:cs="Traditional Arabic" w:hint="cs"/>
          <w:szCs w:val="32"/>
          <w:rtl/>
          <w:lang w:bidi="ar-IQ"/>
        </w:rPr>
        <w:t>الثقافي</w:t>
      </w:r>
      <w:r w:rsidRPr="002774F6">
        <w:rPr>
          <w:rFonts w:ascii="Arial" w:hAnsi="Arial" w:cs="Traditional Arabic"/>
          <w:szCs w:val="32"/>
          <w:rtl/>
          <w:lang w:bidi="ar-IQ"/>
        </w:rPr>
        <w:t xml:space="preserve"> </w:t>
      </w:r>
      <w:r w:rsidRPr="002774F6">
        <w:rPr>
          <w:rFonts w:ascii="Arial" w:hAnsi="Arial" w:cs="Traditional Arabic" w:hint="cs"/>
          <w:szCs w:val="32"/>
          <w:rtl/>
          <w:lang w:bidi="ar-IQ"/>
        </w:rPr>
        <w:t>غير</w:t>
      </w:r>
      <w:r w:rsidRPr="002774F6">
        <w:rPr>
          <w:rFonts w:ascii="Arial" w:hAnsi="Arial" w:cs="Traditional Arabic"/>
          <w:szCs w:val="32"/>
          <w:rtl/>
          <w:lang w:bidi="ar-IQ"/>
        </w:rPr>
        <w:t xml:space="preserve"> </w:t>
      </w:r>
      <w:r w:rsidRPr="002774F6">
        <w:rPr>
          <w:rFonts w:ascii="Arial" w:hAnsi="Arial" w:cs="Traditional Arabic" w:hint="cs"/>
          <w:szCs w:val="32"/>
          <w:rtl/>
          <w:lang w:bidi="ar-IQ"/>
        </w:rPr>
        <w:t>المادي</w:t>
      </w:r>
      <w:r>
        <w:rPr>
          <w:rStyle w:val="FootnoteReference"/>
          <w:rFonts w:ascii="Arial" w:hAnsi="Arial" w:cs="Traditional Arabic"/>
          <w:szCs w:val="32"/>
          <w:rtl/>
          <w:lang w:bidi="ar-IQ"/>
        </w:rPr>
        <w:footnoteReference w:id="1"/>
      </w:r>
      <w:r w:rsidRPr="005966CD">
        <w:rPr>
          <w:rFonts w:ascii="Arial" w:hAnsi="Arial" w:cs="Traditional Arabic" w:hint="cs"/>
          <w:szCs w:val="32"/>
          <w:rtl/>
          <w:lang w:bidi="ar-IQ"/>
        </w:rPr>
        <w:t xml:space="preserve">، مثلما ورد في </w:t>
      </w:r>
      <w:r>
        <w:rPr>
          <w:rFonts w:ascii="Arial" w:hAnsi="Arial" w:cs="Traditional Arabic" w:hint="cs"/>
          <w:szCs w:val="32"/>
          <w:rtl/>
          <w:lang w:bidi="ar-IQ"/>
        </w:rPr>
        <w:t>الوحدة 6 المعنونة "</w:t>
      </w:r>
      <w:r w:rsidR="009A5D59" w:rsidRPr="009A5D59">
        <w:rPr>
          <w:rFonts w:hint="cs"/>
          <w:rtl/>
        </w:rPr>
        <w:t xml:space="preserve"> </w:t>
      </w:r>
      <w:r w:rsidR="009A5D59" w:rsidRPr="009A5D59">
        <w:rPr>
          <w:rFonts w:ascii="Arial" w:hAnsi="Arial" w:cs="Traditional Arabic" w:hint="cs"/>
          <w:szCs w:val="32"/>
          <w:rtl/>
          <w:lang w:bidi="ar-IQ"/>
        </w:rPr>
        <w:t>تحديد</w:t>
      </w:r>
      <w:r w:rsidR="009A5D59" w:rsidRPr="009A5D59">
        <w:rPr>
          <w:rFonts w:ascii="Arial" w:hAnsi="Arial" w:cs="Traditional Arabic"/>
          <w:szCs w:val="32"/>
          <w:rtl/>
          <w:lang w:bidi="ar-IQ"/>
        </w:rPr>
        <w:t xml:space="preserve"> </w:t>
      </w:r>
      <w:r w:rsidR="009A5D59" w:rsidRPr="009A5D59">
        <w:rPr>
          <w:rFonts w:ascii="Arial" w:hAnsi="Arial" w:cs="Traditional Arabic" w:hint="cs"/>
          <w:szCs w:val="32"/>
          <w:rtl/>
          <w:lang w:bidi="ar-IQ"/>
        </w:rPr>
        <w:t>التراث</w:t>
      </w:r>
      <w:r w:rsidR="009A5D59" w:rsidRPr="009A5D59">
        <w:rPr>
          <w:rFonts w:ascii="Arial" w:hAnsi="Arial" w:cs="Traditional Arabic"/>
          <w:szCs w:val="32"/>
          <w:rtl/>
          <w:lang w:bidi="ar-IQ"/>
        </w:rPr>
        <w:t xml:space="preserve"> </w:t>
      </w:r>
      <w:r w:rsidR="009A5D59" w:rsidRPr="009A5D59">
        <w:rPr>
          <w:rFonts w:ascii="Arial" w:hAnsi="Arial" w:cs="Traditional Arabic" w:hint="cs"/>
          <w:szCs w:val="32"/>
          <w:rtl/>
          <w:lang w:bidi="ar-IQ"/>
        </w:rPr>
        <w:t>الثقافي</w:t>
      </w:r>
      <w:r w:rsidR="009A5D59" w:rsidRPr="009A5D59">
        <w:rPr>
          <w:rFonts w:ascii="Arial" w:hAnsi="Arial" w:cs="Traditional Arabic"/>
          <w:szCs w:val="32"/>
          <w:rtl/>
          <w:lang w:bidi="ar-IQ"/>
        </w:rPr>
        <w:t xml:space="preserve"> </w:t>
      </w:r>
      <w:r w:rsidR="009A5D59" w:rsidRPr="009A5D59">
        <w:rPr>
          <w:rFonts w:ascii="Arial" w:hAnsi="Arial" w:cs="Traditional Arabic" w:hint="cs"/>
          <w:szCs w:val="32"/>
          <w:rtl/>
          <w:lang w:bidi="ar-IQ"/>
        </w:rPr>
        <w:t>غير</w:t>
      </w:r>
      <w:r w:rsidR="009A5D59" w:rsidRPr="009A5D59">
        <w:rPr>
          <w:rFonts w:ascii="Arial" w:hAnsi="Arial" w:cs="Traditional Arabic"/>
          <w:szCs w:val="32"/>
          <w:rtl/>
          <w:lang w:bidi="ar-IQ"/>
        </w:rPr>
        <w:t xml:space="preserve"> </w:t>
      </w:r>
      <w:r w:rsidR="009A5D59" w:rsidRPr="009A5D59">
        <w:rPr>
          <w:rFonts w:ascii="Arial" w:hAnsi="Arial" w:cs="Traditional Arabic" w:hint="cs"/>
          <w:szCs w:val="32"/>
          <w:rtl/>
          <w:lang w:bidi="ar-IQ"/>
        </w:rPr>
        <w:t>المادي</w:t>
      </w:r>
      <w:r w:rsidR="009A5D59" w:rsidRPr="009A5D59">
        <w:rPr>
          <w:rFonts w:ascii="Arial" w:hAnsi="Arial" w:cs="Traditional Arabic"/>
          <w:szCs w:val="32"/>
          <w:rtl/>
          <w:lang w:bidi="ar-IQ"/>
        </w:rPr>
        <w:t xml:space="preserve"> </w:t>
      </w:r>
      <w:r w:rsidR="009A5D59" w:rsidRPr="009A5D59">
        <w:rPr>
          <w:rFonts w:ascii="Arial" w:hAnsi="Arial" w:cs="Traditional Arabic" w:hint="cs"/>
          <w:szCs w:val="32"/>
          <w:rtl/>
          <w:lang w:bidi="ar-IQ"/>
        </w:rPr>
        <w:t>وحصره</w:t>
      </w:r>
      <w:r w:rsidR="009A5D59" w:rsidRPr="009A5D59">
        <w:rPr>
          <w:rFonts w:ascii="Arial" w:hAnsi="Arial" w:cs="Traditional Arabic"/>
          <w:szCs w:val="32"/>
          <w:rtl/>
          <w:lang w:bidi="ar-IQ"/>
        </w:rPr>
        <w:t xml:space="preserve"> </w:t>
      </w:r>
      <w:r>
        <w:rPr>
          <w:rFonts w:ascii="Arial" w:hAnsi="Arial" w:cs="Traditional Arabic" w:hint="cs"/>
          <w:szCs w:val="32"/>
          <w:rtl/>
          <w:lang w:bidi="ar-IQ"/>
        </w:rPr>
        <w:t xml:space="preserve">"، </w:t>
      </w:r>
      <w:r w:rsidRPr="005966CD">
        <w:rPr>
          <w:rFonts w:ascii="Arial" w:hAnsi="Arial" w:cs="Traditional Arabic" w:hint="cs"/>
          <w:szCs w:val="32"/>
          <w:rtl/>
          <w:lang w:bidi="ar-IQ"/>
        </w:rPr>
        <w:t>أن تقوم كل دولة طرف بوضع قائمة أو أكثر لحصر تراثها الثقافي غير المادي الموجود في أراضيها. وتنطوي عملية الحصر أو إعداد قائمة حصر على جمع وتقديم المعلومات المتعلقة بعناصر التراث الثقافي غير المادي بطريقة منهجية. وللدول الأطراف أن تنظم عملية إعداد قوائم الحصر بالأسلوب الذي يناسبها، على أن تكون هذه القوائم شاملة ويجري تحديثها بانتظام. وينبغي أن تسبق إدراج عنصر معين في قائمة الحصر عملية تحديد عناصر التراث الثقافي غير المادي وتعريفها بالتعاون الوثيق مع المجتمعات المحلية أو الجماعات والمجموعات المعنية وكذلك مع المنظمات غير الحكومية عند الاقتضاء</w:t>
      </w:r>
      <w:r>
        <w:rPr>
          <w:rFonts w:ascii="Arial" w:hAnsi="Arial" w:cs="Traditional Arabic" w:hint="cs"/>
          <w:szCs w:val="32"/>
          <w:rtl/>
          <w:lang w:bidi="ar-IQ"/>
        </w:rPr>
        <w:t>.</w:t>
      </w:r>
    </w:p>
    <w:p w:rsidR="0018438D" w:rsidRDefault="0018438D"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 xml:space="preserve">ويجب </w:t>
      </w:r>
      <w:r w:rsidRPr="00887535">
        <w:rPr>
          <w:rFonts w:ascii="Arial" w:hAnsi="Arial" w:cs="Traditional Arabic" w:hint="cs"/>
          <w:szCs w:val="32"/>
          <w:rtl/>
          <w:lang w:bidi="ar-IQ"/>
        </w:rPr>
        <w:t>أن يُنظر إلى هذه الوحدة باعتبارها قاعدة انطلاق لتحديد وتعريف عناصر التراث الثقافي غير المادي. وتلي ذلك عملية جمع وتقديم عنا</w:t>
      </w:r>
      <w:r w:rsidR="009F553E" w:rsidRPr="00887535">
        <w:rPr>
          <w:rFonts w:ascii="Arial" w:hAnsi="Arial" w:cs="Traditional Arabic" w:hint="cs"/>
          <w:szCs w:val="32"/>
          <w:rtl/>
          <w:lang w:bidi="ar-IQ"/>
        </w:rPr>
        <w:t>صر التراث الثقافي غير المادي. (ت</w:t>
      </w:r>
      <w:r w:rsidRPr="00887535">
        <w:rPr>
          <w:rFonts w:ascii="Arial" w:hAnsi="Arial" w:cs="Traditional Arabic" w:hint="cs"/>
          <w:szCs w:val="32"/>
          <w:rtl/>
          <w:lang w:bidi="ar-IQ"/>
        </w:rPr>
        <w:t xml:space="preserve">تناول </w:t>
      </w:r>
      <w:r w:rsidR="009F553E" w:rsidRPr="00887535">
        <w:rPr>
          <w:rFonts w:ascii="Arial" w:hAnsi="Arial" w:cs="Traditional Arabic" w:hint="cs"/>
          <w:szCs w:val="32"/>
          <w:rtl/>
          <w:lang w:bidi="ar-IQ"/>
        </w:rPr>
        <w:t>الوحدة 23</w:t>
      </w:r>
      <w:r w:rsidRPr="00887535">
        <w:rPr>
          <w:rFonts w:ascii="Arial" w:hAnsi="Arial" w:cs="Traditional Arabic" w:hint="cs"/>
          <w:szCs w:val="32"/>
          <w:rtl/>
          <w:lang w:bidi="ar-IQ"/>
        </w:rPr>
        <w:t xml:space="preserve"> الأساليب </w:t>
      </w:r>
      <w:r w:rsidR="00C93EA3" w:rsidRPr="00887535">
        <w:rPr>
          <w:rFonts w:ascii="Arial" w:hAnsi="Arial" w:cs="Traditional Arabic" w:hint="cs"/>
          <w:szCs w:val="32"/>
          <w:rtl/>
          <w:lang w:bidi="ar-IQ"/>
        </w:rPr>
        <w:t>و</w:t>
      </w:r>
      <w:r w:rsidR="00805D2B">
        <w:rPr>
          <w:rFonts w:ascii="Arial" w:hAnsi="Arial" w:cs="Traditional Arabic" w:hint="cs"/>
          <w:szCs w:val="32"/>
          <w:rtl/>
          <w:lang w:bidi="ar-IQ"/>
        </w:rPr>
        <w:t>التقنيات</w:t>
      </w:r>
      <w:r w:rsidRPr="00887535">
        <w:rPr>
          <w:rFonts w:ascii="Arial" w:hAnsi="Arial" w:cs="Traditional Arabic" w:hint="cs"/>
          <w:szCs w:val="32"/>
          <w:rtl/>
          <w:lang w:bidi="ar-IQ"/>
        </w:rPr>
        <w:t xml:space="preserve"> اللازمة</w:t>
      </w:r>
      <w:r w:rsidRPr="005966CD">
        <w:rPr>
          <w:rFonts w:ascii="Arial" w:hAnsi="Arial" w:cs="Traditional Arabic" w:hint="cs"/>
          <w:szCs w:val="32"/>
          <w:rtl/>
          <w:lang w:bidi="ar-IQ"/>
        </w:rPr>
        <w:t xml:space="preserve"> لجمع عناصر التراث الثقافي غير المادي).</w:t>
      </w:r>
    </w:p>
    <w:p w:rsidR="00C93EA3" w:rsidRDefault="00C93EA3"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وينبغي التذكير دوما بأن الاتفاقية تستلزم عملية الحصر من باب الإسهام في الصون، الأمر الذي يعني ضرورة تقييم وتبيان قابلية العناصر التي تم حصرها على البقاء والاستدامة. ويمكن لقوائم الحصر أن تسهم أيضاً بعملية التوعية التي تُعد من الأهداف الأساسية للاتفاقية. وستبقى عملية إعداد قوائم الحصر عملية جارية دون توقف، ذلك أن التراث الثقافي غير المادي تراث حيوي متجدد، تقوم المجتمعات المحلية والجماعات باستمرار بإعادة تكوين عناصره وإبداعها (</w:t>
      </w:r>
      <w:r w:rsidR="00A33B19">
        <w:rPr>
          <w:rFonts w:ascii="Arial" w:hAnsi="Arial" w:cs="Traditional Arabic" w:hint="cs"/>
          <w:szCs w:val="32"/>
          <w:rtl/>
          <w:lang w:bidi="ar-IQ"/>
        </w:rPr>
        <w:t>الفقرة 1 من المادة 12</w:t>
      </w:r>
      <w:r w:rsidRPr="005966CD">
        <w:rPr>
          <w:rFonts w:ascii="Arial" w:hAnsi="Arial" w:cs="Traditional Arabic" w:hint="cs"/>
          <w:szCs w:val="32"/>
          <w:rtl/>
          <w:lang w:bidi="ar-IQ"/>
        </w:rPr>
        <w:t>).</w:t>
      </w:r>
    </w:p>
    <w:p w:rsidR="00A33B19" w:rsidRDefault="00A33B19"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ويمكن نشر قائمة الحصر في شكل ورقي، أو عن طريق قاعدة بيانات متعددة الوسائط أو أي شكل آخر من أشكال النشر. وقد يكون مجال الانتفاع ببعض أنواع المعلومات مقيداً أو محدوداً بطلب من المجتمعات المحلية أو الجماعات المعنية وبما يتفق مع مقتضيات حقوق الإنسان.</w:t>
      </w:r>
    </w:p>
    <w:p w:rsidR="002D58DC" w:rsidRPr="005966CD" w:rsidRDefault="002D58DC" w:rsidP="005B023B">
      <w:pPr>
        <w:bidi/>
        <w:spacing w:line="240" w:lineRule="auto"/>
        <w:ind w:left="708"/>
        <w:jc w:val="both"/>
        <w:rPr>
          <w:rFonts w:ascii="Arial" w:hAnsi="Arial" w:cs="Traditional Arabic"/>
          <w:b/>
          <w:bCs/>
          <w:szCs w:val="32"/>
          <w:rtl/>
          <w:lang w:val="en-GB" w:bidi="ar-IQ"/>
        </w:rPr>
      </w:pPr>
      <w:r w:rsidRPr="005966CD">
        <w:rPr>
          <w:rFonts w:ascii="Arial" w:hAnsi="Arial" w:cs="Traditional Arabic" w:hint="cs"/>
          <w:b/>
          <w:bCs/>
          <w:szCs w:val="32"/>
          <w:rtl/>
          <w:lang w:bidi="ar-IQ"/>
        </w:rPr>
        <w:lastRenderedPageBreak/>
        <w:t xml:space="preserve">الخطوة </w:t>
      </w:r>
      <w:r w:rsidRPr="005966CD">
        <w:rPr>
          <w:rFonts w:ascii="Arial" w:hAnsi="Arial" w:cs="Traditional Arabic" w:hint="cs"/>
          <w:b/>
          <w:bCs/>
          <w:szCs w:val="32"/>
          <w:rtl/>
          <w:lang w:val="en-GB" w:bidi="ar-IQ"/>
        </w:rPr>
        <w:t>الأولى</w:t>
      </w:r>
    </w:p>
    <w:p w:rsidR="008F65C1" w:rsidRDefault="002D58DC" w:rsidP="005B023B">
      <w:pPr>
        <w:bidi/>
        <w:spacing w:line="240" w:lineRule="auto"/>
        <w:ind w:left="708"/>
        <w:jc w:val="both"/>
        <w:rPr>
          <w:rFonts w:ascii="Arial" w:hAnsi="Arial" w:cs="Traditional Arabic"/>
          <w:b/>
          <w:bCs/>
          <w:i/>
          <w:iCs/>
          <w:szCs w:val="32"/>
          <w:rtl/>
          <w:lang w:bidi="ar-IQ"/>
        </w:rPr>
      </w:pPr>
      <w:r w:rsidRPr="002D58DC">
        <w:rPr>
          <w:rFonts w:ascii="Arial" w:hAnsi="Arial" w:cs="Traditional Arabic" w:hint="cs"/>
          <w:b/>
          <w:bCs/>
          <w:i/>
          <w:iCs/>
          <w:szCs w:val="32"/>
          <w:rtl/>
          <w:lang w:bidi="ar-IQ"/>
        </w:rPr>
        <w:t>خصائص العنصر: ما الذي نريد أن نعرفه؟</w:t>
      </w:r>
    </w:p>
    <w:p w:rsidR="002D58DC" w:rsidRDefault="001D6324" w:rsidP="0060179A">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 xml:space="preserve">يُطلب </w:t>
      </w:r>
      <w:r w:rsidR="00BD2C05" w:rsidRPr="005966CD">
        <w:rPr>
          <w:rFonts w:ascii="Arial" w:hAnsi="Arial" w:cs="Traditional Arabic" w:hint="cs"/>
          <w:szCs w:val="32"/>
          <w:rtl/>
          <w:lang w:bidi="ar-IQ"/>
        </w:rPr>
        <w:t xml:space="preserve">من المشاركين صياغة </w:t>
      </w:r>
      <w:r w:rsidR="00BD2C05">
        <w:rPr>
          <w:rFonts w:ascii="Arial" w:hAnsi="Arial" w:cs="Traditional Arabic" w:hint="cs"/>
          <w:szCs w:val="32"/>
          <w:rtl/>
          <w:lang w:bidi="ar-IQ"/>
        </w:rPr>
        <w:t>عدد من</w:t>
      </w:r>
      <w:r w:rsidR="00BD2C05" w:rsidRPr="005966CD">
        <w:rPr>
          <w:rFonts w:ascii="Arial" w:hAnsi="Arial" w:cs="Traditional Arabic" w:hint="cs"/>
          <w:szCs w:val="32"/>
          <w:rtl/>
          <w:lang w:bidi="ar-IQ"/>
        </w:rPr>
        <w:t xml:space="preserve"> </w:t>
      </w:r>
      <w:r w:rsidR="00BD2C05">
        <w:rPr>
          <w:rFonts w:ascii="Arial" w:hAnsi="Arial" w:cs="Traditional Arabic" w:hint="cs"/>
          <w:szCs w:val="32"/>
          <w:rtl/>
          <w:lang w:bidi="ar-IQ"/>
        </w:rPr>
        <w:t>ال</w:t>
      </w:r>
      <w:r w:rsidR="00BD2C05" w:rsidRPr="005966CD">
        <w:rPr>
          <w:rFonts w:ascii="Arial" w:hAnsi="Arial" w:cs="Traditional Arabic" w:hint="cs"/>
          <w:szCs w:val="32"/>
          <w:rtl/>
          <w:lang w:bidi="ar-IQ"/>
        </w:rPr>
        <w:t xml:space="preserve">أسئلة </w:t>
      </w:r>
      <w:r w:rsidR="00BD2C05">
        <w:rPr>
          <w:rFonts w:ascii="Arial" w:hAnsi="Arial" w:cs="Traditional Arabic" w:hint="cs"/>
          <w:szCs w:val="32"/>
          <w:rtl/>
          <w:lang w:bidi="ar-IQ"/>
        </w:rPr>
        <w:t>التي يمكن طرحها للحصول على معلومات بشأن</w:t>
      </w:r>
      <w:r w:rsidR="00BD2C05" w:rsidRPr="005966CD">
        <w:rPr>
          <w:rFonts w:ascii="Arial" w:hAnsi="Arial" w:cs="Traditional Arabic" w:hint="cs"/>
          <w:szCs w:val="32"/>
          <w:rtl/>
          <w:lang w:bidi="ar-IQ"/>
        </w:rPr>
        <w:t xml:space="preserve"> عنصر</w:t>
      </w:r>
      <w:r w:rsidR="00BD2C05">
        <w:rPr>
          <w:rFonts w:ascii="Arial" w:hAnsi="Arial" w:cs="Traditional Arabic" w:hint="cs"/>
          <w:szCs w:val="32"/>
          <w:rtl/>
          <w:lang w:bidi="ar-IQ"/>
        </w:rPr>
        <w:t xml:space="preserve"> ما.</w:t>
      </w:r>
    </w:p>
    <w:p w:rsidR="00BD2C05" w:rsidRPr="0060179A" w:rsidRDefault="00BD2C05" w:rsidP="0060179A">
      <w:pPr>
        <w:bidi/>
        <w:spacing w:line="240" w:lineRule="auto"/>
        <w:ind w:left="850"/>
        <w:jc w:val="both"/>
        <w:rPr>
          <w:rFonts w:ascii="Arial" w:hAnsi="Arial" w:cs="Traditional Arabic"/>
          <w:szCs w:val="32"/>
          <w:rtl/>
          <w:lang w:bidi="ar-IQ"/>
        </w:rPr>
      </w:pPr>
      <w:r w:rsidRPr="0060179A">
        <w:rPr>
          <w:rFonts w:ascii="Arial" w:hAnsi="Arial" w:cs="Traditional Arabic" w:hint="cs"/>
          <w:szCs w:val="32"/>
          <w:rtl/>
          <w:lang w:bidi="ar-IQ"/>
        </w:rPr>
        <w:t>إذا لم يكن باستطاعة المشاركين تقديم أي أسئلة، يمكن استخدام أسئلة توجيهية على غرار الأسئلة الواردة أدناه كمحفز لهم. ولكن يبقى من الأفضل أن يضع المشاركون الأسئلة الخاصة بهم والتي يمكن للميسِّر أن يسجلها لاستخدامها لاحقاً في نموذج اليونسكو الذي يُقدم بعد هذا التمرين.</w:t>
      </w:r>
    </w:p>
    <w:p w:rsidR="00845206" w:rsidRPr="005966CD" w:rsidRDefault="00845206"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وهناك خيار آخر يمكن اعتماده إذا لم يستطع المشاركون التعامل والتفاعل مع العنصر موضع النقاش هو أن يُطلب منهم الانتقال إلى عنصر آخر من عناصر التراث الثقافي غير المادي التي تثير اهتمامهم أو فضولهم.</w:t>
      </w:r>
    </w:p>
    <w:p w:rsidR="00845206" w:rsidRDefault="00845206"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والتحدي الرئيسي للميسِّر هو أن يتجنب التأثير على المشاركين من حيث أفضلية العوامل التي يتعين التركيز عليها، مع حثهم في الوقت ذاته على الرجوع إلى المفاهيم الرئيسية للاتفاقية (أي التراث الثقافي غير المادي وصونه ونقله وإعادة إبداعه). فمهمة الميسِّر هي تحفيز المناقشات بحيث تؤدي إلى توفير المؤشرات لقائمة الحصر على يد المشاركين أنفسهم. ومن المقبول استخلاص الأسئلة من عناصر متعددة، بدلاً من التركيز على عنصر واحد، وبالتالي تعميمها.</w:t>
      </w:r>
    </w:p>
    <w:p w:rsidR="002E6945" w:rsidRPr="005966CD" w:rsidRDefault="002E6945"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 xml:space="preserve">وفي سياق تنفيذ هذه الخطوة، يمكن للميسر تشجيع المشاركين على البدء بالتفكير بكيفية احترام المتطلبات الأخلاقية وموافقة المجتمع المحلي فيما يتعلق بعملية الحصر (إن لم تكن قد فعلت ذلك). وقد تم التطرق إلى هذه الجوانب بإيجاز في </w:t>
      </w:r>
      <w:r w:rsidR="00F12C99">
        <w:rPr>
          <w:rFonts w:ascii="Arial" w:hAnsi="Arial" w:cs="Traditional Arabic" w:hint="cs"/>
          <w:szCs w:val="32"/>
          <w:rtl/>
          <w:lang w:bidi="ar-IQ"/>
        </w:rPr>
        <w:t>الوحدة 7</w:t>
      </w:r>
      <w:r w:rsidRPr="005966CD">
        <w:rPr>
          <w:rFonts w:ascii="Arial" w:hAnsi="Arial" w:cs="Traditional Arabic" w:hint="cs"/>
          <w:szCs w:val="32"/>
          <w:rtl/>
          <w:lang w:bidi="ar-IQ"/>
        </w:rPr>
        <w:t xml:space="preserve"> وبمزيد من التفاصيل في</w:t>
      </w:r>
      <w:r w:rsidR="00F12C99">
        <w:rPr>
          <w:rFonts w:ascii="Arial" w:hAnsi="Arial" w:cs="Traditional Arabic" w:hint="cs"/>
          <w:szCs w:val="32"/>
          <w:rtl/>
          <w:lang w:bidi="ar-IQ"/>
        </w:rPr>
        <w:t xml:space="preserve"> الوحدتين 21 و22</w:t>
      </w:r>
      <w:r w:rsidRPr="005966CD">
        <w:rPr>
          <w:rFonts w:ascii="Arial" w:hAnsi="Arial" w:cs="Traditional Arabic" w:hint="cs"/>
          <w:szCs w:val="32"/>
          <w:rtl/>
          <w:lang w:bidi="ar-IQ"/>
        </w:rPr>
        <w:t xml:space="preserve">. كما قد يرغب المشاركون أيضاً في طرح بعض الأسئلة الأولية بخصوص كيفية معالجة البيانات (وإنشاء مستودع للمعلومات) بعد عملية الجمع. ويرد المزيد من التفاصيل عن هذا الجانب في </w:t>
      </w:r>
      <w:r w:rsidR="00F12C99">
        <w:rPr>
          <w:rFonts w:ascii="Arial" w:hAnsi="Arial" w:cs="Traditional Arabic" w:hint="cs"/>
          <w:szCs w:val="32"/>
          <w:rtl/>
          <w:lang w:bidi="ar-IQ"/>
        </w:rPr>
        <w:t>الوحدة 23</w:t>
      </w:r>
      <w:r w:rsidRPr="005966CD">
        <w:rPr>
          <w:rFonts w:ascii="Arial" w:hAnsi="Arial" w:cs="Traditional Arabic" w:hint="cs"/>
          <w:szCs w:val="32"/>
          <w:rtl/>
          <w:lang w:bidi="ar-IQ"/>
        </w:rPr>
        <w:t xml:space="preserve"> ال</w:t>
      </w:r>
      <w:r w:rsidR="00F12C99">
        <w:rPr>
          <w:rFonts w:ascii="Arial" w:hAnsi="Arial" w:cs="Traditional Arabic" w:hint="cs"/>
          <w:szCs w:val="32"/>
          <w:rtl/>
          <w:lang w:bidi="ar-IQ"/>
        </w:rPr>
        <w:t>تي</w:t>
      </w:r>
      <w:r w:rsidRPr="005966CD">
        <w:rPr>
          <w:rFonts w:ascii="Arial" w:hAnsi="Arial" w:cs="Traditional Arabic" w:hint="cs"/>
          <w:szCs w:val="32"/>
          <w:rtl/>
          <w:lang w:bidi="ar-IQ"/>
        </w:rPr>
        <w:t xml:space="preserve"> </w:t>
      </w:r>
      <w:r w:rsidR="00F12C99">
        <w:rPr>
          <w:rFonts w:ascii="Arial" w:hAnsi="Arial" w:cs="Traditional Arabic" w:hint="cs"/>
          <w:szCs w:val="32"/>
          <w:rtl/>
          <w:lang w:bidi="ar-IQ"/>
        </w:rPr>
        <w:t>ت</w:t>
      </w:r>
      <w:r w:rsidRPr="005966CD">
        <w:rPr>
          <w:rFonts w:ascii="Arial" w:hAnsi="Arial" w:cs="Traditional Arabic" w:hint="cs"/>
          <w:szCs w:val="32"/>
          <w:rtl/>
          <w:lang w:bidi="ar-IQ"/>
        </w:rPr>
        <w:t xml:space="preserve">قدم لمحة عامة عن أساليب </w:t>
      </w:r>
      <w:r w:rsidR="00805D2B">
        <w:rPr>
          <w:rFonts w:ascii="Arial" w:hAnsi="Arial" w:cs="Traditional Arabic" w:hint="cs"/>
          <w:szCs w:val="32"/>
          <w:rtl/>
          <w:lang w:bidi="ar-IQ"/>
        </w:rPr>
        <w:t>وتقنيات</w:t>
      </w:r>
      <w:r w:rsidRPr="005966CD">
        <w:rPr>
          <w:rFonts w:ascii="Arial" w:hAnsi="Arial" w:cs="Traditional Arabic" w:hint="cs"/>
          <w:szCs w:val="32"/>
          <w:rtl/>
          <w:lang w:bidi="ar-IQ"/>
        </w:rPr>
        <w:t xml:space="preserve"> </w:t>
      </w:r>
      <w:r w:rsidR="00805D2B">
        <w:rPr>
          <w:rFonts w:ascii="Arial" w:hAnsi="Arial" w:cs="Traditional Arabic" w:hint="cs"/>
          <w:szCs w:val="32"/>
          <w:rtl/>
          <w:lang w:bidi="ar-IQ"/>
        </w:rPr>
        <w:t>استحصال</w:t>
      </w:r>
      <w:r w:rsidRPr="005966CD">
        <w:rPr>
          <w:rFonts w:ascii="Arial" w:hAnsi="Arial" w:cs="Traditional Arabic" w:hint="cs"/>
          <w:szCs w:val="32"/>
          <w:rtl/>
          <w:lang w:bidi="ar-IQ"/>
        </w:rPr>
        <w:t xml:space="preserve"> المعلومات، و</w:t>
      </w:r>
      <w:r w:rsidR="00F12C99">
        <w:rPr>
          <w:rFonts w:ascii="Arial" w:hAnsi="Arial" w:cs="Traditional Arabic" w:hint="cs"/>
          <w:szCs w:val="32"/>
          <w:rtl/>
          <w:lang w:bidi="ar-IQ"/>
        </w:rPr>
        <w:t>الوحدة 33</w:t>
      </w:r>
      <w:r w:rsidRPr="005966CD">
        <w:rPr>
          <w:rFonts w:ascii="Arial" w:hAnsi="Arial" w:cs="Traditional Arabic" w:hint="cs"/>
          <w:szCs w:val="32"/>
          <w:rtl/>
          <w:lang w:bidi="ar-IQ"/>
        </w:rPr>
        <w:t xml:space="preserve"> </w:t>
      </w:r>
      <w:r w:rsidR="00F12C99">
        <w:rPr>
          <w:rFonts w:ascii="Arial" w:hAnsi="Arial" w:cs="Traditional Arabic" w:hint="cs"/>
          <w:szCs w:val="32"/>
          <w:rtl/>
          <w:lang w:bidi="ar-IQ"/>
        </w:rPr>
        <w:t>التي</w:t>
      </w:r>
      <w:r w:rsidRPr="005966CD">
        <w:rPr>
          <w:rFonts w:ascii="Arial" w:hAnsi="Arial" w:cs="Traditional Arabic" w:hint="cs"/>
          <w:szCs w:val="32"/>
          <w:rtl/>
          <w:lang w:bidi="ar-IQ"/>
        </w:rPr>
        <w:t xml:space="preserve"> تتناول تنظيم المعلومات. وسوف يعود الميسّر إلى إطار العمل في أوقات مختلفة، لاسيما في سياق التدريب العملي الميداني أو العمل الميداني الأولي (في حالة تمرين مقرر للحصر).</w:t>
      </w:r>
    </w:p>
    <w:p w:rsidR="00F12C99" w:rsidRDefault="00F12C99" w:rsidP="0060179A">
      <w:pPr>
        <w:bidi/>
        <w:spacing w:line="240" w:lineRule="auto"/>
        <w:ind w:left="850"/>
        <w:jc w:val="both"/>
        <w:rPr>
          <w:rFonts w:ascii="Arial" w:hAnsi="Arial" w:cs="Traditional Arabic"/>
          <w:szCs w:val="32"/>
          <w:rtl/>
          <w:lang w:bidi="ar-IQ"/>
        </w:rPr>
      </w:pPr>
      <w:r w:rsidRPr="0060179A">
        <w:rPr>
          <w:rFonts w:ascii="Arial" w:hAnsi="Arial" w:cs="Traditional Arabic" w:hint="cs"/>
          <w:szCs w:val="32"/>
          <w:rtl/>
          <w:lang w:bidi="ar-IQ"/>
        </w:rPr>
        <w:t>ملاحظة أساسية</w:t>
      </w:r>
      <w:r w:rsidRPr="005966CD">
        <w:rPr>
          <w:rFonts w:ascii="Arial" w:hAnsi="Arial" w:cs="Traditional Arabic" w:hint="cs"/>
          <w:szCs w:val="32"/>
          <w:rtl/>
          <w:lang w:bidi="ar-IQ"/>
        </w:rPr>
        <w:t>: إن السبب الرئيسي لعدم قدرة المشاركين على وضع أسئلة يتمثل عادة في قلة اهتمامهم بالعنصر لأسباب مختلفة. لذلك من المستحسن اختيار عناصر متنوعة حتى يستطيع جميع المشاركين تقريباً الاشتراك في هذه العملية.</w:t>
      </w:r>
    </w:p>
    <w:p w:rsidR="005B023B" w:rsidRPr="005966CD" w:rsidRDefault="005B023B" w:rsidP="005B023B">
      <w:pPr>
        <w:bidi/>
        <w:spacing w:line="240" w:lineRule="auto"/>
        <w:ind w:left="708"/>
        <w:jc w:val="both"/>
        <w:rPr>
          <w:rFonts w:ascii="Arial" w:hAnsi="Arial" w:cs="Traditional Arabic"/>
          <w:szCs w:val="32"/>
          <w:rtl/>
          <w:lang w:bidi="ar-IQ"/>
        </w:rPr>
      </w:pPr>
    </w:p>
    <w:p w:rsidR="00032C64" w:rsidRPr="00032C64" w:rsidRDefault="00032C64" w:rsidP="005B023B">
      <w:pPr>
        <w:bidi/>
        <w:spacing w:line="240" w:lineRule="auto"/>
        <w:jc w:val="both"/>
        <w:rPr>
          <w:rFonts w:ascii="Arial" w:hAnsi="Arial" w:cs="Traditional Arabic"/>
          <w:b/>
          <w:bCs/>
          <w:szCs w:val="32"/>
          <w:rtl/>
          <w:lang w:bidi="ar-IQ"/>
        </w:rPr>
      </w:pPr>
      <w:r w:rsidRPr="00032C64">
        <w:rPr>
          <w:rFonts w:ascii="Arial" w:hAnsi="Arial" w:cs="Traditional Arabic" w:hint="cs"/>
          <w:b/>
          <w:bCs/>
          <w:i/>
          <w:iCs/>
          <w:szCs w:val="32"/>
          <w:rtl/>
          <w:lang w:bidi="ar-IQ"/>
        </w:rPr>
        <w:t>أسئلة توجيهية تطرح على المشاركين إذا عجزوا عن صياغة أسئلتهم</w:t>
      </w:r>
      <w:r w:rsidRPr="00032C64">
        <w:rPr>
          <w:rFonts w:ascii="Arial" w:hAnsi="Arial" w:cs="Traditional Arabic" w:hint="cs"/>
          <w:b/>
          <w:bCs/>
          <w:szCs w:val="32"/>
          <w:rtl/>
          <w:lang w:bidi="ar-IQ"/>
        </w:rPr>
        <w:t>:</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 هو اسم العنصر؟</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 هو الموقع الجغرافي للعنصر؟</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 هو الأصل المفترض للعنصر؟</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من تسأل عن معلومات بشأن العنصر؟</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هل ما زال العنصر يُمارس؟ إذا كان الجواب بنعم، من هم القيمون عليه؟</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هل العنصر معروف على نطاق واسع أو لا يعرفه سوى القليل؟</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كيف يتعلم الممارسون؟ وكيف يُدَرِسون؟</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ماهي التهديدات، إن وجدت، التي تحدق بممارسة العنصر أو بمواصلة نقله؟</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هل يحتاج العنصر إلى مواد خام أو مصنوعات يدوية أو أدوات أو أماكن خاصة لممارسته؟</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هل يمكن تأدية العنصر في أي وقت، أو في أوقات معينة؟</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 هي التقاليد الأخرى المرتبطة به؟</w:t>
      </w:r>
    </w:p>
    <w:p w:rsidR="00032C64" w:rsidRPr="005966CD"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 هي التدابير، إن وجدت، التي تم اتخاذها لمواجهة التهديدات الحالية أو المتوقعة التي تحدق بممارسة العنصر ونقله على نحو متواصل؟</w:t>
      </w:r>
    </w:p>
    <w:p w:rsidR="00032C64" w:rsidRDefault="00032C64" w:rsidP="005B023B">
      <w:pPr>
        <w:pStyle w:val="ListParagraph"/>
        <w:numPr>
          <w:ilvl w:val="0"/>
          <w:numId w:val="18"/>
        </w:numPr>
        <w:bidi/>
        <w:spacing w:after="120" w:line="240" w:lineRule="auto"/>
        <w:ind w:left="1434" w:hanging="357"/>
        <w:contextualSpacing w:val="0"/>
        <w:jc w:val="both"/>
        <w:rPr>
          <w:rFonts w:ascii="Arial" w:hAnsi="Arial" w:cs="Traditional Arabic"/>
          <w:szCs w:val="32"/>
          <w:lang w:bidi="ar-IQ"/>
        </w:rPr>
      </w:pPr>
      <w:r w:rsidRPr="005966CD">
        <w:rPr>
          <w:rFonts w:ascii="Arial" w:hAnsi="Arial" w:cs="Traditional Arabic" w:hint="cs"/>
          <w:szCs w:val="32"/>
          <w:rtl/>
          <w:lang w:bidi="ar-IQ"/>
        </w:rPr>
        <w:t>ما مدى انتفاع الجمهور بالعنصر وما مدى القيود التي تحكم هذا الانتفاع؟</w:t>
      </w:r>
    </w:p>
    <w:p w:rsidR="005B0AC7" w:rsidRDefault="005B0AC7" w:rsidP="0060179A">
      <w:pPr>
        <w:bidi/>
        <w:spacing w:line="240" w:lineRule="auto"/>
        <w:ind w:left="850"/>
        <w:jc w:val="both"/>
        <w:rPr>
          <w:rFonts w:ascii="Arial" w:hAnsi="Arial" w:cs="Traditional Arabic"/>
          <w:szCs w:val="32"/>
          <w:rtl/>
          <w:lang w:bidi="ar-IQ"/>
        </w:rPr>
      </w:pPr>
      <w:r w:rsidRPr="005B0AC7">
        <w:rPr>
          <w:rFonts w:ascii="Arial" w:hAnsi="Arial" w:cs="Traditional Arabic" w:hint="cs"/>
          <w:szCs w:val="32"/>
          <w:rtl/>
          <w:lang w:bidi="ar-IQ"/>
        </w:rPr>
        <w:t xml:space="preserve">ينبغي لشخص يعمل على الحاسوب مع جهاز عرض </w:t>
      </w:r>
      <w:r w:rsidRPr="005B0AC7">
        <w:rPr>
          <w:rFonts w:ascii="Arial" w:hAnsi="Arial" w:cs="Traditional Arabic"/>
          <w:szCs w:val="32"/>
          <w:lang w:bidi="ar-IQ"/>
        </w:rPr>
        <w:t>LCD</w:t>
      </w:r>
      <w:r w:rsidRPr="005B0AC7">
        <w:rPr>
          <w:rFonts w:ascii="Arial" w:hAnsi="Arial" w:cs="Traditional Arabic" w:hint="cs"/>
          <w:szCs w:val="32"/>
          <w:rtl/>
          <w:lang w:bidi="ar-IQ"/>
        </w:rPr>
        <w:t xml:space="preserve"> أو يكتب على سبورة بيضاء أن يساعد الميسِّر عند قيامه بطرح الأسئلة. ولكن لا يتطلب الأمر من المساعد تدوين الأسئلة حرفياً على نحو ما تطرح. ففي كثير من الحالات يقوم الميسِّر أولاً بإعادة ترتيب مفردات السؤال أو يعيد صياغته بطريقة أكثر عمومية أو مفتوحة قبل تدوين نصه النهائي. على سبيل المثال، إذا اقترح أحد المشاركين سؤالاً يجاب عليه بنعم أو لا، مثل: "هل يُسمح للنساء بممارسة ...؟" يمكن للميسِّر إعادة صياغة السؤال على نحو التالي: "من يُسمح له بممارسة ...(النساء، الرجال، الكبار، الشباب، إلخ)؟" وإذا اقترح أحد المشاركين السؤال التالي: "هل يمكنك القيام بـ ... أثناء موسم الأمطار؟" يمكن للميسِّر إعادة صياغته على النحو التالي: "خلال أي موسم أو </w:t>
      </w:r>
      <w:r w:rsidRPr="005B0AC7">
        <w:rPr>
          <w:rFonts w:ascii="Arial" w:hAnsi="Arial" w:cs="Traditional Arabic" w:hint="cs"/>
          <w:szCs w:val="32"/>
          <w:rtl/>
          <w:lang w:bidi="ar-IQ"/>
        </w:rPr>
        <w:lastRenderedPageBreak/>
        <w:t>مواسم يمكنك القيام بـ...؟" كما يمكن طرح أسئلة ذات طابع عام، بدلا من أسئلة ذات طابع خاص تتعلق بالعنصر موضع البحث. وينبغي أن يتجنب الميسِّر طرح أسئلة أو توقع إجابات، ولكن بإمكانه دفع الأسئلة صوب صياغة عامة مناسبة.</w:t>
      </w:r>
    </w:p>
    <w:p w:rsidR="000903BA" w:rsidRDefault="000903BA" w:rsidP="0060179A">
      <w:pPr>
        <w:bidi/>
        <w:spacing w:line="240" w:lineRule="auto"/>
        <w:ind w:left="850"/>
        <w:jc w:val="both"/>
        <w:rPr>
          <w:rFonts w:ascii="Arial" w:hAnsi="Arial" w:cs="Traditional Arabic"/>
          <w:spacing w:val="-4"/>
          <w:szCs w:val="32"/>
          <w:rtl/>
          <w:lang w:bidi="ar-IQ"/>
        </w:rPr>
      </w:pPr>
      <w:r w:rsidRPr="005966CD">
        <w:rPr>
          <w:rFonts w:ascii="Arial" w:hAnsi="Arial" w:cs="Traditional Arabic" w:hint="cs"/>
          <w:spacing w:val="-4"/>
          <w:szCs w:val="32"/>
          <w:rtl/>
          <w:lang w:bidi="ar-IQ"/>
        </w:rPr>
        <w:t xml:space="preserve">وينبغي للميسر أن يطلب أسئلة بشأن نفس العنصر أو بشأن عنصر ثان أو ثالث خلال فترة تتراوح بين 45 إلى 60 دقيقة. ويمكن </w:t>
      </w:r>
      <w:r w:rsidRPr="0060179A">
        <w:rPr>
          <w:rFonts w:ascii="Arial" w:hAnsi="Arial" w:cs="Traditional Arabic" w:hint="cs"/>
          <w:szCs w:val="32"/>
          <w:rtl/>
          <w:lang w:bidi="ar-IQ"/>
        </w:rPr>
        <w:t>تقديم</w:t>
      </w:r>
      <w:r w:rsidRPr="005966CD">
        <w:rPr>
          <w:rFonts w:ascii="Arial" w:hAnsi="Arial" w:cs="Traditional Arabic" w:hint="cs"/>
          <w:spacing w:val="-4"/>
          <w:szCs w:val="32"/>
          <w:rtl/>
          <w:lang w:bidi="ar-IQ"/>
        </w:rPr>
        <w:t xml:space="preserve"> هذه الأسئلة دون ترتيب محدد وتدوينها دون تصنيف. وتُجمع الأسئلة اللاحقة التي تخص موضوعا مشابهاً إلى بعضها البعض، إن أمكن، أو يُربط فيما بينها بواسطة خطوط أو أسهم. وعندما يتوفر 20-30 سؤالاً عاما</w:t>
      </w:r>
      <w:r>
        <w:rPr>
          <w:rFonts w:ascii="Arial" w:hAnsi="Arial" w:cs="Traditional Arabic" w:hint="cs"/>
          <w:spacing w:val="-4"/>
          <w:szCs w:val="32"/>
          <w:rtl/>
          <w:lang w:bidi="ar-IQ"/>
        </w:rPr>
        <w:t>ً</w:t>
      </w:r>
      <w:r w:rsidRPr="005966CD">
        <w:rPr>
          <w:rFonts w:ascii="Arial" w:hAnsi="Arial" w:cs="Traditional Arabic" w:hint="cs"/>
          <w:spacing w:val="-4"/>
          <w:szCs w:val="32"/>
          <w:rtl/>
          <w:lang w:bidi="ar-IQ"/>
        </w:rPr>
        <w:t xml:space="preserve"> ومفتوحاً، يمكن أن تنتقل المناقشة إلى الخطوة الثانية (أدناه).</w:t>
      </w:r>
    </w:p>
    <w:p w:rsidR="000903BA" w:rsidRPr="000903BA" w:rsidRDefault="000903BA" w:rsidP="005B023B">
      <w:pPr>
        <w:bidi/>
        <w:spacing w:after="120" w:line="240" w:lineRule="auto"/>
        <w:jc w:val="both"/>
        <w:rPr>
          <w:rFonts w:ascii="Arial" w:hAnsi="Arial" w:cs="Traditional Arabic"/>
          <w:b/>
          <w:bCs/>
          <w:i/>
          <w:iCs/>
          <w:szCs w:val="32"/>
          <w:rtl/>
          <w:lang w:bidi="ar-IQ"/>
        </w:rPr>
      </w:pPr>
      <w:r w:rsidRPr="000903BA">
        <w:rPr>
          <w:rFonts w:ascii="Arial" w:hAnsi="Arial" w:cs="Traditional Arabic" w:hint="cs"/>
          <w:b/>
          <w:bCs/>
          <w:i/>
          <w:iCs/>
          <w:szCs w:val="32"/>
          <w:rtl/>
          <w:lang w:bidi="ar-IQ"/>
        </w:rPr>
        <w:t>المثال رقم 1: نتائج الخطوة الأولى</w:t>
      </w:r>
    </w:p>
    <w:p w:rsidR="000903BA" w:rsidRPr="005966CD" w:rsidRDefault="000903BA"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الأسئلة التي طرحها المشاركون في حلقة العمل الخاصة بعملية حصر المجال الثقافي للصنوج في داك نونغ في فيتنام، في آب/أغسطس 2007:</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هل توجد مجموعات من الصنوج في قريتك؟ كم عدد المجموعات؟</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هل يُمارس العزف على الصنوج في قريتك عند احتساء نبيذ الأرز؟</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ما هي الأنغام/الإيقاعات القديمة للصنوج؟ كم عدد الأنغام/الإيقاعات التي يمكن أن يؤديها مجتمعك المحلي؟</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عندما تُكسر الصنوج هل يجري طقس ما؟ كيف تُعامل الصنوج التي كُسرت؟</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هل مازالت عائلتك تمارس عبادة إله الصنج أو روحه القدس؟</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من لا يُسمح له بالعزف على الصنوج؟</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من يستطيع تعليم الآخرين اللعب بالصنوج؟ وفي أي سن؟</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من سيقود مراسيم أو طقوس التبريكات أثناء الاحتفال الذي يُمارس فيه العزف على الصنوج؟</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هل ترغب عائلتك وأولادك في الاحتفاظ بالصنوج في منزلك؟</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من هم كبار الفنانين الذين ما زالوا يعزفون على الصنوج في مجتمعك المحلي؟</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كم عدد مج</w:t>
      </w:r>
      <w:r w:rsidR="00FA61D0">
        <w:rPr>
          <w:rFonts w:ascii="Arial" w:hAnsi="Arial" w:cs="Traditional Arabic" w:hint="cs"/>
          <w:szCs w:val="32"/>
          <w:rtl/>
          <w:lang w:val="en-US" w:bidi="ar-IQ"/>
        </w:rPr>
        <w:t xml:space="preserve">موعات الصنوج التي تستخدم أثناء </w:t>
      </w:r>
      <w:r w:rsidRPr="005966CD">
        <w:rPr>
          <w:rFonts w:ascii="Arial" w:hAnsi="Arial" w:cs="Traditional Arabic" w:hint="cs"/>
          <w:szCs w:val="32"/>
          <w:rtl/>
          <w:lang w:val="en-US" w:bidi="ar-IQ"/>
        </w:rPr>
        <w:t>احتفال؟</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t>كيف ينبغي خزن الصنوج؟ وكيف يمكن حماية الصنوج من الضرر وتلاشي رنتها وإيقاعها؟</w:t>
      </w:r>
    </w:p>
    <w:p w:rsidR="000903BA" w:rsidRPr="005966CD"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5966CD">
        <w:rPr>
          <w:rFonts w:ascii="Arial" w:hAnsi="Arial" w:cs="Traditional Arabic" w:hint="cs"/>
          <w:szCs w:val="32"/>
          <w:rtl/>
          <w:lang w:val="en-US" w:bidi="ar-IQ"/>
        </w:rPr>
        <w:lastRenderedPageBreak/>
        <w:t>هل يتم العزف على الصنوج بمصاحبة آلات موسيقية أخرى؟</w:t>
      </w:r>
    </w:p>
    <w:p w:rsidR="00FA61D0" w:rsidRDefault="00FA61D0"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Pr>
          <w:rFonts w:ascii="Arial" w:hAnsi="Arial" w:cs="Traditional Arabic" w:hint="cs"/>
          <w:szCs w:val="32"/>
          <w:rtl/>
          <w:lang w:val="en-US" w:bidi="ar-IQ"/>
        </w:rPr>
        <w:t>أين</w:t>
      </w:r>
      <w:r w:rsidR="000903BA" w:rsidRPr="005966CD">
        <w:rPr>
          <w:rFonts w:ascii="Arial" w:hAnsi="Arial" w:cs="Traditional Arabic" w:hint="cs"/>
          <w:szCs w:val="32"/>
          <w:rtl/>
          <w:lang w:val="en-US" w:bidi="ar-IQ"/>
        </w:rPr>
        <w:t xml:space="preserve"> تعلمت العزف على الصنوج؟ وفي أي سن؟</w:t>
      </w:r>
    </w:p>
    <w:p w:rsidR="000903BA" w:rsidRDefault="000903BA" w:rsidP="005B023B">
      <w:pPr>
        <w:pStyle w:val="ListParagraph"/>
        <w:numPr>
          <w:ilvl w:val="0"/>
          <w:numId w:val="37"/>
        </w:numPr>
        <w:bidi/>
        <w:spacing w:after="120" w:line="240" w:lineRule="auto"/>
        <w:ind w:left="1437"/>
        <w:contextualSpacing w:val="0"/>
        <w:jc w:val="both"/>
        <w:rPr>
          <w:rFonts w:ascii="Arial" w:hAnsi="Arial" w:cs="Traditional Arabic"/>
          <w:szCs w:val="32"/>
          <w:lang w:val="en-US" w:bidi="ar-IQ"/>
        </w:rPr>
      </w:pPr>
      <w:r w:rsidRPr="00FA61D0">
        <w:rPr>
          <w:rFonts w:ascii="Arial" w:hAnsi="Arial" w:cs="Traditional Arabic" w:hint="cs"/>
          <w:szCs w:val="32"/>
          <w:rtl/>
          <w:lang w:val="en-US" w:bidi="ar-IQ"/>
        </w:rPr>
        <w:t>ما هي القواعد المتبعة في استخدام الصنوج الجديدة؟ وهل توجد طقوس في هذا الصدد؟</w:t>
      </w:r>
    </w:p>
    <w:p w:rsidR="00FA61D0" w:rsidRPr="00FA61D0" w:rsidRDefault="00FA61D0" w:rsidP="005B023B">
      <w:pPr>
        <w:bidi/>
        <w:spacing w:line="240" w:lineRule="auto"/>
        <w:ind w:left="708"/>
        <w:jc w:val="both"/>
        <w:rPr>
          <w:rFonts w:ascii="Arial" w:hAnsi="Arial" w:cs="Traditional Arabic"/>
          <w:b/>
          <w:bCs/>
          <w:szCs w:val="32"/>
          <w:rtl/>
          <w:lang w:bidi="ar-IQ"/>
        </w:rPr>
      </w:pPr>
      <w:r w:rsidRPr="00FA61D0">
        <w:rPr>
          <w:rFonts w:ascii="Arial" w:hAnsi="Arial" w:cs="Traditional Arabic" w:hint="cs"/>
          <w:b/>
          <w:bCs/>
          <w:szCs w:val="32"/>
          <w:rtl/>
          <w:lang w:bidi="ar-IQ"/>
        </w:rPr>
        <w:t>الخطوة الثانية</w:t>
      </w:r>
    </w:p>
    <w:p w:rsidR="00203F3C" w:rsidRDefault="00FA61D0" w:rsidP="0060179A">
      <w:pPr>
        <w:bidi/>
        <w:spacing w:line="240" w:lineRule="auto"/>
        <w:ind w:left="850"/>
        <w:jc w:val="both"/>
        <w:rPr>
          <w:rFonts w:ascii="Arial" w:hAnsi="Arial" w:cs="Traditional Arabic"/>
          <w:szCs w:val="32"/>
          <w:rtl/>
          <w:lang w:bidi="ar-IQ"/>
        </w:rPr>
      </w:pPr>
      <w:r w:rsidRPr="00FA61D0">
        <w:rPr>
          <w:rFonts w:ascii="Arial" w:hAnsi="Arial" w:cs="Traditional Arabic" w:hint="cs"/>
          <w:szCs w:val="32"/>
          <w:rtl/>
          <w:lang w:bidi="ar-IQ"/>
        </w:rPr>
        <w:t xml:space="preserve">يقوم الميسِّر الآن بتوزيع نموذج </w:t>
      </w:r>
      <w:r w:rsidR="00203F3C">
        <w:rPr>
          <w:rFonts w:ascii="Arial" w:hAnsi="Arial" w:cs="Traditional Arabic" w:hint="cs"/>
          <w:szCs w:val="32"/>
          <w:rtl/>
          <w:lang w:bidi="ar-IQ"/>
        </w:rPr>
        <w:t>إطار لعملية الحصر</w:t>
      </w:r>
      <w:r w:rsidRPr="00FA61D0">
        <w:rPr>
          <w:rFonts w:ascii="Arial" w:hAnsi="Arial" w:cs="Traditional Arabic" w:hint="cs"/>
          <w:szCs w:val="32"/>
          <w:rtl/>
          <w:lang w:bidi="ar-IQ"/>
        </w:rPr>
        <w:t xml:space="preserve"> (</w:t>
      </w:r>
      <w:r w:rsidR="00203F3C">
        <w:rPr>
          <w:rFonts w:ascii="Arial" w:hAnsi="Arial" w:cs="Traditional Arabic" w:hint="cs"/>
          <w:szCs w:val="32"/>
          <w:rtl/>
          <w:lang w:bidi="ar-IQ"/>
        </w:rPr>
        <w:t xml:space="preserve">ورقة معدّة </w:t>
      </w:r>
      <w:r w:rsidR="009A795F">
        <w:rPr>
          <w:rFonts w:ascii="Arial" w:hAnsi="Arial" w:cs="Traditional Arabic" w:hint="cs"/>
          <w:szCs w:val="32"/>
          <w:rtl/>
          <w:lang w:bidi="ar-IQ"/>
        </w:rPr>
        <w:t>للتوزيع في ا</w:t>
      </w:r>
      <w:r w:rsidR="00203F3C">
        <w:rPr>
          <w:rFonts w:ascii="Arial" w:hAnsi="Arial" w:cs="Traditional Arabic" w:hint="cs"/>
          <w:szCs w:val="32"/>
          <w:rtl/>
          <w:lang w:bidi="ar-IQ"/>
        </w:rPr>
        <w:t>لوحدة 19</w:t>
      </w:r>
      <w:r w:rsidRPr="00FA61D0">
        <w:rPr>
          <w:rFonts w:ascii="Arial" w:hAnsi="Arial" w:cs="Traditional Arabic" w:hint="cs"/>
          <w:szCs w:val="32"/>
          <w:rtl/>
          <w:lang w:bidi="ar-IQ"/>
        </w:rPr>
        <w:t xml:space="preserve">). </w:t>
      </w:r>
      <w:r w:rsidR="00436E27">
        <w:rPr>
          <w:rFonts w:ascii="Arial" w:hAnsi="Arial" w:cs="Traditional Arabic" w:hint="cs"/>
          <w:szCs w:val="32"/>
          <w:rtl/>
          <w:lang w:bidi="ar-IQ"/>
        </w:rPr>
        <w:t>و</w:t>
      </w:r>
      <w:r w:rsidR="00436E27" w:rsidRPr="005966CD">
        <w:rPr>
          <w:rFonts w:ascii="Arial" w:hAnsi="Arial" w:cs="Traditional Arabic" w:hint="cs"/>
          <w:szCs w:val="32"/>
          <w:rtl/>
        </w:rPr>
        <w:t>قد سبق وأن نوقش هذا الموضوع</w:t>
      </w:r>
      <w:r w:rsidR="00436E27">
        <w:rPr>
          <w:rFonts w:ascii="Arial" w:hAnsi="Arial" w:cs="Traditional Arabic"/>
          <w:szCs w:val="32"/>
          <w:rtl/>
        </w:rPr>
        <w:t xml:space="preserve"> بشيء من التعمق في</w:t>
      </w:r>
      <w:r w:rsidR="00436E27">
        <w:rPr>
          <w:rFonts w:ascii="Arial" w:hAnsi="Arial" w:cs="Traditional Arabic" w:hint="cs"/>
          <w:szCs w:val="32"/>
          <w:rtl/>
        </w:rPr>
        <w:t xml:space="preserve"> الوحدة6،</w:t>
      </w:r>
      <w:r w:rsidR="00436E27" w:rsidRPr="005966CD">
        <w:rPr>
          <w:rFonts w:ascii="Arial" w:hAnsi="Arial" w:cs="Traditional Arabic"/>
          <w:szCs w:val="32"/>
          <w:rtl/>
        </w:rPr>
        <w:t xml:space="preserve"> و</w:t>
      </w:r>
      <w:r w:rsidR="00436E27" w:rsidRPr="005966CD">
        <w:rPr>
          <w:rFonts w:ascii="Arial" w:hAnsi="Arial" w:cs="Traditional Arabic" w:hint="cs"/>
          <w:szCs w:val="32"/>
          <w:rtl/>
        </w:rPr>
        <w:t xml:space="preserve">لكن </w:t>
      </w:r>
      <w:r w:rsidR="00436E27" w:rsidRPr="005966CD">
        <w:rPr>
          <w:rFonts w:ascii="Arial" w:hAnsi="Arial" w:cs="Traditional Arabic"/>
          <w:szCs w:val="32"/>
          <w:rtl/>
        </w:rPr>
        <w:t xml:space="preserve">نظرا لأهميتها، </w:t>
      </w:r>
      <w:r w:rsidR="00436E27" w:rsidRPr="005966CD">
        <w:rPr>
          <w:rFonts w:ascii="Arial" w:hAnsi="Arial" w:cs="Traditional Arabic" w:hint="cs"/>
          <w:szCs w:val="32"/>
          <w:rtl/>
        </w:rPr>
        <w:t>فقد</w:t>
      </w:r>
      <w:r w:rsidR="00436E27" w:rsidRPr="005966CD">
        <w:rPr>
          <w:rFonts w:ascii="Arial" w:hAnsi="Arial" w:cs="Traditional Arabic"/>
          <w:szCs w:val="32"/>
          <w:rtl/>
        </w:rPr>
        <w:t xml:space="preserve"> يرغب</w:t>
      </w:r>
      <w:r w:rsidR="00436E27" w:rsidRPr="005966CD">
        <w:rPr>
          <w:rFonts w:ascii="Arial" w:hAnsi="Arial" w:cs="Traditional Arabic" w:hint="cs"/>
          <w:szCs w:val="32"/>
          <w:rtl/>
        </w:rPr>
        <w:t xml:space="preserve"> الميسِّر</w:t>
      </w:r>
      <w:r w:rsidR="00436E27" w:rsidRPr="005966CD">
        <w:rPr>
          <w:rFonts w:ascii="Arial" w:hAnsi="Arial" w:cs="Traditional Arabic"/>
          <w:szCs w:val="32"/>
          <w:rtl/>
        </w:rPr>
        <w:t xml:space="preserve"> </w:t>
      </w:r>
      <w:r w:rsidR="00436E27" w:rsidRPr="005966CD">
        <w:rPr>
          <w:rFonts w:ascii="Arial" w:hAnsi="Arial" w:cs="Traditional Arabic" w:hint="cs"/>
          <w:szCs w:val="32"/>
          <w:rtl/>
        </w:rPr>
        <w:t>باستعراض</w:t>
      </w:r>
      <w:r w:rsidR="00436E27" w:rsidRPr="005966CD">
        <w:rPr>
          <w:rFonts w:ascii="Arial" w:hAnsi="Arial" w:cs="Traditional Arabic"/>
          <w:szCs w:val="32"/>
          <w:rtl/>
        </w:rPr>
        <w:t xml:space="preserve"> المعلومات التالية باختصار، </w:t>
      </w:r>
      <w:r w:rsidR="00436E27" w:rsidRPr="005966CD">
        <w:rPr>
          <w:rFonts w:ascii="Arial" w:hAnsi="Arial" w:cs="Traditional Arabic" w:hint="cs"/>
          <w:szCs w:val="32"/>
          <w:rtl/>
        </w:rPr>
        <w:t>بحس</w:t>
      </w:r>
      <w:r w:rsidR="00436E27" w:rsidRPr="005966CD">
        <w:rPr>
          <w:rFonts w:ascii="Arial" w:hAnsi="Arial" w:cs="Traditional Arabic" w:hint="cs"/>
          <w:szCs w:val="32"/>
          <w:rtl/>
          <w:lang w:bidi="ar-IQ"/>
        </w:rPr>
        <w:t>ب طبيعة</w:t>
      </w:r>
      <w:r w:rsidR="00436E27" w:rsidRPr="005966CD">
        <w:rPr>
          <w:rFonts w:ascii="Arial" w:hAnsi="Arial" w:cs="Traditional Arabic"/>
          <w:szCs w:val="32"/>
          <w:rtl/>
          <w:lang w:bidi="ar-IQ"/>
        </w:rPr>
        <w:t xml:space="preserve"> </w:t>
      </w:r>
      <w:r w:rsidR="00436E27" w:rsidRPr="005966CD">
        <w:rPr>
          <w:rFonts w:ascii="Arial" w:hAnsi="Arial" w:cs="Traditional Arabic" w:hint="cs"/>
          <w:szCs w:val="32"/>
          <w:rtl/>
          <w:lang w:bidi="ar-IQ"/>
        </w:rPr>
        <w:t>المجموعة المشاركة في الحلقة.</w:t>
      </w:r>
    </w:p>
    <w:p w:rsidR="00FA61D0" w:rsidRPr="00887535" w:rsidRDefault="00436E27" w:rsidP="0060179A">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و</w:t>
      </w:r>
      <w:r w:rsidR="00FC3E12">
        <w:rPr>
          <w:rFonts w:ascii="Arial" w:hAnsi="Arial" w:cs="Traditional Arabic" w:hint="cs"/>
          <w:szCs w:val="32"/>
          <w:rtl/>
          <w:lang w:bidi="ar-IQ"/>
        </w:rPr>
        <w:t>تعرض</w:t>
      </w:r>
      <w:r>
        <w:rPr>
          <w:rFonts w:ascii="Arial" w:hAnsi="Arial" w:cs="Traditional Arabic" w:hint="cs"/>
          <w:szCs w:val="32"/>
          <w:rtl/>
          <w:lang w:bidi="ar-IQ"/>
        </w:rPr>
        <w:t xml:space="preserve"> الورقة المعدة </w:t>
      </w:r>
      <w:r w:rsidR="009A795F">
        <w:rPr>
          <w:rFonts w:ascii="Arial" w:hAnsi="Arial" w:cs="Traditional Arabic" w:hint="cs"/>
          <w:szCs w:val="32"/>
          <w:rtl/>
          <w:lang w:bidi="ar-IQ"/>
        </w:rPr>
        <w:t>للتوزيع في ا</w:t>
      </w:r>
      <w:r w:rsidRPr="00887535">
        <w:rPr>
          <w:rFonts w:ascii="Arial" w:hAnsi="Arial" w:cs="Traditional Arabic" w:hint="cs"/>
          <w:szCs w:val="32"/>
          <w:rtl/>
          <w:lang w:bidi="ar-IQ"/>
        </w:rPr>
        <w:t>لوحدة 19 فئات</w:t>
      </w:r>
      <w:r w:rsidRPr="00887535">
        <w:rPr>
          <w:rFonts w:ascii="Arial" w:hAnsi="Arial" w:cs="Traditional Arabic"/>
          <w:szCs w:val="32"/>
          <w:rtl/>
          <w:lang w:bidi="ar-IQ"/>
        </w:rPr>
        <w:t xml:space="preserve"> </w:t>
      </w:r>
      <w:r w:rsidRPr="00887535">
        <w:rPr>
          <w:rFonts w:ascii="Arial" w:hAnsi="Arial" w:cs="Traditional Arabic" w:hint="cs"/>
          <w:szCs w:val="32"/>
          <w:rtl/>
          <w:lang w:bidi="ar-IQ"/>
        </w:rPr>
        <w:t>عامة</w:t>
      </w:r>
      <w:r w:rsidRPr="00887535">
        <w:rPr>
          <w:rFonts w:ascii="Arial" w:hAnsi="Arial" w:cs="Traditional Arabic"/>
          <w:szCs w:val="32"/>
          <w:rtl/>
          <w:lang w:bidi="ar-IQ"/>
        </w:rPr>
        <w:t xml:space="preserve"> </w:t>
      </w:r>
      <w:r w:rsidRPr="00887535">
        <w:rPr>
          <w:rFonts w:ascii="Arial" w:hAnsi="Arial" w:cs="Traditional Arabic" w:hint="cs"/>
          <w:szCs w:val="32"/>
          <w:rtl/>
          <w:lang w:bidi="ar-IQ"/>
        </w:rPr>
        <w:t>من</w:t>
      </w:r>
      <w:r w:rsidRPr="00887535">
        <w:rPr>
          <w:rFonts w:ascii="Arial" w:hAnsi="Arial" w:cs="Traditional Arabic"/>
          <w:szCs w:val="32"/>
          <w:rtl/>
          <w:lang w:bidi="ar-IQ"/>
        </w:rPr>
        <w:t xml:space="preserve"> </w:t>
      </w:r>
      <w:r w:rsidRPr="00887535">
        <w:rPr>
          <w:rFonts w:ascii="Arial" w:hAnsi="Arial" w:cs="Traditional Arabic" w:hint="cs"/>
          <w:szCs w:val="32"/>
          <w:rtl/>
          <w:lang w:bidi="ar-IQ"/>
        </w:rPr>
        <w:t>المعلومات</w:t>
      </w:r>
      <w:r w:rsidRPr="00887535">
        <w:rPr>
          <w:rFonts w:ascii="Arial" w:hAnsi="Arial" w:cs="Traditional Arabic"/>
          <w:szCs w:val="32"/>
          <w:rtl/>
          <w:lang w:bidi="ar-IQ"/>
        </w:rPr>
        <w:t xml:space="preserve"> </w:t>
      </w:r>
      <w:r w:rsidRPr="00887535">
        <w:rPr>
          <w:rFonts w:ascii="Arial" w:hAnsi="Arial" w:cs="Traditional Arabic" w:hint="cs"/>
          <w:szCs w:val="32"/>
          <w:rtl/>
          <w:lang w:bidi="ar-IQ"/>
        </w:rPr>
        <w:t>التي</w:t>
      </w:r>
      <w:r w:rsidRPr="00887535">
        <w:rPr>
          <w:rFonts w:ascii="Arial" w:hAnsi="Arial" w:cs="Traditional Arabic"/>
          <w:szCs w:val="32"/>
          <w:rtl/>
          <w:lang w:bidi="ar-IQ"/>
        </w:rPr>
        <w:t xml:space="preserve"> </w:t>
      </w:r>
      <w:r w:rsidRPr="00887535">
        <w:rPr>
          <w:rFonts w:ascii="Arial" w:hAnsi="Arial" w:cs="Traditional Arabic" w:hint="cs"/>
          <w:szCs w:val="32"/>
          <w:rtl/>
          <w:lang w:bidi="ar-IQ"/>
        </w:rPr>
        <w:t>تشكل</w:t>
      </w:r>
      <w:r w:rsidRPr="00887535">
        <w:rPr>
          <w:rFonts w:ascii="Arial" w:hAnsi="Arial" w:cs="Traditional Arabic"/>
          <w:szCs w:val="32"/>
          <w:rtl/>
          <w:lang w:bidi="ar-IQ"/>
        </w:rPr>
        <w:t xml:space="preserve"> </w:t>
      </w:r>
      <w:r w:rsidRPr="00887535">
        <w:rPr>
          <w:rFonts w:ascii="Arial" w:hAnsi="Arial" w:cs="Traditional Arabic" w:hint="cs"/>
          <w:szCs w:val="32"/>
          <w:rtl/>
          <w:lang w:bidi="ar-IQ"/>
        </w:rPr>
        <w:t>عادة</w:t>
      </w:r>
      <w:r w:rsidRPr="00887535">
        <w:rPr>
          <w:rFonts w:ascii="Arial" w:hAnsi="Arial" w:cs="Traditional Arabic"/>
          <w:szCs w:val="32"/>
          <w:rtl/>
          <w:lang w:bidi="ar-IQ"/>
        </w:rPr>
        <w:t xml:space="preserve"> </w:t>
      </w:r>
      <w:r w:rsidRPr="00887535">
        <w:rPr>
          <w:rFonts w:ascii="Arial" w:hAnsi="Arial" w:cs="Traditional Arabic" w:hint="cs"/>
          <w:szCs w:val="32"/>
          <w:rtl/>
          <w:lang w:bidi="ar-IQ"/>
        </w:rPr>
        <w:t>جزءاً</w:t>
      </w:r>
      <w:r w:rsidRPr="00887535">
        <w:rPr>
          <w:rFonts w:ascii="Arial" w:hAnsi="Arial" w:cs="Traditional Arabic"/>
          <w:szCs w:val="32"/>
          <w:rtl/>
          <w:lang w:bidi="ar-IQ"/>
        </w:rPr>
        <w:t xml:space="preserve"> </w:t>
      </w:r>
      <w:r w:rsidRPr="00887535">
        <w:rPr>
          <w:rFonts w:ascii="Arial" w:hAnsi="Arial" w:cs="Traditional Arabic" w:hint="cs"/>
          <w:szCs w:val="32"/>
          <w:rtl/>
          <w:lang w:bidi="ar-IQ"/>
        </w:rPr>
        <w:t>من</w:t>
      </w:r>
      <w:r w:rsidRPr="00887535">
        <w:rPr>
          <w:rFonts w:ascii="Arial" w:hAnsi="Arial" w:cs="Traditional Arabic"/>
          <w:szCs w:val="32"/>
          <w:rtl/>
          <w:lang w:bidi="ar-IQ"/>
        </w:rPr>
        <w:t xml:space="preserve"> </w:t>
      </w:r>
      <w:r w:rsidRPr="00887535">
        <w:rPr>
          <w:rFonts w:ascii="Arial" w:hAnsi="Arial" w:cs="Traditional Arabic" w:hint="cs"/>
          <w:szCs w:val="32"/>
          <w:rtl/>
          <w:lang w:bidi="ar-IQ"/>
        </w:rPr>
        <w:t>قائمة</w:t>
      </w:r>
      <w:r w:rsidRPr="00887535">
        <w:rPr>
          <w:rFonts w:ascii="Arial" w:hAnsi="Arial" w:cs="Traditional Arabic"/>
          <w:szCs w:val="32"/>
          <w:rtl/>
          <w:lang w:bidi="ar-IQ"/>
        </w:rPr>
        <w:t xml:space="preserve"> </w:t>
      </w:r>
      <w:r w:rsidRPr="00887535">
        <w:rPr>
          <w:rFonts w:ascii="Arial" w:hAnsi="Arial" w:cs="Traditional Arabic" w:hint="cs"/>
          <w:szCs w:val="32"/>
          <w:rtl/>
          <w:lang w:bidi="ar-IQ"/>
        </w:rPr>
        <w:t>الحصر</w:t>
      </w:r>
      <w:r w:rsidR="00FC3E12" w:rsidRPr="00887535">
        <w:rPr>
          <w:rFonts w:ascii="Arial" w:hAnsi="Arial" w:cs="Traditional Arabic" w:hint="cs"/>
          <w:szCs w:val="32"/>
          <w:rtl/>
          <w:lang w:bidi="ar-IQ"/>
        </w:rPr>
        <w:t xml:space="preserve">. </w:t>
      </w:r>
      <w:r w:rsidRPr="0060179A">
        <w:rPr>
          <w:rFonts w:ascii="Arial" w:hAnsi="Arial" w:cs="Traditional Arabic" w:hint="cs"/>
          <w:szCs w:val="32"/>
          <w:rtl/>
          <w:lang w:bidi="ar-IQ"/>
        </w:rPr>
        <w:t>وينبغي للميسّر أن يؤكد أن كل</w:t>
      </w:r>
      <w:r w:rsidRPr="0060179A">
        <w:rPr>
          <w:rFonts w:ascii="Arial" w:hAnsi="Arial" w:cs="Traditional Arabic"/>
          <w:szCs w:val="32"/>
          <w:rtl/>
          <w:lang w:bidi="ar-IQ"/>
        </w:rPr>
        <w:t xml:space="preserve"> </w:t>
      </w:r>
      <w:r w:rsidRPr="0060179A">
        <w:rPr>
          <w:rFonts w:ascii="Arial" w:hAnsi="Arial" w:cs="Traditional Arabic" w:hint="cs"/>
          <w:szCs w:val="32"/>
          <w:rtl/>
          <w:lang w:bidi="ar-IQ"/>
        </w:rPr>
        <w:t>دولة</w:t>
      </w:r>
      <w:r w:rsidRPr="0060179A">
        <w:rPr>
          <w:rFonts w:ascii="Arial" w:hAnsi="Arial" w:cs="Traditional Arabic"/>
          <w:szCs w:val="32"/>
          <w:rtl/>
          <w:lang w:bidi="ar-IQ"/>
        </w:rPr>
        <w:t xml:space="preserve"> </w:t>
      </w:r>
      <w:r w:rsidRPr="0060179A">
        <w:rPr>
          <w:rFonts w:ascii="Arial" w:hAnsi="Arial" w:cs="Traditional Arabic" w:hint="cs"/>
          <w:szCs w:val="32"/>
          <w:rtl/>
          <w:lang w:bidi="ar-IQ"/>
        </w:rPr>
        <w:t>لها</w:t>
      </w:r>
      <w:r w:rsidRPr="0060179A">
        <w:rPr>
          <w:rFonts w:ascii="Arial" w:hAnsi="Arial" w:cs="Traditional Arabic"/>
          <w:szCs w:val="32"/>
          <w:rtl/>
          <w:lang w:bidi="ar-IQ"/>
        </w:rPr>
        <w:t xml:space="preserve"> </w:t>
      </w:r>
      <w:r w:rsidRPr="0060179A">
        <w:rPr>
          <w:rFonts w:ascii="Arial" w:hAnsi="Arial" w:cs="Traditional Arabic" w:hint="cs"/>
          <w:szCs w:val="32"/>
          <w:rtl/>
          <w:lang w:bidi="ar-IQ"/>
        </w:rPr>
        <w:t>أن</w:t>
      </w:r>
      <w:r w:rsidRPr="0060179A">
        <w:rPr>
          <w:rFonts w:ascii="Arial" w:hAnsi="Arial" w:cs="Traditional Arabic"/>
          <w:szCs w:val="32"/>
          <w:rtl/>
          <w:lang w:bidi="ar-IQ"/>
        </w:rPr>
        <w:t xml:space="preserve"> </w:t>
      </w:r>
      <w:r w:rsidRPr="0060179A">
        <w:rPr>
          <w:rFonts w:ascii="Arial" w:hAnsi="Arial" w:cs="Traditional Arabic" w:hint="cs"/>
          <w:szCs w:val="32"/>
          <w:rtl/>
          <w:lang w:bidi="ar-IQ"/>
        </w:rPr>
        <w:t>تقرر</w:t>
      </w:r>
      <w:r w:rsidRPr="0060179A">
        <w:rPr>
          <w:rFonts w:ascii="Arial" w:hAnsi="Arial" w:cs="Traditional Arabic"/>
          <w:szCs w:val="32"/>
          <w:rtl/>
          <w:lang w:bidi="ar-IQ"/>
        </w:rPr>
        <w:t xml:space="preserve"> </w:t>
      </w:r>
      <w:r w:rsidRPr="0060179A">
        <w:rPr>
          <w:rFonts w:ascii="Arial" w:hAnsi="Arial" w:cs="Traditional Arabic" w:hint="cs"/>
          <w:szCs w:val="32"/>
          <w:rtl/>
          <w:lang w:bidi="ar-IQ"/>
        </w:rPr>
        <w:t>كيف</w:t>
      </w:r>
      <w:r w:rsidRPr="0060179A">
        <w:rPr>
          <w:rFonts w:ascii="Arial" w:hAnsi="Arial" w:cs="Traditional Arabic"/>
          <w:szCs w:val="32"/>
          <w:rtl/>
          <w:lang w:bidi="ar-IQ"/>
        </w:rPr>
        <w:t xml:space="preserve"> </w:t>
      </w:r>
      <w:r w:rsidRPr="0060179A">
        <w:rPr>
          <w:rFonts w:ascii="Arial" w:hAnsi="Arial" w:cs="Traditional Arabic" w:hint="cs"/>
          <w:szCs w:val="32"/>
          <w:rtl/>
          <w:lang w:bidi="ar-IQ"/>
        </w:rPr>
        <w:t>ترغب</w:t>
      </w:r>
      <w:r w:rsidRPr="0060179A">
        <w:rPr>
          <w:rFonts w:ascii="Arial" w:hAnsi="Arial" w:cs="Traditional Arabic"/>
          <w:szCs w:val="32"/>
          <w:rtl/>
          <w:lang w:bidi="ar-IQ"/>
        </w:rPr>
        <w:t xml:space="preserve"> </w:t>
      </w:r>
      <w:r w:rsidRPr="0060179A">
        <w:rPr>
          <w:rFonts w:ascii="Arial" w:hAnsi="Arial" w:cs="Traditional Arabic" w:hint="cs"/>
          <w:szCs w:val="32"/>
          <w:rtl/>
          <w:lang w:bidi="ar-IQ"/>
        </w:rPr>
        <w:t>في</w:t>
      </w:r>
      <w:r w:rsidRPr="0060179A">
        <w:rPr>
          <w:rFonts w:ascii="Arial" w:hAnsi="Arial" w:cs="Traditional Arabic"/>
          <w:szCs w:val="32"/>
          <w:rtl/>
          <w:lang w:bidi="ar-IQ"/>
        </w:rPr>
        <w:t xml:space="preserve"> </w:t>
      </w:r>
      <w:r w:rsidRPr="0060179A">
        <w:rPr>
          <w:rFonts w:ascii="Arial" w:hAnsi="Arial" w:cs="Traditional Arabic" w:hint="cs"/>
          <w:szCs w:val="32"/>
          <w:rtl/>
          <w:lang w:bidi="ar-IQ"/>
        </w:rPr>
        <w:t>القيام</w:t>
      </w:r>
      <w:r w:rsidRPr="0060179A">
        <w:rPr>
          <w:rFonts w:ascii="Arial" w:hAnsi="Arial" w:cs="Traditional Arabic"/>
          <w:szCs w:val="32"/>
          <w:rtl/>
          <w:lang w:bidi="ar-IQ"/>
        </w:rPr>
        <w:t xml:space="preserve"> </w:t>
      </w:r>
      <w:r w:rsidRPr="0060179A">
        <w:rPr>
          <w:rFonts w:ascii="Arial" w:hAnsi="Arial" w:cs="Traditional Arabic" w:hint="cs"/>
          <w:szCs w:val="32"/>
          <w:rtl/>
          <w:lang w:bidi="ar-IQ"/>
        </w:rPr>
        <w:t>بعملية</w:t>
      </w:r>
      <w:r w:rsidRPr="0060179A">
        <w:rPr>
          <w:rFonts w:ascii="Arial" w:hAnsi="Arial" w:cs="Traditional Arabic"/>
          <w:szCs w:val="32"/>
          <w:rtl/>
          <w:lang w:bidi="ar-IQ"/>
        </w:rPr>
        <w:t xml:space="preserve"> </w:t>
      </w:r>
      <w:r w:rsidRPr="0060179A">
        <w:rPr>
          <w:rFonts w:ascii="Arial" w:hAnsi="Arial" w:cs="Traditional Arabic" w:hint="cs"/>
          <w:szCs w:val="32"/>
          <w:rtl/>
          <w:lang w:bidi="ar-IQ"/>
        </w:rPr>
        <w:t>الحصر</w:t>
      </w:r>
      <w:r w:rsidRPr="00887535">
        <w:rPr>
          <w:rFonts w:ascii="Arial" w:hAnsi="Arial" w:cs="Traditional Arabic" w:hint="cs"/>
          <w:szCs w:val="32"/>
          <w:rtl/>
          <w:lang w:bidi="ar-IQ"/>
        </w:rPr>
        <w:t>.</w:t>
      </w:r>
      <w:r w:rsidR="00FC3E12" w:rsidRPr="00887535">
        <w:rPr>
          <w:rFonts w:ascii="Arial" w:hAnsi="Arial" w:cs="Traditional Arabic" w:hint="cs"/>
          <w:szCs w:val="32"/>
          <w:rtl/>
          <w:lang w:bidi="ar-IQ"/>
        </w:rPr>
        <w:t xml:space="preserve"> و</w:t>
      </w:r>
      <w:r w:rsidR="00FA61D0" w:rsidRPr="00887535">
        <w:rPr>
          <w:rFonts w:ascii="Arial" w:hAnsi="Arial" w:cs="Traditional Arabic" w:hint="cs"/>
          <w:szCs w:val="32"/>
          <w:rtl/>
          <w:lang w:bidi="ar-IQ"/>
        </w:rPr>
        <w:t>في</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الواقع</w:t>
      </w:r>
      <w:r w:rsidR="00FC3E12" w:rsidRPr="00887535">
        <w:rPr>
          <w:rFonts w:ascii="Arial" w:hAnsi="Arial" w:cs="Traditional Arabic" w:hint="cs"/>
          <w:szCs w:val="32"/>
          <w:rtl/>
          <w:lang w:bidi="ar-IQ"/>
        </w:rPr>
        <w:t>،</w:t>
      </w:r>
      <w:r w:rsidR="00FA61D0" w:rsidRPr="00887535">
        <w:rPr>
          <w:rFonts w:ascii="Arial" w:hAnsi="Arial" w:cs="Traditional Arabic"/>
          <w:szCs w:val="32"/>
          <w:rtl/>
          <w:lang w:bidi="ar-IQ"/>
        </w:rPr>
        <w:t xml:space="preserve"> </w:t>
      </w:r>
      <w:r w:rsidR="00FC3E12" w:rsidRPr="00887535">
        <w:rPr>
          <w:rFonts w:ascii="Arial" w:hAnsi="Arial" w:cs="Traditional Arabic" w:hint="cs"/>
          <w:szCs w:val="32"/>
          <w:rtl/>
          <w:lang w:bidi="ar-IQ"/>
        </w:rPr>
        <w:t>إ</w:t>
      </w:r>
      <w:r w:rsidR="00FA61D0" w:rsidRPr="00887535">
        <w:rPr>
          <w:rFonts w:ascii="Arial" w:hAnsi="Arial" w:cs="Traditional Arabic" w:hint="cs"/>
          <w:szCs w:val="32"/>
          <w:rtl/>
          <w:lang w:bidi="ar-IQ"/>
        </w:rPr>
        <w:t>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الدول</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الأطراف</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حرة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في</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تصميم</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عملية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الحصر</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واعداد</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الاستبيانات</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الخاصة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بها</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وتشجع</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على</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ذلك؛</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أما</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إطار</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العمل</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فما</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هو</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إلا</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محاولة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لتقديم</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بضعة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اقتراحات</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وهو</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يتضمن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فئات</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من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البيانات</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النموذجية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التي</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نجدها</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عادة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في</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الكثير</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من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قوائم</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الحصر،</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والتي</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يمكن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أن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تُكيف</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وفق</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الاحتياجات</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الخاصة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لكل</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دولة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أو</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كل</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مؤسسة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مسؤولة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عن</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عملية</w:t>
      </w:r>
      <w:r w:rsidR="00FA61D0" w:rsidRPr="00887535">
        <w:rPr>
          <w:rFonts w:ascii="Arial" w:hAnsi="Arial" w:cs="Traditional Arabic"/>
          <w:szCs w:val="32"/>
          <w:rtl/>
          <w:lang w:bidi="ar-IQ"/>
        </w:rPr>
        <w:t xml:space="preserve"> </w:t>
      </w:r>
      <w:r w:rsidR="00FA61D0" w:rsidRPr="00887535">
        <w:rPr>
          <w:rFonts w:ascii="Arial" w:hAnsi="Arial" w:cs="Traditional Arabic" w:hint="cs"/>
          <w:szCs w:val="32"/>
          <w:rtl/>
          <w:lang w:bidi="ar-IQ"/>
        </w:rPr>
        <w:t>الحصر.</w:t>
      </w:r>
    </w:p>
    <w:p w:rsidR="00F14E0E" w:rsidRDefault="00F14E0E" w:rsidP="0060179A">
      <w:pPr>
        <w:bidi/>
        <w:spacing w:line="240" w:lineRule="auto"/>
        <w:ind w:left="850"/>
        <w:jc w:val="both"/>
        <w:rPr>
          <w:rFonts w:ascii="Arial" w:hAnsi="Arial" w:cs="Traditional Arabic"/>
          <w:szCs w:val="32"/>
          <w:rtl/>
          <w:lang w:bidi="ar-IQ"/>
        </w:rPr>
      </w:pPr>
      <w:r w:rsidRPr="00887535">
        <w:rPr>
          <w:rFonts w:ascii="Arial" w:hAnsi="Arial" w:cs="Traditional Arabic" w:hint="cs"/>
          <w:szCs w:val="32"/>
          <w:rtl/>
          <w:lang w:bidi="ar-IQ"/>
        </w:rPr>
        <w:t>وبعد تقديم نموذج إطار العمل وأغراضه وحدوده، يعود الميسِّر إلى الأسئلة التي صاغها المشاركون ويتناول كل سؤال حدة ويسأل المشاركين أين ينبغي أن يكون موقعه ضمن إطار العمل.</w:t>
      </w:r>
      <w:r w:rsidRPr="00887535">
        <w:rPr>
          <w:rFonts w:ascii="Arial" w:hAnsi="Arial" w:cs="Traditional Arabic"/>
          <w:szCs w:val="32"/>
          <w:rtl/>
          <w:lang w:val="en-US" w:bidi="ar-IQ"/>
        </w:rPr>
        <w:t xml:space="preserve"> </w:t>
      </w:r>
      <w:r w:rsidRPr="00887535">
        <w:rPr>
          <w:rFonts w:ascii="Arial" w:hAnsi="Arial" w:cs="Traditional Arabic" w:hint="cs"/>
          <w:szCs w:val="32"/>
          <w:rtl/>
          <w:lang w:bidi="ar-IQ"/>
        </w:rPr>
        <w:t>وفي حالة استخدام الميسِّر للحاسوب مع جهاز عرض، فيمكن أن يعد مسبقاً جدولاً (أنظر المثال 2) بعمودين، يضم الأيمن فئات المعلومات والأيسر الأسئلة التي تناسب كل فئة منها. أما إذا كان الميسِّر يستخدم سبورة بيضاء، فينظر في كل سؤال ويضع مقابله رقم الفئة التي ينتمي إليها حسب ما هو مبين في إطار العمل. وعندما تتم هذه العملية وتصبح الأسئلة كلها في موقعها المناظر للفئة التي تنتمي إليها، يعود الميسِّر إلى رأس الإطار أو الجدول ويطلب من المشاركين وضع أسئلة جديدة لكل فئة من الفئات التي يضمها إطار العمل.</w:t>
      </w:r>
    </w:p>
    <w:p w:rsidR="003A6848" w:rsidRDefault="003A6848" w:rsidP="0060179A">
      <w:pPr>
        <w:bidi/>
        <w:spacing w:line="240" w:lineRule="auto"/>
        <w:ind w:left="850"/>
        <w:jc w:val="both"/>
        <w:rPr>
          <w:rFonts w:ascii="Arial" w:hAnsi="Arial" w:cs="Traditional Arabic"/>
          <w:szCs w:val="32"/>
          <w:rtl/>
          <w:lang w:bidi="ar-IQ"/>
        </w:rPr>
      </w:pPr>
      <w:r w:rsidRPr="005966CD">
        <w:rPr>
          <w:rFonts w:ascii="Arial" w:hAnsi="Arial" w:cs="Traditional Arabic" w:hint="cs"/>
          <w:szCs w:val="32"/>
          <w:rtl/>
          <w:lang w:bidi="ar-IQ"/>
        </w:rPr>
        <w:t>ومع نهاية التمرين، يكون المشاركون في حلقة العمل قد وضعوا وثيقتهم الخاصة بهم فيما يتعلق بحصر العنصر أو العناصر أو المجال أو المجالات التي كانت موضع البحث والمناقشة في هذا التمرين. وفي حالة وضع الأسئلة في صيغ عامة، يمكن تكييفها بسهولة لتلائم العديد من العناصر والمجالات الأخرى، وذلك بمجرد أن يفهم المشاركون العلاقة بين الفئات الرئيسية للمعلومات المطلوبة في نموذج إطار العمل ونوع الأسئلة اللازمة للحصول على هذه المعلومات.</w:t>
      </w:r>
    </w:p>
    <w:p w:rsidR="003A6848" w:rsidRDefault="003A6848" w:rsidP="0060179A">
      <w:pPr>
        <w:bidi/>
        <w:spacing w:line="240" w:lineRule="auto"/>
        <w:ind w:left="850"/>
        <w:jc w:val="both"/>
        <w:rPr>
          <w:rFonts w:ascii="Arial" w:hAnsi="Arial" w:cs="Traditional Arabic"/>
          <w:spacing w:val="-4"/>
          <w:szCs w:val="32"/>
          <w:rtl/>
          <w:lang w:bidi="ar-IQ"/>
        </w:rPr>
      </w:pPr>
      <w:r w:rsidRPr="005966CD">
        <w:rPr>
          <w:rFonts w:ascii="Arial" w:hAnsi="Arial" w:cs="Traditional Arabic" w:hint="cs"/>
          <w:spacing w:val="-4"/>
          <w:szCs w:val="32"/>
          <w:rtl/>
          <w:lang w:bidi="ar-IQ"/>
        </w:rPr>
        <w:lastRenderedPageBreak/>
        <w:t xml:space="preserve">وأخيراً، يجب أن تكون هناك مناقشة بشأن أساليب جمع البيانات ومعالجتها. وهو موضوع يُغطى في </w:t>
      </w:r>
      <w:r>
        <w:rPr>
          <w:rFonts w:ascii="Arial" w:hAnsi="Arial" w:cs="Traditional Arabic" w:hint="cs"/>
          <w:spacing w:val="-4"/>
          <w:szCs w:val="32"/>
          <w:rtl/>
          <w:lang w:bidi="ar-IQ"/>
        </w:rPr>
        <w:t>الوحدات</w:t>
      </w:r>
      <w:r w:rsidRPr="005966CD">
        <w:rPr>
          <w:rFonts w:ascii="Arial" w:hAnsi="Arial" w:cs="Traditional Arabic" w:hint="cs"/>
          <w:spacing w:val="-4"/>
          <w:szCs w:val="32"/>
          <w:rtl/>
          <w:lang w:bidi="ar-IQ"/>
        </w:rPr>
        <w:t xml:space="preserve"> اللاحقة (الوحد</w:t>
      </w:r>
      <w:r>
        <w:rPr>
          <w:rFonts w:ascii="Arial" w:hAnsi="Arial" w:cs="Traditional Arabic" w:hint="cs"/>
          <w:spacing w:val="-4"/>
          <w:szCs w:val="32"/>
          <w:rtl/>
          <w:lang w:bidi="ar-IQ"/>
        </w:rPr>
        <w:t xml:space="preserve">تان </w:t>
      </w:r>
      <w:r w:rsidRPr="0060179A">
        <w:rPr>
          <w:rFonts w:ascii="Arial" w:hAnsi="Arial" w:cs="Traditional Arabic" w:hint="cs"/>
          <w:szCs w:val="32"/>
          <w:rtl/>
          <w:lang w:bidi="ar-IQ"/>
        </w:rPr>
        <w:t>23</w:t>
      </w:r>
      <w:r>
        <w:rPr>
          <w:rFonts w:ascii="Arial" w:hAnsi="Arial" w:cs="Traditional Arabic" w:hint="cs"/>
          <w:spacing w:val="-4"/>
          <w:szCs w:val="32"/>
          <w:rtl/>
          <w:lang w:bidi="ar-IQ"/>
        </w:rPr>
        <w:t xml:space="preserve"> و28)</w:t>
      </w:r>
      <w:r w:rsidRPr="005966CD">
        <w:rPr>
          <w:rFonts w:ascii="Arial" w:hAnsi="Arial" w:cs="Traditional Arabic" w:hint="cs"/>
          <w:spacing w:val="-4"/>
          <w:szCs w:val="32"/>
          <w:rtl/>
          <w:lang w:bidi="ar-IQ"/>
        </w:rPr>
        <w:t>، وله أهمية خاصة إذ</w:t>
      </w:r>
      <w:r w:rsidR="00746A3D">
        <w:rPr>
          <w:rFonts w:ascii="Arial" w:hAnsi="Arial" w:cs="Traditional Arabic" w:hint="cs"/>
          <w:spacing w:val="-4"/>
          <w:szCs w:val="32"/>
          <w:rtl/>
          <w:lang w:bidi="ar-IQ"/>
        </w:rPr>
        <w:t>ا</w:t>
      </w:r>
      <w:r w:rsidRPr="005966CD">
        <w:rPr>
          <w:rFonts w:ascii="Arial" w:hAnsi="Arial" w:cs="Traditional Arabic" w:hint="cs"/>
          <w:spacing w:val="-4"/>
          <w:szCs w:val="32"/>
          <w:rtl/>
          <w:lang w:bidi="ar-IQ"/>
        </w:rPr>
        <w:t xml:space="preserve"> لم يتم إنشاء مستودع معلومات لإدخال البيانات. فعدم وجود مثل هذا المستودع يعني أن المعلومات التي تحصلت ستبقى محصورة داخل المجتمع المحلي ولن تستخدم بالضرورة في عمليات أكبر.</w:t>
      </w:r>
    </w:p>
    <w:p w:rsidR="00746A3D" w:rsidRPr="00746A3D" w:rsidRDefault="00746A3D" w:rsidP="005B023B">
      <w:pPr>
        <w:bidi/>
        <w:spacing w:line="240" w:lineRule="auto"/>
        <w:rPr>
          <w:rFonts w:ascii="Arial" w:hAnsi="Arial" w:cs="Traditional Arabic"/>
          <w:b/>
          <w:bCs/>
          <w:i/>
          <w:iCs/>
          <w:sz w:val="30"/>
          <w:szCs w:val="30"/>
          <w:rtl/>
          <w:lang w:val="en-US" w:bidi="ar-IQ"/>
        </w:rPr>
      </w:pPr>
      <w:r w:rsidRPr="00746A3D">
        <w:rPr>
          <w:rFonts w:ascii="Arial" w:hAnsi="Arial" w:cs="Traditional Arabic" w:hint="cs"/>
          <w:b/>
          <w:bCs/>
          <w:i/>
          <w:iCs/>
          <w:sz w:val="30"/>
          <w:szCs w:val="30"/>
          <w:rtl/>
          <w:lang w:val="en-US" w:bidi="ar-IQ"/>
        </w:rPr>
        <w:t>المثال رقم 2: نتائج الخطوة الثانية</w:t>
      </w:r>
    </w:p>
    <w:p w:rsidR="00746A3D" w:rsidRPr="00887535" w:rsidRDefault="00746A3D" w:rsidP="0060179A">
      <w:pPr>
        <w:bidi/>
        <w:spacing w:line="240" w:lineRule="auto"/>
        <w:ind w:left="850"/>
        <w:jc w:val="both"/>
        <w:rPr>
          <w:rFonts w:ascii="Arial" w:hAnsi="Arial" w:cs="Traditional Arabic"/>
          <w:sz w:val="30"/>
          <w:szCs w:val="30"/>
          <w:rtl/>
          <w:lang w:val="en-US" w:bidi="ar-IQ"/>
        </w:rPr>
      </w:pPr>
      <w:r w:rsidRPr="00887535">
        <w:rPr>
          <w:rFonts w:ascii="Arial" w:hAnsi="Arial" w:cs="Traditional Arabic" w:hint="cs"/>
          <w:sz w:val="30"/>
          <w:szCs w:val="30"/>
          <w:rtl/>
          <w:lang w:val="en-US" w:bidi="ar-IQ"/>
        </w:rPr>
        <w:t>إطار عمل لحصر عناصر التراث الثقافي غير المادي مع أسئلة إضافية صاغها المشاركون في حلقة العمل الخاصة بعملية</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حصر</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المجال</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الثقافي</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للصنوج</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في</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داك</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نونغ</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في</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فيتنام،</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في</w:t>
      </w:r>
      <w:r w:rsidRPr="00887535">
        <w:rPr>
          <w:rFonts w:ascii="Arial" w:hAnsi="Arial" w:cs="Traditional Arabic"/>
          <w:sz w:val="30"/>
          <w:szCs w:val="30"/>
          <w:rtl/>
          <w:lang w:val="en-US" w:bidi="ar-IQ"/>
        </w:rPr>
        <w:t xml:space="preserve"> </w:t>
      </w:r>
      <w:r w:rsidRPr="00887535">
        <w:rPr>
          <w:rFonts w:ascii="Arial" w:hAnsi="Arial" w:cs="Traditional Arabic" w:hint="cs"/>
          <w:sz w:val="30"/>
          <w:szCs w:val="30"/>
          <w:rtl/>
          <w:lang w:val="en-US" w:bidi="ar-IQ"/>
        </w:rPr>
        <w:t>آب</w:t>
      </w:r>
      <w:r w:rsidRPr="00887535">
        <w:rPr>
          <w:rFonts w:ascii="Arial" w:hAnsi="Arial" w:cs="Traditional Arabic"/>
          <w:sz w:val="30"/>
          <w:szCs w:val="30"/>
          <w:rtl/>
          <w:lang w:val="en-US" w:bidi="ar-IQ"/>
        </w:rPr>
        <w:t>/</w:t>
      </w:r>
      <w:r w:rsidRPr="00887535">
        <w:rPr>
          <w:rFonts w:ascii="Arial" w:hAnsi="Arial" w:cs="Traditional Arabic" w:hint="cs"/>
          <w:sz w:val="30"/>
          <w:szCs w:val="30"/>
          <w:rtl/>
          <w:lang w:val="en-US" w:bidi="ar-IQ"/>
        </w:rPr>
        <w:t>أغسطس</w:t>
      </w:r>
      <w:r w:rsidRPr="00887535">
        <w:rPr>
          <w:rFonts w:ascii="Arial" w:hAnsi="Arial" w:cs="Traditional Arabic"/>
          <w:sz w:val="30"/>
          <w:szCs w:val="30"/>
          <w:rtl/>
          <w:lang w:val="en-US" w:bidi="ar-IQ"/>
        </w:rPr>
        <w:t xml:space="preserve"> 2007</w:t>
      </w:r>
      <w:r w:rsidRPr="00887535">
        <w:rPr>
          <w:rFonts w:ascii="Arial" w:hAnsi="Arial" w:cs="Traditional Arabic" w:hint="cs"/>
          <w:sz w:val="30"/>
          <w:szCs w:val="30"/>
          <w:rtl/>
          <w:lang w:val="en-US" w:bidi="ar-IQ"/>
        </w:rPr>
        <w:t>.</w:t>
      </w:r>
    </w:p>
    <w:tbl>
      <w:tblPr>
        <w:tblStyle w:val="TableGrid"/>
        <w:bidiVisual/>
        <w:tblW w:w="9606" w:type="dxa"/>
        <w:jc w:val="center"/>
        <w:tblBorders>
          <w:insideH w:val="none" w:sz="0" w:space="0" w:color="auto"/>
          <w:insideV w:val="none" w:sz="0" w:space="0" w:color="auto"/>
        </w:tblBorders>
        <w:tblLook w:val="04A0" w:firstRow="1" w:lastRow="0" w:firstColumn="1" w:lastColumn="0" w:noHBand="0" w:noVBand="1"/>
      </w:tblPr>
      <w:tblGrid>
        <w:gridCol w:w="2968"/>
        <w:gridCol w:w="116"/>
        <w:gridCol w:w="6522"/>
      </w:tblGrid>
      <w:tr w:rsidR="00EB50E1" w:rsidRPr="00887535" w:rsidTr="0060179A">
        <w:trPr>
          <w:jc w:val="center"/>
        </w:trPr>
        <w:tc>
          <w:tcPr>
            <w:tcW w:w="2968" w:type="dxa"/>
            <w:tcBorders>
              <w:top w:val="single" w:sz="4" w:space="0" w:color="auto"/>
              <w:bottom w:val="single" w:sz="4" w:space="0" w:color="000000"/>
            </w:tcBorders>
            <w:shd w:val="clear" w:color="auto" w:fill="DBE5F1" w:themeFill="accent1" w:themeFillTint="33"/>
          </w:tcPr>
          <w:p w:rsidR="00EB50E1" w:rsidRPr="00887535" w:rsidRDefault="00EB50E1" w:rsidP="0060179A">
            <w:pPr>
              <w:bidi/>
              <w:spacing w:before="60" w:after="60" w:line="204" w:lineRule="auto"/>
              <w:rPr>
                <w:rFonts w:ascii="Arial" w:hAnsi="Arial" w:cs="Traditional Arabic"/>
                <w:b/>
                <w:bCs/>
                <w:sz w:val="30"/>
                <w:szCs w:val="30"/>
                <w:rtl/>
                <w:lang w:val="en-US" w:bidi="ar-IQ"/>
              </w:rPr>
            </w:pPr>
            <w:r w:rsidRPr="00887535">
              <w:rPr>
                <w:rFonts w:ascii="Arial" w:hAnsi="Arial" w:cs="Traditional Arabic" w:hint="cs"/>
                <w:b/>
                <w:bCs/>
                <w:sz w:val="30"/>
                <w:szCs w:val="30"/>
                <w:rtl/>
                <w:lang w:val="en-US" w:bidi="ar-IQ"/>
              </w:rPr>
              <w:t>نموذج لإطار عمل</w:t>
            </w:r>
          </w:p>
        </w:tc>
        <w:tc>
          <w:tcPr>
            <w:tcW w:w="6638" w:type="dxa"/>
            <w:gridSpan w:val="2"/>
            <w:tcBorders>
              <w:top w:val="single" w:sz="4" w:space="0" w:color="auto"/>
              <w:bottom w:val="single" w:sz="4" w:space="0" w:color="000000"/>
            </w:tcBorders>
            <w:shd w:val="clear" w:color="auto" w:fill="DBE5F1" w:themeFill="accent1" w:themeFillTint="33"/>
          </w:tcPr>
          <w:p w:rsidR="00EB50E1" w:rsidRPr="00887535" w:rsidRDefault="00EB50E1" w:rsidP="0060179A">
            <w:pPr>
              <w:bidi/>
              <w:spacing w:before="60" w:after="60" w:line="204" w:lineRule="auto"/>
              <w:jc w:val="both"/>
              <w:rPr>
                <w:rFonts w:ascii="Arial" w:hAnsi="Arial" w:cs="Traditional Arabic"/>
                <w:b/>
                <w:bCs/>
                <w:sz w:val="30"/>
                <w:szCs w:val="30"/>
                <w:rtl/>
                <w:lang w:val="en-US" w:bidi="ar-IQ"/>
              </w:rPr>
            </w:pPr>
            <w:r w:rsidRPr="00887535">
              <w:rPr>
                <w:rFonts w:ascii="Arial" w:hAnsi="Arial" w:cs="Traditional Arabic" w:hint="cs"/>
                <w:b/>
                <w:bCs/>
                <w:sz w:val="30"/>
                <w:szCs w:val="30"/>
                <w:rtl/>
                <w:lang w:val="en-US" w:bidi="ar-IQ"/>
              </w:rPr>
              <w:t>أسئلة وضعت في داك نونغ</w:t>
            </w:r>
          </w:p>
        </w:tc>
      </w:tr>
      <w:tr w:rsidR="00EB50E1" w:rsidRPr="00887535" w:rsidTr="0060179A">
        <w:trPr>
          <w:jc w:val="center"/>
        </w:trPr>
        <w:tc>
          <w:tcPr>
            <w:tcW w:w="2968" w:type="dxa"/>
            <w:tcBorders>
              <w:top w:val="single" w:sz="4" w:space="0" w:color="000000"/>
              <w:bottom w:val="single" w:sz="4" w:space="0" w:color="000000"/>
            </w:tcBorders>
          </w:tcPr>
          <w:p w:rsidR="00EB50E1" w:rsidRPr="00AB0A03" w:rsidRDefault="00EB50E1" w:rsidP="0060179A">
            <w:pPr>
              <w:bidi/>
              <w:spacing w:before="60" w:after="60" w:line="204" w:lineRule="auto"/>
              <w:ind w:left="567" w:hanging="567"/>
              <w:rPr>
                <w:rFonts w:ascii="Arial" w:hAnsi="Arial" w:cs="Traditional Arabic"/>
                <w:bCs/>
                <w:sz w:val="30"/>
                <w:szCs w:val="30"/>
              </w:rPr>
            </w:pPr>
            <w:r w:rsidRPr="00887535">
              <w:rPr>
                <w:rFonts w:ascii="Arial" w:hAnsi="Arial" w:cs="Traditional Arabic" w:hint="cs"/>
                <w:b/>
                <w:sz w:val="30"/>
                <w:szCs w:val="30"/>
                <w:rtl/>
                <w:lang w:val="en-GB"/>
              </w:rPr>
              <w:t>1</w:t>
            </w:r>
            <w:r w:rsidR="00265E95">
              <w:rPr>
                <w:rFonts w:ascii="Arial" w:hAnsi="Arial" w:cs="Traditional Arabic" w:hint="cs"/>
                <w:b/>
                <w:sz w:val="30"/>
                <w:szCs w:val="30"/>
                <w:rtl/>
                <w:lang w:val="en-GB"/>
              </w:rPr>
              <w:t xml:space="preserve"> </w:t>
            </w:r>
            <w:r w:rsidRPr="00887535">
              <w:rPr>
                <w:rFonts w:ascii="Arial" w:hAnsi="Arial" w:cs="Traditional Arabic" w:hint="cs"/>
                <w:b/>
                <w:sz w:val="30"/>
                <w:szCs w:val="30"/>
                <w:rtl/>
                <w:lang w:val="en-GB"/>
              </w:rPr>
              <w:t>-</w:t>
            </w:r>
            <w:r w:rsidR="00E239CA">
              <w:rPr>
                <w:rFonts w:ascii="Arial" w:hAnsi="Arial" w:cs="Traditional Arabic"/>
                <w:bCs/>
                <w:sz w:val="30"/>
                <w:szCs w:val="30"/>
                <w:rtl/>
                <w:lang w:val="en-GB"/>
              </w:rPr>
              <w:tab/>
            </w:r>
            <w:r w:rsidRPr="00887535">
              <w:rPr>
                <w:rFonts w:ascii="Arial" w:hAnsi="Arial" w:cs="Traditional Arabic"/>
                <w:bCs/>
                <w:sz w:val="30"/>
                <w:szCs w:val="30"/>
                <w:rtl/>
                <w:lang w:val="en-GB"/>
              </w:rPr>
              <w:t>تحديد عنصر التراث الثقافي غير المادي</w:t>
            </w:r>
          </w:p>
        </w:tc>
        <w:tc>
          <w:tcPr>
            <w:tcW w:w="6638" w:type="dxa"/>
            <w:gridSpan w:val="2"/>
            <w:tcBorders>
              <w:top w:val="single" w:sz="4" w:space="0" w:color="000000"/>
              <w:bottom w:val="single" w:sz="4" w:space="0" w:color="000000"/>
            </w:tcBorders>
          </w:tcPr>
          <w:p w:rsidR="00EB50E1" w:rsidRPr="00887535" w:rsidRDefault="00EB50E1" w:rsidP="0060179A">
            <w:pPr>
              <w:bidi/>
              <w:spacing w:before="60" w:after="60" w:line="204" w:lineRule="auto"/>
              <w:rPr>
                <w:rFonts w:ascii="Arial" w:hAnsi="Arial" w:cs="Traditional Arabic"/>
                <w:sz w:val="30"/>
                <w:szCs w:val="30"/>
                <w:rtl/>
                <w:lang w:val="en-US" w:bidi="ar-IQ"/>
              </w:rPr>
            </w:pPr>
          </w:p>
        </w:tc>
      </w:tr>
      <w:tr w:rsidR="00EB50E1" w:rsidRPr="00887535" w:rsidTr="0060179A">
        <w:trPr>
          <w:jc w:val="center"/>
        </w:trPr>
        <w:tc>
          <w:tcPr>
            <w:tcW w:w="2968" w:type="dxa"/>
            <w:tcBorders>
              <w:top w:val="single" w:sz="4" w:space="0" w:color="000000"/>
              <w:bottom w:val="single" w:sz="4" w:space="0" w:color="000000"/>
            </w:tcBorders>
          </w:tcPr>
          <w:p w:rsidR="00EB50E1" w:rsidRPr="00AB0A03" w:rsidRDefault="00EB50E1" w:rsidP="0060179A">
            <w:pPr>
              <w:bidi/>
              <w:spacing w:before="60" w:after="60" w:line="204" w:lineRule="auto"/>
              <w:ind w:left="553" w:hanging="553"/>
              <w:rPr>
                <w:rFonts w:ascii="Arial" w:hAnsi="Arial" w:cs="Traditional Arabic"/>
                <w:sz w:val="30"/>
                <w:szCs w:val="30"/>
              </w:rPr>
            </w:pPr>
            <w:r w:rsidRPr="00887535">
              <w:rPr>
                <w:rFonts w:ascii="Arial" w:hAnsi="Arial" w:cs="Traditional Arabic" w:hint="cs"/>
                <w:sz w:val="30"/>
                <w:szCs w:val="30"/>
                <w:rtl/>
                <w:lang w:val="en-GB"/>
              </w:rPr>
              <w:t>1.1</w:t>
            </w:r>
            <w:r w:rsidR="00265E95">
              <w:rPr>
                <w:rFonts w:ascii="Arial" w:hAnsi="Arial" w:cs="Traditional Arabic" w:hint="cs"/>
                <w:sz w:val="30"/>
                <w:szCs w:val="30"/>
                <w:rtl/>
                <w:lang w:val="en-US" w:bidi="ar-IQ"/>
              </w:rPr>
              <w:tab/>
            </w:r>
            <w:r w:rsidRPr="00887535">
              <w:rPr>
                <w:rFonts w:ascii="Arial" w:hAnsi="Arial" w:cs="Traditional Arabic"/>
                <w:sz w:val="30"/>
                <w:szCs w:val="30"/>
                <w:rtl/>
                <w:lang w:val="en-GB"/>
              </w:rPr>
              <w:t xml:space="preserve">اسم العنصر كما يستخدمه المجتمع المحلي المعني </w:t>
            </w:r>
          </w:p>
        </w:tc>
        <w:tc>
          <w:tcPr>
            <w:tcW w:w="6638" w:type="dxa"/>
            <w:gridSpan w:val="2"/>
            <w:tcBorders>
              <w:top w:val="single" w:sz="4" w:space="0" w:color="000000"/>
              <w:bottom w:val="single" w:sz="4" w:space="0" w:color="000000"/>
            </w:tcBorders>
          </w:tcPr>
          <w:p w:rsidR="00EB50E1" w:rsidRPr="00AB0A03"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887535">
              <w:rPr>
                <w:rFonts w:ascii="Arial" w:hAnsi="Arial" w:cs="Traditional Arabic" w:hint="cs"/>
                <w:sz w:val="30"/>
                <w:szCs w:val="30"/>
                <w:rtl/>
                <w:lang w:val="en-US" w:bidi="ar-IQ"/>
              </w:rPr>
              <w:t>ما الاسم الذي يطلقه أفراد قريتك على العنصر/التراث؟ هل يوجد له اسم آخر؟</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887535">
              <w:rPr>
                <w:rFonts w:ascii="Arial" w:hAnsi="Arial" w:cs="Traditional Arabic" w:hint="cs"/>
                <w:sz w:val="30"/>
                <w:szCs w:val="30"/>
                <w:rtl/>
                <w:lang w:val="en-US" w:bidi="ar-IQ"/>
              </w:rPr>
              <w:t>ما الاسم الذي يُطلق على العنصر في المناطق الأخرى؟</w:t>
            </w:r>
          </w:p>
        </w:tc>
      </w:tr>
      <w:tr w:rsidR="00EB50E1" w:rsidRPr="00887535" w:rsidTr="0060179A">
        <w:trPr>
          <w:jc w:val="center"/>
        </w:trPr>
        <w:tc>
          <w:tcPr>
            <w:tcW w:w="2968" w:type="dxa"/>
            <w:tcBorders>
              <w:top w:val="single" w:sz="4" w:space="0" w:color="000000"/>
              <w:bottom w:val="single" w:sz="4" w:space="0" w:color="000000"/>
            </w:tcBorders>
          </w:tcPr>
          <w:p w:rsidR="00EB50E1" w:rsidRPr="00AB0A03" w:rsidRDefault="00EB50E1" w:rsidP="0060179A">
            <w:pPr>
              <w:bidi/>
              <w:spacing w:before="60" w:after="60" w:line="204" w:lineRule="auto"/>
              <w:ind w:left="553" w:hanging="553"/>
              <w:rPr>
                <w:rFonts w:ascii="Arial" w:hAnsi="Arial" w:cs="Traditional Arabic"/>
                <w:sz w:val="30"/>
                <w:szCs w:val="30"/>
              </w:rPr>
            </w:pPr>
            <w:r w:rsidRPr="00887535">
              <w:rPr>
                <w:rFonts w:ascii="Arial" w:hAnsi="Arial" w:cs="Traditional Arabic" w:hint="cs"/>
                <w:sz w:val="30"/>
                <w:szCs w:val="30"/>
                <w:rtl/>
                <w:lang w:val="en-GB"/>
              </w:rPr>
              <w:t>1.2</w:t>
            </w:r>
            <w:r w:rsidR="00265E95">
              <w:rPr>
                <w:rFonts w:ascii="Arial" w:hAnsi="Arial" w:cs="Traditional Arabic" w:hint="cs"/>
                <w:sz w:val="30"/>
                <w:szCs w:val="30"/>
                <w:rtl/>
                <w:lang w:val="en-US" w:bidi="ar-IQ"/>
              </w:rPr>
              <w:tab/>
            </w:r>
            <w:r w:rsidRPr="00887535">
              <w:rPr>
                <w:rFonts w:ascii="Arial" w:hAnsi="Arial" w:cs="Traditional Arabic"/>
                <w:sz w:val="30"/>
                <w:szCs w:val="30"/>
                <w:rtl/>
                <w:lang w:val="en-GB"/>
              </w:rPr>
              <w:t>عنوان قصير لعنصر التراث الثقافي غير المادي (يتضمن إشارة لمجال أو مجالات التراث الثقافي غير المادي التي ينتمي إليها)</w:t>
            </w:r>
          </w:p>
        </w:tc>
        <w:tc>
          <w:tcPr>
            <w:tcW w:w="6638" w:type="dxa"/>
            <w:gridSpan w:val="2"/>
            <w:tcBorders>
              <w:top w:val="single" w:sz="4" w:space="0" w:color="000000"/>
              <w:bottom w:val="single" w:sz="4" w:space="0" w:color="000000"/>
            </w:tcBorders>
          </w:tcPr>
          <w:p w:rsidR="00EB50E1" w:rsidRPr="00887535" w:rsidRDefault="00EB50E1" w:rsidP="0060179A">
            <w:pPr>
              <w:bidi/>
              <w:spacing w:before="60" w:after="60" w:line="204" w:lineRule="auto"/>
              <w:rPr>
                <w:rFonts w:ascii="Arial" w:hAnsi="Arial" w:cs="Traditional Arabic"/>
                <w:sz w:val="30"/>
                <w:szCs w:val="30"/>
                <w:rtl/>
                <w:lang w:val="en-US" w:bidi="ar-IQ"/>
              </w:rPr>
            </w:pPr>
          </w:p>
        </w:tc>
      </w:tr>
      <w:tr w:rsidR="00EB50E1" w:rsidRPr="00007F77" w:rsidTr="0060179A">
        <w:trPr>
          <w:jc w:val="center"/>
        </w:trPr>
        <w:tc>
          <w:tcPr>
            <w:tcW w:w="2968" w:type="dxa"/>
            <w:tcBorders>
              <w:top w:val="single" w:sz="4" w:space="0" w:color="000000"/>
              <w:bottom w:val="single" w:sz="4" w:space="0" w:color="000000"/>
            </w:tcBorders>
          </w:tcPr>
          <w:p w:rsidR="00EB50E1" w:rsidRPr="00887535" w:rsidRDefault="00EB50E1" w:rsidP="0060179A">
            <w:pPr>
              <w:bidi/>
              <w:spacing w:before="60" w:after="60" w:line="204" w:lineRule="auto"/>
              <w:ind w:left="553" w:hanging="553"/>
              <w:rPr>
                <w:rFonts w:ascii="Arial" w:hAnsi="Arial" w:cs="Traditional Arabic"/>
                <w:sz w:val="30"/>
                <w:szCs w:val="30"/>
                <w:lang w:val="en-GB"/>
              </w:rPr>
            </w:pPr>
            <w:r w:rsidRPr="00887535">
              <w:rPr>
                <w:rFonts w:ascii="Arial" w:hAnsi="Arial" w:cs="Traditional Arabic"/>
                <w:sz w:val="30"/>
                <w:szCs w:val="30"/>
                <w:rtl/>
                <w:lang w:val="en-GB"/>
              </w:rPr>
              <w:t>1.3</w:t>
            </w:r>
            <w:r w:rsidR="00265E95">
              <w:rPr>
                <w:rFonts w:ascii="Arial" w:hAnsi="Arial" w:cs="Traditional Arabic" w:hint="cs"/>
                <w:sz w:val="30"/>
                <w:szCs w:val="30"/>
                <w:rtl/>
                <w:lang w:val="en-US" w:bidi="ar-IQ"/>
              </w:rPr>
              <w:tab/>
            </w:r>
            <w:r w:rsidRPr="00887535">
              <w:rPr>
                <w:rFonts w:ascii="Arial" w:hAnsi="Arial" w:cs="Traditional Arabic"/>
                <w:sz w:val="30"/>
                <w:szCs w:val="30"/>
                <w:rtl/>
                <w:lang w:val="en-GB"/>
              </w:rPr>
              <w:t>المجتمع أو المجتمعات المعنية</w:t>
            </w:r>
          </w:p>
        </w:tc>
        <w:tc>
          <w:tcPr>
            <w:tcW w:w="6638" w:type="dxa"/>
            <w:gridSpan w:val="2"/>
            <w:tcBorders>
              <w:top w:val="single" w:sz="4" w:space="0" w:color="000000"/>
              <w:bottom w:val="single" w:sz="4" w:space="0" w:color="000000"/>
            </w:tcBorders>
          </w:tcPr>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ما هي المجموعة الإثنية التي تنتمي إليها؟ وفي أي منطقة محلية؟</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ما هي المجموعات الإثنية الأخرى التي لديك صلة بها؟</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887535">
              <w:rPr>
                <w:rFonts w:ascii="Arial" w:hAnsi="Arial" w:cs="Traditional Arabic" w:hint="cs"/>
                <w:sz w:val="30"/>
                <w:szCs w:val="30"/>
                <w:rtl/>
                <w:lang w:val="en-US" w:bidi="ar-IQ"/>
              </w:rPr>
              <w:t>هل هناك مجتمعات محلية أخرى تستخدم نفس العنصر الذي تستخدمه أنت؟</w:t>
            </w:r>
          </w:p>
        </w:tc>
      </w:tr>
      <w:tr w:rsidR="00EB50E1" w:rsidRPr="00887535" w:rsidTr="0060179A">
        <w:trPr>
          <w:jc w:val="center"/>
        </w:trPr>
        <w:tc>
          <w:tcPr>
            <w:tcW w:w="2968" w:type="dxa"/>
            <w:tcBorders>
              <w:top w:val="single" w:sz="4" w:space="0" w:color="000000"/>
              <w:bottom w:val="single" w:sz="4" w:space="0" w:color="000000"/>
            </w:tcBorders>
          </w:tcPr>
          <w:p w:rsidR="00EB50E1" w:rsidRPr="00887535" w:rsidRDefault="00EB50E1" w:rsidP="0060179A">
            <w:pPr>
              <w:bidi/>
              <w:spacing w:before="60" w:after="60" w:line="204" w:lineRule="auto"/>
              <w:ind w:left="553" w:hanging="553"/>
              <w:rPr>
                <w:rFonts w:ascii="Arial" w:hAnsi="Arial" w:cs="Traditional Arabic"/>
                <w:sz w:val="30"/>
                <w:szCs w:val="30"/>
                <w:lang w:val="en-GB"/>
              </w:rPr>
            </w:pPr>
            <w:r w:rsidRPr="00887535">
              <w:rPr>
                <w:rFonts w:ascii="Arial" w:hAnsi="Arial" w:cs="Traditional Arabic"/>
                <w:sz w:val="30"/>
                <w:szCs w:val="30"/>
                <w:rtl/>
                <w:lang w:val="en-GB"/>
              </w:rPr>
              <w:t>1.4</w:t>
            </w:r>
            <w:r w:rsidR="00265E95">
              <w:rPr>
                <w:rFonts w:ascii="Arial" w:hAnsi="Arial" w:cs="Traditional Arabic" w:hint="cs"/>
                <w:sz w:val="30"/>
                <w:szCs w:val="30"/>
                <w:rtl/>
                <w:lang w:val="en-US" w:bidi="ar-IQ"/>
              </w:rPr>
              <w:tab/>
            </w:r>
            <w:r w:rsidRPr="00887535">
              <w:rPr>
                <w:rFonts w:ascii="Arial" w:hAnsi="Arial" w:cs="Traditional Arabic"/>
                <w:sz w:val="30"/>
                <w:szCs w:val="30"/>
                <w:rtl/>
                <w:lang w:val="en-GB"/>
              </w:rPr>
              <w:t>الموقع الطبيعي للعنصر أو مواقعه/مناطق انتشاره، وتواتر ممارسته</w:t>
            </w:r>
          </w:p>
        </w:tc>
        <w:tc>
          <w:tcPr>
            <w:tcW w:w="6638" w:type="dxa"/>
            <w:gridSpan w:val="2"/>
            <w:tcBorders>
              <w:top w:val="single" w:sz="4" w:space="0" w:color="000000"/>
              <w:bottom w:val="single" w:sz="4" w:space="0" w:color="000000"/>
            </w:tcBorders>
          </w:tcPr>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ما هو نطاق هذا العنصر؟</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متى تُستخدم الصنوج؟ وفي أي مناسبة؟</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ما هو تواتر استخدام الصنوج؟ ولماذا؟</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في أي احتفال يكثر استخدام الصنوج ؟</w:t>
            </w:r>
          </w:p>
          <w:p w:rsidR="00EB50E1" w:rsidRPr="00887535" w:rsidRDefault="00EB50E1"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كم عدد مجموعات الصنوج التي تستخدم أثناء الاحتفال؟</w:t>
            </w:r>
          </w:p>
          <w:p w:rsidR="00E239CA" w:rsidRPr="00E239CA" w:rsidRDefault="00EB50E1"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887535">
              <w:rPr>
                <w:rFonts w:ascii="Arial" w:hAnsi="Arial" w:cs="Traditional Arabic" w:hint="cs"/>
                <w:sz w:val="30"/>
                <w:szCs w:val="30"/>
                <w:rtl/>
                <w:lang w:val="en-US" w:bidi="ar-IQ"/>
              </w:rPr>
              <w:t>متى لا تستخدم الصنوج؟</w:t>
            </w:r>
          </w:p>
        </w:tc>
      </w:tr>
      <w:tr w:rsidR="00EB50E1" w:rsidRPr="00887535" w:rsidTr="0060179A">
        <w:trPr>
          <w:jc w:val="center"/>
        </w:trPr>
        <w:tc>
          <w:tcPr>
            <w:tcW w:w="2968" w:type="dxa"/>
            <w:tcBorders>
              <w:top w:val="single" w:sz="4" w:space="0" w:color="000000"/>
              <w:bottom w:val="single" w:sz="4" w:space="0" w:color="000000"/>
            </w:tcBorders>
          </w:tcPr>
          <w:p w:rsidR="00EB50E1" w:rsidRPr="00AB0A03" w:rsidRDefault="00EB50E1" w:rsidP="0060179A">
            <w:pPr>
              <w:bidi/>
              <w:spacing w:before="60" w:after="60" w:line="204" w:lineRule="auto"/>
              <w:ind w:left="553" w:hanging="553"/>
              <w:rPr>
                <w:rFonts w:ascii="Arial" w:hAnsi="Arial" w:cs="Traditional Arabic"/>
                <w:sz w:val="30"/>
                <w:szCs w:val="30"/>
              </w:rPr>
            </w:pPr>
            <w:r w:rsidRPr="00887535">
              <w:rPr>
                <w:rFonts w:ascii="Arial" w:hAnsi="Arial" w:cs="Traditional Arabic"/>
                <w:sz w:val="30"/>
                <w:szCs w:val="30"/>
                <w:rtl/>
                <w:lang w:val="en-GB"/>
              </w:rPr>
              <w:t>1.5</w:t>
            </w:r>
            <w:r w:rsidR="00265E95">
              <w:rPr>
                <w:rFonts w:ascii="Arial" w:hAnsi="Arial" w:cs="Traditional Arabic" w:hint="cs"/>
                <w:sz w:val="30"/>
                <w:szCs w:val="30"/>
                <w:rtl/>
                <w:lang w:val="en-US" w:bidi="ar-IQ"/>
              </w:rPr>
              <w:tab/>
            </w:r>
            <w:r w:rsidRPr="00887535">
              <w:rPr>
                <w:rFonts w:ascii="Arial" w:hAnsi="Arial" w:cs="Traditional Arabic"/>
                <w:sz w:val="30"/>
                <w:szCs w:val="30"/>
                <w:rtl/>
                <w:lang w:val="en-GB"/>
              </w:rPr>
              <w:t xml:space="preserve">وصف مختصر لعنصر التراث الثقافي غير المادي </w:t>
            </w:r>
          </w:p>
        </w:tc>
        <w:tc>
          <w:tcPr>
            <w:tcW w:w="6638" w:type="dxa"/>
            <w:gridSpan w:val="2"/>
            <w:tcBorders>
              <w:top w:val="single" w:sz="4" w:space="0" w:color="000000"/>
              <w:bottom w:val="single" w:sz="4" w:space="0" w:color="000000"/>
            </w:tcBorders>
          </w:tcPr>
          <w:p w:rsidR="00EB50E1" w:rsidRPr="00887535" w:rsidRDefault="00EB50E1" w:rsidP="0060179A">
            <w:pPr>
              <w:bidi/>
              <w:spacing w:before="60" w:after="60" w:line="204" w:lineRule="auto"/>
              <w:rPr>
                <w:rFonts w:ascii="Arial" w:hAnsi="Arial" w:cs="Traditional Arabic"/>
                <w:sz w:val="30"/>
                <w:szCs w:val="30"/>
                <w:rtl/>
                <w:lang w:val="en-US" w:bidi="ar-IQ"/>
              </w:rPr>
            </w:pPr>
          </w:p>
        </w:tc>
      </w:tr>
      <w:tr w:rsidR="004F2D06" w:rsidRPr="00887535" w:rsidTr="00E239CA">
        <w:tblPrEx>
          <w:jc w:val="left"/>
        </w:tblPrEx>
        <w:tc>
          <w:tcPr>
            <w:tcW w:w="3084" w:type="dxa"/>
            <w:gridSpan w:val="2"/>
            <w:tcBorders>
              <w:top w:val="single" w:sz="4" w:space="0" w:color="auto"/>
              <w:bottom w:val="single" w:sz="4" w:space="0" w:color="000000"/>
            </w:tcBorders>
            <w:vAlign w:val="center"/>
          </w:tcPr>
          <w:p w:rsidR="004F2D06" w:rsidRPr="00E239CA" w:rsidRDefault="004F2D06" w:rsidP="0060179A">
            <w:pPr>
              <w:bidi/>
              <w:spacing w:before="60" w:after="60" w:line="204" w:lineRule="auto"/>
              <w:ind w:left="567" w:hanging="567"/>
              <w:rPr>
                <w:rFonts w:ascii="Arial" w:hAnsi="Arial" w:cs="Traditional Arabic"/>
                <w:bCs/>
                <w:sz w:val="30"/>
                <w:szCs w:val="30"/>
                <w:rtl/>
                <w:lang w:val="en-GB"/>
              </w:rPr>
            </w:pPr>
            <w:r w:rsidRPr="00E239CA">
              <w:rPr>
                <w:rFonts w:ascii="Arial" w:hAnsi="Arial" w:cs="Traditional Arabic" w:hint="cs"/>
                <w:bCs/>
                <w:sz w:val="30"/>
                <w:szCs w:val="30"/>
                <w:rtl/>
                <w:lang w:val="en-GB"/>
              </w:rPr>
              <w:lastRenderedPageBreak/>
              <w:t>نموذج لإطار عمل</w:t>
            </w:r>
          </w:p>
        </w:tc>
        <w:tc>
          <w:tcPr>
            <w:tcW w:w="6522" w:type="dxa"/>
            <w:tcBorders>
              <w:top w:val="single" w:sz="4" w:space="0" w:color="auto"/>
              <w:bottom w:val="single" w:sz="4" w:space="0" w:color="000000"/>
            </w:tcBorders>
          </w:tcPr>
          <w:p w:rsidR="004F2D06" w:rsidRPr="00887535" w:rsidRDefault="004F2D06" w:rsidP="0060179A">
            <w:pPr>
              <w:bidi/>
              <w:spacing w:before="60" w:after="60" w:line="204" w:lineRule="auto"/>
              <w:jc w:val="both"/>
              <w:rPr>
                <w:rFonts w:ascii="Arial" w:hAnsi="Arial" w:cs="Traditional Arabic"/>
                <w:b/>
                <w:bCs/>
                <w:sz w:val="30"/>
                <w:szCs w:val="30"/>
                <w:rtl/>
                <w:lang w:val="en-US" w:bidi="ar-IQ"/>
              </w:rPr>
            </w:pPr>
            <w:r w:rsidRPr="00887535">
              <w:rPr>
                <w:rFonts w:ascii="Arial" w:hAnsi="Arial" w:cs="Traditional Arabic" w:hint="cs"/>
                <w:b/>
                <w:bCs/>
                <w:sz w:val="30"/>
                <w:szCs w:val="30"/>
                <w:rtl/>
                <w:lang w:val="en-US" w:bidi="ar-IQ"/>
              </w:rPr>
              <w:t>أسئلة وضعت في داك نونغ</w:t>
            </w:r>
          </w:p>
        </w:tc>
      </w:tr>
      <w:tr w:rsidR="004F2D06" w:rsidRPr="00887535" w:rsidTr="00AD0463">
        <w:tblPrEx>
          <w:jc w:val="left"/>
        </w:tblPrEx>
        <w:tc>
          <w:tcPr>
            <w:tcW w:w="3084" w:type="dxa"/>
            <w:gridSpan w:val="2"/>
            <w:tcBorders>
              <w:top w:val="single" w:sz="4" w:space="0" w:color="auto"/>
              <w:bottom w:val="single" w:sz="4" w:space="0" w:color="000000"/>
            </w:tcBorders>
          </w:tcPr>
          <w:p w:rsidR="004F2D06" w:rsidRPr="00887535" w:rsidRDefault="004F2D06" w:rsidP="0060179A">
            <w:pPr>
              <w:bidi/>
              <w:spacing w:before="60" w:after="60" w:line="204" w:lineRule="auto"/>
              <w:ind w:left="567" w:hanging="567"/>
              <w:rPr>
                <w:rFonts w:ascii="Arial" w:hAnsi="Arial" w:cs="Traditional Arabic"/>
                <w:bCs/>
                <w:sz w:val="30"/>
                <w:szCs w:val="30"/>
                <w:lang w:val="en-GB"/>
              </w:rPr>
            </w:pPr>
            <w:r w:rsidRPr="00887535">
              <w:rPr>
                <w:rFonts w:ascii="Arial" w:hAnsi="Arial" w:cs="Traditional Arabic" w:hint="cs"/>
                <w:bCs/>
                <w:sz w:val="30"/>
                <w:szCs w:val="30"/>
                <w:rtl/>
                <w:lang w:val="en-GB"/>
              </w:rPr>
              <w:t>2 -</w:t>
            </w:r>
            <w:r w:rsidR="00E239CA">
              <w:rPr>
                <w:rFonts w:ascii="Arial" w:hAnsi="Arial" w:cs="Traditional Arabic"/>
                <w:bCs/>
                <w:sz w:val="30"/>
                <w:szCs w:val="30"/>
                <w:rtl/>
                <w:lang w:val="en-GB"/>
              </w:rPr>
              <w:tab/>
            </w:r>
            <w:r w:rsidRPr="00887535">
              <w:rPr>
                <w:rFonts w:ascii="Arial" w:hAnsi="Arial" w:cs="Traditional Arabic"/>
                <w:bCs/>
                <w:sz w:val="30"/>
                <w:szCs w:val="30"/>
                <w:rtl/>
                <w:lang w:val="en-GB"/>
              </w:rPr>
              <w:t>خصائص العنصر</w:t>
            </w:r>
          </w:p>
        </w:tc>
        <w:tc>
          <w:tcPr>
            <w:tcW w:w="6522" w:type="dxa"/>
            <w:tcBorders>
              <w:top w:val="single" w:sz="4" w:space="0" w:color="auto"/>
              <w:bottom w:val="single" w:sz="4" w:space="0" w:color="000000"/>
            </w:tcBorders>
          </w:tcPr>
          <w:p w:rsidR="004F2D06" w:rsidRPr="00887535" w:rsidRDefault="004F2D06" w:rsidP="0060179A">
            <w:pPr>
              <w:bidi/>
              <w:spacing w:before="60" w:after="60" w:line="204" w:lineRule="auto"/>
              <w:rPr>
                <w:rFonts w:ascii="Arial" w:hAnsi="Arial" w:cs="Traditional Arabic"/>
                <w:sz w:val="30"/>
                <w:szCs w:val="30"/>
                <w:rtl/>
                <w:lang w:val="en-US" w:bidi="ar-IQ"/>
              </w:rPr>
            </w:pPr>
          </w:p>
        </w:tc>
      </w:tr>
      <w:tr w:rsidR="004F2D06" w:rsidRPr="00007F77" w:rsidTr="003E69F7">
        <w:tblPrEx>
          <w:jc w:val="left"/>
        </w:tblPrEx>
        <w:tc>
          <w:tcPr>
            <w:tcW w:w="3084" w:type="dxa"/>
            <w:gridSpan w:val="2"/>
            <w:tcBorders>
              <w:top w:val="single" w:sz="4" w:space="0" w:color="000000"/>
              <w:bottom w:val="single" w:sz="4" w:space="0" w:color="000000"/>
            </w:tcBorders>
          </w:tcPr>
          <w:p w:rsidR="004F2D06" w:rsidRPr="00AB0A03" w:rsidRDefault="004F2D06" w:rsidP="0060179A">
            <w:pPr>
              <w:bidi/>
              <w:spacing w:before="60" w:after="60" w:line="204" w:lineRule="auto"/>
              <w:ind w:left="553" w:hanging="567"/>
              <w:rPr>
                <w:rFonts w:ascii="Arial" w:hAnsi="Arial" w:cs="Traditional Arabic"/>
                <w:sz w:val="30"/>
                <w:szCs w:val="30"/>
              </w:rPr>
            </w:pPr>
            <w:r w:rsidRPr="00887535">
              <w:br w:type="page"/>
            </w:r>
            <w:r w:rsidRPr="00887535">
              <w:rPr>
                <w:rFonts w:ascii="Arial" w:hAnsi="Arial" w:cs="Traditional Arabic"/>
                <w:sz w:val="30"/>
                <w:szCs w:val="30"/>
                <w:rtl/>
                <w:lang w:val="en-GB"/>
              </w:rPr>
              <w:t>1.2</w:t>
            </w:r>
            <w:r w:rsidR="00265E95">
              <w:rPr>
                <w:rFonts w:ascii="Arial" w:hAnsi="Arial" w:cs="Traditional Arabic" w:hint="cs"/>
                <w:sz w:val="30"/>
                <w:szCs w:val="30"/>
                <w:rtl/>
                <w:lang w:val="en-US" w:bidi="ar-IQ"/>
              </w:rPr>
              <w:tab/>
            </w:r>
            <w:r w:rsidRPr="00887535">
              <w:rPr>
                <w:rFonts w:ascii="Arial" w:hAnsi="Arial" w:cs="Traditional Arabic"/>
                <w:sz w:val="30"/>
                <w:szCs w:val="30"/>
                <w:rtl/>
                <w:lang w:val="en-GB"/>
              </w:rPr>
              <w:t>الممارسون/المؤدون المعنيون بشكل مباشر بأداء عنصر التراث الثقافي غير المادي وممارسته (بما في ذلك الاسم والسن و</w:t>
            </w:r>
            <w:r w:rsidRPr="00887535">
              <w:rPr>
                <w:rFonts w:ascii="Arial" w:hAnsi="Arial" w:cs="Traditional Arabic" w:hint="cs"/>
                <w:sz w:val="30"/>
                <w:szCs w:val="30"/>
                <w:rtl/>
                <w:lang w:val="en-GB"/>
              </w:rPr>
              <w:t xml:space="preserve">نوع </w:t>
            </w:r>
            <w:r w:rsidRPr="00887535">
              <w:rPr>
                <w:rFonts w:ascii="Arial" w:hAnsi="Arial" w:cs="Traditional Arabic"/>
                <w:sz w:val="30"/>
                <w:szCs w:val="30"/>
                <w:rtl/>
                <w:lang w:val="en-GB"/>
              </w:rPr>
              <w:t>الجنس</w:t>
            </w:r>
            <w:r w:rsidRPr="00887535">
              <w:rPr>
                <w:rFonts w:ascii="Arial" w:hAnsi="Arial" w:cs="Traditional Arabic" w:hint="cs"/>
                <w:sz w:val="30"/>
                <w:szCs w:val="30"/>
                <w:rtl/>
                <w:lang w:val="en-GB"/>
              </w:rPr>
              <w:t xml:space="preserve"> والمكانة الاجتماعية</w:t>
            </w:r>
            <w:r w:rsidRPr="00887535">
              <w:rPr>
                <w:rFonts w:ascii="Arial" w:hAnsi="Arial" w:cs="Traditional Arabic"/>
                <w:sz w:val="30"/>
                <w:szCs w:val="30"/>
                <w:rtl/>
                <w:lang w:val="en-GB"/>
              </w:rPr>
              <w:t xml:space="preserve"> والفئة المهنية إلخ)</w:t>
            </w:r>
          </w:p>
        </w:tc>
        <w:tc>
          <w:tcPr>
            <w:tcW w:w="6522" w:type="dxa"/>
            <w:tcBorders>
              <w:top w:val="single" w:sz="4" w:space="0" w:color="000000"/>
              <w:bottom w:val="single" w:sz="4" w:space="0" w:color="000000"/>
            </w:tcBorders>
          </w:tcPr>
          <w:p w:rsidR="004F2D06" w:rsidRPr="00AB0A03"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887535">
              <w:rPr>
                <w:rFonts w:ascii="Arial" w:hAnsi="Arial" w:cs="Traditional Arabic" w:hint="cs"/>
                <w:sz w:val="30"/>
                <w:szCs w:val="30"/>
                <w:rtl/>
                <w:lang w:val="en-US" w:bidi="ar-IQ"/>
              </w:rPr>
              <w:t>من هم كبار الفنانين الذين لا يزالون يعزفون على الصنوج في مجتمعك المحلي؟</w:t>
            </w:r>
          </w:p>
          <w:p w:rsidR="004F2D06" w:rsidRPr="00887535"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 xml:space="preserve"> من هم أفضل العازفين على الصنوج في مجتمعك المحلي؟</w:t>
            </w:r>
          </w:p>
          <w:p w:rsidR="004F2D06" w:rsidRPr="00887535"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من هو أول مالك لمجموعة من الصنوج؟</w:t>
            </w:r>
          </w:p>
          <w:p w:rsidR="004F2D06" w:rsidRPr="00887535"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من علَّمك العزف على الصنج؟</w:t>
            </w:r>
          </w:p>
          <w:p w:rsidR="004F2D06" w:rsidRPr="00887535"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887535">
              <w:rPr>
                <w:rFonts w:ascii="Arial" w:hAnsi="Arial" w:cs="Traditional Arabic" w:hint="cs"/>
                <w:sz w:val="30"/>
                <w:szCs w:val="30"/>
                <w:rtl/>
                <w:lang w:val="en-US" w:bidi="ar-IQ"/>
              </w:rPr>
              <w:t xml:space="preserve">من الذي لا يُسمح له </w:t>
            </w:r>
            <w:r w:rsidR="00AD0463" w:rsidRPr="00887535">
              <w:rPr>
                <w:rFonts w:ascii="Arial" w:hAnsi="Arial" w:cs="Traditional Arabic" w:hint="cs"/>
                <w:sz w:val="30"/>
                <w:szCs w:val="30"/>
                <w:rtl/>
                <w:lang w:val="en-US" w:bidi="ar-IQ"/>
              </w:rPr>
              <w:t>ب</w:t>
            </w:r>
            <w:r w:rsidRPr="00887535">
              <w:rPr>
                <w:rFonts w:ascii="Arial" w:hAnsi="Arial" w:cs="Traditional Arabic" w:hint="cs"/>
                <w:sz w:val="30"/>
                <w:szCs w:val="30"/>
                <w:rtl/>
                <w:lang w:val="en-US" w:bidi="ar-IQ"/>
              </w:rPr>
              <w:t>العزف على الصنوج؟</w:t>
            </w:r>
          </w:p>
          <w:p w:rsidR="004F2D06" w:rsidRPr="00887535"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887535">
              <w:rPr>
                <w:rFonts w:ascii="Arial" w:hAnsi="Arial" w:cs="Traditional Arabic" w:hint="cs"/>
                <w:sz w:val="30"/>
                <w:szCs w:val="30"/>
                <w:rtl/>
                <w:lang w:val="en-US" w:bidi="ar-IQ"/>
              </w:rPr>
              <w:t>من الذي يستطيع العزف على الصنوج واستخدام آلات موسيقية أخرى؟</w:t>
            </w:r>
            <w:r w:rsidR="00AD0463" w:rsidRPr="00887535">
              <w:rPr>
                <w:rFonts w:ascii="Arial" w:hAnsi="Arial" w:cs="Traditional Arabic" w:hint="cs"/>
                <w:sz w:val="30"/>
                <w:szCs w:val="30"/>
                <w:rtl/>
                <w:lang w:val="en-US" w:bidi="ar-IQ"/>
              </w:rPr>
              <w:t xml:space="preserve"> وهل يمكن تسمية بعض هذه الأدوات؟</w:t>
            </w:r>
          </w:p>
        </w:tc>
      </w:tr>
      <w:tr w:rsidR="004F2D06" w:rsidRPr="00007F77" w:rsidTr="00991D48">
        <w:tblPrEx>
          <w:jc w:val="left"/>
        </w:tblPrEx>
        <w:tc>
          <w:tcPr>
            <w:tcW w:w="3084" w:type="dxa"/>
            <w:gridSpan w:val="2"/>
            <w:tcBorders>
              <w:top w:val="single" w:sz="4" w:space="0" w:color="000000"/>
              <w:bottom w:val="single" w:sz="4" w:space="0" w:color="000000"/>
            </w:tcBorders>
          </w:tcPr>
          <w:p w:rsidR="004F2D06" w:rsidRPr="001B5927" w:rsidRDefault="004F2D06" w:rsidP="0060179A">
            <w:pPr>
              <w:bidi/>
              <w:spacing w:before="60" w:after="60" w:line="204" w:lineRule="auto"/>
              <w:ind w:left="553" w:hanging="567"/>
              <w:rPr>
                <w:rFonts w:ascii="Arial" w:hAnsi="Arial" w:cs="Traditional Arabic"/>
                <w:sz w:val="30"/>
                <w:szCs w:val="30"/>
                <w:lang w:val="en-GB"/>
              </w:rPr>
            </w:pPr>
            <w:r w:rsidRPr="001B5927">
              <w:rPr>
                <w:rFonts w:ascii="Arial" w:hAnsi="Arial" w:cs="Traditional Arabic"/>
                <w:sz w:val="30"/>
                <w:szCs w:val="30"/>
                <w:rtl/>
                <w:lang w:val="en-GB"/>
              </w:rPr>
              <w:t>2.2</w:t>
            </w:r>
            <w:r w:rsidR="00265E95">
              <w:rPr>
                <w:rFonts w:ascii="Arial" w:hAnsi="Arial" w:cs="Traditional Arabic" w:hint="cs"/>
                <w:sz w:val="30"/>
                <w:szCs w:val="30"/>
                <w:rtl/>
                <w:lang w:val="en-US" w:bidi="ar-IQ"/>
              </w:rPr>
              <w:tab/>
            </w:r>
            <w:r w:rsidRPr="001B5927">
              <w:rPr>
                <w:rFonts w:ascii="Arial" w:hAnsi="Arial" w:cs="Traditional Arabic" w:hint="cs"/>
                <w:sz w:val="30"/>
                <w:szCs w:val="30"/>
                <w:rtl/>
                <w:lang w:val="en-GB"/>
              </w:rPr>
              <w:t>فئة من المجتمع المحلي معنية</w:t>
            </w:r>
            <w:r w:rsidRPr="001B5927">
              <w:rPr>
                <w:rFonts w:ascii="Arial" w:hAnsi="Arial" w:cs="Traditional Arabic"/>
                <w:sz w:val="30"/>
                <w:szCs w:val="30"/>
                <w:rtl/>
                <w:lang w:val="en-GB"/>
              </w:rPr>
              <w:t xml:space="preserve"> بالعنصر ولكن أقل من الفئة السابقة </w:t>
            </w:r>
            <w:r w:rsidRPr="001B5927">
              <w:rPr>
                <w:rFonts w:ascii="Arial" w:hAnsi="Arial" w:cs="Traditional Arabic" w:hint="cs"/>
                <w:sz w:val="30"/>
                <w:szCs w:val="30"/>
                <w:rtl/>
                <w:lang w:val="en-GB"/>
              </w:rPr>
              <w:t>وتساهم</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 xml:space="preserve">في </w:t>
            </w:r>
            <w:r w:rsidRPr="001B5927">
              <w:rPr>
                <w:rFonts w:ascii="Arial" w:hAnsi="Arial" w:cs="Traditional Arabic"/>
                <w:sz w:val="30"/>
                <w:szCs w:val="30"/>
                <w:rtl/>
                <w:lang w:val="en-GB"/>
              </w:rPr>
              <w:t>ممارس</w:t>
            </w:r>
            <w:r w:rsidRPr="001B5927">
              <w:rPr>
                <w:rFonts w:ascii="Arial" w:hAnsi="Arial" w:cs="Traditional Arabic" w:hint="cs"/>
                <w:sz w:val="30"/>
                <w:szCs w:val="30"/>
                <w:rtl/>
                <w:lang w:val="en-GB"/>
              </w:rPr>
              <w:t>ة العنصر</w:t>
            </w:r>
            <w:r w:rsidRPr="001B5927">
              <w:rPr>
                <w:rFonts w:ascii="Arial" w:hAnsi="Arial" w:cs="Traditional Arabic"/>
                <w:sz w:val="30"/>
                <w:szCs w:val="30"/>
                <w:rtl/>
                <w:lang w:val="en-GB"/>
              </w:rPr>
              <w:t xml:space="preserve"> أو </w:t>
            </w:r>
            <w:r w:rsidRPr="001B5927">
              <w:rPr>
                <w:rFonts w:ascii="Arial" w:hAnsi="Arial" w:cs="Traditional Arabic" w:hint="cs"/>
                <w:sz w:val="30"/>
                <w:szCs w:val="30"/>
                <w:rtl/>
                <w:lang w:val="en-GB"/>
              </w:rPr>
              <w:t>تيسيرها</w:t>
            </w:r>
            <w:r w:rsidRPr="001B5927">
              <w:rPr>
                <w:rFonts w:ascii="Arial" w:hAnsi="Arial" w:cs="Traditional Arabic"/>
                <w:sz w:val="30"/>
                <w:szCs w:val="30"/>
                <w:rtl/>
                <w:lang w:val="en-GB"/>
              </w:rPr>
              <w:t xml:space="preserve">، </w:t>
            </w:r>
            <w:r w:rsidR="00AD0463">
              <w:rPr>
                <w:rFonts w:ascii="Arial" w:hAnsi="Arial" w:cs="Traditional Arabic" w:hint="cs"/>
                <w:sz w:val="30"/>
                <w:szCs w:val="30"/>
                <w:rtl/>
                <w:lang w:val="en-GB"/>
              </w:rPr>
              <w:t>أ</w:t>
            </w:r>
            <w:r w:rsidRPr="001B5927">
              <w:rPr>
                <w:rFonts w:ascii="Arial" w:hAnsi="Arial" w:cs="Traditional Arabic" w:hint="cs"/>
                <w:sz w:val="30"/>
                <w:szCs w:val="30"/>
                <w:rtl/>
                <w:lang w:val="en-GB"/>
              </w:rPr>
              <w:t>و</w:t>
            </w:r>
            <w:r w:rsidR="00AD0463">
              <w:rPr>
                <w:rFonts w:ascii="Arial" w:hAnsi="Arial" w:cs="Traditional Arabic" w:hint="cs"/>
                <w:sz w:val="30"/>
                <w:szCs w:val="30"/>
                <w:rtl/>
                <w:lang w:val="en-GB"/>
              </w:rPr>
              <w:t xml:space="preserve"> </w:t>
            </w:r>
            <w:r w:rsidRPr="001B5927">
              <w:rPr>
                <w:rFonts w:ascii="Arial" w:hAnsi="Arial" w:cs="Traditional Arabic" w:hint="cs"/>
                <w:sz w:val="30"/>
                <w:szCs w:val="30"/>
                <w:rtl/>
                <w:lang w:val="en-GB"/>
              </w:rPr>
              <w:t>نقلها</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مثل</w:t>
            </w:r>
            <w:r w:rsidRPr="001B5927">
              <w:rPr>
                <w:rFonts w:ascii="Arial" w:hAnsi="Arial" w:cs="Traditional Arabic"/>
                <w:sz w:val="30"/>
                <w:szCs w:val="30"/>
                <w:rtl/>
                <w:lang w:val="en-GB"/>
              </w:rPr>
              <w:t xml:space="preserve"> الذين </w:t>
            </w:r>
            <w:r w:rsidRPr="001B5927">
              <w:rPr>
                <w:rFonts w:ascii="Arial" w:hAnsi="Arial" w:cs="Traditional Arabic" w:hint="cs"/>
                <w:sz w:val="30"/>
                <w:szCs w:val="30"/>
                <w:rtl/>
                <w:lang w:val="en-GB"/>
              </w:rPr>
              <w:t>يهيئون</w:t>
            </w:r>
            <w:r w:rsidRPr="001B5927">
              <w:rPr>
                <w:rFonts w:ascii="Arial" w:hAnsi="Arial" w:cs="Traditional Arabic"/>
                <w:sz w:val="30"/>
                <w:szCs w:val="30"/>
                <w:rtl/>
                <w:lang w:val="en-GB"/>
              </w:rPr>
              <w:t xml:space="preserve"> مكان الأداء (المسرح مثلا) أو الأزياء أو </w:t>
            </w:r>
            <w:r w:rsidRPr="001B5927">
              <w:rPr>
                <w:rFonts w:ascii="Arial" w:hAnsi="Arial" w:cs="Traditional Arabic" w:hint="cs"/>
                <w:sz w:val="30"/>
                <w:szCs w:val="30"/>
                <w:rtl/>
                <w:lang w:val="en-GB"/>
              </w:rPr>
              <w:t>الذين يقومون</w:t>
            </w:r>
            <w:r w:rsidRPr="001B5927">
              <w:rPr>
                <w:rFonts w:ascii="Arial" w:hAnsi="Arial" w:cs="Traditional Arabic"/>
                <w:sz w:val="30"/>
                <w:szCs w:val="30"/>
                <w:rtl/>
                <w:lang w:val="en-GB"/>
              </w:rPr>
              <w:t xml:space="preserve"> بالتدريب أو الإشراف)</w:t>
            </w:r>
          </w:p>
        </w:tc>
        <w:tc>
          <w:tcPr>
            <w:tcW w:w="6522" w:type="dxa"/>
            <w:tcBorders>
              <w:top w:val="single" w:sz="4" w:space="0" w:color="000000"/>
              <w:bottom w:val="single" w:sz="4" w:space="0" w:color="000000"/>
            </w:tcBorders>
          </w:tcPr>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 xml:space="preserve">من سيقود مراسيم أو طقوس </w:t>
            </w:r>
            <w:r w:rsidR="0006565F">
              <w:rPr>
                <w:rFonts w:ascii="Arial" w:hAnsi="Arial" w:cs="Traditional Arabic" w:hint="cs"/>
                <w:sz w:val="30"/>
                <w:szCs w:val="30"/>
                <w:rtl/>
                <w:lang w:val="en-US" w:bidi="ar-IQ"/>
              </w:rPr>
              <w:t>التبريك</w:t>
            </w:r>
            <w:r w:rsidRPr="001B5927">
              <w:rPr>
                <w:rFonts w:ascii="Arial" w:hAnsi="Arial" w:cs="Traditional Arabic" w:hint="cs"/>
                <w:sz w:val="30"/>
                <w:szCs w:val="30"/>
                <w:rtl/>
                <w:lang w:val="en-US" w:bidi="ar-IQ"/>
              </w:rPr>
              <w:t xml:space="preserve"> أثناء الاحتفال الذي يُمارس فيه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لمن يُنقل فن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من الذي يوفر الطعام أثناء الاحتفال الذي يمارس فيه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من الذي يقوم بطهي الطعام وإعداده؟</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هل يوجد أشخاص في قريتك يعرفون ضبط إيقاع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من الذي سيشترك في عروض الرقص ومن الذي سيستخدم آلات موسيقية أخرى أثناء الاحتفالات التي يُعزف فيها على الصنوج؟</w:t>
            </w:r>
          </w:p>
        </w:tc>
      </w:tr>
      <w:tr w:rsidR="004F2D06" w:rsidRPr="00007F77" w:rsidTr="00991D48">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2.3</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اللغة </w:t>
            </w:r>
            <w:r w:rsidRPr="001B5927">
              <w:rPr>
                <w:rFonts w:ascii="Arial" w:hAnsi="Arial" w:cs="Traditional Arabic" w:hint="cs"/>
                <w:sz w:val="30"/>
                <w:szCs w:val="30"/>
                <w:rtl/>
                <w:lang w:val="en-GB"/>
              </w:rPr>
              <w:t xml:space="preserve">أو </w:t>
            </w:r>
            <w:r w:rsidRPr="001B5927">
              <w:rPr>
                <w:rFonts w:ascii="Arial" w:hAnsi="Arial" w:cs="Traditional Arabic"/>
                <w:sz w:val="30"/>
                <w:szCs w:val="30"/>
                <w:rtl/>
                <w:lang w:val="en-GB"/>
              </w:rPr>
              <w:t xml:space="preserve">اللغات </w:t>
            </w:r>
            <w:r w:rsidRPr="001B5927">
              <w:rPr>
                <w:rFonts w:ascii="Arial" w:hAnsi="Arial" w:cs="Traditional Arabic" w:hint="cs"/>
                <w:sz w:val="30"/>
                <w:szCs w:val="30"/>
                <w:rtl/>
                <w:lang w:val="en-GB"/>
              </w:rPr>
              <w:t>أو لغة السجل ذات الصلة</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GB" w:bidi="ar-IQ"/>
              </w:rPr>
              <w:t>ماهي ال</w:t>
            </w:r>
            <w:r w:rsidRPr="003A1618">
              <w:rPr>
                <w:rFonts w:ascii="Arial" w:hAnsi="Arial" w:cs="Traditional Arabic" w:hint="cs"/>
                <w:sz w:val="30"/>
                <w:szCs w:val="30"/>
                <w:rtl/>
                <w:lang w:val="en-US" w:bidi="ar-IQ"/>
              </w:rPr>
              <w:t>لغة المستخدمة في الصلاة والدعاء؟</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GB" w:bidi="ar-IQ"/>
              </w:rPr>
            </w:pPr>
            <w:r w:rsidRPr="003A1618">
              <w:rPr>
                <w:rFonts w:ascii="Arial" w:hAnsi="Arial" w:cs="Traditional Arabic" w:hint="cs"/>
                <w:sz w:val="30"/>
                <w:szCs w:val="30"/>
                <w:rtl/>
                <w:lang w:val="en-US" w:bidi="ar-IQ"/>
              </w:rPr>
              <w:t>هل توج</w:t>
            </w:r>
            <w:r w:rsidRPr="001B5927">
              <w:rPr>
                <w:rFonts w:ascii="Arial" w:hAnsi="Arial" w:cs="Traditional Arabic" w:hint="cs"/>
                <w:sz w:val="30"/>
                <w:szCs w:val="30"/>
                <w:rtl/>
                <w:lang w:val="en-GB" w:bidi="ar-IQ"/>
              </w:rPr>
              <w:t xml:space="preserve">د مفردات أو عبارات خاصة تستخدم في الصلاة </w:t>
            </w:r>
            <w:r w:rsidRPr="001B5927">
              <w:rPr>
                <w:rFonts w:ascii="Arial" w:hAnsi="Arial" w:cs="Traditional Arabic" w:hint="cs"/>
                <w:sz w:val="30"/>
                <w:szCs w:val="30"/>
                <w:rtl/>
                <w:lang w:val="en-US" w:bidi="ar-IQ"/>
              </w:rPr>
              <w:t>والدعاء</w:t>
            </w:r>
            <w:r w:rsidRPr="001B5927">
              <w:rPr>
                <w:rFonts w:ascii="Arial" w:hAnsi="Arial" w:cs="Traditional Arabic" w:hint="cs"/>
                <w:sz w:val="30"/>
                <w:szCs w:val="30"/>
                <w:rtl/>
                <w:lang w:val="en-GB" w:bidi="ar-IQ"/>
              </w:rPr>
              <w:t>؟</w:t>
            </w:r>
          </w:p>
        </w:tc>
      </w:tr>
      <w:tr w:rsidR="004F2D06" w:rsidRPr="00007F77" w:rsidTr="0037273B">
        <w:tblPrEx>
          <w:jc w:val="left"/>
        </w:tblPrEx>
        <w:tc>
          <w:tcPr>
            <w:tcW w:w="3084" w:type="dxa"/>
            <w:gridSpan w:val="2"/>
            <w:tcBorders>
              <w:top w:val="single" w:sz="4" w:space="0" w:color="000000"/>
              <w:bottom w:val="single" w:sz="4" w:space="0" w:color="000000"/>
            </w:tcBorders>
          </w:tcPr>
          <w:p w:rsidR="004F2D06" w:rsidRPr="001B5927" w:rsidRDefault="004F2D06" w:rsidP="0060179A">
            <w:pPr>
              <w:bidi/>
              <w:spacing w:before="60" w:after="60" w:line="204" w:lineRule="auto"/>
              <w:ind w:left="553" w:hanging="567"/>
              <w:rPr>
                <w:rFonts w:ascii="Arial" w:hAnsi="Arial" w:cs="Traditional Arabic"/>
                <w:sz w:val="30"/>
                <w:szCs w:val="30"/>
                <w:lang w:val="en-GB"/>
              </w:rPr>
            </w:pPr>
            <w:r w:rsidRPr="001B5927">
              <w:rPr>
                <w:rFonts w:ascii="Arial" w:hAnsi="Arial" w:cs="Traditional Arabic"/>
                <w:sz w:val="30"/>
                <w:szCs w:val="30"/>
                <w:rtl/>
                <w:lang w:val="en-GB"/>
              </w:rPr>
              <w:t>2.4</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العناصر المادية المرتبطة بممارسة العنصر </w:t>
            </w:r>
            <w:r w:rsidRPr="001B5927">
              <w:rPr>
                <w:rFonts w:ascii="Arial" w:hAnsi="Arial" w:cs="Traditional Arabic" w:hint="cs"/>
                <w:sz w:val="30"/>
                <w:szCs w:val="30"/>
                <w:rtl/>
                <w:lang w:val="en-GB"/>
              </w:rPr>
              <w:t>أو نقله</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مثل</w:t>
            </w:r>
            <w:r w:rsidRPr="001B5927">
              <w:rPr>
                <w:rFonts w:ascii="Arial" w:hAnsi="Arial" w:cs="Traditional Arabic"/>
                <w:sz w:val="30"/>
                <w:szCs w:val="30"/>
                <w:rtl/>
                <w:lang w:val="en-GB"/>
              </w:rPr>
              <w:t xml:space="preserve"> الأدوات </w:t>
            </w:r>
            <w:r w:rsidRPr="001B5927">
              <w:rPr>
                <w:rFonts w:ascii="Arial" w:hAnsi="Arial" w:cs="Traditional Arabic" w:hint="cs"/>
                <w:sz w:val="30"/>
                <w:szCs w:val="30"/>
                <w:rtl/>
                <w:lang w:val="en-GB"/>
              </w:rPr>
              <w:t>و</w:t>
            </w:r>
            <w:r w:rsidRPr="001B5927">
              <w:rPr>
                <w:rFonts w:ascii="Arial" w:hAnsi="Arial" w:cs="Traditional Arabic"/>
                <w:sz w:val="30"/>
                <w:szCs w:val="30"/>
                <w:rtl/>
                <w:lang w:val="en-GB"/>
              </w:rPr>
              <w:t>المعدات</w:t>
            </w:r>
            <w:r w:rsidRPr="001B5927">
              <w:rPr>
                <w:rFonts w:ascii="Arial" w:hAnsi="Arial" w:cs="Traditional Arabic" w:hint="cs"/>
                <w:sz w:val="30"/>
                <w:szCs w:val="30"/>
                <w:rtl/>
                <w:lang w:val="en-GB"/>
              </w:rPr>
              <w:t>،</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و</w:t>
            </w:r>
            <w:r w:rsidRPr="001B5927">
              <w:rPr>
                <w:rFonts w:ascii="Arial" w:hAnsi="Arial" w:cs="Traditional Arabic"/>
                <w:sz w:val="30"/>
                <w:szCs w:val="30"/>
                <w:rtl/>
                <w:lang w:val="en-GB"/>
              </w:rPr>
              <w:t>الأزياء</w:t>
            </w:r>
            <w:r w:rsidRPr="001B5927">
              <w:rPr>
                <w:rFonts w:ascii="Arial" w:hAnsi="Arial" w:cs="Traditional Arabic" w:hint="cs"/>
                <w:sz w:val="30"/>
                <w:szCs w:val="30"/>
                <w:rtl/>
                <w:lang w:val="en-GB"/>
              </w:rPr>
              <w:t xml:space="preserve"> الخاصة،</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والمكان أو الأمكنة،</w:t>
            </w:r>
            <w:r w:rsidRPr="001B5927">
              <w:rPr>
                <w:rFonts w:ascii="Arial" w:hAnsi="Arial" w:cs="Traditional Arabic"/>
                <w:sz w:val="30"/>
                <w:szCs w:val="30"/>
                <w:rtl/>
                <w:lang w:val="en-GB"/>
              </w:rPr>
              <w:t xml:space="preserve"> والأدوات الطقوسية (إن وجدت))</w:t>
            </w:r>
          </w:p>
        </w:tc>
        <w:tc>
          <w:tcPr>
            <w:tcW w:w="6522" w:type="dxa"/>
            <w:tcBorders>
              <w:top w:val="single" w:sz="4" w:space="0" w:color="000000"/>
              <w:bottom w:val="single" w:sz="4" w:space="0" w:color="000000"/>
            </w:tcBorders>
          </w:tcPr>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ما مدى قِدَم مجموعة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ماهي القيم القديمة لمجموعة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كم عدد الأجيال التي استخدمت مجموعة الصنوج هذه؟ كيف حاز أسلافك مجموعة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ماهي الصنوج الباقية؟ ماهي أصنافها؟ ما هو اسم كل صنف؟ ماهي معاني وطرائق العزف على كل نوع من الصنوج؟ ماهي المادة؟</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ماهي الأزياء/اللوازم/المجوهرات التي تصاحب كل أداء؟</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أين يجري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هل يُعزف على الصنوج بمصاحبة آلات أخرى؟</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كيف يتم العزف على الصنوج؟ ماهي الأداة التي تستخدم في الضرب أو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lastRenderedPageBreak/>
              <w:t>أين تُخزن/تُحفظ الصنوج؟</w:t>
            </w:r>
          </w:p>
          <w:p w:rsidR="004F2D06" w:rsidRPr="001B5927" w:rsidRDefault="00991D48"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Pr>
                <w:rFonts w:ascii="Arial" w:hAnsi="Arial" w:cs="Traditional Arabic" w:hint="cs"/>
                <w:sz w:val="30"/>
                <w:szCs w:val="30"/>
                <w:rtl/>
                <w:lang w:val="en-US" w:bidi="ar-IQ"/>
              </w:rPr>
              <w:t>هل هناك أ</w:t>
            </w:r>
            <w:r w:rsidR="004F2D06" w:rsidRPr="001B5927">
              <w:rPr>
                <w:rFonts w:ascii="Arial" w:hAnsi="Arial" w:cs="Traditional Arabic" w:hint="cs"/>
                <w:sz w:val="30"/>
                <w:szCs w:val="30"/>
                <w:rtl/>
                <w:lang w:val="en-US" w:bidi="ar-IQ"/>
              </w:rPr>
              <w:t>شياء/مواد لا يجب وضعها بالقرب من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1B5927">
              <w:rPr>
                <w:rFonts w:ascii="Arial" w:hAnsi="Arial" w:cs="Traditional Arabic" w:hint="cs"/>
                <w:sz w:val="30"/>
                <w:szCs w:val="30"/>
                <w:rtl/>
                <w:lang w:val="en-US" w:bidi="ar-IQ"/>
              </w:rPr>
              <w:t>كيف يتم تخزين الصنوج؟ كيف يمكن حفظ الصنوج من الضرر وفقدان الرنة وجرس الإيقاع؟</w:t>
            </w:r>
          </w:p>
        </w:tc>
      </w:tr>
      <w:tr w:rsidR="004F2D06" w:rsidRPr="00AB0A03" w:rsidTr="00D27235">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lastRenderedPageBreak/>
              <w:t>2.5</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العناصر غير المادية</w:t>
            </w:r>
            <w:r w:rsidRPr="001B5927">
              <w:rPr>
                <w:rFonts w:ascii="Arial" w:hAnsi="Arial" w:cs="Traditional Arabic" w:hint="cs"/>
                <w:sz w:val="30"/>
                <w:szCs w:val="30"/>
                <w:rtl/>
                <w:lang w:val="en-GB"/>
              </w:rPr>
              <w:t xml:space="preserve"> الأخرى (إن وجدت)</w:t>
            </w:r>
            <w:r w:rsidRPr="001B5927">
              <w:rPr>
                <w:rFonts w:ascii="Arial" w:hAnsi="Arial" w:cs="Traditional Arabic"/>
                <w:sz w:val="30"/>
                <w:szCs w:val="30"/>
                <w:rtl/>
                <w:lang w:val="en-GB"/>
              </w:rPr>
              <w:t xml:space="preserve"> المرتبطة بممارسة عنصر </w:t>
            </w:r>
            <w:r w:rsidRPr="001B5927">
              <w:rPr>
                <w:rFonts w:ascii="Arial" w:hAnsi="Arial" w:cs="Traditional Arabic" w:hint="cs"/>
                <w:sz w:val="30"/>
                <w:szCs w:val="30"/>
                <w:rtl/>
                <w:lang w:val="en-GB"/>
              </w:rPr>
              <w:t>التراث الثقافي غير المادي ونقله</w:t>
            </w:r>
            <w:r w:rsidRPr="001B5927">
              <w:rPr>
                <w:rFonts w:ascii="Arial" w:hAnsi="Arial" w:cs="Traditional Arabic"/>
                <w:sz w:val="30"/>
                <w:szCs w:val="30"/>
                <w:rtl/>
                <w:lang w:val="en-GB"/>
              </w:rPr>
              <w:t xml:space="preserve"> </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GB" w:bidi="ar-IQ"/>
              </w:rPr>
              <w:t>ما</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هي</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الأنغام</w:t>
            </w:r>
            <w:r w:rsidRPr="001B5927">
              <w:rPr>
                <w:rFonts w:ascii="Arial" w:hAnsi="Arial" w:cs="Traditional Arabic"/>
                <w:sz w:val="30"/>
                <w:szCs w:val="30"/>
                <w:rtl/>
                <w:lang w:val="en-GB" w:bidi="ar-IQ"/>
              </w:rPr>
              <w:t>/</w:t>
            </w:r>
            <w:r w:rsidRPr="001B5927">
              <w:rPr>
                <w:rFonts w:ascii="Arial" w:hAnsi="Arial" w:cs="Traditional Arabic" w:hint="cs"/>
                <w:sz w:val="30"/>
                <w:szCs w:val="30"/>
                <w:rtl/>
                <w:lang w:val="en-GB" w:bidi="ar-IQ"/>
              </w:rPr>
              <w:t>الإيقاعات</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القديمة</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للصنوج؟</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كم</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عدد</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الأنغام</w:t>
            </w:r>
            <w:r w:rsidRPr="001B5927">
              <w:rPr>
                <w:rFonts w:ascii="Arial" w:hAnsi="Arial" w:cs="Traditional Arabic"/>
                <w:sz w:val="30"/>
                <w:szCs w:val="30"/>
                <w:rtl/>
                <w:lang w:val="en-GB" w:bidi="ar-IQ"/>
              </w:rPr>
              <w:t>/</w:t>
            </w:r>
            <w:r w:rsidRPr="001B5927">
              <w:rPr>
                <w:rFonts w:ascii="Arial" w:hAnsi="Arial" w:cs="Traditional Arabic" w:hint="cs"/>
                <w:sz w:val="30"/>
                <w:szCs w:val="30"/>
                <w:rtl/>
                <w:lang w:val="en-GB" w:bidi="ar-IQ"/>
              </w:rPr>
              <w:t>الإيقاعات</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التي</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يمكن</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أن</w:t>
            </w:r>
            <w:r w:rsidRPr="001B5927">
              <w:rPr>
                <w:rFonts w:ascii="Arial" w:hAnsi="Arial" w:cs="Traditional Arabic"/>
                <w:sz w:val="30"/>
                <w:szCs w:val="30"/>
                <w:rtl/>
                <w:lang w:val="en-GB" w:bidi="ar-IQ"/>
              </w:rPr>
              <w:t xml:space="preserve"> </w:t>
            </w:r>
            <w:r w:rsidRPr="001B5927">
              <w:rPr>
                <w:rFonts w:ascii="Arial" w:hAnsi="Arial" w:cs="Traditional Arabic" w:hint="cs"/>
                <w:sz w:val="30"/>
                <w:szCs w:val="30"/>
                <w:rtl/>
                <w:lang w:val="en-GB" w:bidi="ar-IQ"/>
              </w:rPr>
              <w:t>يؤديه</w:t>
            </w:r>
            <w:r w:rsidRPr="003A1618">
              <w:rPr>
                <w:rFonts w:ascii="Arial" w:hAnsi="Arial" w:cs="Traditional Arabic" w:hint="cs"/>
                <w:sz w:val="30"/>
                <w:szCs w:val="30"/>
                <w:rtl/>
                <w:lang w:val="en-US" w:bidi="ar-IQ"/>
              </w:rPr>
              <w:t>ا</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مجتمعك</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المحلي؟</w:t>
            </w:r>
          </w:p>
          <w:p w:rsidR="004F2D06" w:rsidRPr="00007F77" w:rsidRDefault="00D07533"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 توجد أي رقصات أ</w:t>
            </w:r>
            <w:r w:rsidR="004F2D06" w:rsidRPr="003A1618">
              <w:rPr>
                <w:rFonts w:ascii="Arial" w:hAnsi="Arial" w:cs="Traditional Arabic" w:hint="cs"/>
                <w:sz w:val="30"/>
                <w:szCs w:val="30"/>
                <w:rtl/>
                <w:lang w:val="en-US" w:bidi="ar-IQ"/>
              </w:rPr>
              <w:t xml:space="preserve">خرى أو </w:t>
            </w:r>
            <w:r w:rsidRPr="003A1618">
              <w:rPr>
                <w:rFonts w:ascii="Arial" w:hAnsi="Arial" w:cs="Traditional Arabic" w:hint="cs"/>
                <w:sz w:val="30"/>
                <w:szCs w:val="30"/>
                <w:rtl/>
                <w:lang w:val="en-US" w:bidi="ar-IQ"/>
              </w:rPr>
              <w:t>أ</w:t>
            </w:r>
            <w:r w:rsidR="004F2D06" w:rsidRPr="003A1618">
              <w:rPr>
                <w:rFonts w:ascii="Arial" w:hAnsi="Arial" w:cs="Traditional Arabic" w:hint="cs"/>
                <w:sz w:val="30"/>
                <w:szCs w:val="30"/>
                <w:rtl/>
                <w:lang w:val="en-US" w:bidi="ar-IQ"/>
              </w:rPr>
              <w:t>شكال من الموسيقى ترتبط بالعزف على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كيف تخدم ألحان أو إيقاعات الصنوج الاحتفالات والشعائر الدينية؟</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ما هو أصل كل لحن أو إيقاع يُعزف على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ماهي الصلاة أو الأدعية التي تصاحب العزف على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 توجد محرمات في استخدام الصنوج؟ متى لا تستخدم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ماهي القواعد المتبعة عند استخدام صنوج جديدة؟ هل توجد طقوس في هذا الصدد؟</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عندما</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تُكسر</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الصنوج</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هل</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يجري</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طقس</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ما؟</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كيف</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تُعامل</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الصنوج</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التي</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كُسرت؟</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 تجري شعائر وطقوس معينة عند شراء صنوج جديدة؟</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 هناك أي محرمات في العزف على الصنوج؟ وهل هناك أيام لا ينبغي فيها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GB" w:bidi="ar-IQ"/>
              </w:rPr>
            </w:pPr>
            <w:r w:rsidRPr="001B5927">
              <w:rPr>
                <w:rFonts w:ascii="Arial" w:hAnsi="Arial" w:cs="Traditional Arabic" w:hint="cs"/>
                <w:sz w:val="30"/>
                <w:szCs w:val="30"/>
                <w:rtl/>
                <w:lang w:val="en-US" w:bidi="ar-IQ"/>
              </w:rPr>
              <w:t>لماذا</w:t>
            </w:r>
            <w:r w:rsidRPr="003A1618">
              <w:rPr>
                <w:rFonts w:ascii="Arial" w:hAnsi="Arial" w:cs="Traditional Arabic" w:hint="cs"/>
                <w:sz w:val="30"/>
                <w:szCs w:val="30"/>
                <w:rtl/>
                <w:lang w:val="en-US" w:bidi="ar-IQ"/>
              </w:rPr>
              <w:t xml:space="preserve"> تدفن الصنو</w:t>
            </w:r>
            <w:r w:rsidRPr="001B5927">
              <w:rPr>
                <w:rFonts w:ascii="Arial" w:hAnsi="Arial" w:cs="Traditional Arabic" w:hint="cs"/>
                <w:sz w:val="30"/>
                <w:szCs w:val="30"/>
                <w:rtl/>
                <w:lang w:val="en-GB" w:bidi="ar-IQ"/>
              </w:rPr>
              <w:t>ج مع الشخص المتوفي؟</w:t>
            </w:r>
          </w:p>
        </w:tc>
      </w:tr>
      <w:tr w:rsidR="004F2D06" w:rsidRPr="00AB0A03" w:rsidTr="00D27235">
        <w:tblPrEx>
          <w:jc w:val="left"/>
        </w:tblPrEx>
        <w:tc>
          <w:tcPr>
            <w:tcW w:w="3084" w:type="dxa"/>
            <w:gridSpan w:val="2"/>
            <w:tcBorders>
              <w:top w:val="single" w:sz="4" w:space="0" w:color="000000"/>
              <w:bottom w:val="single" w:sz="4" w:space="0" w:color="000000"/>
            </w:tcBorders>
          </w:tcPr>
          <w:p w:rsidR="00E239CA"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2.6</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الممارسات العرفية</w:t>
            </w:r>
            <w:r w:rsidRPr="001B5927">
              <w:rPr>
                <w:rFonts w:ascii="Arial" w:hAnsi="Arial" w:cs="Traditional Arabic" w:hint="cs"/>
                <w:sz w:val="30"/>
                <w:szCs w:val="30"/>
                <w:rtl/>
                <w:lang w:val="en-GB"/>
              </w:rPr>
              <w:t xml:space="preserve">، إن وجدت، </w:t>
            </w:r>
            <w:r w:rsidRPr="001B5927">
              <w:rPr>
                <w:rFonts w:ascii="Arial" w:hAnsi="Arial" w:cs="Traditional Arabic"/>
                <w:sz w:val="30"/>
                <w:szCs w:val="30"/>
                <w:rtl/>
                <w:lang w:val="en-GB"/>
              </w:rPr>
              <w:t xml:space="preserve">التي تحكم </w:t>
            </w:r>
            <w:r w:rsidRPr="001B5927">
              <w:rPr>
                <w:rFonts w:ascii="Arial" w:hAnsi="Arial" w:cs="Traditional Arabic" w:hint="cs"/>
                <w:sz w:val="30"/>
                <w:szCs w:val="30"/>
                <w:rtl/>
                <w:lang w:val="en-GB"/>
              </w:rPr>
              <w:t>الانتفاع بعنصر التراث الثقافي غير المادي أو</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بجوانب منه</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هناك أي عناصر من ثقافة الصنوج لم يتم نقلها إلى الجيل القادم؟</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هناك أي عنصر من عناصر ثقافة الصنوج تم نقله بموجب شروط خاصة؟</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هناك أي شخص لا يُسمح له بتعلم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1B5927">
              <w:rPr>
                <w:rFonts w:ascii="Arial" w:hAnsi="Arial" w:cs="Traditional Arabic" w:hint="cs"/>
                <w:sz w:val="30"/>
                <w:szCs w:val="30"/>
                <w:rtl/>
                <w:lang w:val="en-US" w:bidi="ar-IQ"/>
              </w:rPr>
              <w:t>متى لا يجوز تعليم/تعلم العزف على الصنوج؟</w:t>
            </w:r>
          </w:p>
        </w:tc>
      </w:tr>
      <w:tr w:rsidR="004F2D06" w:rsidRPr="00007F77" w:rsidTr="00A70469">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2.7</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طرائق نقل </w:t>
            </w:r>
            <w:r w:rsidRPr="001B5927">
              <w:rPr>
                <w:rFonts w:ascii="Arial" w:hAnsi="Arial" w:cs="Traditional Arabic" w:hint="cs"/>
                <w:sz w:val="30"/>
                <w:szCs w:val="30"/>
                <w:rtl/>
                <w:lang w:val="en-GB"/>
              </w:rPr>
              <w:t xml:space="preserve">العنصر </w:t>
            </w:r>
            <w:r w:rsidRPr="001B5927">
              <w:rPr>
                <w:rFonts w:ascii="Arial" w:hAnsi="Arial" w:cs="Traditional Arabic"/>
                <w:sz w:val="30"/>
                <w:szCs w:val="30"/>
                <w:rtl/>
                <w:lang w:val="en-GB"/>
              </w:rPr>
              <w:t>إلى الآخرين في المجتمع</w:t>
            </w:r>
            <w:r w:rsidRPr="001B5927">
              <w:rPr>
                <w:rFonts w:ascii="Arial" w:hAnsi="Arial" w:cs="Traditional Arabic" w:hint="cs"/>
                <w:sz w:val="30"/>
                <w:szCs w:val="30"/>
                <w:rtl/>
                <w:lang w:val="en-GB"/>
              </w:rPr>
              <w:t xml:space="preserve"> المحلي</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من الذي يستطيع تعليم الآخرين العزف على الصنوج؟ وفي أي سن؟</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من يستطيع أن يتعلم العزف على الصنوج؟ وفي أي سن يبدأ التعلم؟</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اين يجري تعليم العزف على الصنوج؟ وكيف يتم هذا التعليم؟</w:t>
            </w:r>
          </w:p>
          <w:p w:rsidR="004F2D06" w:rsidRPr="001B5927" w:rsidRDefault="00D27235"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Pr>
                <w:rFonts w:ascii="Arial" w:hAnsi="Arial" w:cs="Traditional Arabic" w:hint="cs"/>
                <w:sz w:val="30"/>
                <w:szCs w:val="30"/>
                <w:rtl/>
                <w:lang w:val="en-US" w:bidi="ar-IQ"/>
              </w:rPr>
              <w:t>أين</w:t>
            </w:r>
            <w:r w:rsidR="004F2D06" w:rsidRPr="001B5927">
              <w:rPr>
                <w:rFonts w:ascii="Arial" w:hAnsi="Arial" w:cs="Traditional Arabic" w:hint="cs"/>
                <w:sz w:val="30"/>
                <w:szCs w:val="30"/>
                <w:rtl/>
                <w:lang w:val="en-US" w:bidi="ar-IQ"/>
              </w:rPr>
              <w:t xml:space="preserve"> تعلمت العزف على الصنوج لأول مرة؟ وفي أي سن؟</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كيف تعلمت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كيف ت</w:t>
            </w:r>
            <w:r w:rsidR="00A70469">
              <w:rPr>
                <w:rFonts w:ascii="Arial" w:hAnsi="Arial" w:cs="Traditional Arabic" w:hint="cs"/>
                <w:sz w:val="30"/>
                <w:szCs w:val="30"/>
                <w:rtl/>
                <w:lang w:val="en-US" w:bidi="ar-IQ"/>
              </w:rPr>
              <w:t>ُ</w:t>
            </w:r>
            <w:r w:rsidRPr="001B5927">
              <w:rPr>
                <w:rFonts w:ascii="Arial" w:hAnsi="Arial" w:cs="Traditional Arabic" w:hint="cs"/>
                <w:sz w:val="30"/>
                <w:szCs w:val="30"/>
                <w:rtl/>
                <w:lang w:val="en-US" w:bidi="ar-IQ"/>
              </w:rPr>
              <w:t>علم أولادك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1B5927">
              <w:rPr>
                <w:rFonts w:ascii="Arial" w:hAnsi="Arial" w:cs="Traditional Arabic" w:hint="cs"/>
                <w:sz w:val="30"/>
                <w:szCs w:val="30"/>
                <w:rtl/>
                <w:lang w:val="en-US" w:bidi="ar-IQ"/>
              </w:rPr>
              <w:t>ماهي أسهل طريقة لنقل فن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1B5927">
              <w:rPr>
                <w:rFonts w:ascii="Arial" w:hAnsi="Arial" w:cs="Traditional Arabic" w:hint="cs"/>
                <w:sz w:val="30"/>
                <w:szCs w:val="30"/>
                <w:rtl/>
                <w:lang w:val="en-US" w:bidi="ar-IQ"/>
              </w:rPr>
              <w:lastRenderedPageBreak/>
              <w:t>هل يتعين على المتعلمين أن يدفعوا أو يعطوا بدلاً لقاء تعلم العزف على الصنوج؟</w:t>
            </w:r>
          </w:p>
        </w:tc>
      </w:tr>
      <w:tr w:rsidR="004F2D06" w:rsidRPr="00AB0A03" w:rsidTr="00A70469">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lastRenderedPageBreak/>
              <w:t>2.8</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المنظمات المعنية (منظمات</w:t>
            </w:r>
            <w:r w:rsidRPr="001B5927">
              <w:rPr>
                <w:rFonts w:ascii="Arial" w:hAnsi="Arial" w:cs="Traditional Arabic" w:hint="cs"/>
                <w:sz w:val="30"/>
                <w:szCs w:val="30"/>
                <w:rtl/>
                <w:lang w:val="en-GB"/>
              </w:rPr>
              <w:t xml:space="preserve"> المجتمع المحلي والمنظمات غير الحكومية</w:t>
            </w:r>
            <w:r w:rsidRPr="001B5927">
              <w:rPr>
                <w:rFonts w:ascii="Arial" w:hAnsi="Arial" w:cs="Traditional Arabic"/>
                <w:sz w:val="30"/>
                <w:szCs w:val="30"/>
                <w:rtl/>
                <w:lang w:val="en-GB"/>
              </w:rPr>
              <w:t>، وغيرها) (إن وجدت)</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ماهي الأنشطة التي تُنظَّم في الدار العامة؟</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ماهي الأنشطة التي تقوم بها أو النهوج التي تعتمدها الدائرة المحلية للثقافة من أجل صون ثقافة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1B5927">
              <w:rPr>
                <w:rFonts w:ascii="Arial" w:hAnsi="Arial" w:cs="Traditional Arabic" w:hint="cs"/>
                <w:sz w:val="30"/>
                <w:szCs w:val="30"/>
                <w:rtl/>
                <w:lang w:val="en-US" w:bidi="ar-IQ"/>
              </w:rPr>
              <w:t xml:space="preserve">ما هو دور رئيس القرية؟ </w:t>
            </w:r>
          </w:p>
        </w:tc>
      </w:tr>
      <w:tr w:rsidR="004F2D06" w:rsidRPr="00AB0A03" w:rsidTr="00F65CF2">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hanging="567"/>
              <w:rPr>
                <w:rFonts w:ascii="Arial" w:hAnsi="Arial" w:cs="Traditional Arabic"/>
                <w:bCs/>
                <w:sz w:val="30"/>
                <w:szCs w:val="30"/>
              </w:rPr>
            </w:pPr>
            <w:r w:rsidRPr="001B5927">
              <w:rPr>
                <w:rFonts w:ascii="Arial" w:hAnsi="Arial" w:cs="Traditional Arabic" w:hint="cs"/>
                <w:bCs/>
                <w:sz w:val="30"/>
                <w:szCs w:val="30"/>
                <w:rtl/>
                <w:lang w:val="en-GB"/>
              </w:rPr>
              <w:t>3</w:t>
            </w:r>
            <w:r w:rsidR="00265E95">
              <w:rPr>
                <w:rFonts w:ascii="Arial" w:hAnsi="Arial" w:cs="Traditional Arabic" w:hint="cs"/>
                <w:bCs/>
                <w:sz w:val="30"/>
                <w:szCs w:val="30"/>
                <w:rtl/>
                <w:lang w:val="en-GB"/>
              </w:rPr>
              <w:t xml:space="preserve"> </w:t>
            </w:r>
            <w:r w:rsidRPr="001B5927">
              <w:rPr>
                <w:rFonts w:ascii="Arial" w:hAnsi="Arial" w:cs="Traditional Arabic" w:hint="cs"/>
                <w:bCs/>
                <w:sz w:val="30"/>
                <w:szCs w:val="30"/>
                <w:rtl/>
                <w:lang w:val="en-GB"/>
              </w:rPr>
              <w:t>-</w:t>
            </w:r>
            <w:r w:rsidRPr="001B5927">
              <w:rPr>
                <w:rFonts w:ascii="Arial" w:hAnsi="Arial" w:cs="Traditional Arabic"/>
                <w:bCs/>
                <w:sz w:val="30"/>
                <w:szCs w:val="30"/>
                <w:rtl/>
                <w:lang w:val="en-GB"/>
              </w:rPr>
              <w:t xml:space="preserve"> حالة العنصر: قدرته على البقاء والاستدامة</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rPr>
                <w:rFonts w:ascii="Arial" w:hAnsi="Arial" w:cs="Traditional Arabic"/>
                <w:sz w:val="30"/>
                <w:szCs w:val="30"/>
                <w:rtl/>
                <w:lang w:val="en-US" w:bidi="ar-IQ"/>
              </w:rPr>
            </w:pPr>
          </w:p>
        </w:tc>
      </w:tr>
      <w:tr w:rsidR="004F2D06" w:rsidRPr="00007F77" w:rsidTr="00F65CF2">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3.1</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التهديدات</w:t>
            </w:r>
            <w:r w:rsidRPr="001B5927">
              <w:rPr>
                <w:rFonts w:ascii="Arial" w:hAnsi="Arial" w:cs="Traditional Arabic" w:hint="cs"/>
                <w:sz w:val="30"/>
                <w:szCs w:val="30"/>
                <w:rtl/>
                <w:lang w:val="en-GB"/>
              </w:rPr>
              <w:t xml:space="preserve"> (إن وجدت)</w:t>
            </w:r>
            <w:r w:rsidRPr="001B5927">
              <w:rPr>
                <w:rFonts w:ascii="Arial" w:hAnsi="Arial" w:cs="Traditional Arabic"/>
                <w:sz w:val="30"/>
                <w:szCs w:val="30"/>
                <w:rtl/>
                <w:lang w:val="en-GB"/>
              </w:rPr>
              <w:t xml:space="preserve"> التي </w:t>
            </w:r>
            <w:r w:rsidRPr="001B5927">
              <w:rPr>
                <w:rFonts w:ascii="Arial" w:hAnsi="Arial" w:cs="Traditional Arabic" w:hint="cs"/>
                <w:sz w:val="30"/>
                <w:szCs w:val="30"/>
                <w:rtl/>
                <w:lang w:val="en-GB"/>
              </w:rPr>
              <w:t>تتعرض لها</w:t>
            </w:r>
            <w:r w:rsidRPr="001B5927">
              <w:rPr>
                <w:rFonts w:ascii="Arial" w:hAnsi="Arial" w:cs="Traditional Arabic"/>
                <w:sz w:val="30"/>
                <w:szCs w:val="30"/>
                <w:rtl/>
                <w:lang w:val="en-GB"/>
              </w:rPr>
              <w:t xml:space="preserve"> ممارسة </w:t>
            </w:r>
            <w:r w:rsidRPr="001B5927">
              <w:rPr>
                <w:rFonts w:ascii="Arial" w:hAnsi="Arial" w:cs="Traditional Arabic" w:hint="cs"/>
                <w:sz w:val="30"/>
                <w:szCs w:val="30"/>
                <w:rtl/>
                <w:lang w:val="en-GB"/>
              </w:rPr>
              <w:t>عنصر التراث الثقافي غير المادي</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داخل المجتمع أو المجتمعات المحلية المعنية</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GB" w:bidi="ar-IQ"/>
              </w:rPr>
              <w:t xml:space="preserve">هل مازال </w:t>
            </w:r>
            <w:r w:rsidRPr="003A1618">
              <w:rPr>
                <w:rFonts w:ascii="Arial" w:hAnsi="Arial" w:cs="Traditional Arabic" w:hint="cs"/>
                <w:sz w:val="30"/>
                <w:szCs w:val="30"/>
                <w:rtl/>
                <w:lang w:val="en-US" w:bidi="ar-IQ"/>
              </w:rPr>
              <w:t>الناس في قريتك يعزفون على الصنوج؟ ولماذا؟</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ترغب</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عائلتك</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وأولادك</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في</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الاحتفاظ</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بالصنوج</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في</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منزلك؟</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مازالت</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عائلتك</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تمارس</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عبادة</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إله</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الصنج</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أو</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روحه</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القدس؟</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لماذا لا تشارك عائلتك في احتفال الصنوج في المجتمع المحلي؟</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هل هناك من يبيع الصنوج في قريتك؟</w:t>
            </w:r>
          </w:p>
          <w:p w:rsidR="004F2D06" w:rsidRPr="003A1618"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هل هناك تقاليد قديمة تمارس أو لا تمارس في المجتمع المحلي؟</w:t>
            </w:r>
          </w:p>
          <w:p w:rsidR="004F2D06" w:rsidRPr="003A1618"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ماهي الطقوس المرتبطة بثقافة الصنوج والتي</w:t>
            </w:r>
            <w:r w:rsidRPr="003A1618">
              <w:rPr>
                <w:rFonts w:ascii="Arial" w:hAnsi="Arial" w:cs="Traditional Arabic"/>
                <w:sz w:val="30"/>
                <w:szCs w:val="30"/>
                <w:rtl/>
                <w:lang w:val="en-US" w:bidi="ar-IQ"/>
              </w:rPr>
              <w:t xml:space="preserve"> </w:t>
            </w:r>
            <w:r w:rsidRPr="003A1618">
              <w:rPr>
                <w:rFonts w:ascii="Arial" w:hAnsi="Arial" w:cs="Traditional Arabic" w:hint="cs"/>
                <w:sz w:val="30"/>
                <w:szCs w:val="30"/>
                <w:rtl/>
                <w:lang w:val="en-US" w:bidi="ar-IQ"/>
              </w:rPr>
              <w:t>ما عاد لها وجود؟ ولماذا؟</w:t>
            </w:r>
          </w:p>
          <w:p w:rsidR="004F2D06" w:rsidRPr="003A1618"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كيف يؤثر النموذج الاجتماعي-الاقتصادي الحالي على حياة ثقافة الصنوج؟</w:t>
            </w:r>
          </w:p>
          <w:p w:rsidR="004F2D06" w:rsidRPr="003A1618"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كيف تؤثر حياتك الجديدة على ممارسة ثقافة الصنوج؟</w:t>
            </w:r>
          </w:p>
          <w:p w:rsidR="004F2D06"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GB" w:bidi="ar-IQ"/>
              </w:rPr>
            </w:pPr>
            <w:r w:rsidRPr="003A1618">
              <w:rPr>
                <w:rFonts w:ascii="Arial" w:hAnsi="Arial" w:cs="Traditional Arabic" w:hint="cs"/>
                <w:sz w:val="30"/>
                <w:szCs w:val="30"/>
                <w:rtl/>
                <w:lang w:val="en-US" w:bidi="ar-IQ"/>
              </w:rPr>
              <w:t xml:space="preserve">هل </w:t>
            </w:r>
            <w:r w:rsidRPr="001B5927">
              <w:rPr>
                <w:rFonts w:ascii="Arial" w:hAnsi="Arial" w:cs="Traditional Arabic" w:hint="cs"/>
                <w:sz w:val="30"/>
                <w:szCs w:val="30"/>
                <w:rtl/>
                <w:lang w:val="en-US" w:bidi="ar-IQ"/>
              </w:rPr>
              <w:t>الدار</w:t>
            </w:r>
            <w:r w:rsidRPr="003A1618">
              <w:rPr>
                <w:rFonts w:ascii="Arial" w:hAnsi="Arial" w:cs="Traditional Arabic" w:hint="cs"/>
                <w:sz w:val="30"/>
                <w:szCs w:val="30"/>
                <w:rtl/>
                <w:lang w:val="en-US" w:bidi="ar-IQ"/>
              </w:rPr>
              <w:t xml:space="preserve"> العا</w:t>
            </w:r>
            <w:r w:rsidRPr="001B5927">
              <w:rPr>
                <w:rFonts w:ascii="Arial" w:hAnsi="Arial" w:cs="Traditional Arabic" w:hint="cs"/>
                <w:sz w:val="30"/>
                <w:szCs w:val="30"/>
                <w:rtl/>
                <w:lang w:val="en-GB" w:bidi="ar-IQ"/>
              </w:rPr>
              <w:t xml:space="preserve">مة مناسبة لممارسة العزف على </w:t>
            </w:r>
            <w:r w:rsidRPr="003A1618">
              <w:rPr>
                <w:rFonts w:ascii="Arial" w:hAnsi="Arial" w:cs="Traditional Arabic" w:hint="cs"/>
                <w:sz w:val="30"/>
                <w:szCs w:val="30"/>
                <w:rtl/>
                <w:lang w:val="en-US" w:bidi="ar-IQ"/>
              </w:rPr>
              <w:t>الصنوج</w:t>
            </w:r>
            <w:r w:rsidRPr="001B5927">
              <w:rPr>
                <w:rFonts w:ascii="Arial" w:hAnsi="Arial" w:cs="Traditional Arabic" w:hint="cs"/>
                <w:sz w:val="30"/>
                <w:szCs w:val="30"/>
                <w:rtl/>
                <w:lang w:val="en-GB" w:bidi="ar-IQ"/>
              </w:rPr>
              <w:t>؟</w:t>
            </w:r>
          </w:p>
          <w:p w:rsidR="00E239CA" w:rsidRDefault="00E239CA" w:rsidP="0060179A">
            <w:pPr>
              <w:bidi/>
              <w:spacing w:before="60" w:after="60" w:line="204" w:lineRule="auto"/>
              <w:rPr>
                <w:rFonts w:ascii="Arial" w:hAnsi="Arial" w:cs="Traditional Arabic"/>
                <w:sz w:val="30"/>
                <w:szCs w:val="30"/>
                <w:rtl/>
                <w:lang w:val="en-GB" w:bidi="ar-IQ"/>
              </w:rPr>
            </w:pPr>
          </w:p>
          <w:p w:rsidR="00E239CA" w:rsidRDefault="00E239CA" w:rsidP="0060179A">
            <w:pPr>
              <w:bidi/>
              <w:spacing w:before="60" w:after="60" w:line="204" w:lineRule="auto"/>
              <w:rPr>
                <w:rFonts w:ascii="Arial" w:hAnsi="Arial" w:cs="Traditional Arabic"/>
                <w:sz w:val="30"/>
                <w:szCs w:val="30"/>
                <w:rtl/>
                <w:lang w:val="en-GB" w:bidi="ar-IQ"/>
              </w:rPr>
            </w:pPr>
          </w:p>
          <w:p w:rsidR="00E239CA" w:rsidRPr="00E239CA" w:rsidRDefault="00E239CA" w:rsidP="0060179A">
            <w:pPr>
              <w:bidi/>
              <w:spacing w:before="60" w:after="60" w:line="204" w:lineRule="auto"/>
              <w:rPr>
                <w:rFonts w:ascii="Arial" w:hAnsi="Arial" w:cs="Traditional Arabic"/>
                <w:sz w:val="30"/>
                <w:szCs w:val="30"/>
                <w:rtl/>
                <w:lang w:val="en-GB" w:bidi="ar-IQ"/>
              </w:rPr>
            </w:pPr>
          </w:p>
        </w:tc>
      </w:tr>
      <w:tr w:rsidR="004F2D06" w:rsidRPr="00AB0A03" w:rsidTr="00F65CF2">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3.2</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التهديدات (إن وجدت) التي </w:t>
            </w:r>
            <w:r w:rsidRPr="001B5927">
              <w:rPr>
                <w:rFonts w:ascii="Arial" w:hAnsi="Arial" w:cs="Traditional Arabic" w:hint="cs"/>
                <w:sz w:val="30"/>
                <w:szCs w:val="30"/>
                <w:rtl/>
                <w:lang w:val="en-GB"/>
              </w:rPr>
              <w:t>تحدق</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ب</w:t>
            </w:r>
            <w:r w:rsidRPr="001B5927">
              <w:rPr>
                <w:rFonts w:ascii="Arial" w:hAnsi="Arial" w:cs="Traditional Arabic"/>
                <w:sz w:val="30"/>
                <w:szCs w:val="30"/>
                <w:rtl/>
                <w:lang w:val="en-GB"/>
              </w:rPr>
              <w:t xml:space="preserve">انتقال </w:t>
            </w:r>
            <w:r w:rsidRPr="001B5927">
              <w:rPr>
                <w:rFonts w:ascii="Arial" w:hAnsi="Arial" w:cs="Traditional Arabic" w:hint="cs"/>
                <w:sz w:val="30"/>
                <w:szCs w:val="30"/>
                <w:rtl/>
                <w:lang w:val="en-GB"/>
              </w:rPr>
              <w:t>عنصر التراث الثقافي غير المادي ضمن المجتمع المحلي أو المجتمعات المحلية المعنية</w:t>
            </w:r>
            <w:r w:rsidRPr="001B5927">
              <w:rPr>
                <w:rFonts w:ascii="Arial" w:hAnsi="Arial" w:cs="Traditional Arabic"/>
                <w:sz w:val="30"/>
                <w:szCs w:val="30"/>
                <w:rtl/>
                <w:lang w:val="en-GB"/>
              </w:rPr>
              <w:t xml:space="preserve"> </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الأولاد في القرية يجدون متعة في تعلم العزف على الصنوج؟ ولماذا؟</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هناك سياسة أو إجراءات حكومية تؤثر على تعليم أو تعلم أو ممارسة العزف على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للدين آثار سلبية على ثقافة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3A1618">
              <w:rPr>
                <w:rFonts w:ascii="Arial" w:hAnsi="Arial" w:cs="Traditional Arabic" w:hint="cs"/>
                <w:sz w:val="30"/>
                <w:szCs w:val="30"/>
                <w:rtl/>
                <w:lang w:val="en-US" w:bidi="ar-IQ"/>
              </w:rPr>
              <w:t>ماهي الأنشطة الترفيهية التي يجد فيها شباب القرية متعة تفوق متعة تعلم العزف على الصنو</w:t>
            </w:r>
            <w:r w:rsidRPr="001B5927">
              <w:rPr>
                <w:rFonts w:ascii="Arial" w:hAnsi="Arial" w:cs="Traditional Arabic" w:hint="cs"/>
                <w:sz w:val="30"/>
                <w:szCs w:val="30"/>
                <w:rtl/>
                <w:lang w:bidi="ar-SY"/>
              </w:rPr>
              <w:t>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SY"/>
              </w:rPr>
              <w:t xml:space="preserve">هل يوجد </w:t>
            </w:r>
            <w:r w:rsidRPr="001B5927">
              <w:rPr>
                <w:rFonts w:ascii="Arial" w:hAnsi="Arial" w:cs="Traditional Arabic" w:hint="cs"/>
                <w:sz w:val="30"/>
                <w:szCs w:val="30"/>
                <w:rtl/>
                <w:lang w:val="en-US" w:bidi="ar-IQ"/>
              </w:rPr>
              <w:t>في</w:t>
            </w:r>
            <w:r w:rsidRPr="001B5927">
              <w:rPr>
                <w:rFonts w:ascii="Arial" w:hAnsi="Arial" w:cs="Traditional Arabic" w:hint="cs"/>
                <w:sz w:val="30"/>
                <w:szCs w:val="30"/>
                <w:rtl/>
                <w:lang w:val="en-US" w:bidi="ar-SY"/>
              </w:rPr>
              <w:t xml:space="preserve"> قريتك أشخاص لديهم المعرفة والمهارات </w:t>
            </w:r>
            <w:r w:rsidRPr="001B5927">
              <w:rPr>
                <w:rFonts w:ascii="Arial" w:hAnsi="Arial" w:cs="Traditional Arabic" w:hint="cs"/>
                <w:sz w:val="30"/>
                <w:szCs w:val="30"/>
                <w:rtl/>
                <w:lang w:val="en-US" w:bidi="ar-IQ"/>
              </w:rPr>
              <w:t>اللازمة</w:t>
            </w:r>
            <w:r w:rsidRPr="001B5927">
              <w:rPr>
                <w:rFonts w:ascii="Arial" w:hAnsi="Arial" w:cs="Traditional Arabic" w:hint="cs"/>
                <w:sz w:val="30"/>
                <w:szCs w:val="30"/>
                <w:rtl/>
                <w:lang w:val="en-US" w:bidi="ar-SY"/>
              </w:rPr>
              <w:t xml:space="preserve"> لتعليم الآخرين العزف </w:t>
            </w:r>
            <w:r w:rsidRPr="001B5927">
              <w:rPr>
                <w:rFonts w:ascii="Arial" w:hAnsi="Arial" w:cs="Traditional Arabic" w:hint="cs"/>
                <w:sz w:val="30"/>
                <w:szCs w:val="30"/>
                <w:rtl/>
                <w:lang w:val="en-US" w:bidi="ar-IQ"/>
              </w:rPr>
              <w:t>على</w:t>
            </w:r>
            <w:r w:rsidRPr="001B5927">
              <w:rPr>
                <w:rFonts w:ascii="Arial" w:hAnsi="Arial" w:cs="Traditional Arabic" w:hint="cs"/>
                <w:sz w:val="30"/>
                <w:szCs w:val="30"/>
                <w:rtl/>
                <w:lang w:val="en-US" w:bidi="ar-SY"/>
              </w:rPr>
              <w:t xml:space="preserve"> الصنوج؟</w:t>
            </w:r>
          </w:p>
          <w:p w:rsidR="0060179A" w:rsidRPr="00007F77" w:rsidRDefault="0060179A" w:rsidP="0060179A">
            <w:pPr>
              <w:pStyle w:val="ListParagraph"/>
              <w:bidi/>
              <w:spacing w:before="60" w:after="60" w:line="204" w:lineRule="auto"/>
              <w:ind w:left="360"/>
              <w:contextualSpacing w:val="0"/>
              <w:rPr>
                <w:rFonts w:ascii="Arial" w:hAnsi="Arial" w:cs="Traditional Arabic"/>
                <w:sz w:val="30"/>
                <w:szCs w:val="30"/>
                <w:lang w:bidi="ar-IQ"/>
              </w:rPr>
            </w:pPr>
          </w:p>
        </w:tc>
      </w:tr>
      <w:tr w:rsidR="004F2D06" w:rsidRPr="00007F77" w:rsidTr="00F65CF2">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lastRenderedPageBreak/>
              <w:t>3.3</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التهديدات التي </w:t>
            </w:r>
            <w:r w:rsidRPr="001B5927">
              <w:rPr>
                <w:rFonts w:ascii="Arial" w:hAnsi="Arial" w:cs="Traditional Arabic" w:hint="cs"/>
                <w:sz w:val="30"/>
                <w:szCs w:val="30"/>
                <w:rtl/>
                <w:lang w:val="en-GB"/>
              </w:rPr>
              <w:t>تحدق</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ب</w:t>
            </w:r>
            <w:r w:rsidRPr="001B5927">
              <w:rPr>
                <w:rFonts w:ascii="Arial" w:hAnsi="Arial" w:cs="Traditional Arabic"/>
                <w:sz w:val="30"/>
                <w:szCs w:val="30"/>
                <w:rtl/>
                <w:lang w:val="en-GB"/>
              </w:rPr>
              <w:t xml:space="preserve">استدامة </w:t>
            </w:r>
            <w:r w:rsidRPr="001B5927">
              <w:rPr>
                <w:rFonts w:ascii="Arial" w:hAnsi="Arial" w:cs="Traditional Arabic" w:hint="cs"/>
                <w:sz w:val="30"/>
                <w:szCs w:val="30"/>
                <w:rtl/>
                <w:lang w:val="en-GB"/>
              </w:rPr>
              <w:t>الانتفاع</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ب</w:t>
            </w:r>
            <w:r w:rsidRPr="001B5927">
              <w:rPr>
                <w:rFonts w:ascii="Arial" w:hAnsi="Arial" w:cs="Traditional Arabic"/>
                <w:sz w:val="30"/>
                <w:szCs w:val="30"/>
                <w:rtl/>
                <w:lang w:val="en-GB"/>
              </w:rPr>
              <w:t>العناصر المادية والموارد (إن وجدت) المرتبطة بعنصر التراث الثقافي غير المادي.</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GB" w:bidi="ar-IQ"/>
              </w:rPr>
              <w:t>هل توجد</w:t>
            </w:r>
            <w:r w:rsidRPr="003A1618">
              <w:rPr>
                <w:rFonts w:ascii="Arial" w:hAnsi="Arial" w:cs="Traditional Arabic" w:hint="cs"/>
                <w:sz w:val="30"/>
                <w:szCs w:val="30"/>
                <w:rtl/>
                <w:lang w:val="en-US" w:bidi="ar-IQ"/>
              </w:rPr>
              <w:t xml:space="preserve"> في قريتك مجموعات من الصنوج؟ كم عدد المجموعات؟</w:t>
            </w:r>
          </w:p>
          <w:p w:rsidR="004F2D06" w:rsidRPr="003A1618"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 xml:space="preserve"> هل يوجد مكان في قريتك لممارسة العزف على الصنوج؟</w:t>
            </w:r>
          </w:p>
          <w:p w:rsidR="004F2D06" w:rsidRPr="003A1618"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val="en-US" w:bidi="ar-IQ"/>
              </w:rPr>
            </w:pPr>
            <w:r w:rsidRPr="003A1618">
              <w:rPr>
                <w:rFonts w:ascii="Arial" w:hAnsi="Arial" w:cs="Traditional Arabic" w:hint="cs"/>
                <w:sz w:val="30"/>
                <w:szCs w:val="30"/>
                <w:rtl/>
                <w:lang w:val="en-US" w:bidi="ar-IQ"/>
              </w:rPr>
              <w:t>هل توجد موارد طبيعية لدعم ممارسة العزف على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GB" w:bidi="ar-IQ"/>
              </w:rPr>
            </w:pPr>
            <w:r w:rsidRPr="003A1618">
              <w:rPr>
                <w:rFonts w:ascii="Arial" w:hAnsi="Arial" w:cs="Traditional Arabic" w:hint="cs"/>
                <w:sz w:val="30"/>
                <w:szCs w:val="30"/>
                <w:rtl/>
                <w:lang w:val="en-US" w:bidi="ar-IQ"/>
              </w:rPr>
              <w:t xml:space="preserve">ماهي </w:t>
            </w:r>
            <w:r w:rsidRPr="001B5927">
              <w:rPr>
                <w:rFonts w:ascii="Arial" w:hAnsi="Arial" w:cs="Traditional Arabic" w:hint="cs"/>
                <w:sz w:val="30"/>
                <w:szCs w:val="30"/>
                <w:rtl/>
                <w:lang w:val="en-US" w:bidi="ar-IQ"/>
              </w:rPr>
              <w:t>الموارد</w:t>
            </w:r>
            <w:r w:rsidRPr="001B5927">
              <w:rPr>
                <w:rFonts w:ascii="Arial" w:hAnsi="Arial" w:cs="Traditional Arabic" w:hint="cs"/>
                <w:sz w:val="30"/>
                <w:szCs w:val="30"/>
                <w:rtl/>
                <w:lang w:val="en-GB" w:bidi="ar-IQ"/>
              </w:rPr>
              <w:t xml:space="preserve"> الطبيعية المتاحة لتنظيم ممارسة العزف على الصنوج؟</w:t>
            </w:r>
          </w:p>
        </w:tc>
      </w:tr>
      <w:tr w:rsidR="004F2D06" w:rsidRPr="00AB0A03" w:rsidTr="004063A7">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3.4</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استدامة العناصر غير المادية </w:t>
            </w:r>
            <w:r w:rsidRPr="001B5927">
              <w:rPr>
                <w:rFonts w:ascii="Arial" w:hAnsi="Arial" w:cs="Traditional Arabic" w:hint="cs"/>
                <w:sz w:val="30"/>
                <w:szCs w:val="30"/>
                <w:rtl/>
                <w:lang w:val="en-GB"/>
              </w:rPr>
              <w:t xml:space="preserve">الأخرى (إن وجدت) </w:t>
            </w:r>
            <w:r w:rsidRPr="001B5927">
              <w:rPr>
                <w:rFonts w:ascii="Arial" w:hAnsi="Arial" w:cs="Traditional Arabic"/>
                <w:sz w:val="30"/>
                <w:szCs w:val="30"/>
                <w:rtl/>
                <w:lang w:val="en-GB"/>
              </w:rPr>
              <w:t>المرتبطة بعنصر التراث الثقافي غير المادي</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توجد عوامل تؤثر بصورة غير مباشرة على ثقافة الصنوج؟</w:t>
            </w:r>
          </w:p>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US" w:bidi="ar-IQ"/>
              </w:rPr>
              <w:t>هل يمارس العزف على الصنوج عند احتساء نبيذ الأرز في قريتك؟</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US" w:bidi="ar-IQ"/>
              </w:rPr>
            </w:pPr>
            <w:r w:rsidRPr="001B5927">
              <w:rPr>
                <w:rFonts w:ascii="Arial" w:hAnsi="Arial" w:cs="Traditional Arabic" w:hint="cs"/>
                <w:sz w:val="30"/>
                <w:szCs w:val="30"/>
                <w:rtl/>
                <w:lang w:val="en-US" w:bidi="ar-IQ"/>
              </w:rPr>
              <w:t>هل يمارس الناس في قريتك العزف على الصنوج في البيئة الاجتماعية الجديدة للمجتمع المحلي؟</w:t>
            </w:r>
          </w:p>
        </w:tc>
      </w:tr>
      <w:tr w:rsidR="004F2D06" w:rsidRPr="00AB0A03" w:rsidTr="004063A7">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3.5</w:t>
            </w:r>
            <w:r w:rsidR="00265E95">
              <w:rPr>
                <w:rFonts w:ascii="Arial" w:hAnsi="Arial" w:cs="Traditional Arabic" w:hint="cs"/>
                <w:sz w:val="30"/>
                <w:szCs w:val="30"/>
                <w:rtl/>
                <w:lang w:val="en-US" w:bidi="ar-IQ"/>
              </w:rPr>
              <w:tab/>
            </w:r>
            <w:r w:rsidRPr="001B5927">
              <w:rPr>
                <w:rFonts w:ascii="Arial" w:hAnsi="Arial" w:cs="Traditional Arabic"/>
                <w:sz w:val="30"/>
                <w:szCs w:val="30"/>
                <w:rtl/>
                <w:lang w:val="en-GB"/>
              </w:rPr>
              <w:t xml:space="preserve">تدابير الصون </w:t>
            </w:r>
            <w:r w:rsidRPr="001B5927">
              <w:rPr>
                <w:rFonts w:ascii="Arial" w:hAnsi="Arial" w:cs="Traditional Arabic" w:hint="cs"/>
                <w:sz w:val="30"/>
                <w:szCs w:val="30"/>
                <w:rtl/>
                <w:lang w:val="en-GB"/>
              </w:rPr>
              <w:t xml:space="preserve">أو غيرها من التدابير </w:t>
            </w:r>
            <w:r w:rsidRPr="001B5927">
              <w:rPr>
                <w:rFonts w:ascii="Arial" w:hAnsi="Arial" w:cs="Traditional Arabic"/>
                <w:sz w:val="30"/>
                <w:szCs w:val="30"/>
                <w:rtl/>
                <w:lang w:val="en-GB"/>
              </w:rPr>
              <w:t xml:space="preserve">(إن وجدت) لمعالجة أي من هذه التهديدات، وتشجيع </w:t>
            </w:r>
            <w:r w:rsidRPr="001B5927">
              <w:rPr>
                <w:rFonts w:ascii="Arial" w:hAnsi="Arial" w:cs="Traditional Arabic" w:hint="cs"/>
                <w:sz w:val="30"/>
                <w:szCs w:val="30"/>
                <w:rtl/>
                <w:lang w:val="en-GB"/>
              </w:rPr>
              <w:t>ممارسة عنصر التراث غير المادي</w:t>
            </w:r>
            <w:r w:rsidRPr="001B5927">
              <w:rPr>
                <w:rFonts w:ascii="Arial" w:hAnsi="Arial" w:cs="Traditional Arabic"/>
                <w:sz w:val="30"/>
                <w:szCs w:val="30"/>
                <w:rtl/>
                <w:lang w:val="en-GB"/>
              </w:rPr>
              <w:t xml:space="preserve"> ونقله</w:t>
            </w:r>
            <w:r w:rsidRPr="001B5927">
              <w:rPr>
                <w:rFonts w:ascii="Arial" w:hAnsi="Arial" w:cs="Traditional Arabic" w:hint="cs"/>
                <w:sz w:val="30"/>
                <w:szCs w:val="30"/>
                <w:rtl/>
                <w:lang w:val="en-GB"/>
              </w:rPr>
              <w:t>ا إلى الأجيال القادمة</w:t>
            </w:r>
          </w:p>
        </w:tc>
        <w:tc>
          <w:tcPr>
            <w:tcW w:w="6522" w:type="dxa"/>
            <w:tcBorders>
              <w:top w:val="single" w:sz="4" w:space="0" w:color="000000"/>
              <w:bottom w:val="single" w:sz="4" w:space="0" w:color="000000"/>
            </w:tcBorders>
          </w:tcPr>
          <w:p w:rsidR="004F2D06" w:rsidRPr="00007F77" w:rsidRDefault="004F2D06" w:rsidP="0060179A">
            <w:pPr>
              <w:pStyle w:val="ListParagraph"/>
              <w:numPr>
                <w:ilvl w:val="0"/>
                <w:numId w:val="38"/>
              </w:numPr>
              <w:bidi/>
              <w:spacing w:before="60" w:after="60" w:line="204" w:lineRule="auto"/>
              <w:contextualSpacing w:val="0"/>
              <w:rPr>
                <w:rFonts w:ascii="Arial" w:hAnsi="Arial" w:cs="Traditional Arabic"/>
                <w:sz w:val="30"/>
                <w:szCs w:val="30"/>
                <w:lang w:bidi="ar-IQ"/>
              </w:rPr>
            </w:pPr>
            <w:r w:rsidRPr="001B5927">
              <w:rPr>
                <w:rFonts w:ascii="Arial" w:hAnsi="Arial" w:cs="Traditional Arabic" w:hint="cs"/>
                <w:sz w:val="30"/>
                <w:szCs w:val="30"/>
                <w:rtl/>
                <w:lang w:val="en-GB" w:bidi="ar-IQ"/>
              </w:rPr>
              <w:t>هل تتوفر في</w:t>
            </w:r>
            <w:r w:rsidRPr="003A1618">
              <w:rPr>
                <w:rFonts w:ascii="Arial" w:hAnsi="Arial" w:cs="Traditional Arabic" w:hint="cs"/>
                <w:sz w:val="30"/>
                <w:szCs w:val="30"/>
                <w:rtl/>
                <w:lang w:val="en-US" w:bidi="ar-IQ"/>
              </w:rPr>
              <w:t xml:space="preserve"> مجتمعك المحلي تدابير لصون ثقافة الصنوج؟</w:t>
            </w:r>
          </w:p>
          <w:p w:rsidR="004F2D06" w:rsidRPr="001B5927" w:rsidRDefault="004F2D06" w:rsidP="0060179A">
            <w:pPr>
              <w:pStyle w:val="ListParagraph"/>
              <w:numPr>
                <w:ilvl w:val="0"/>
                <w:numId w:val="38"/>
              </w:numPr>
              <w:bidi/>
              <w:spacing w:before="60" w:after="60" w:line="204" w:lineRule="auto"/>
              <w:contextualSpacing w:val="0"/>
              <w:rPr>
                <w:rFonts w:ascii="Arial" w:hAnsi="Arial" w:cs="Traditional Arabic"/>
                <w:sz w:val="30"/>
                <w:szCs w:val="30"/>
                <w:rtl/>
                <w:lang w:val="en-GB" w:bidi="ar-IQ"/>
              </w:rPr>
            </w:pPr>
            <w:r w:rsidRPr="003A1618">
              <w:rPr>
                <w:rFonts w:ascii="Arial" w:hAnsi="Arial" w:cs="Traditional Arabic" w:hint="cs"/>
                <w:sz w:val="30"/>
                <w:szCs w:val="30"/>
                <w:rtl/>
                <w:lang w:val="en-US" w:bidi="ar-IQ"/>
              </w:rPr>
              <w:t>هل يوجد لد</w:t>
            </w:r>
            <w:r w:rsidRPr="001B5927">
              <w:rPr>
                <w:rFonts w:ascii="Arial" w:hAnsi="Arial" w:cs="Traditional Arabic" w:hint="cs"/>
                <w:sz w:val="30"/>
                <w:szCs w:val="30"/>
                <w:rtl/>
                <w:lang w:val="en-GB" w:bidi="ar-IQ"/>
              </w:rPr>
              <w:t>ى السلطات المحلية تدابير لصون ثقافة الصنوج؟</w:t>
            </w:r>
          </w:p>
        </w:tc>
      </w:tr>
      <w:tr w:rsidR="004F2D06" w:rsidRPr="00AB0A03" w:rsidTr="004063A7">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hanging="567"/>
              <w:rPr>
                <w:rFonts w:ascii="Arial" w:hAnsi="Arial" w:cs="Traditional Arabic"/>
                <w:bCs/>
                <w:sz w:val="30"/>
                <w:szCs w:val="30"/>
              </w:rPr>
            </w:pPr>
            <w:r w:rsidRPr="001B5927">
              <w:rPr>
                <w:rFonts w:ascii="Arial" w:hAnsi="Arial" w:cs="Traditional Arabic" w:hint="cs"/>
                <w:bCs/>
                <w:sz w:val="30"/>
                <w:szCs w:val="30"/>
                <w:rtl/>
                <w:lang w:val="en-GB"/>
              </w:rPr>
              <w:t>4 -</w:t>
            </w:r>
            <w:r w:rsidRPr="001B5927">
              <w:rPr>
                <w:rFonts w:ascii="Arial" w:hAnsi="Arial" w:cs="Traditional Arabic"/>
                <w:bCs/>
                <w:sz w:val="30"/>
                <w:szCs w:val="30"/>
                <w:rtl/>
                <w:lang w:val="en-GB"/>
              </w:rPr>
              <w:t xml:space="preserve"> </w:t>
            </w:r>
            <w:r w:rsidRPr="001B5927">
              <w:rPr>
                <w:rFonts w:ascii="Arial" w:hAnsi="Arial" w:cs="Traditional Arabic" w:hint="cs"/>
                <w:bCs/>
                <w:sz w:val="30"/>
                <w:szCs w:val="30"/>
                <w:rtl/>
                <w:lang w:val="en-GB"/>
              </w:rPr>
              <w:t>القيود والأذونات فيما يتعلق بجمع البيانات والانتفاع بها</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AB0A03" w:rsidTr="004063A7">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4.1</w:t>
            </w:r>
            <w:r w:rsidR="00E239CA">
              <w:rPr>
                <w:rFonts w:ascii="Arial" w:hAnsi="Arial" w:cs="Traditional Arabic"/>
                <w:sz w:val="30"/>
                <w:szCs w:val="30"/>
                <w:rtl/>
                <w:lang w:val="en-GB"/>
              </w:rPr>
              <w:tab/>
            </w:r>
            <w:r w:rsidRPr="001B5927">
              <w:rPr>
                <w:rFonts w:ascii="Arial" w:hAnsi="Arial" w:cs="Traditional Arabic"/>
                <w:sz w:val="30"/>
                <w:szCs w:val="30"/>
                <w:rtl/>
                <w:lang w:val="en-GB"/>
              </w:rPr>
              <w:t xml:space="preserve">موافقة المجتمع </w:t>
            </w:r>
            <w:r w:rsidRPr="001B5927">
              <w:rPr>
                <w:rFonts w:ascii="Arial" w:hAnsi="Arial" w:cs="Traditional Arabic" w:hint="cs"/>
                <w:sz w:val="30"/>
                <w:szCs w:val="30"/>
                <w:rtl/>
                <w:lang w:val="en-GB"/>
              </w:rPr>
              <w:t>المحلي أو</w:t>
            </w:r>
            <w:r w:rsidRPr="001B5927">
              <w:rPr>
                <w:rFonts w:ascii="Arial" w:hAnsi="Arial" w:cs="Traditional Arabic"/>
                <w:sz w:val="30"/>
                <w:szCs w:val="30"/>
                <w:rtl/>
                <w:lang w:val="en-GB"/>
              </w:rPr>
              <w:t xml:space="preserve"> المجتمعات </w:t>
            </w:r>
            <w:r w:rsidRPr="001B5927">
              <w:rPr>
                <w:rFonts w:ascii="Arial" w:hAnsi="Arial" w:cs="Traditional Arabic" w:hint="cs"/>
                <w:sz w:val="30"/>
                <w:szCs w:val="30"/>
                <w:rtl/>
                <w:lang w:val="en-GB"/>
              </w:rPr>
              <w:t>المحلية المعنية على جمع البيانات والمشاركة في جمعها</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AB0A03" w:rsidTr="004063A7">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4.2</w:t>
            </w:r>
            <w:r w:rsidR="00E239CA">
              <w:rPr>
                <w:rFonts w:ascii="Arial" w:hAnsi="Arial" w:cs="Traditional Arabic"/>
                <w:sz w:val="30"/>
                <w:szCs w:val="30"/>
                <w:rtl/>
                <w:lang w:val="en-GB"/>
              </w:rPr>
              <w:tab/>
            </w:r>
            <w:r w:rsidRPr="001B5927">
              <w:rPr>
                <w:rFonts w:ascii="Arial" w:hAnsi="Arial" w:cs="Traditional Arabic"/>
                <w:sz w:val="30"/>
                <w:szCs w:val="30"/>
                <w:rtl/>
                <w:lang w:val="en-GB"/>
              </w:rPr>
              <w:t>القيود</w:t>
            </w:r>
            <w:r w:rsidRPr="001B5927">
              <w:rPr>
                <w:rFonts w:ascii="Arial" w:hAnsi="Arial" w:cs="Traditional Arabic" w:hint="cs"/>
                <w:sz w:val="30"/>
                <w:szCs w:val="30"/>
                <w:rtl/>
                <w:lang w:val="en-GB"/>
              </w:rPr>
              <w:t>، إن وجدت،</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 xml:space="preserve">المتعلقة باستخدام البيانات التي تم </w:t>
            </w:r>
            <w:r w:rsidR="00175BE4">
              <w:rPr>
                <w:rFonts w:ascii="Arial" w:hAnsi="Arial" w:cs="Traditional Arabic" w:hint="cs"/>
                <w:sz w:val="30"/>
                <w:szCs w:val="30"/>
                <w:rtl/>
                <w:lang w:val="en-GB"/>
              </w:rPr>
              <w:t>جمعها</w:t>
            </w:r>
            <w:r w:rsidR="00175BE4" w:rsidRPr="001B5927">
              <w:rPr>
                <w:rFonts w:ascii="Arial" w:hAnsi="Arial" w:cs="Traditional Arabic" w:hint="cs"/>
                <w:sz w:val="30"/>
                <w:szCs w:val="30"/>
                <w:rtl/>
                <w:lang w:val="en-GB"/>
              </w:rPr>
              <w:t xml:space="preserve"> </w:t>
            </w:r>
            <w:r w:rsidRPr="001B5927">
              <w:rPr>
                <w:rFonts w:ascii="Arial" w:hAnsi="Arial" w:cs="Traditional Arabic" w:hint="cs"/>
                <w:sz w:val="30"/>
                <w:szCs w:val="30"/>
                <w:rtl/>
                <w:lang w:val="en-GB"/>
              </w:rPr>
              <w:t>والانتفاع بها</w:t>
            </w:r>
            <w:r w:rsidRPr="001B5927">
              <w:rPr>
                <w:rFonts w:ascii="Arial" w:hAnsi="Arial" w:cs="Traditional Arabic"/>
                <w:sz w:val="30"/>
                <w:szCs w:val="30"/>
                <w:rtl/>
                <w:lang w:val="en-GB"/>
              </w:rPr>
              <w:t xml:space="preserve"> </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AB0A03" w:rsidTr="004063A7">
        <w:tblPrEx>
          <w:jc w:val="left"/>
        </w:tblPrEx>
        <w:tc>
          <w:tcPr>
            <w:tcW w:w="3084" w:type="dxa"/>
            <w:gridSpan w:val="2"/>
            <w:tcBorders>
              <w:top w:val="single" w:sz="4" w:space="0" w:color="000000"/>
              <w:bottom w:val="single" w:sz="4" w:space="0" w:color="000000"/>
            </w:tcBorders>
          </w:tcPr>
          <w:p w:rsidR="004F2D06" w:rsidRPr="00007F77"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4.3</w:t>
            </w:r>
            <w:r w:rsidR="00E239CA">
              <w:rPr>
                <w:rFonts w:ascii="Arial" w:hAnsi="Arial" w:cs="Traditional Arabic"/>
                <w:sz w:val="30"/>
                <w:szCs w:val="30"/>
                <w:rtl/>
                <w:lang w:val="en-GB"/>
              </w:rPr>
              <w:tab/>
            </w:r>
            <w:r w:rsidRPr="001B5927">
              <w:rPr>
                <w:rFonts w:ascii="Arial" w:hAnsi="Arial" w:cs="Traditional Arabic" w:hint="cs"/>
                <w:sz w:val="30"/>
                <w:szCs w:val="30"/>
                <w:rtl/>
                <w:lang w:val="en-GB"/>
              </w:rPr>
              <w:t xml:space="preserve">الشخص أو </w:t>
            </w:r>
            <w:r w:rsidRPr="001B5927">
              <w:rPr>
                <w:rFonts w:ascii="Arial" w:hAnsi="Arial" w:cs="Traditional Arabic"/>
                <w:sz w:val="30"/>
                <w:szCs w:val="30"/>
                <w:rtl/>
                <w:lang w:val="en-GB"/>
              </w:rPr>
              <w:t xml:space="preserve">الأشخاص </w:t>
            </w:r>
            <w:r w:rsidRPr="001B5927">
              <w:rPr>
                <w:rFonts w:ascii="Arial" w:hAnsi="Arial" w:cs="Traditional Arabic" w:hint="cs"/>
                <w:sz w:val="30"/>
                <w:szCs w:val="30"/>
                <w:rtl/>
                <w:lang w:val="en-GB"/>
              </w:rPr>
              <w:t>الذين يشكلون مصدراً للمعلومات: الاسم والمكانة أو الانتماء</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4063A7">
        <w:tblPrEx>
          <w:jc w:val="left"/>
        </w:tblPrEx>
        <w:tc>
          <w:tcPr>
            <w:tcW w:w="3084" w:type="dxa"/>
            <w:gridSpan w:val="2"/>
            <w:tcBorders>
              <w:top w:val="single" w:sz="4" w:space="0" w:color="000000"/>
              <w:bottom w:val="single" w:sz="4" w:space="0" w:color="000000"/>
            </w:tcBorders>
          </w:tcPr>
          <w:p w:rsidR="004F2D06" w:rsidRDefault="004F2D06" w:rsidP="0060179A">
            <w:pPr>
              <w:bidi/>
              <w:spacing w:before="60" w:after="60" w:line="204" w:lineRule="auto"/>
              <w:ind w:left="553" w:hanging="567"/>
              <w:rPr>
                <w:rFonts w:ascii="Arial" w:hAnsi="Arial" w:cs="Traditional Arabic"/>
                <w:sz w:val="30"/>
                <w:szCs w:val="30"/>
                <w:rtl/>
                <w:lang w:val="en-GB"/>
              </w:rPr>
            </w:pPr>
            <w:r w:rsidRPr="001B5927">
              <w:rPr>
                <w:rFonts w:ascii="Arial" w:hAnsi="Arial" w:cs="Traditional Arabic"/>
                <w:sz w:val="30"/>
                <w:szCs w:val="30"/>
                <w:rtl/>
                <w:lang w:val="en-GB"/>
              </w:rPr>
              <w:t>4.4</w:t>
            </w:r>
            <w:r w:rsidR="00E239CA">
              <w:rPr>
                <w:rFonts w:ascii="Arial" w:hAnsi="Arial" w:cs="Traditional Arabic"/>
                <w:sz w:val="30"/>
                <w:szCs w:val="30"/>
                <w:rtl/>
                <w:lang w:val="en-GB"/>
              </w:rPr>
              <w:tab/>
            </w:r>
            <w:r w:rsidRPr="001B5927">
              <w:rPr>
                <w:rFonts w:ascii="Arial" w:hAnsi="Arial" w:cs="Traditional Arabic"/>
                <w:sz w:val="30"/>
                <w:szCs w:val="30"/>
                <w:rtl/>
                <w:lang w:val="en-GB"/>
              </w:rPr>
              <w:t>تواريخ جمع البيانات وأمكنتها</w:t>
            </w:r>
          </w:p>
          <w:p w:rsidR="0060179A" w:rsidRDefault="0060179A" w:rsidP="0060179A">
            <w:pPr>
              <w:bidi/>
              <w:spacing w:before="60" w:after="60" w:line="204" w:lineRule="auto"/>
              <w:ind w:left="553" w:hanging="567"/>
              <w:rPr>
                <w:rFonts w:ascii="Arial" w:hAnsi="Arial" w:cs="Traditional Arabic"/>
                <w:sz w:val="30"/>
                <w:szCs w:val="30"/>
                <w:rtl/>
                <w:lang w:val="en-GB"/>
              </w:rPr>
            </w:pPr>
          </w:p>
          <w:p w:rsidR="0060179A" w:rsidRDefault="0060179A" w:rsidP="0060179A">
            <w:pPr>
              <w:bidi/>
              <w:spacing w:before="60" w:after="60" w:line="204" w:lineRule="auto"/>
              <w:ind w:left="553" w:hanging="567"/>
              <w:rPr>
                <w:rFonts w:ascii="Arial" w:hAnsi="Arial" w:cs="Traditional Arabic"/>
                <w:sz w:val="30"/>
                <w:szCs w:val="30"/>
                <w:rtl/>
                <w:lang w:val="en-GB"/>
              </w:rPr>
            </w:pPr>
          </w:p>
          <w:p w:rsidR="0060179A" w:rsidRPr="001B5927" w:rsidRDefault="0060179A" w:rsidP="0060179A">
            <w:pPr>
              <w:bidi/>
              <w:spacing w:before="60" w:after="60" w:line="204" w:lineRule="auto"/>
              <w:ind w:left="553" w:hanging="567"/>
              <w:rPr>
                <w:rFonts w:ascii="Arial" w:hAnsi="Arial" w:cs="Traditional Arabic"/>
                <w:sz w:val="30"/>
                <w:szCs w:val="30"/>
                <w:lang w:val="en-GB"/>
              </w:rPr>
            </w:pP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4063A7">
        <w:tblPrEx>
          <w:jc w:val="left"/>
        </w:tblPrEx>
        <w:tc>
          <w:tcPr>
            <w:tcW w:w="3084" w:type="dxa"/>
            <w:gridSpan w:val="2"/>
            <w:tcBorders>
              <w:top w:val="single" w:sz="4" w:space="0" w:color="000000"/>
              <w:bottom w:val="single" w:sz="4" w:space="0" w:color="000000"/>
            </w:tcBorders>
          </w:tcPr>
          <w:p w:rsidR="004F2D06" w:rsidRPr="00AB0A03" w:rsidRDefault="004F2D06" w:rsidP="0060179A">
            <w:pPr>
              <w:bidi/>
              <w:spacing w:before="60" w:after="60" w:line="204" w:lineRule="auto"/>
              <w:ind w:hanging="567"/>
              <w:rPr>
                <w:rFonts w:ascii="Arial" w:hAnsi="Arial" w:cs="Traditional Arabic"/>
                <w:bCs/>
                <w:sz w:val="30"/>
                <w:szCs w:val="30"/>
              </w:rPr>
            </w:pPr>
            <w:r w:rsidRPr="001B5927">
              <w:rPr>
                <w:rFonts w:ascii="Arial" w:hAnsi="Arial" w:cs="Traditional Arabic" w:hint="cs"/>
                <w:bCs/>
                <w:sz w:val="30"/>
                <w:szCs w:val="30"/>
                <w:rtl/>
                <w:lang w:val="en-GB"/>
              </w:rPr>
              <w:lastRenderedPageBreak/>
              <w:t xml:space="preserve"> 5-</w:t>
            </w:r>
            <w:r w:rsidRPr="001B5927">
              <w:rPr>
                <w:rFonts w:ascii="Arial" w:hAnsi="Arial" w:cs="Traditional Arabic"/>
                <w:bCs/>
                <w:sz w:val="30"/>
                <w:szCs w:val="30"/>
                <w:rtl/>
                <w:lang w:val="en-GB"/>
              </w:rPr>
              <w:t xml:space="preserve"> مراجع </w:t>
            </w:r>
            <w:r w:rsidRPr="001B5927">
              <w:rPr>
                <w:rFonts w:ascii="Arial" w:hAnsi="Arial" w:cs="Traditional Arabic" w:hint="cs"/>
                <w:bCs/>
                <w:sz w:val="30"/>
                <w:szCs w:val="30"/>
                <w:rtl/>
                <w:lang w:val="en-GB"/>
              </w:rPr>
              <w:t>بشأن</w:t>
            </w:r>
            <w:r w:rsidRPr="001B5927">
              <w:rPr>
                <w:rFonts w:ascii="Arial" w:hAnsi="Arial" w:cs="Traditional Arabic"/>
                <w:bCs/>
                <w:sz w:val="30"/>
                <w:szCs w:val="30"/>
                <w:rtl/>
                <w:lang w:val="en-GB"/>
              </w:rPr>
              <w:t xml:space="preserve"> عنصر التراث غير المادي (إن وجدت)</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4063A7">
        <w:tblPrEx>
          <w:jc w:val="left"/>
        </w:tblPrEx>
        <w:tc>
          <w:tcPr>
            <w:tcW w:w="3084" w:type="dxa"/>
            <w:gridSpan w:val="2"/>
            <w:tcBorders>
              <w:top w:val="single" w:sz="4" w:space="0" w:color="000000"/>
              <w:bottom w:val="single" w:sz="4" w:space="0" w:color="000000"/>
            </w:tcBorders>
          </w:tcPr>
          <w:p w:rsidR="004F2D06" w:rsidRPr="001B5927" w:rsidRDefault="004F2D06" w:rsidP="0060179A">
            <w:pPr>
              <w:bidi/>
              <w:spacing w:before="60" w:after="60" w:line="204" w:lineRule="auto"/>
              <w:ind w:left="553" w:hanging="567"/>
              <w:rPr>
                <w:rFonts w:ascii="Arial" w:hAnsi="Arial" w:cs="Traditional Arabic"/>
                <w:sz w:val="30"/>
                <w:szCs w:val="30"/>
                <w:lang w:val="en-GB"/>
              </w:rPr>
            </w:pPr>
            <w:r w:rsidRPr="001B5927">
              <w:rPr>
                <w:rFonts w:ascii="Arial" w:hAnsi="Arial" w:cs="Traditional Arabic"/>
                <w:sz w:val="30"/>
                <w:szCs w:val="30"/>
                <w:rtl/>
                <w:lang w:val="en-GB"/>
              </w:rPr>
              <w:t>5.1</w:t>
            </w:r>
            <w:r w:rsidR="00E239CA">
              <w:rPr>
                <w:rFonts w:ascii="Arial" w:hAnsi="Arial" w:cs="Traditional Arabic"/>
                <w:sz w:val="30"/>
                <w:szCs w:val="30"/>
                <w:rtl/>
                <w:lang w:val="en-GB"/>
              </w:rPr>
              <w:tab/>
            </w:r>
            <w:r w:rsidRPr="001B5927">
              <w:rPr>
                <w:rFonts w:ascii="Arial" w:hAnsi="Arial" w:cs="Traditional Arabic"/>
                <w:sz w:val="30"/>
                <w:szCs w:val="30"/>
                <w:rtl/>
                <w:lang w:val="en-GB"/>
              </w:rPr>
              <w:t>الأدبيات</w:t>
            </w:r>
            <w:r w:rsidRPr="001B5927">
              <w:rPr>
                <w:rFonts w:ascii="Arial" w:hAnsi="Arial" w:cs="Traditional Arabic" w:hint="cs"/>
                <w:sz w:val="30"/>
                <w:szCs w:val="30"/>
                <w:rtl/>
                <w:lang w:val="en-GB"/>
              </w:rPr>
              <w:t xml:space="preserve"> (إن وجدت)</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4063A7">
        <w:tblPrEx>
          <w:jc w:val="left"/>
        </w:tblPrEx>
        <w:tc>
          <w:tcPr>
            <w:tcW w:w="3084" w:type="dxa"/>
            <w:gridSpan w:val="2"/>
            <w:tcBorders>
              <w:top w:val="single" w:sz="4" w:space="0" w:color="000000"/>
              <w:bottom w:val="single" w:sz="4" w:space="0" w:color="000000"/>
            </w:tcBorders>
          </w:tcPr>
          <w:p w:rsidR="004F2D06" w:rsidRPr="00AB0A03"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5.2</w:t>
            </w:r>
            <w:r w:rsidR="00E239CA">
              <w:rPr>
                <w:rFonts w:ascii="Arial" w:hAnsi="Arial" w:cs="Traditional Arabic"/>
                <w:sz w:val="30"/>
                <w:szCs w:val="30"/>
                <w:rtl/>
                <w:lang w:val="en-GB"/>
              </w:rPr>
              <w:tab/>
            </w:r>
            <w:r w:rsidRPr="001B5927">
              <w:rPr>
                <w:rFonts w:ascii="Arial" w:hAnsi="Arial" w:cs="Traditional Arabic"/>
                <w:sz w:val="30"/>
                <w:szCs w:val="30"/>
                <w:rtl/>
                <w:lang w:val="en-GB"/>
              </w:rPr>
              <w:t xml:space="preserve">المواد السمعية والبصرية، تسجيلات إلخ في </w:t>
            </w:r>
            <w:r w:rsidRPr="001B5927">
              <w:rPr>
                <w:rFonts w:ascii="Arial" w:hAnsi="Arial" w:cs="Traditional Arabic" w:hint="cs"/>
                <w:sz w:val="30"/>
                <w:szCs w:val="30"/>
                <w:rtl/>
                <w:lang w:val="en-GB"/>
              </w:rPr>
              <w:t>المحفوظات</w:t>
            </w:r>
            <w:r w:rsidRPr="001B5927">
              <w:rPr>
                <w:rFonts w:ascii="Arial" w:hAnsi="Arial" w:cs="Traditional Arabic"/>
                <w:sz w:val="30"/>
                <w:szCs w:val="30"/>
                <w:rtl/>
                <w:lang w:val="en-GB"/>
              </w:rPr>
              <w:t xml:space="preserve"> والمتاحف والمجموعات الخاصة (إن وجدت)</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CB3E6F">
        <w:tblPrEx>
          <w:jc w:val="left"/>
        </w:tblPrEx>
        <w:tc>
          <w:tcPr>
            <w:tcW w:w="3084" w:type="dxa"/>
            <w:gridSpan w:val="2"/>
            <w:tcBorders>
              <w:top w:val="single" w:sz="4" w:space="0" w:color="000000"/>
              <w:bottom w:val="single" w:sz="4" w:space="0" w:color="000000"/>
            </w:tcBorders>
          </w:tcPr>
          <w:p w:rsidR="004F2D06" w:rsidRPr="00AB0A03" w:rsidRDefault="004F2D06" w:rsidP="0060179A">
            <w:pPr>
              <w:bidi/>
              <w:spacing w:before="60" w:after="60" w:line="204" w:lineRule="auto"/>
              <w:ind w:left="553" w:hanging="567"/>
              <w:rPr>
                <w:rFonts w:ascii="Arial" w:eastAsia="MyriadPro-Light" w:hAnsi="Arial" w:cs="Traditional Arabic"/>
                <w:sz w:val="30"/>
                <w:szCs w:val="30"/>
              </w:rPr>
            </w:pPr>
            <w:r w:rsidRPr="001B5927">
              <w:rPr>
                <w:rFonts w:ascii="Arial" w:eastAsia="MyriadPro-Light" w:hAnsi="Arial" w:cs="Traditional Arabic"/>
                <w:sz w:val="30"/>
                <w:szCs w:val="30"/>
                <w:rtl/>
                <w:lang w:val="en-GB"/>
              </w:rPr>
              <w:t>5.3</w:t>
            </w:r>
            <w:r w:rsidR="00E239CA">
              <w:rPr>
                <w:rFonts w:ascii="Arial" w:eastAsia="MyriadPro-Light" w:hAnsi="Arial" w:cs="Traditional Arabic"/>
                <w:sz w:val="30"/>
                <w:szCs w:val="30"/>
                <w:rtl/>
                <w:lang w:val="en-GB"/>
              </w:rPr>
              <w:tab/>
            </w:r>
            <w:r w:rsidRPr="001B5927">
              <w:rPr>
                <w:rFonts w:ascii="Arial" w:eastAsia="MyriadPro-Light" w:hAnsi="Arial" w:cs="Traditional Arabic"/>
                <w:sz w:val="30"/>
                <w:szCs w:val="30"/>
                <w:rtl/>
                <w:lang w:val="en-GB"/>
              </w:rPr>
              <w:t xml:space="preserve">مواد وثائقية، وأدوات في دور </w:t>
            </w:r>
            <w:r w:rsidRPr="001B5927">
              <w:rPr>
                <w:rFonts w:ascii="Arial" w:eastAsia="MyriadPro-Light" w:hAnsi="Arial" w:cs="Traditional Arabic" w:hint="cs"/>
                <w:sz w:val="30"/>
                <w:szCs w:val="30"/>
                <w:rtl/>
                <w:lang w:val="en-GB"/>
              </w:rPr>
              <w:t>المحفوظات</w:t>
            </w:r>
            <w:r w:rsidRPr="001B5927">
              <w:rPr>
                <w:rFonts w:ascii="Arial" w:eastAsia="MyriadPro-Light" w:hAnsi="Arial" w:cs="Traditional Arabic"/>
                <w:sz w:val="30"/>
                <w:szCs w:val="30"/>
                <w:rtl/>
                <w:lang w:val="en-GB"/>
              </w:rPr>
              <w:t xml:space="preserve"> </w:t>
            </w:r>
            <w:r w:rsidRPr="00E239CA">
              <w:rPr>
                <w:rFonts w:ascii="Arial" w:hAnsi="Arial" w:cs="Traditional Arabic"/>
                <w:sz w:val="30"/>
                <w:szCs w:val="30"/>
                <w:rtl/>
                <w:lang w:val="en-GB"/>
              </w:rPr>
              <w:t>والمتاحف</w:t>
            </w:r>
            <w:r w:rsidRPr="001B5927">
              <w:rPr>
                <w:rFonts w:ascii="Arial" w:eastAsia="MyriadPro-Light" w:hAnsi="Arial" w:cs="Traditional Arabic"/>
                <w:sz w:val="30"/>
                <w:szCs w:val="30"/>
                <w:rtl/>
                <w:lang w:val="en-GB"/>
              </w:rPr>
              <w:t xml:space="preserve"> والمجموعات الخاصة (إن وجدت)</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CB3E6F">
        <w:tblPrEx>
          <w:jc w:val="left"/>
        </w:tblPrEx>
        <w:tc>
          <w:tcPr>
            <w:tcW w:w="3084" w:type="dxa"/>
            <w:gridSpan w:val="2"/>
            <w:tcBorders>
              <w:top w:val="single" w:sz="4" w:space="0" w:color="000000"/>
              <w:bottom w:val="single" w:sz="4" w:space="0" w:color="000000"/>
            </w:tcBorders>
          </w:tcPr>
          <w:p w:rsidR="004F2D06" w:rsidRPr="001B5927" w:rsidRDefault="004F2D06" w:rsidP="0060179A">
            <w:pPr>
              <w:bidi/>
              <w:spacing w:before="60" w:after="60" w:line="204" w:lineRule="auto"/>
              <w:ind w:hanging="567"/>
              <w:rPr>
                <w:rFonts w:ascii="Arial" w:hAnsi="Arial" w:cs="Traditional Arabic"/>
                <w:bCs/>
                <w:sz w:val="30"/>
                <w:szCs w:val="30"/>
                <w:lang w:val="en-GB"/>
              </w:rPr>
            </w:pPr>
            <w:r w:rsidRPr="001B5927">
              <w:rPr>
                <w:rFonts w:ascii="Arial" w:hAnsi="Arial" w:cs="Traditional Arabic" w:hint="cs"/>
                <w:bCs/>
                <w:sz w:val="30"/>
                <w:szCs w:val="30"/>
                <w:rtl/>
                <w:lang w:val="en-GB"/>
              </w:rPr>
              <w:t>6 -</w:t>
            </w:r>
            <w:r w:rsidRPr="001B5927">
              <w:rPr>
                <w:rFonts w:ascii="Arial" w:hAnsi="Arial" w:cs="Traditional Arabic"/>
                <w:bCs/>
                <w:sz w:val="30"/>
                <w:szCs w:val="30"/>
                <w:rtl/>
                <w:lang w:val="en-GB"/>
              </w:rPr>
              <w:t xml:space="preserve"> بيانات </w:t>
            </w:r>
            <w:r w:rsidRPr="001B5927">
              <w:rPr>
                <w:rFonts w:ascii="Arial" w:hAnsi="Arial" w:cs="Traditional Arabic" w:hint="cs"/>
                <w:bCs/>
                <w:sz w:val="30"/>
                <w:szCs w:val="30"/>
                <w:rtl/>
                <w:lang w:val="en-GB"/>
              </w:rPr>
              <w:t>بشأن</w:t>
            </w:r>
            <w:r w:rsidRPr="001B5927">
              <w:rPr>
                <w:rFonts w:ascii="Arial" w:hAnsi="Arial" w:cs="Traditional Arabic"/>
                <w:bCs/>
                <w:sz w:val="30"/>
                <w:szCs w:val="30"/>
                <w:rtl/>
                <w:lang w:val="en-GB"/>
              </w:rPr>
              <w:t xml:space="preserve"> عملية الحصر</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CB3E6F">
        <w:tblPrEx>
          <w:jc w:val="left"/>
        </w:tblPrEx>
        <w:tc>
          <w:tcPr>
            <w:tcW w:w="3084" w:type="dxa"/>
            <w:gridSpan w:val="2"/>
            <w:tcBorders>
              <w:top w:val="single" w:sz="4" w:space="0" w:color="000000"/>
              <w:bottom w:val="single" w:sz="4" w:space="0" w:color="000000"/>
            </w:tcBorders>
          </w:tcPr>
          <w:p w:rsidR="004F2D06" w:rsidRPr="00AB0A03"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6.1</w:t>
            </w:r>
            <w:r w:rsidR="00E239CA">
              <w:rPr>
                <w:rFonts w:ascii="Arial" w:hAnsi="Arial" w:cs="Traditional Arabic"/>
                <w:sz w:val="30"/>
                <w:szCs w:val="30"/>
                <w:rtl/>
                <w:lang w:val="en-GB"/>
              </w:rPr>
              <w:tab/>
            </w:r>
            <w:r w:rsidRPr="001B5927">
              <w:rPr>
                <w:rFonts w:ascii="Arial" w:hAnsi="Arial" w:cs="Traditional Arabic"/>
                <w:sz w:val="30"/>
                <w:szCs w:val="30"/>
                <w:rtl/>
                <w:lang w:val="en-GB"/>
              </w:rPr>
              <w:t xml:space="preserve">الشخص </w:t>
            </w:r>
            <w:r w:rsidRPr="001B5927">
              <w:rPr>
                <w:rFonts w:ascii="Arial" w:hAnsi="Arial" w:cs="Traditional Arabic" w:hint="cs"/>
                <w:sz w:val="30"/>
                <w:szCs w:val="30"/>
                <w:rtl/>
                <w:lang w:val="en-GB"/>
              </w:rPr>
              <w:t xml:space="preserve">أو </w:t>
            </w:r>
            <w:r w:rsidRPr="001B5927">
              <w:rPr>
                <w:rFonts w:ascii="Arial" w:hAnsi="Arial" w:cs="Traditional Arabic"/>
                <w:sz w:val="30"/>
                <w:szCs w:val="30"/>
                <w:rtl/>
                <w:lang w:val="en-GB"/>
              </w:rPr>
              <w:t xml:space="preserve">الأشخاص اللذين قاموا بتصنيف وجمع </w:t>
            </w:r>
            <w:r w:rsidRPr="001B5927">
              <w:rPr>
                <w:rFonts w:ascii="Arial" w:hAnsi="Arial" w:cs="Traditional Arabic" w:hint="cs"/>
                <w:sz w:val="30"/>
                <w:szCs w:val="30"/>
                <w:rtl/>
                <w:lang w:val="en-GB"/>
              </w:rPr>
              <w:t>وإدراج</w:t>
            </w:r>
            <w:r w:rsidRPr="001B5927">
              <w:rPr>
                <w:rFonts w:ascii="Arial" w:hAnsi="Arial" w:cs="Traditional Arabic"/>
                <w:sz w:val="30"/>
                <w:szCs w:val="30"/>
                <w:rtl/>
                <w:lang w:val="en-GB"/>
              </w:rPr>
              <w:t xml:space="preserve"> </w:t>
            </w:r>
            <w:r w:rsidRPr="001B5927">
              <w:rPr>
                <w:rFonts w:ascii="Arial" w:hAnsi="Arial" w:cs="Traditional Arabic" w:hint="cs"/>
                <w:sz w:val="30"/>
                <w:szCs w:val="30"/>
                <w:rtl/>
                <w:lang w:val="en-GB"/>
              </w:rPr>
              <w:t>المعلومات في قائمة الحصر</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CB3E6F">
        <w:tblPrEx>
          <w:jc w:val="left"/>
        </w:tblPrEx>
        <w:tc>
          <w:tcPr>
            <w:tcW w:w="3084" w:type="dxa"/>
            <w:gridSpan w:val="2"/>
            <w:tcBorders>
              <w:top w:val="single" w:sz="4" w:space="0" w:color="000000"/>
              <w:bottom w:val="single" w:sz="4" w:space="0" w:color="000000"/>
            </w:tcBorders>
          </w:tcPr>
          <w:p w:rsidR="004F2D06" w:rsidRPr="00AB0A03"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6.2</w:t>
            </w:r>
            <w:r w:rsidR="00E239CA">
              <w:rPr>
                <w:rFonts w:ascii="Arial" w:hAnsi="Arial" w:cs="Traditional Arabic"/>
                <w:sz w:val="30"/>
                <w:szCs w:val="30"/>
                <w:rtl/>
                <w:lang w:val="en-GB"/>
              </w:rPr>
              <w:tab/>
            </w:r>
            <w:r w:rsidRPr="001B5927">
              <w:rPr>
                <w:rFonts w:ascii="Arial" w:hAnsi="Arial" w:cs="Traditional Arabic"/>
                <w:sz w:val="30"/>
                <w:szCs w:val="30"/>
                <w:rtl/>
                <w:lang w:val="en-GB"/>
              </w:rPr>
              <w:t xml:space="preserve">دليل على موافقة المجتمع </w:t>
            </w:r>
            <w:r w:rsidRPr="001B5927">
              <w:rPr>
                <w:rFonts w:ascii="Arial" w:hAnsi="Arial" w:cs="Traditional Arabic" w:hint="cs"/>
                <w:sz w:val="30"/>
                <w:szCs w:val="30"/>
                <w:rtl/>
                <w:lang w:val="en-GB"/>
              </w:rPr>
              <w:t xml:space="preserve">المحلي </w:t>
            </w:r>
            <w:r w:rsidRPr="001B5927">
              <w:rPr>
                <w:rFonts w:ascii="Arial" w:hAnsi="Arial" w:cs="Traditional Arabic"/>
                <w:sz w:val="30"/>
                <w:szCs w:val="30"/>
                <w:rtl/>
                <w:lang w:val="en-GB"/>
              </w:rPr>
              <w:t xml:space="preserve">المعني </w:t>
            </w:r>
            <w:r w:rsidRPr="001B5927">
              <w:rPr>
                <w:rFonts w:ascii="Arial" w:hAnsi="Arial" w:cs="Traditional Arabic" w:hint="cs"/>
                <w:sz w:val="30"/>
                <w:szCs w:val="30"/>
                <w:rtl/>
                <w:lang w:val="en-GB"/>
              </w:rPr>
              <w:t>أو</w:t>
            </w:r>
            <w:r w:rsidRPr="001B5927">
              <w:rPr>
                <w:rFonts w:ascii="Arial" w:hAnsi="Arial" w:cs="Traditional Arabic"/>
                <w:sz w:val="30"/>
                <w:szCs w:val="30"/>
                <w:rtl/>
                <w:lang w:val="en-GB"/>
              </w:rPr>
              <w:t xml:space="preserve"> المجتمعات </w:t>
            </w:r>
            <w:r w:rsidRPr="001B5927">
              <w:rPr>
                <w:rFonts w:ascii="Arial" w:hAnsi="Arial" w:cs="Traditional Arabic" w:hint="cs"/>
                <w:sz w:val="30"/>
                <w:szCs w:val="30"/>
                <w:rtl/>
                <w:lang w:val="en-GB"/>
              </w:rPr>
              <w:t xml:space="preserve">المحلية </w:t>
            </w:r>
            <w:r w:rsidRPr="001B5927">
              <w:rPr>
                <w:rFonts w:ascii="Arial" w:hAnsi="Arial" w:cs="Traditional Arabic"/>
                <w:sz w:val="30"/>
                <w:szCs w:val="30"/>
                <w:rtl/>
                <w:lang w:val="en-GB"/>
              </w:rPr>
              <w:t xml:space="preserve">المعنية </w:t>
            </w:r>
            <w:r w:rsidRPr="001B5927">
              <w:rPr>
                <w:rFonts w:ascii="Arial" w:hAnsi="Arial" w:cs="Traditional Arabic" w:hint="cs"/>
                <w:sz w:val="30"/>
                <w:szCs w:val="30"/>
                <w:rtl/>
                <w:lang w:val="en-GB"/>
              </w:rPr>
              <w:t>على</w:t>
            </w:r>
            <w:r w:rsidRPr="001B5927">
              <w:rPr>
                <w:rFonts w:ascii="Arial" w:hAnsi="Arial" w:cs="Traditional Arabic"/>
                <w:sz w:val="30"/>
                <w:szCs w:val="30"/>
                <w:rtl/>
                <w:lang w:val="en-GB"/>
              </w:rPr>
              <w:t xml:space="preserve">(أ) حصر العنصر و(ب) توفير المعلومات التي </w:t>
            </w:r>
            <w:r w:rsidRPr="001B5927">
              <w:rPr>
                <w:rFonts w:ascii="Arial" w:hAnsi="Arial" w:cs="Traditional Arabic" w:hint="cs"/>
                <w:sz w:val="30"/>
                <w:szCs w:val="30"/>
                <w:rtl/>
                <w:lang w:val="en-GB"/>
              </w:rPr>
              <w:t>ستدرج</w:t>
            </w:r>
            <w:r w:rsidRPr="001B5927">
              <w:rPr>
                <w:rFonts w:ascii="Arial" w:hAnsi="Arial" w:cs="Traditional Arabic"/>
                <w:sz w:val="30"/>
                <w:szCs w:val="30"/>
                <w:rtl/>
                <w:lang w:val="en-GB"/>
              </w:rPr>
              <w:t xml:space="preserve"> في </w:t>
            </w:r>
            <w:r w:rsidRPr="001B5927">
              <w:rPr>
                <w:rFonts w:ascii="Arial" w:hAnsi="Arial" w:cs="Traditional Arabic" w:hint="cs"/>
                <w:sz w:val="30"/>
                <w:szCs w:val="30"/>
                <w:rtl/>
                <w:lang w:val="en-GB"/>
              </w:rPr>
              <w:t>قائمة الحصر</w:t>
            </w:r>
          </w:p>
        </w:tc>
        <w:tc>
          <w:tcPr>
            <w:tcW w:w="6522" w:type="dxa"/>
            <w:tcBorders>
              <w:top w:val="single" w:sz="4" w:space="0" w:color="000000"/>
              <w:bottom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r w:rsidR="004F2D06" w:rsidRPr="001B5927" w:rsidTr="00CB3E6F">
        <w:tblPrEx>
          <w:jc w:val="left"/>
        </w:tblPrEx>
        <w:tc>
          <w:tcPr>
            <w:tcW w:w="3084" w:type="dxa"/>
            <w:gridSpan w:val="2"/>
            <w:tcBorders>
              <w:top w:val="single" w:sz="4" w:space="0" w:color="000000"/>
            </w:tcBorders>
          </w:tcPr>
          <w:p w:rsidR="004F2D06" w:rsidRPr="00AB0A03" w:rsidRDefault="004F2D06" w:rsidP="0060179A">
            <w:pPr>
              <w:bidi/>
              <w:spacing w:before="60" w:after="60" w:line="204" w:lineRule="auto"/>
              <w:ind w:left="553" w:hanging="567"/>
              <w:rPr>
                <w:rFonts w:ascii="Arial" w:hAnsi="Arial" w:cs="Traditional Arabic"/>
                <w:sz w:val="30"/>
                <w:szCs w:val="30"/>
              </w:rPr>
            </w:pPr>
            <w:r w:rsidRPr="001B5927">
              <w:rPr>
                <w:rFonts w:ascii="Arial" w:hAnsi="Arial" w:cs="Traditional Arabic"/>
                <w:sz w:val="30"/>
                <w:szCs w:val="30"/>
                <w:rtl/>
                <w:lang w:val="en-GB"/>
              </w:rPr>
              <w:t>6.3</w:t>
            </w:r>
            <w:r w:rsidR="00E239CA">
              <w:rPr>
                <w:rFonts w:ascii="Arial" w:hAnsi="Arial" w:cs="Traditional Arabic"/>
                <w:sz w:val="30"/>
                <w:szCs w:val="30"/>
                <w:rtl/>
                <w:lang w:val="en-GB"/>
              </w:rPr>
              <w:tab/>
            </w:r>
            <w:r w:rsidRPr="001B5927">
              <w:rPr>
                <w:rFonts w:ascii="Arial" w:hAnsi="Arial" w:cs="Traditional Arabic"/>
                <w:sz w:val="30"/>
                <w:szCs w:val="30"/>
                <w:rtl/>
                <w:lang w:val="en-GB"/>
              </w:rPr>
              <w:t xml:space="preserve">تاريخ إدخال </w:t>
            </w:r>
            <w:r w:rsidRPr="001B5927">
              <w:rPr>
                <w:rFonts w:ascii="Arial" w:hAnsi="Arial" w:cs="Traditional Arabic" w:hint="cs"/>
                <w:sz w:val="30"/>
                <w:szCs w:val="30"/>
                <w:rtl/>
                <w:lang w:val="en-GB"/>
              </w:rPr>
              <w:t>البيانات</w:t>
            </w:r>
            <w:r w:rsidRPr="001B5927">
              <w:rPr>
                <w:rFonts w:ascii="Arial" w:hAnsi="Arial" w:cs="Traditional Arabic"/>
                <w:sz w:val="30"/>
                <w:szCs w:val="30"/>
                <w:rtl/>
                <w:lang w:val="en-GB"/>
              </w:rPr>
              <w:t xml:space="preserve"> في قائمة الحصر</w:t>
            </w:r>
          </w:p>
        </w:tc>
        <w:tc>
          <w:tcPr>
            <w:tcW w:w="6522" w:type="dxa"/>
            <w:tcBorders>
              <w:top w:val="single" w:sz="4" w:space="0" w:color="000000"/>
            </w:tcBorders>
          </w:tcPr>
          <w:p w:rsidR="004F2D06" w:rsidRPr="001B5927" w:rsidRDefault="004F2D06" w:rsidP="0060179A">
            <w:pPr>
              <w:bidi/>
              <w:spacing w:before="60" w:after="60" w:line="204" w:lineRule="auto"/>
              <w:jc w:val="both"/>
              <w:rPr>
                <w:rFonts w:ascii="Arial" w:hAnsi="Arial" w:cs="Traditional Arabic"/>
                <w:sz w:val="30"/>
                <w:szCs w:val="30"/>
                <w:rtl/>
                <w:lang w:val="en-US" w:bidi="ar-IQ"/>
              </w:rPr>
            </w:pPr>
          </w:p>
        </w:tc>
      </w:tr>
    </w:tbl>
    <w:p w:rsidR="00CB3E6F" w:rsidRDefault="00CB3E6F" w:rsidP="005B023B">
      <w:pPr>
        <w:bidi/>
        <w:spacing w:line="240" w:lineRule="auto"/>
        <w:jc w:val="both"/>
        <w:rPr>
          <w:rFonts w:ascii="Arial" w:hAnsi="Arial" w:cs="Traditional Arabic"/>
          <w:b/>
          <w:bCs/>
          <w:szCs w:val="32"/>
          <w:rtl/>
          <w:lang w:bidi="ar-IQ"/>
        </w:rPr>
      </w:pPr>
      <w:r w:rsidRPr="00CB3E6F">
        <w:rPr>
          <w:rFonts w:ascii="Arial" w:hAnsi="Arial" w:cs="Traditional Arabic" w:hint="cs"/>
          <w:b/>
          <w:bCs/>
          <w:i/>
          <w:iCs/>
          <w:szCs w:val="32"/>
          <w:rtl/>
          <w:lang w:bidi="ar-IQ"/>
        </w:rPr>
        <w:t>ملاحظة للمُيسّر</w:t>
      </w:r>
      <w:r w:rsidRPr="005966CD">
        <w:rPr>
          <w:rFonts w:ascii="Arial" w:hAnsi="Arial" w:cs="Traditional Arabic" w:hint="cs"/>
          <w:b/>
          <w:bCs/>
          <w:szCs w:val="32"/>
          <w:rtl/>
          <w:lang w:bidi="ar-IQ"/>
        </w:rPr>
        <w:t>:</w:t>
      </w:r>
    </w:p>
    <w:p w:rsidR="00CB3E6F" w:rsidRDefault="00CB3E6F" w:rsidP="0060179A">
      <w:pPr>
        <w:bidi/>
        <w:spacing w:after="160" w:line="240" w:lineRule="auto"/>
        <w:ind w:left="850"/>
        <w:jc w:val="both"/>
        <w:rPr>
          <w:rFonts w:ascii="Arial" w:hAnsi="Arial" w:cs="Traditional Arabic"/>
          <w:szCs w:val="32"/>
          <w:rtl/>
          <w:lang w:val="en-US" w:bidi="ar-IQ"/>
        </w:rPr>
      </w:pPr>
      <w:r w:rsidRPr="005966CD">
        <w:rPr>
          <w:rFonts w:ascii="Arial" w:hAnsi="Arial" w:cs="Traditional Arabic" w:hint="cs"/>
          <w:szCs w:val="32"/>
          <w:rtl/>
          <w:lang w:val="en-US" w:bidi="ar-IQ"/>
        </w:rPr>
        <w:t>قد يكون المشاركون الذين يعمل معهم الميسِّر في حلقة العمل يفهمون السياق المحلي ويشعرون بحنين إلى عناصر محددة أو يرتبطون معها برباط عاطفي أو جداني، وهو أمر من المحتمل ان يغشي مهارات المشاركين في مجال البحث والتوثيق. وفي بعض الحالات قد يطرح المشاركون دون وعي أسئلة تخص احتياجات فردية بدلا من قضايا تخص عملية الحصر واحتياجاتها. لذلك ينبغي للميسِّر أن يشجع المشاركين على وضع أنفسهم موضع شخص لا يعرف شيئاً عن الثقافة المحلية وبالتالي يطرح أسئلة محايدة نوعاً ما.</w:t>
      </w:r>
    </w:p>
    <w:p w:rsidR="00D745B4" w:rsidRPr="005966CD" w:rsidRDefault="00D745B4" w:rsidP="0060179A">
      <w:pPr>
        <w:bidi/>
        <w:spacing w:after="160" w:line="240" w:lineRule="auto"/>
        <w:ind w:left="850"/>
        <w:jc w:val="both"/>
        <w:rPr>
          <w:rFonts w:ascii="Arial" w:hAnsi="Arial" w:cs="Traditional Arabic"/>
          <w:szCs w:val="32"/>
          <w:rtl/>
          <w:lang w:val="en-US" w:bidi="ar-IQ"/>
        </w:rPr>
      </w:pPr>
      <w:r>
        <w:rPr>
          <w:rFonts w:ascii="Arial" w:hAnsi="Arial" w:cs="Traditional Arabic" w:hint="cs"/>
          <w:szCs w:val="32"/>
          <w:rtl/>
          <w:lang w:val="en-US" w:bidi="ar-IQ"/>
        </w:rPr>
        <w:lastRenderedPageBreak/>
        <w:t>على أ</w:t>
      </w:r>
      <w:r w:rsidRPr="005966CD">
        <w:rPr>
          <w:rFonts w:ascii="Arial" w:hAnsi="Arial" w:cs="Traditional Arabic" w:hint="cs"/>
          <w:szCs w:val="32"/>
          <w:rtl/>
          <w:lang w:val="en-US" w:bidi="ar-IQ"/>
        </w:rPr>
        <w:t xml:space="preserve">ية حال، ينبغي للمُقَدِّم، بغض النظر عما إذا كان المشاركون من الدوائر الحكومية و/أو من المجتمعات المحلية، أن يسمح </w:t>
      </w:r>
      <w:r w:rsidR="00013436">
        <w:rPr>
          <w:rFonts w:ascii="Arial" w:hAnsi="Arial" w:cs="Traditional Arabic" w:hint="cs"/>
          <w:szCs w:val="32"/>
          <w:rtl/>
          <w:lang w:val="en-US" w:bidi="ar-IQ"/>
        </w:rPr>
        <w:t>لقاعدة المجتمعات المحلية "</w:t>
      </w:r>
      <w:r w:rsidRPr="005966CD">
        <w:rPr>
          <w:rFonts w:ascii="Arial" w:hAnsi="Arial" w:cs="Traditional Arabic" w:hint="cs"/>
          <w:szCs w:val="32"/>
          <w:rtl/>
          <w:lang w:val="en-US" w:bidi="ar-IQ"/>
        </w:rPr>
        <w:t xml:space="preserve">برواية حكايتها عن </w:t>
      </w:r>
      <w:r w:rsidRPr="00805D2B">
        <w:rPr>
          <w:rFonts w:ascii="Arial" w:hAnsi="Arial" w:cs="Traditional Arabic" w:hint="cs"/>
          <w:szCs w:val="32"/>
          <w:rtl/>
          <w:lang w:val="en-US" w:bidi="ar-IQ"/>
        </w:rPr>
        <w:t>طرق</w:t>
      </w:r>
      <w:r w:rsidRPr="005966CD">
        <w:rPr>
          <w:rFonts w:ascii="Arial" w:hAnsi="Arial" w:cs="Traditional Arabic" w:hint="cs"/>
          <w:szCs w:val="32"/>
          <w:rtl/>
          <w:lang w:val="en-US" w:bidi="ar-IQ"/>
        </w:rPr>
        <w:t xml:space="preserve"> قوائم الحصر". لذلك فإن الأسئلة التي تطرح ينبغي أن تتيح لأعضاء المجتمع المحلي إبراز كافة جوانب العنصر الذي قد يُدرج في قائمة الحصر.</w:t>
      </w:r>
    </w:p>
    <w:p w:rsidR="00D745B4" w:rsidRDefault="00D745B4" w:rsidP="0060179A">
      <w:pPr>
        <w:pStyle w:val="BodyTextIndent3"/>
        <w:rPr>
          <w:rtl/>
        </w:rPr>
      </w:pPr>
      <w:r w:rsidRPr="005966CD">
        <w:rPr>
          <w:rFonts w:hint="cs"/>
          <w:rtl/>
        </w:rPr>
        <w:t>كما يُستدل من حلقات العمل السابقة بشأن حصر التراث الثقافي غير المادي</w:t>
      </w:r>
      <w:r>
        <w:rPr>
          <w:rFonts w:hint="cs"/>
          <w:rtl/>
        </w:rPr>
        <w:t xml:space="preserve"> </w:t>
      </w:r>
      <w:r w:rsidRPr="005966CD">
        <w:rPr>
          <w:rFonts w:hint="cs"/>
          <w:rtl/>
        </w:rPr>
        <w:t xml:space="preserve">أن المجتمعات المحلية تستمد من أهداف المشروع بعض عناصر القوة أو التمكين. ففي بعض الحالات قد يرغب بعض المشاركين في استخدام حلقة العمل كمنبر للتعبير عن آرائهم بشأن </w:t>
      </w:r>
      <w:r w:rsidR="00013436">
        <w:rPr>
          <w:rFonts w:hint="cs"/>
          <w:rtl/>
        </w:rPr>
        <w:t>إ</w:t>
      </w:r>
      <w:r w:rsidRPr="005966CD">
        <w:rPr>
          <w:rFonts w:hint="cs"/>
          <w:rtl/>
        </w:rPr>
        <w:t>حياء شكل محدد من التراث الثقافي غير المادي يعتقدون أن الدولة تتجاهله أو غفلت عنه، مع أنه ينطوي على إمكانية تعزيز جانب معين من الهوية الثقافية للمجتمع المحلي. ويُلاحظ أن المجتمعات المحلية أو الجماعات التي عانت من الاضطهاد أو التمييز تكون أكثر ميلاً إلى التعبير عن وجهات نظر أكثر إلحاحاً أو تشديداً من المجتمعات المحلية أو الجماعات التي نعمت باحترام الآخرين لتراثها الثقافي وممارساتها احتراماً تاماً.</w:t>
      </w:r>
    </w:p>
    <w:p w:rsidR="00013436" w:rsidRDefault="00013436" w:rsidP="0060179A">
      <w:pPr>
        <w:pStyle w:val="BodyTextIndent"/>
        <w:ind w:left="850"/>
        <w:rPr>
          <w:rtl/>
        </w:rPr>
      </w:pPr>
      <w:r w:rsidRPr="00E5436B">
        <w:rPr>
          <w:noProof/>
          <w:highlight w:val="yellow"/>
          <w:lang w:val="fr-FR" w:bidi="ar-SA"/>
        </w:rPr>
        <w:drawing>
          <wp:anchor distT="0" distB="0" distL="114300" distR="114300" simplePos="0" relativeHeight="251660288" behindDoc="0" locked="1" layoutInCell="1" allowOverlap="0" wp14:anchorId="12EF311A" wp14:editId="7D3B71FB">
            <wp:simplePos x="0" y="0"/>
            <wp:positionH relativeFrom="margin">
              <wp:posOffset>5897245</wp:posOffset>
            </wp:positionH>
            <wp:positionV relativeFrom="paragraph">
              <wp:posOffset>46990</wp:posOffset>
            </wp:positionV>
            <wp:extent cx="271145" cy="3257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Pr="005966CD">
        <w:rPr>
          <w:rFonts w:hint="cs"/>
          <w:rtl/>
        </w:rPr>
        <w:t xml:space="preserve">ولما كانت هذه القضايا تبرز عادة في حلقات العمل، فإن من المهم أن يقيس الميسِّر مقدار الاهتمام الذي سيوليه لهذه القضايا (التي غالبا ما تكون حساسة سياسياً) وأن يضمن أن تركز حلقة العمل على مهامها التي تحددها مكونات قائمة الحصر، مستخدماً التجارب لمعرفة كيفية التعامل مع عملية الحصر. ومن </w:t>
      </w:r>
      <w:r w:rsidR="00EE3089">
        <w:rPr>
          <w:rFonts w:hint="cs"/>
          <w:rtl/>
        </w:rPr>
        <w:t>الأساليب المستخدمة</w:t>
      </w:r>
      <w:r w:rsidRPr="005966CD">
        <w:rPr>
          <w:rFonts w:hint="cs"/>
          <w:rtl/>
        </w:rPr>
        <w:t xml:space="preserve"> أن يطلب من المشاركين أن يربطوا القضايا بموضوع البحث. ومن المفيد أيضاً التشديد على أن هدف حلقة العمل هو تعليم مختلف المجتمعات المحلية منهجيات يمكنها استخدامها في المستقبل لحصر العناصر التي تحيط بالتراث الذي يخصها.</w:t>
      </w:r>
    </w:p>
    <w:p w:rsidR="00032FFB" w:rsidRDefault="00032FFB" w:rsidP="0060179A">
      <w:pPr>
        <w:pStyle w:val="BodyTextIndent"/>
        <w:ind w:left="850"/>
        <w:rPr>
          <w:rtl/>
        </w:rPr>
      </w:pPr>
      <w:r w:rsidRPr="005966CD">
        <w:rPr>
          <w:rtl/>
        </w:rPr>
        <w:t xml:space="preserve">وهناك أسئلة مختلفة يجب أن تؤخذ بعين الاعتبار </w:t>
      </w:r>
      <w:r w:rsidRPr="005966CD">
        <w:rPr>
          <w:rFonts w:hint="cs"/>
          <w:rtl/>
        </w:rPr>
        <w:t>بشأن</w:t>
      </w:r>
      <w:r w:rsidRPr="005966CD">
        <w:rPr>
          <w:rtl/>
        </w:rPr>
        <w:t xml:space="preserve"> كيفية تنظيم عملية الحصر وإدارتها في بلد معين (</w:t>
      </w:r>
      <w:r w:rsidRPr="005966CD">
        <w:rPr>
          <w:rFonts w:hint="cs"/>
          <w:rtl/>
        </w:rPr>
        <w:t>والبعض من هذه</w:t>
      </w:r>
      <w:r w:rsidRPr="005966CD">
        <w:rPr>
          <w:rtl/>
        </w:rPr>
        <w:t xml:space="preserve"> </w:t>
      </w:r>
      <w:r w:rsidRPr="005966CD">
        <w:rPr>
          <w:rFonts w:hint="cs"/>
          <w:rtl/>
        </w:rPr>
        <w:t>الأسئلة</w:t>
      </w:r>
      <w:r w:rsidRPr="005966CD">
        <w:rPr>
          <w:rtl/>
        </w:rPr>
        <w:t xml:space="preserve"> لا يمكن الإجابة </w:t>
      </w:r>
      <w:r w:rsidRPr="005966CD">
        <w:rPr>
          <w:rFonts w:hint="cs"/>
          <w:rtl/>
        </w:rPr>
        <w:t>عليه</w:t>
      </w:r>
      <w:r w:rsidRPr="005966CD">
        <w:rPr>
          <w:rtl/>
        </w:rPr>
        <w:t xml:space="preserve"> بسهولة)</w:t>
      </w:r>
      <w:r w:rsidRPr="005966CD">
        <w:rPr>
          <w:rFonts w:hint="cs"/>
          <w:rtl/>
        </w:rPr>
        <w:t>. والأسئلة التالية سبق و</w:t>
      </w:r>
      <w:r>
        <w:rPr>
          <w:rFonts w:hint="cs"/>
          <w:rtl/>
        </w:rPr>
        <w:t>أ</w:t>
      </w:r>
      <w:r w:rsidRPr="005966CD">
        <w:rPr>
          <w:rFonts w:hint="cs"/>
          <w:rtl/>
        </w:rPr>
        <w:t xml:space="preserve">ن وردت في </w:t>
      </w:r>
      <w:r>
        <w:rPr>
          <w:rFonts w:hint="cs"/>
          <w:rtl/>
        </w:rPr>
        <w:t>الوحدة</w:t>
      </w:r>
      <w:r w:rsidRPr="005966CD">
        <w:rPr>
          <w:rFonts w:hint="cs"/>
          <w:rtl/>
        </w:rPr>
        <w:t xml:space="preserve"> </w:t>
      </w:r>
      <w:r>
        <w:rPr>
          <w:rFonts w:hint="cs"/>
          <w:rtl/>
        </w:rPr>
        <w:t>6</w:t>
      </w:r>
      <w:r w:rsidRPr="005966CD">
        <w:rPr>
          <w:rFonts w:hint="cs"/>
          <w:rtl/>
        </w:rPr>
        <w:t xml:space="preserve"> (</w:t>
      </w:r>
      <w:r>
        <w:rPr>
          <w:rFonts w:hint="cs"/>
          <w:rtl/>
        </w:rPr>
        <w:t>الورقة المعدة للتوزيع</w:t>
      </w:r>
      <w:r w:rsidRPr="00032FFB">
        <w:rPr>
          <w:rFonts w:hint="cs"/>
          <w:rtl/>
        </w:rPr>
        <w:t xml:space="preserve"> </w:t>
      </w:r>
      <w:r w:rsidR="009A795F">
        <w:rPr>
          <w:rFonts w:hint="cs"/>
          <w:rtl/>
        </w:rPr>
        <w:t>فيها</w:t>
      </w:r>
      <w:r>
        <w:rPr>
          <w:rFonts w:hint="cs"/>
          <w:rtl/>
        </w:rPr>
        <w:t>)</w:t>
      </w:r>
      <w:r w:rsidRPr="005966CD">
        <w:rPr>
          <w:rFonts w:hint="cs"/>
          <w:rtl/>
        </w:rPr>
        <w:t>،</w:t>
      </w:r>
      <w:r>
        <w:rPr>
          <w:rFonts w:hint="cs"/>
          <w:rtl/>
        </w:rPr>
        <w:t xml:space="preserve"> </w:t>
      </w:r>
      <w:r w:rsidRPr="005966CD">
        <w:rPr>
          <w:rFonts w:hint="cs"/>
          <w:rtl/>
        </w:rPr>
        <w:t>ولكن قد يرغب الميسِّر طرحها</w:t>
      </w:r>
      <w:r>
        <w:rPr>
          <w:rFonts w:hint="cs"/>
          <w:rtl/>
        </w:rPr>
        <w:t xml:space="preserve"> هنا مرة أخرى:</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szCs w:val="32"/>
          <w:rtl/>
          <w:lang w:bidi="ar-SY"/>
        </w:rPr>
        <w:t>هل ستكون هناك قائمة حصر واحدة أم أكثر؟</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إذا</w:t>
      </w:r>
      <w:r w:rsidRPr="005966CD">
        <w:rPr>
          <w:rFonts w:ascii="Arial" w:hAnsi="Arial" w:cs="Traditional Arabic"/>
          <w:szCs w:val="32"/>
          <w:rtl/>
          <w:lang w:bidi="ar-SY"/>
        </w:rPr>
        <w:t xml:space="preserve"> </w:t>
      </w:r>
      <w:r w:rsidRPr="005966CD">
        <w:rPr>
          <w:rFonts w:ascii="Arial" w:hAnsi="Arial" w:cs="Traditional Arabic" w:hint="cs"/>
          <w:szCs w:val="32"/>
          <w:rtl/>
          <w:lang w:bidi="ar-SY"/>
        </w:rPr>
        <w:t>كان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من المزمع إعداد أكثر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قائمة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حصر،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فما</w:t>
      </w:r>
      <w:r w:rsidRPr="005966CD">
        <w:rPr>
          <w:rFonts w:ascii="Arial" w:hAnsi="Arial" w:cs="Traditional Arabic"/>
          <w:szCs w:val="32"/>
          <w:rtl/>
          <w:lang w:bidi="ar-SY"/>
        </w:rPr>
        <w:t xml:space="preserve"> </w:t>
      </w:r>
      <w:r w:rsidRPr="005966CD">
        <w:rPr>
          <w:rFonts w:ascii="Arial" w:hAnsi="Arial" w:cs="Traditional Arabic" w:hint="cs"/>
          <w:szCs w:val="32"/>
          <w:rtl/>
          <w:lang w:bidi="ar-SY"/>
        </w:rPr>
        <w:t>هي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العلاقة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التي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ستقوم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بين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مختلف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القوائم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هذه؟</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كيف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سيتمّ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إعداد</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قوائم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الحصر</w:t>
      </w:r>
      <w:r w:rsidRPr="005966CD">
        <w:rPr>
          <w:rFonts w:ascii="Arial" w:hAnsi="Arial" w:cs="Traditional Arabic"/>
          <w:szCs w:val="32"/>
          <w:rtl/>
          <w:lang w:bidi="ar-SY"/>
        </w:rPr>
        <w:t xml:space="preserve"> </w:t>
      </w:r>
      <w:r w:rsidR="0019233C">
        <w:rPr>
          <w:rFonts w:ascii="Arial" w:hAnsi="Arial" w:cs="Traditional Arabic" w:hint="cs"/>
          <w:szCs w:val="32"/>
          <w:rtl/>
          <w:lang w:bidi="ar-SY"/>
        </w:rPr>
        <w:t>-</w:t>
      </w:r>
      <w:r w:rsidRPr="005966CD">
        <w:rPr>
          <w:rFonts w:ascii="Arial" w:hAnsi="Arial" w:cs="Traditional Arabic" w:hint="cs"/>
          <w:szCs w:val="32"/>
          <w:rtl/>
          <w:lang w:bidi="ar-SY"/>
        </w:rPr>
        <w:t xml:space="preserve"> عن طريق كيان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إداري،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أو</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الجماعة،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أو</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المجال</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أو</w:t>
      </w:r>
      <w:r w:rsidRPr="005966CD">
        <w:rPr>
          <w:rFonts w:ascii="Arial" w:hAnsi="Arial" w:cs="Traditional Arabic"/>
          <w:szCs w:val="32"/>
          <w:rtl/>
          <w:lang w:bidi="ar-SY"/>
        </w:rPr>
        <w:t xml:space="preserve"> </w:t>
      </w:r>
      <w:r w:rsidRPr="005966CD">
        <w:rPr>
          <w:rFonts w:ascii="Arial" w:hAnsi="Arial" w:cs="Traditional Arabic" w:hint="cs"/>
          <w:szCs w:val="32"/>
          <w:rtl/>
          <w:lang w:bidi="ar-SY"/>
        </w:rPr>
        <w:t>غيره؟</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وإذا كان هناك</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أكثر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قائمة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واحدة،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هل</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سيتمّ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إعداد</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القوائم على نحو متشابه أم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لا؟</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كيف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سيتمّ تمويل عملية إعداد</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قائمة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الحصر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وتحديثها اللاحق؟</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سيضع</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الاستبيان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أو الاستبيانات لقائمة أو</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قوائم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الحصر؟ (يرد أدناه نموذج لمثل هذا الاستبيان.)</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lastRenderedPageBreak/>
        <w:t>ما</w:t>
      </w:r>
      <w:r w:rsidRPr="005966CD">
        <w:rPr>
          <w:rFonts w:ascii="Arial" w:hAnsi="Arial" w:cs="Traditional Arabic"/>
          <w:szCs w:val="32"/>
          <w:rtl/>
          <w:lang w:bidi="ar-SY"/>
        </w:rPr>
        <w:t xml:space="preserve"> </w:t>
      </w:r>
      <w:r w:rsidRPr="005966CD">
        <w:rPr>
          <w:rFonts w:ascii="Arial" w:hAnsi="Arial" w:cs="Traditional Arabic" w:hint="cs"/>
          <w:szCs w:val="32"/>
          <w:rtl/>
          <w:lang w:bidi="ar-SY"/>
        </w:rPr>
        <w:t>هي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المعلومات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التي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ستُجمع</w:t>
      </w:r>
      <w:r w:rsidRPr="005966CD">
        <w:rPr>
          <w:rFonts w:ascii="Arial" w:hAnsi="Arial" w:cs="Traditional Arabic"/>
          <w:szCs w:val="32"/>
          <w:rtl/>
          <w:lang w:bidi="ar-SY"/>
        </w:rPr>
        <w:t xml:space="preserve"> </w:t>
      </w:r>
      <w:r w:rsidRPr="005966CD">
        <w:rPr>
          <w:rFonts w:ascii="Arial" w:hAnsi="Arial" w:cs="Traditional Arabic" w:hint="cs"/>
          <w:szCs w:val="32"/>
          <w:rtl/>
          <w:lang w:bidi="ar-SY"/>
        </w:rPr>
        <w:t>عن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العناصر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التي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ستُدرج</w:t>
      </w:r>
      <w:r w:rsidRPr="005966CD">
        <w:rPr>
          <w:rFonts w:ascii="Arial" w:hAnsi="Arial" w:cs="Traditional Arabic"/>
          <w:szCs w:val="32"/>
          <w:rtl/>
          <w:lang w:bidi="ar-SY"/>
        </w:rPr>
        <w:t xml:space="preserve"> </w:t>
      </w:r>
      <w:r w:rsidRPr="005966CD">
        <w:rPr>
          <w:rFonts w:ascii="Arial" w:hAnsi="Arial" w:cs="Traditional Arabic" w:hint="cs"/>
          <w:szCs w:val="32"/>
          <w:rtl/>
          <w:lang w:bidi="ar-SY"/>
        </w:rPr>
        <w:t>في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قائمة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الحصر؟</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أي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تعريف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للتراث</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الثقافي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غير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المادي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سيتم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استخدامه؟</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أي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نظام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للمجالات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أو</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الفئات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سيتم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اعتماده؟</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ما</w:t>
      </w:r>
      <w:r w:rsidRPr="005966CD">
        <w:rPr>
          <w:rFonts w:ascii="Arial" w:hAnsi="Arial" w:cs="Traditional Arabic"/>
          <w:szCs w:val="32"/>
          <w:rtl/>
          <w:lang w:bidi="ar-SY"/>
        </w:rPr>
        <w:t xml:space="preserve"> </w:t>
      </w:r>
      <w:r w:rsidRPr="005966CD">
        <w:rPr>
          <w:rFonts w:ascii="Arial" w:hAnsi="Arial" w:cs="Traditional Arabic" w:hint="cs"/>
          <w:szCs w:val="32"/>
          <w:rtl/>
          <w:lang w:bidi="ar-SY"/>
        </w:rPr>
        <w:t>درجة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شمولية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عملية وضع</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قوائم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الحصر؟</w:t>
      </w:r>
    </w:p>
    <w:p w:rsidR="00032FFB" w:rsidRPr="00AB0A03"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سيسّهل</w:t>
      </w:r>
      <w:r w:rsidRPr="005966CD">
        <w:rPr>
          <w:rFonts w:ascii="Arial" w:hAnsi="Arial" w:cs="Traditional Arabic"/>
          <w:szCs w:val="32"/>
          <w:rtl/>
          <w:lang w:bidi="ar-SY"/>
        </w:rPr>
        <w:t xml:space="preserve"> </w:t>
      </w:r>
      <w:r w:rsidRPr="005966CD">
        <w:rPr>
          <w:rFonts w:ascii="Arial" w:hAnsi="Arial" w:cs="Traditional Arabic" w:hint="cs"/>
          <w:szCs w:val="32"/>
          <w:rtl/>
          <w:lang w:bidi="ar-SY"/>
        </w:rPr>
        <w:t>جمع</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المعلومات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وتوليدها؟</w:t>
      </w:r>
    </w:p>
    <w:p w:rsidR="00032FFB" w:rsidRPr="00AB0A03" w:rsidRDefault="00032FFB" w:rsidP="0060179A">
      <w:pPr>
        <w:numPr>
          <w:ilvl w:val="0"/>
          <w:numId w:val="35"/>
        </w:numPr>
        <w:bidi/>
        <w:spacing w:after="100" w:line="240" w:lineRule="auto"/>
        <w:ind w:left="1207" w:hanging="357"/>
        <w:jc w:val="both"/>
        <w:rPr>
          <w:rFonts w:ascii="Arial" w:hAnsi="Arial" w:cs="Traditional Arabic"/>
          <w:szCs w:val="32"/>
          <w:lang w:bidi="ar-IQ"/>
        </w:rPr>
      </w:pPr>
      <w:r w:rsidRPr="005966CD">
        <w:rPr>
          <w:rFonts w:ascii="Arial" w:hAnsi="Arial" w:cs="Traditional Arabic" w:hint="cs"/>
          <w:szCs w:val="32"/>
          <w:rtl/>
          <w:lang w:val="en-US" w:bidi="ar-IQ"/>
        </w:rPr>
        <w:t>كيف سيتم تحديد المجتمعات المحلية و/أو الجماعات المعنية؟</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val="en-US" w:bidi="ar-IQ"/>
        </w:rPr>
        <w:t xml:space="preserve">كيف </w:t>
      </w:r>
      <w:r w:rsidRPr="005966CD">
        <w:rPr>
          <w:rFonts w:ascii="Arial" w:hAnsi="Arial" w:cs="Traditional Arabic" w:hint="cs"/>
          <w:szCs w:val="32"/>
          <w:rtl/>
          <w:lang w:bidi="ar-SY"/>
        </w:rPr>
        <w:t>سيتم إبلاغ المجتمعات المحلية بعملية جمع البيانات و</w:t>
      </w:r>
      <w:r w:rsidR="001D0F1A">
        <w:rPr>
          <w:rFonts w:ascii="Arial" w:hAnsi="Arial" w:cs="Traditional Arabic" w:hint="cs"/>
          <w:szCs w:val="32"/>
          <w:rtl/>
          <w:lang w:bidi="ar-SY"/>
        </w:rPr>
        <w:t>إ</w:t>
      </w:r>
      <w:r w:rsidRPr="005966CD">
        <w:rPr>
          <w:rFonts w:ascii="Arial" w:hAnsi="Arial" w:cs="Traditional Arabic" w:hint="cs"/>
          <w:szCs w:val="32"/>
          <w:rtl/>
          <w:lang w:bidi="ar-SY"/>
        </w:rPr>
        <w:t>شراكها فيها؟</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كيف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سيتمّ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إشراك</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المنظمات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والمؤسسات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غير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الحكومية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ذات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الصلة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في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 xml:space="preserve">هذه العملية، إن اقتضى الحال </w:t>
      </w:r>
      <w:r w:rsidR="001D0F1A">
        <w:rPr>
          <w:rFonts w:ascii="Arial" w:hAnsi="Arial" w:cs="Traditional Arabic" w:hint="cs"/>
          <w:szCs w:val="32"/>
          <w:rtl/>
          <w:lang w:bidi="ar-SY"/>
        </w:rPr>
        <w:t>إ</w:t>
      </w:r>
      <w:r w:rsidRPr="005966CD">
        <w:rPr>
          <w:rFonts w:ascii="Arial" w:hAnsi="Arial" w:cs="Traditional Arabic" w:hint="cs"/>
          <w:szCs w:val="32"/>
          <w:rtl/>
          <w:lang w:bidi="ar-SY"/>
        </w:rPr>
        <w:t>شراكهم فيها أصلاً؟</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سيراقب</w:t>
      </w:r>
      <w:r w:rsidRPr="005966CD">
        <w:rPr>
          <w:rFonts w:ascii="Arial" w:hAnsi="Arial" w:cs="Traditional Arabic"/>
          <w:szCs w:val="32"/>
          <w:rtl/>
          <w:lang w:bidi="ar-SY"/>
        </w:rPr>
        <w:t xml:space="preserve"> </w:t>
      </w:r>
      <w:r w:rsidRPr="005966CD">
        <w:rPr>
          <w:rFonts w:ascii="Arial" w:hAnsi="Arial" w:cs="Traditional Arabic" w:hint="cs"/>
          <w:szCs w:val="32"/>
          <w:rtl/>
          <w:lang w:bidi="ar-SY"/>
        </w:rPr>
        <w:t>دمج</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المعلومات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في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قائمة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قوائم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الحصر؟</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سيدير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عملية الانتفاع</w:t>
      </w:r>
      <w:r w:rsidRPr="005966CD">
        <w:rPr>
          <w:rFonts w:ascii="Arial" w:hAnsi="Arial" w:cs="Traditional Arabic"/>
          <w:szCs w:val="32"/>
          <w:rtl/>
          <w:lang w:bidi="ar-SY"/>
        </w:rPr>
        <w:t xml:space="preserve"> </w:t>
      </w:r>
      <w:r w:rsidRPr="005966CD">
        <w:rPr>
          <w:rFonts w:ascii="Arial" w:hAnsi="Arial" w:cs="Traditional Arabic" w:hint="cs"/>
          <w:szCs w:val="32"/>
          <w:rtl/>
          <w:lang w:bidi="ar-SY"/>
        </w:rPr>
        <w:t>بالمعلومات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ويراقبها؟</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كيف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ستجري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إدارة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المعلومات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الحسّاسة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حرصاً</w:t>
      </w:r>
      <w:r w:rsidRPr="005966CD">
        <w:rPr>
          <w:rFonts w:ascii="Arial" w:hAnsi="Arial" w:cs="Traditional Arabic"/>
          <w:szCs w:val="32"/>
          <w:rtl/>
          <w:lang w:bidi="ar-SY"/>
        </w:rPr>
        <w:t xml:space="preserve"> </w:t>
      </w:r>
      <w:r w:rsidRPr="005966CD">
        <w:rPr>
          <w:rFonts w:ascii="Arial" w:hAnsi="Arial" w:cs="Traditional Arabic" w:hint="cs"/>
          <w:szCs w:val="32"/>
          <w:rtl/>
          <w:lang w:bidi="ar-SY"/>
        </w:rPr>
        <w:t>على</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احترام</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الممارسات</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العرفية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التي تحكم الانتفاع بالتراث الثقافي غير المادي؟</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كيف</w:t>
      </w:r>
      <w:r w:rsidRPr="005966CD">
        <w:rPr>
          <w:rFonts w:ascii="Arial" w:hAnsi="Arial" w:cs="Traditional Arabic"/>
          <w:szCs w:val="32"/>
          <w:rtl/>
          <w:lang w:bidi="ar-SY"/>
        </w:rPr>
        <w:t xml:space="preserve"> </w:t>
      </w:r>
      <w:r w:rsidRPr="005966CD">
        <w:rPr>
          <w:rFonts w:ascii="Arial" w:hAnsi="Arial" w:cs="Traditional Arabic" w:hint="cs"/>
          <w:szCs w:val="32"/>
          <w:rtl/>
          <w:lang w:bidi="ar-SY"/>
        </w:rPr>
        <w:t>سيجري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التعاطي</w:t>
      </w:r>
      <w:r w:rsidRPr="005966CD">
        <w:rPr>
          <w:rFonts w:ascii="Arial" w:hAnsi="Arial" w:cs="Traditional Arabic"/>
          <w:szCs w:val="32"/>
          <w:rtl/>
          <w:lang w:bidi="ar-SY"/>
        </w:rPr>
        <w:t xml:space="preserve"> </w:t>
      </w:r>
      <w:r w:rsidRPr="005966CD">
        <w:rPr>
          <w:rFonts w:ascii="Arial" w:hAnsi="Arial" w:cs="Traditional Arabic" w:hint="cs"/>
          <w:szCs w:val="32"/>
          <w:rtl/>
          <w:lang w:bidi="ar-SY"/>
        </w:rPr>
        <w:t>مع</w:t>
      </w:r>
      <w:r w:rsidRPr="005966CD">
        <w:rPr>
          <w:rFonts w:ascii="Arial" w:hAnsi="Arial" w:cs="Traditional Arabic"/>
          <w:szCs w:val="32"/>
          <w:rtl/>
          <w:lang w:bidi="ar-SY"/>
        </w:rPr>
        <w:t xml:space="preserve"> </w:t>
      </w:r>
      <w:r w:rsidRPr="005966CD">
        <w:rPr>
          <w:rFonts w:ascii="Arial" w:hAnsi="Arial" w:cs="Traditional Arabic" w:hint="cs"/>
          <w:szCs w:val="32"/>
          <w:rtl/>
          <w:lang w:bidi="ar-SY"/>
        </w:rPr>
        <w:t>عناصر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تشترك بها</w:t>
      </w:r>
      <w:r w:rsidRPr="005966CD">
        <w:rPr>
          <w:rFonts w:ascii="Arial" w:hAnsi="Arial" w:cs="Traditional Arabic"/>
          <w:szCs w:val="32"/>
          <w:rtl/>
          <w:lang w:bidi="ar-SY"/>
        </w:rPr>
        <w:t xml:space="preserve"> </w:t>
      </w:r>
      <w:r w:rsidRPr="005966CD">
        <w:rPr>
          <w:rFonts w:ascii="Arial" w:hAnsi="Arial" w:cs="Traditional Arabic" w:hint="cs"/>
          <w:szCs w:val="32"/>
          <w:rtl/>
          <w:lang w:bidi="ar-SY"/>
        </w:rPr>
        <w:t>أكثر</w:t>
      </w:r>
      <w:r w:rsidRPr="005966CD">
        <w:rPr>
          <w:rFonts w:ascii="Arial" w:hAnsi="Arial" w:cs="Traditional Arabic"/>
          <w:szCs w:val="32"/>
          <w:rtl/>
          <w:lang w:bidi="ar-SY"/>
        </w:rPr>
        <w:t xml:space="preserve"> </w:t>
      </w:r>
      <w:r w:rsidRPr="005966CD">
        <w:rPr>
          <w:rFonts w:ascii="Arial" w:hAnsi="Arial" w:cs="Traditional Arabic" w:hint="cs"/>
          <w:szCs w:val="32"/>
          <w:rtl/>
          <w:lang w:bidi="ar-SY"/>
        </w:rPr>
        <w:t>من</w:t>
      </w:r>
      <w:r w:rsidRPr="005966CD">
        <w:rPr>
          <w:rFonts w:ascii="Arial" w:hAnsi="Arial" w:cs="Traditional Arabic"/>
          <w:szCs w:val="32"/>
          <w:rtl/>
          <w:lang w:bidi="ar-SY"/>
        </w:rPr>
        <w:t xml:space="preserve"> </w:t>
      </w:r>
      <w:r w:rsidRPr="005966CD">
        <w:rPr>
          <w:rFonts w:ascii="Arial" w:hAnsi="Arial" w:cs="Traditional Arabic" w:hint="cs"/>
          <w:szCs w:val="32"/>
          <w:rtl/>
          <w:lang w:bidi="ar-SY"/>
        </w:rPr>
        <w:t>جماعة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واحدة؟</w:t>
      </w:r>
    </w:p>
    <w:p w:rsidR="00032FFB" w:rsidRPr="005966CD"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szCs w:val="32"/>
          <w:rtl/>
          <w:lang w:bidi="ar-SY"/>
        </w:rPr>
        <w:t xml:space="preserve">كيف سيتم التعامل مع العناصر </w:t>
      </w:r>
      <w:r w:rsidRPr="005966CD">
        <w:rPr>
          <w:rFonts w:ascii="Arial" w:hAnsi="Arial" w:cs="Traditional Arabic" w:hint="cs"/>
          <w:szCs w:val="32"/>
          <w:rtl/>
          <w:lang w:bidi="ar-SY"/>
        </w:rPr>
        <w:t>الموجودة</w:t>
      </w:r>
      <w:r w:rsidRPr="005966CD">
        <w:rPr>
          <w:rFonts w:ascii="Arial" w:hAnsi="Arial" w:cs="Traditional Arabic"/>
          <w:szCs w:val="32"/>
          <w:rtl/>
          <w:lang w:bidi="ar-SY"/>
        </w:rPr>
        <w:t xml:space="preserve"> </w:t>
      </w:r>
      <w:r w:rsidRPr="005966CD">
        <w:rPr>
          <w:rFonts w:ascii="Arial" w:hAnsi="Arial" w:cs="Traditional Arabic" w:hint="cs"/>
          <w:szCs w:val="32"/>
          <w:rtl/>
          <w:lang w:bidi="ar-SY"/>
        </w:rPr>
        <w:t>خارج</w:t>
      </w:r>
      <w:r w:rsidRPr="005966CD">
        <w:rPr>
          <w:rFonts w:ascii="Arial" w:hAnsi="Arial" w:cs="Traditional Arabic"/>
          <w:szCs w:val="32"/>
          <w:rtl/>
          <w:lang w:bidi="ar-SY"/>
        </w:rPr>
        <w:t xml:space="preserve"> البلد؟</w:t>
      </w:r>
    </w:p>
    <w:p w:rsidR="00032FFB" w:rsidRDefault="00032FFB" w:rsidP="0060179A">
      <w:pPr>
        <w:numPr>
          <w:ilvl w:val="0"/>
          <w:numId w:val="35"/>
        </w:numPr>
        <w:bidi/>
        <w:spacing w:after="100" w:line="240" w:lineRule="auto"/>
        <w:ind w:left="1207" w:hanging="357"/>
        <w:jc w:val="both"/>
        <w:rPr>
          <w:rFonts w:ascii="Arial" w:hAnsi="Arial" w:cs="Traditional Arabic"/>
          <w:szCs w:val="32"/>
          <w:lang w:bidi="ar-SY"/>
        </w:rPr>
      </w:pPr>
      <w:r w:rsidRPr="005966CD">
        <w:rPr>
          <w:rFonts w:ascii="Arial" w:hAnsi="Arial" w:cs="Traditional Arabic" w:hint="cs"/>
          <w:szCs w:val="32"/>
          <w:rtl/>
          <w:lang w:bidi="ar-SY"/>
        </w:rPr>
        <w:t>كيف سيتم نشر قوائم الحصر وتوزيعها؟</w:t>
      </w:r>
    </w:p>
    <w:p w:rsidR="00032FFB" w:rsidRPr="00AB0A03" w:rsidRDefault="00032FFB" w:rsidP="0060179A">
      <w:pPr>
        <w:numPr>
          <w:ilvl w:val="0"/>
          <w:numId w:val="35"/>
        </w:numPr>
        <w:bidi/>
        <w:spacing w:after="0" w:line="240" w:lineRule="auto"/>
        <w:ind w:left="1207" w:hanging="357"/>
        <w:jc w:val="both"/>
        <w:rPr>
          <w:rFonts w:ascii="Arial" w:hAnsi="Arial" w:cs="Traditional Arabic"/>
          <w:szCs w:val="32"/>
          <w:lang w:bidi="ar-IQ"/>
        </w:rPr>
      </w:pPr>
      <w:r w:rsidRPr="005966CD">
        <w:rPr>
          <w:rFonts w:ascii="Arial" w:hAnsi="Arial" w:cs="Traditional Arabic" w:hint="cs"/>
          <w:szCs w:val="32"/>
          <w:rtl/>
          <w:lang w:bidi="ar-SY"/>
        </w:rPr>
        <w:t>كيف سيتم</w:t>
      </w:r>
      <w:r w:rsidRPr="005966CD">
        <w:rPr>
          <w:rFonts w:ascii="Arial" w:hAnsi="Arial" w:cs="Traditional Arabic" w:hint="cs"/>
          <w:szCs w:val="32"/>
          <w:rtl/>
          <w:lang w:val="en-US" w:bidi="ar-IQ"/>
        </w:rPr>
        <w:t xml:space="preserve"> استيعاب التغيير وتنظيم عملية التحديث؟</w:t>
      </w:r>
    </w:p>
    <w:sectPr w:rsidR="00032FFB" w:rsidRPr="00AB0A03" w:rsidSect="005B023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12" w:rsidRDefault="00504E12" w:rsidP="00004ABF">
      <w:pPr>
        <w:spacing w:after="0" w:line="240" w:lineRule="auto"/>
      </w:pPr>
      <w:r>
        <w:separator/>
      </w:r>
    </w:p>
  </w:endnote>
  <w:endnote w:type="continuationSeparator" w:id="0">
    <w:p w:rsidR="00504E12" w:rsidRDefault="00504E12"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0CA3" w:rsidRPr="0028511A" w:rsidTr="00276CD1">
      <w:tc>
        <w:tcPr>
          <w:tcW w:w="1234" w:type="pct"/>
          <w:vAlign w:val="bottom"/>
        </w:tcPr>
        <w:p w:rsidR="00870CA3" w:rsidRPr="0028511A" w:rsidRDefault="00870CA3" w:rsidP="0028511A">
          <w:pPr>
            <w:tabs>
              <w:tab w:val="right" w:pos="2018"/>
              <w:tab w:val="center" w:pos="4536"/>
              <w:tab w:val="right" w:pos="9072"/>
            </w:tabs>
            <w:jc w:val="right"/>
          </w:pPr>
          <w:r w:rsidRPr="0028511A">
            <w:rPr>
              <w:noProof/>
            </w:rPr>
            <w:drawing>
              <wp:inline distT="0" distB="0" distL="0" distR="0" wp14:anchorId="1761C817" wp14:editId="1D45D879">
                <wp:extent cx="1033145" cy="664845"/>
                <wp:effectExtent l="0" t="0" r="0" b="1905"/>
                <wp:docPr id="17" name="Picture 1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0CA3" w:rsidRPr="00AB0A03" w:rsidRDefault="00411E91" w:rsidP="0028511A">
          <w:pPr>
            <w:tabs>
              <w:tab w:val="center" w:pos="4536"/>
              <w:tab w:val="right" w:pos="9072"/>
            </w:tabs>
            <w:bidi/>
            <w:jc w:val="center"/>
          </w:pPr>
          <w:r>
            <w:rPr>
              <w:noProof/>
            </w:rPr>
            <w:drawing>
              <wp:anchor distT="0" distB="0" distL="114300" distR="114300" simplePos="0" relativeHeight="251659264" behindDoc="1" locked="0" layoutInCell="1" allowOverlap="1" wp14:anchorId="2E2205FB" wp14:editId="6A4C3896">
                <wp:simplePos x="0" y="0"/>
                <wp:positionH relativeFrom="column">
                  <wp:posOffset>1506855</wp:posOffset>
                </wp:positionH>
                <wp:positionV relativeFrom="paragraph">
                  <wp:posOffset>425450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70CA3" w:rsidRPr="0028511A" w:rsidRDefault="00870CA3" w:rsidP="00D93ADC">
          <w:pPr>
            <w:tabs>
              <w:tab w:val="center" w:pos="4536"/>
              <w:tab w:val="right" w:pos="9072"/>
            </w:tabs>
            <w:rPr>
              <w:lang w:val="en-US"/>
            </w:rPr>
          </w:pPr>
          <w:r w:rsidRPr="0028511A">
            <w:rPr>
              <w:rFonts w:asciiTheme="minorBidi" w:hAnsiTheme="minorBidi"/>
              <w:sz w:val="18"/>
              <w:szCs w:val="18"/>
              <w:lang w:val="en-GB"/>
            </w:rPr>
            <w:t>U0</w:t>
          </w:r>
          <w:r>
            <w:rPr>
              <w:rFonts w:asciiTheme="minorBidi" w:hAnsiTheme="minorBidi"/>
              <w:sz w:val="18"/>
              <w:szCs w:val="18"/>
              <w:lang w:val="en-GB"/>
            </w:rPr>
            <w:t>1</w:t>
          </w:r>
          <w:r w:rsidR="00D93ADC">
            <w:rPr>
              <w:rFonts w:asciiTheme="minorBidi" w:hAnsiTheme="minorBidi"/>
              <w:sz w:val="18"/>
              <w:szCs w:val="18"/>
              <w:lang w:val="en-GB"/>
            </w:rPr>
            <w:t>9</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870CA3" w:rsidRDefault="0087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0CA3" w:rsidRPr="0028511A" w:rsidTr="00276CD1">
      <w:tc>
        <w:tcPr>
          <w:tcW w:w="1234" w:type="pct"/>
          <w:vAlign w:val="center"/>
        </w:tcPr>
        <w:p w:rsidR="00870CA3" w:rsidRPr="0028511A" w:rsidRDefault="00870CA3" w:rsidP="0028511A">
          <w:pPr>
            <w:tabs>
              <w:tab w:val="right" w:pos="2018"/>
              <w:tab w:val="center" w:pos="4536"/>
              <w:tab w:val="right" w:pos="9072"/>
            </w:tabs>
          </w:pPr>
          <w:r w:rsidRPr="0028511A">
            <w:rPr>
              <w:noProof/>
            </w:rPr>
            <w:drawing>
              <wp:inline distT="0" distB="0" distL="0" distR="0" wp14:anchorId="739CD97B" wp14:editId="63503400">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0CA3" w:rsidRPr="00AB0A03" w:rsidRDefault="00870CA3" w:rsidP="0028511A">
          <w:pPr>
            <w:tabs>
              <w:tab w:val="center" w:pos="4536"/>
              <w:tab w:val="right" w:pos="9072"/>
            </w:tabs>
            <w:bidi/>
            <w:jc w:val="center"/>
          </w:pPr>
        </w:p>
      </w:tc>
      <w:tc>
        <w:tcPr>
          <w:tcW w:w="1260" w:type="pct"/>
          <w:vAlign w:val="bottom"/>
        </w:tcPr>
        <w:p w:rsidR="00870CA3" w:rsidRPr="0028511A" w:rsidRDefault="00870CA3" w:rsidP="00030FFD">
          <w:pPr>
            <w:tabs>
              <w:tab w:val="center" w:pos="4536"/>
              <w:tab w:val="right" w:pos="9072"/>
            </w:tabs>
            <w:jc w:val="right"/>
            <w:rPr>
              <w:sz w:val="18"/>
              <w:lang w:val="en-US"/>
            </w:rPr>
          </w:pPr>
          <w:r w:rsidRPr="0028511A">
            <w:rPr>
              <w:rFonts w:asciiTheme="minorBidi" w:hAnsiTheme="minorBidi"/>
              <w:sz w:val="18"/>
              <w:szCs w:val="18"/>
              <w:lang w:val="en-GB"/>
            </w:rPr>
            <w:t>U0</w:t>
          </w:r>
          <w:r>
            <w:rPr>
              <w:rFonts w:asciiTheme="minorBidi" w:hAnsiTheme="minorBidi"/>
              <w:sz w:val="18"/>
              <w:szCs w:val="18"/>
              <w:lang w:val="en-GB"/>
            </w:rPr>
            <w:t>1</w:t>
          </w:r>
          <w:r w:rsidR="00030FFD">
            <w:rPr>
              <w:rFonts w:asciiTheme="minorBidi" w:hAnsiTheme="minorBidi"/>
              <w:sz w:val="18"/>
              <w:szCs w:val="18"/>
              <w:lang w:val="en-GB"/>
            </w:rPr>
            <w:t>9</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870CA3" w:rsidRDefault="00411E91">
    <w:pPr>
      <w:pStyle w:val="Footer"/>
    </w:pPr>
    <w:r>
      <w:rPr>
        <w:noProof/>
        <w:lang w:eastAsia="ja-JP"/>
      </w:rPr>
      <w:drawing>
        <wp:anchor distT="0" distB="0" distL="114300" distR="114300" simplePos="0" relativeHeight="251661312" behindDoc="0" locked="0" layoutInCell="1" allowOverlap="1" wp14:anchorId="2E2205FB" wp14:editId="6A4C3896">
          <wp:simplePos x="0" y="0"/>
          <wp:positionH relativeFrom="column">
            <wp:posOffset>3002280</wp:posOffset>
          </wp:positionH>
          <wp:positionV relativeFrom="paragraph">
            <wp:posOffset>-14605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0CA3" w:rsidRPr="0028511A" w:rsidTr="00276CD1">
      <w:tc>
        <w:tcPr>
          <w:tcW w:w="1234" w:type="pct"/>
          <w:vAlign w:val="center"/>
        </w:tcPr>
        <w:p w:rsidR="00870CA3" w:rsidRPr="0028511A" w:rsidRDefault="00870CA3" w:rsidP="0028511A">
          <w:pPr>
            <w:tabs>
              <w:tab w:val="right" w:pos="2018"/>
              <w:tab w:val="center" w:pos="4536"/>
              <w:tab w:val="right" w:pos="9072"/>
            </w:tabs>
          </w:pPr>
          <w:r w:rsidRPr="0028511A">
            <w:rPr>
              <w:noProof/>
            </w:rPr>
            <w:drawing>
              <wp:inline distT="0" distB="0" distL="0" distR="0" wp14:anchorId="33835CE3" wp14:editId="518F425C">
                <wp:extent cx="1033145" cy="664845"/>
                <wp:effectExtent l="0" t="0" r="0" b="1905"/>
                <wp:docPr id="15" name="Picture 15"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0CA3" w:rsidRPr="00AB0A03" w:rsidRDefault="00411E91" w:rsidP="0028511A">
          <w:pPr>
            <w:tabs>
              <w:tab w:val="center" w:pos="4536"/>
              <w:tab w:val="right" w:pos="9072"/>
            </w:tabs>
            <w:bidi/>
            <w:jc w:val="center"/>
          </w:pPr>
          <w:r>
            <w:rPr>
              <w:noProof/>
            </w:rPr>
            <w:drawing>
              <wp:anchor distT="0" distB="0" distL="114300" distR="114300" simplePos="0" relativeHeight="251655168" behindDoc="0" locked="0" layoutInCell="1" allowOverlap="1" wp14:anchorId="2E2205FB" wp14:editId="6A4C3896">
                <wp:simplePos x="0" y="0"/>
                <wp:positionH relativeFrom="column">
                  <wp:posOffset>1513840</wp:posOffset>
                </wp:positionH>
                <wp:positionV relativeFrom="paragraph">
                  <wp:posOffset>-29210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70CA3" w:rsidRPr="00274343" w:rsidRDefault="00870CA3" w:rsidP="00DE2956">
          <w:pPr>
            <w:tabs>
              <w:tab w:val="center" w:pos="4536"/>
              <w:tab w:val="right" w:pos="9072"/>
            </w:tabs>
            <w:jc w:val="right"/>
            <w:rPr>
              <w:sz w:val="18"/>
              <w:szCs w:val="18"/>
              <w:lang w:val="en-US"/>
            </w:rPr>
          </w:pPr>
          <w:r w:rsidRPr="00274343">
            <w:rPr>
              <w:rFonts w:asciiTheme="minorBidi" w:hAnsiTheme="minorBidi"/>
              <w:sz w:val="18"/>
              <w:szCs w:val="18"/>
              <w:lang w:val="en-GB"/>
            </w:rPr>
            <w:t>U0</w:t>
          </w:r>
          <w:r>
            <w:rPr>
              <w:rFonts w:asciiTheme="minorBidi" w:hAnsiTheme="minorBidi"/>
              <w:sz w:val="18"/>
              <w:szCs w:val="18"/>
              <w:lang w:val="en-GB"/>
            </w:rPr>
            <w:t>1</w:t>
          </w:r>
          <w:r w:rsidR="00DE2956">
            <w:rPr>
              <w:rFonts w:asciiTheme="minorBidi" w:hAnsiTheme="minorBidi"/>
              <w:sz w:val="18"/>
              <w:szCs w:val="18"/>
              <w:lang w:val="en-GB"/>
            </w:rPr>
            <w:t>9</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870CA3" w:rsidRDefault="0087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12" w:rsidRDefault="00504E12" w:rsidP="00274343">
      <w:pPr>
        <w:bidi/>
        <w:spacing w:after="0" w:line="240" w:lineRule="auto"/>
      </w:pPr>
      <w:r>
        <w:separator/>
      </w:r>
    </w:p>
  </w:footnote>
  <w:footnote w:type="continuationSeparator" w:id="0">
    <w:p w:rsidR="00504E12" w:rsidRDefault="00504E12" w:rsidP="00004ABF">
      <w:pPr>
        <w:spacing w:after="0" w:line="240" w:lineRule="auto"/>
      </w:pPr>
      <w:r>
        <w:continuationSeparator/>
      </w:r>
    </w:p>
  </w:footnote>
  <w:footnote w:id="1">
    <w:p w:rsidR="002774F6" w:rsidRDefault="002774F6" w:rsidP="005B023B">
      <w:pPr>
        <w:pStyle w:val="FootnoteText"/>
        <w:bidi/>
        <w:ind w:left="397" w:hanging="397"/>
        <w:jc w:val="both"/>
        <w:rPr>
          <w:rtl/>
          <w:lang w:bidi="ar-EG"/>
        </w:rPr>
      </w:pPr>
      <w:r>
        <w:rPr>
          <w:rStyle w:val="FootnoteReference"/>
        </w:rPr>
        <w:footnoteRef/>
      </w:r>
      <w:r w:rsidR="005B023B">
        <w:tab/>
      </w:r>
      <w:r w:rsidR="008F65C1" w:rsidRPr="00EE2708">
        <w:rPr>
          <w:rFonts w:ascii="Traditional Arabic" w:hAnsi="Traditional Arabic" w:cs="Traditional Arabic"/>
          <w:sz w:val="28"/>
          <w:szCs w:val="28"/>
          <w:rtl/>
        </w:rPr>
        <w:t>يشار إليها في كثير من الأحيان باسم "اتفاقية التراث غير المادي" أو "اتفاقية 2003"، وسيشار إليها باسم "الاتفاقية" في هذه الوحدة.</w:t>
      </w:r>
    </w:p>
    <w:p w:rsidR="005B023B" w:rsidRPr="002774F6" w:rsidRDefault="005B023B" w:rsidP="005B023B">
      <w:pPr>
        <w:pStyle w:val="FootnoteText"/>
        <w:bidi/>
        <w:ind w:left="397" w:hanging="397"/>
        <w:jc w:val="both"/>
        <w:rPr>
          <w:rtl/>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3"/>
      <w:gridCol w:w="4361"/>
      <w:gridCol w:w="2670"/>
    </w:tblGrid>
    <w:tr w:rsidR="00870CA3" w:rsidRPr="0028511A" w:rsidTr="005B023B">
      <w:trPr>
        <w:jc w:val="center"/>
      </w:trPr>
      <w:tc>
        <w:tcPr>
          <w:tcW w:w="1432" w:type="pct"/>
        </w:tcPr>
        <w:p w:rsidR="00870CA3" w:rsidRPr="0028511A" w:rsidRDefault="00870CA3"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2213" w:type="pct"/>
        </w:tcPr>
        <w:p w:rsidR="00870CA3" w:rsidRPr="0028511A" w:rsidRDefault="00870CA3" w:rsidP="00C767A9">
          <w:pPr>
            <w:tabs>
              <w:tab w:val="center" w:pos="4536"/>
              <w:tab w:val="right" w:pos="9072"/>
            </w:tabs>
            <w:bidi/>
            <w:jc w:val="center"/>
            <w:rPr>
              <w:rFonts w:ascii="Arial" w:hAnsi="Arial" w:cs="Traditional Arabic"/>
              <w:sz w:val="24"/>
              <w:szCs w:val="24"/>
              <w:rtl/>
              <w:lang w:bidi="ar-SY"/>
            </w:rPr>
          </w:pPr>
          <w:r w:rsidRPr="00DE2956">
            <w:rPr>
              <w:rFonts w:ascii="Arial" w:hAnsi="Arial" w:cs="Traditional Arabic"/>
              <w:sz w:val="24"/>
              <w:szCs w:val="24"/>
              <w:rtl/>
            </w:rPr>
            <w:t>الوحد</w:t>
          </w:r>
          <w:r w:rsidRPr="00DE2956">
            <w:rPr>
              <w:rFonts w:ascii="Arial" w:hAnsi="Arial" w:cs="Traditional Arabic" w:hint="cs"/>
              <w:sz w:val="24"/>
              <w:szCs w:val="24"/>
              <w:rtl/>
            </w:rPr>
            <w:t>ة 1</w:t>
          </w:r>
          <w:r w:rsidR="00D93ADC" w:rsidRPr="00DE2956">
            <w:rPr>
              <w:rFonts w:ascii="Arial" w:hAnsi="Arial" w:cs="Traditional Arabic" w:hint="cs"/>
              <w:sz w:val="24"/>
              <w:szCs w:val="24"/>
              <w:rtl/>
            </w:rPr>
            <w:t>9</w:t>
          </w:r>
          <w:r w:rsidRPr="00DE2956">
            <w:rPr>
              <w:rFonts w:ascii="Arial" w:hAnsi="Arial" w:cs="Traditional Arabic"/>
              <w:sz w:val="24"/>
              <w:szCs w:val="24"/>
              <w:rtl/>
            </w:rPr>
            <w:t xml:space="preserve">: </w:t>
          </w:r>
          <w:r w:rsidR="00D93ADC" w:rsidRPr="00DE2956">
            <w:rPr>
              <w:rFonts w:ascii="Arial" w:hAnsi="Arial" w:cs="Traditional Arabic" w:hint="cs"/>
              <w:sz w:val="24"/>
              <w:szCs w:val="24"/>
              <w:rtl/>
            </w:rPr>
            <w:t xml:space="preserve">قائمة الحصر "ألف" </w:t>
          </w:r>
          <w:r w:rsidR="00C767A9" w:rsidRPr="00DE2956">
            <w:rPr>
              <w:rFonts w:ascii="Arial" w:hAnsi="Arial" w:cs="Traditional Arabic" w:hint="cs"/>
              <w:sz w:val="24"/>
              <w:szCs w:val="24"/>
              <w:rtl/>
            </w:rPr>
            <w:t>في حالة عدم</w:t>
          </w:r>
          <w:r w:rsidR="00D93ADC">
            <w:rPr>
              <w:rFonts w:ascii="Arial" w:hAnsi="Arial" w:cs="Traditional Arabic" w:hint="cs"/>
              <w:sz w:val="24"/>
              <w:szCs w:val="24"/>
              <w:rtl/>
            </w:rPr>
            <w:t xml:space="preserve"> وجود نظام</w:t>
          </w:r>
        </w:p>
      </w:tc>
      <w:tc>
        <w:tcPr>
          <w:tcW w:w="1355" w:type="pct"/>
        </w:tcPr>
        <w:p w:rsidR="00870CA3" w:rsidRPr="0028511A" w:rsidRDefault="00870CA3"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BA5AFD">
            <w:rPr>
              <w:rFonts w:ascii="Arial" w:hAnsi="Arial" w:cs="Traditional Arabic"/>
              <w:noProof/>
              <w:sz w:val="18"/>
              <w:szCs w:val="24"/>
            </w:rPr>
            <w:t>16</w:t>
          </w:r>
          <w:r w:rsidRPr="0028511A">
            <w:rPr>
              <w:rFonts w:ascii="Arial" w:hAnsi="Arial" w:cs="Traditional Arabic"/>
              <w:sz w:val="18"/>
              <w:szCs w:val="24"/>
            </w:rPr>
            <w:fldChar w:fldCharType="end"/>
          </w:r>
        </w:p>
      </w:tc>
    </w:tr>
  </w:tbl>
  <w:p w:rsidR="00870CA3" w:rsidRDefault="0087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1"/>
      <w:gridCol w:w="4212"/>
      <w:gridCol w:w="2521"/>
    </w:tblGrid>
    <w:tr w:rsidR="00870CA3" w:rsidRPr="0028511A" w:rsidTr="005B023B">
      <w:trPr>
        <w:jc w:val="center"/>
      </w:trPr>
      <w:tc>
        <w:tcPr>
          <w:tcW w:w="1584" w:type="pct"/>
        </w:tcPr>
        <w:p w:rsidR="00870CA3" w:rsidRPr="0028511A" w:rsidRDefault="00870CA3"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BA5AFD">
            <w:rPr>
              <w:rFonts w:ascii="Arial" w:hAnsi="Arial" w:cs="Arial"/>
              <w:noProof/>
              <w:sz w:val="18"/>
              <w:szCs w:val="24"/>
            </w:rPr>
            <w:t>17</w:t>
          </w:r>
          <w:r w:rsidRPr="0028511A">
            <w:rPr>
              <w:rFonts w:ascii="Arial" w:hAnsi="Arial" w:cs="Arial"/>
              <w:sz w:val="18"/>
              <w:szCs w:val="24"/>
            </w:rPr>
            <w:fldChar w:fldCharType="end"/>
          </w:r>
        </w:p>
      </w:tc>
      <w:tc>
        <w:tcPr>
          <w:tcW w:w="2137" w:type="pct"/>
        </w:tcPr>
        <w:p w:rsidR="00870CA3" w:rsidRPr="0028511A" w:rsidRDefault="00A30AEB" w:rsidP="00236654">
          <w:pPr>
            <w:tabs>
              <w:tab w:val="center" w:pos="4536"/>
              <w:tab w:val="right" w:pos="9072"/>
            </w:tabs>
            <w:bidi/>
            <w:jc w:val="center"/>
            <w:rPr>
              <w:rFonts w:ascii="Calibri" w:hAnsi="Calibri" w:cs="Traditional Arabic"/>
              <w:sz w:val="18"/>
              <w:szCs w:val="24"/>
              <w:rtl/>
              <w:lang w:bidi="ar-SY"/>
            </w:rPr>
          </w:pPr>
          <w:r>
            <w:rPr>
              <w:rFonts w:ascii="Arial" w:hAnsi="Arial" w:cs="Traditional Arabic"/>
              <w:sz w:val="24"/>
              <w:szCs w:val="24"/>
              <w:rtl/>
            </w:rPr>
            <w:t>الوحد</w:t>
          </w:r>
          <w:r>
            <w:rPr>
              <w:rFonts w:ascii="Arial" w:hAnsi="Arial" w:cs="Traditional Arabic" w:hint="cs"/>
              <w:sz w:val="24"/>
              <w:szCs w:val="24"/>
              <w:rtl/>
            </w:rPr>
            <w:t>ة 19</w:t>
          </w:r>
          <w:r w:rsidRPr="0028511A">
            <w:rPr>
              <w:rFonts w:ascii="Arial" w:hAnsi="Arial" w:cs="Traditional Arabic"/>
              <w:sz w:val="24"/>
              <w:szCs w:val="24"/>
              <w:rtl/>
            </w:rPr>
            <w:t xml:space="preserve">: </w:t>
          </w:r>
          <w:r w:rsidR="00C767A9" w:rsidRPr="00C767A9">
            <w:rPr>
              <w:rFonts w:ascii="Arial" w:hAnsi="Arial" w:cs="Traditional Arabic" w:hint="cs"/>
              <w:sz w:val="24"/>
              <w:szCs w:val="24"/>
              <w:rtl/>
            </w:rPr>
            <w:t>قائمة</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الحصر</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ألف</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في</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حالة</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عدم</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وجود</w:t>
          </w:r>
          <w:r w:rsidR="00C767A9" w:rsidRPr="00C767A9">
            <w:rPr>
              <w:rFonts w:ascii="Arial" w:hAnsi="Arial" w:cs="Traditional Arabic"/>
              <w:sz w:val="24"/>
              <w:szCs w:val="24"/>
              <w:rtl/>
            </w:rPr>
            <w:t xml:space="preserve"> </w:t>
          </w:r>
          <w:r w:rsidR="00C767A9" w:rsidRPr="00C767A9">
            <w:rPr>
              <w:rFonts w:ascii="Arial" w:hAnsi="Arial" w:cs="Traditional Arabic" w:hint="cs"/>
              <w:sz w:val="24"/>
              <w:szCs w:val="24"/>
              <w:rtl/>
            </w:rPr>
            <w:t>نظام</w:t>
          </w:r>
        </w:p>
      </w:tc>
      <w:tc>
        <w:tcPr>
          <w:tcW w:w="1279" w:type="pct"/>
        </w:tcPr>
        <w:p w:rsidR="00870CA3" w:rsidRPr="0028511A" w:rsidRDefault="00870CA3"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870CA3" w:rsidRPr="0028511A" w:rsidRDefault="00870CA3"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870CA3" w:rsidRPr="0028511A" w:rsidTr="00276CD1">
      <w:trPr>
        <w:jc w:val="center"/>
      </w:trPr>
      <w:tc>
        <w:tcPr>
          <w:tcW w:w="1667" w:type="pct"/>
        </w:tcPr>
        <w:p w:rsidR="00870CA3" w:rsidRPr="0028511A" w:rsidRDefault="00870CA3"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870CA3" w:rsidRDefault="0087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7B0"/>
    <w:multiLevelType w:val="hybridMultilevel"/>
    <w:tmpl w:val="D4E61DA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F16733B"/>
    <w:multiLevelType w:val="hybridMultilevel"/>
    <w:tmpl w:val="02361E9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75D0C"/>
    <w:multiLevelType w:val="hybridMultilevel"/>
    <w:tmpl w:val="9184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9325B"/>
    <w:multiLevelType w:val="hybridMultilevel"/>
    <w:tmpl w:val="BF3E5DF2"/>
    <w:lvl w:ilvl="0" w:tplc="040C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C7FF2"/>
    <w:multiLevelType w:val="hybridMultilevel"/>
    <w:tmpl w:val="34D07B6C"/>
    <w:lvl w:ilvl="0" w:tplc="040C0001">
      <w:start w:val="1"/>
      <w:numFmt w:val="bullet"/>
      <w:lvlText w:val=""/>
      <w:lvlJc w:val="left"/>
      <w:pPr>
        <w:ind w:left="720" w:hanging="360"/>
      </w:pPr>
      <w:rPr>
        <w:rFonts w:ascii="Symbol" w:hAnsi="Symbo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416B8"/>
    <w:multiLevelType w:val="hybridMultilevel"/>
    <w:tmpl w:val="A160720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9638D5"/>
    <w:multiLevelType w:val="hybridMultilevel"/>
    <w:tmpl w:val="EF8A019A"/>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660390"/>
    <w:multiLevelType w:val="hybridMultilevel"/>
    <w:tmpl w:val="B940573E"/>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D255A"/>
    <w:multiLevelType w:val="hybridMultilevel"/>
    <w:tmpl w:val="5D087A5E"/>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58478D2"/>
    <w:multiLevelType w:val="hybridMultilevel"/>
    <w:tmpl w:val="BBAA221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650F48"/>
    <w:multiLevelType w:val="hybridMultilevel"/>
    <w:tmpl w:val="356A7220"/>
    <w:lvl w:ilvl="0" w:tplc="D90E87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404A71"/>
    <w:multiLevelType w:val="hybridMultilevel"/>
    <w:tmpl w:val="E2FC94B6"/>
    <w:lvl w:ilvl="0" w:tplc="6FD8158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1E61BB"/>
    <w:multiLevelType w:val="hybridMultilevel"/>
    <w:tmpl w:val="3E8A819C"/>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5319A6"/>
    <w:multiLevelType w:val="hybridMultilevel"/>
    <w:tmpl w:val="52109EB4"/>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2C71957"/>
    <w:multiLevelType w:val="hybridMultilevel"/>
    <w:tmpl w:val="A0A43C76"/>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852C44"/>
    <w:multiLevelType w:val="hybridMultilevel"/>
    <w:tmpl w:val="B5F0397C"/>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9D52D2A"/>
    <w:multiLevelType w:val="hybridMultilevel"/>
    <w:tmpl w:val="6FA0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C3211E"/>
    <w:multiLevelType w:val="hybridMultilevel"/>
    <w:tmpl w:val="8396AC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05F047F"/>
    <w:multiLevelType w:val="hybridMultilevel"/>
    <w:tmpl w:val="7DA46332"/>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3077272"/>
    <w:multiLevelType w:val="hybridMultilevel"/>
    <w:tmpl w:val="8AB4814E"/>
    <w:lvl w:ilvl="0" w:tplc="F8D0CFA2">
      <w:start w:val="1"/>
      <w:numFmt w:val="bullet"/>
      <w:lvlText w:val=""/>
      <w:lvlJc w:val="left"/>
      <w:pPr>
        <w:ind w:left="720" w:hanging="360"/>
      </w:pPr>
      <w:rPr>
        <w:rFonts w:ascii="Symbol" w:hAnsi="Symbol" w:cs="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E6215"/>
    <w:multiLevelType w:val="hybridMultilevel"/>
    <w:tmpl w:val="21B8D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2F3D69"/>
    <w:multiLevelType w:val="hybridMultilevel"/>
    <w:tmpl w:val="22883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5720487"/>
    <w:multiLevelType w:val="hybridMultilevel"/>
    <w:tmpl w:val="D94C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7B3EC0"/>
    <w:multiLevelType w:val="hybridMultilevel"/>
    <w:tmpl w:val="2D627F4A"/>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8612C1A"/>
    <w:multiLevelType w:val="hybridMultilevel"/>
    <w:tmpl w:val="1A022598"/>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BAA2E04"/>
    <w:multiLevelType w:val="hybridMultilevel"/>
    <w:tmpl w:val="FAFE7E2E"/>
    <w:lvl w:ilvl="0" w:tplc="F8D0CFA2">
      <w:start w:val="1"/>
      <w:numFmt w:val="bullet"/>
      <w:lvlText w:val=""/>
      <w:lvlJc w:val="left"/>
      <w:pPr>
        <w:ind w:left="360" w:hanging="360"/>
      </w:pPr>
      <w:rPr>
        <w:rFonts w:ascii="Symbol" w:hAnsi="Symbol" w:cs="Symbol" w:hint="default"/>
        <w:sz w:val="20"/>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C121D99"/>
    <w:multiLevelType w:val="hybridMultilevel"/>
    <w:tmpl w:val="57327E8E"/>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DF27623"/>
    <w:multiLevelType w:val="hybridMultilevel"/>
    <w:tmpl w:val="BB6A7BEA"/>
    <w:lvl w:ilvl="0" w:tplc="F8D0CFA2">
      <w:start w:val="1"/>
      <w:numFmt w:val="bullet"/>
      <w:lvlText w:val=""/>
      <w:lvlJc w:val="left"/>
      <w:pPr>
        <w:ind w:left="720" w:hanging="360"/>
      </w:pPr>
      <w:rPr>
        <w:rFonts w:ascii="Symbol" w:hAnsi="Symbol" w:cs="Symbol" w:hint="default"/>
        <w:b w:val="0"/>
        <w:bCs w:val="0"/>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0E2324"/>
    <w:multiLevelType w:val="hybridMultilevel"/>
    <w:tmpl w:val="CCA0D39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1"/>
  </w:num>
  <w:num w:numId="4">
    <w:abstractNumId w:val="2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7"/>
  </w:num>
  <w:num w:numId="11">
    <w:abstractNumId w:val="28"/>
  </w:num>
  <w:num w:numId="12">
    <w:abstractNumId w:val="4"/>
  </w:num>
  <w:num w:numId="13">
    <w:abstractNumId w:val="25"/>
  </w:num>
  <w:num w:numId="14">
    <w:abstractNumId w:val="13"/>
  </w:num>
  <w:num w:numId="15">
    <w:abstractNumId w:val="15"/>
  </w:num>
  <w:num w:numId="16">
    <w:abstractNumId w:val="27"/>
  </w:num>
  <w:num w:numId="17">
    <w:abstractNumId w:val="26"/>
  </w:num>
  <w:num w:numId="18">
    <w:abstractNumId w:val="22"/>
  </w:num>
  <w:num w:numId="19">
    <w:abstractNumId w:val="10"/>
  </w:num>
  <w:num w:numId="20">
    <w:abstractNumId w:val="16"/>
  </w:num>
  <w:num w:numId="21">
    <w:abstractNumId w:val="8"/>
  </w:num>
  <w:num w:numId="22">
    <w:abstractNumId w:val="23"/>
  </w:num>
  <w:num w:numId="23">
    <w:abstractNumId w:val="30"/>
  </w:num>
  <w:num w:numId="24">
    <w:abstractNumId w:val="12"/>
  </w:num>
  <w:num w:numId="25">
    <w:abstractNumId w:val="33"/>
  </w:num>
  <w:num w:numId="26">
    <w:abstractNumId w:val="2"/>
  </w:num>
  <w:num w:numId="27">
    <w:abstractNumId w:val="6"/>
  </w:num>
  <w:num w:numId="28">
    <w:abstractNumId w:val="18"/>
  </w:num>
  <w:num w:numId="29">
    <w:abstractNumId w:val="19"/>
  </w:num>
  <w:num w:numId="30">
    <w:abstractNumId w:val="24"/>
  </w:num>
  <w:num w:numId="31">
    <w:abstractNumId w:val="35"/>
  </w:num>
  <w:num w:numId="32">
    <w:abstractNumId w:val="11"/>
  </w:num>
  <w:num w:numId="33">
    <w:abstractNumId w:val="29"/>
  </w:num>
  <w:num w:numId="34">
    <w:abstractNumId w:val="21"/>
  </w:num>
  <w:num w:numId="35">
    <w:abstractNumId w:val="3"/>
  </w:num>
  <w:num w:numId="36">
    <w:abstractNumId w:val="34"/>
  </w:num>
  <w:num w:numId="37">
    <w:abstractNumId w:val="0"/>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07F77"/>
    <w:rsid w:val="00013436"/>
    <w:rsid w:val="000169A6"/>
    <w:rsid w:val="00030FFD"/>
    <w:rsid w:val="00032C64"/>
    <w:rsid w:val="00032FFB"/>
    <w:rsid w:val="00033065"/>
    <w:rsid w:val="00034CFA"/>
    <w:rsid w:val="00046C13"/>
    <w:rsid w:val="00057871"/>
    <w:rsid w:val="0006152F"/>
    <w:rsid w:val="000636E6"/>
    <w:rsid w:val="0006565F"/>
    <w:rsid w:val="0008614D"/>
    <w:rsid w:val="00086281"/>
    <w:rsid w:val="000903BA"/>
    <w:rsid w:val="000916DA"/>
    <w:rsid w:val="000A5CE3"/>
    <w:rsid w:val="000A62D4"/>
    <w:rsid w:val="000A654A"/>
    <w:rsid w:val="000B1799"/>
    <w:rsid w:val="000D0373"/>
    <w:rsid w:val="000D4745"/>
    <w:rsid w:val="000D6137"/>
    <w:rsid w:val="00100500"/>
    <w:rsid w:val="0010364B"/>
    <w:rsid w:val="001045CC"/>
    <w:rsid w:val="001406F3"/>
    <w:rsid w:val="00150830"/>
    <w:rsid w:val="00154969"/>
    <w:rsid w:val="00156D7F"/>
    <w:rsid w:val="001604E3"/>
    <w:rsid w:val="0017443F"/>
    <w:rsid w:val="00175BE4"/>
    <w:rsid w:val="00181E30"/>
    <w:rsid w:val="0018356D"/>
    <w:rsid w:val="0018438D"/>
    <w:rsid w:val="001876D0"/>
    <w:rsid w:val="0019233C"/>
    <w:rsid w:val="001963DC"/>
    <w:rsid w:val="001D0F1A"/>
    <w:rsid w:val="001D6324"/>
    <w:rsid w:val="001E08EA"/>
    <w:rsid w:val="001F77A0"/>
    <w:rsid w:val="00201340"/>
    <w:rsid w:val="00203F3C"/>
    <w:rsid w:val="002053D9"/>
    <w:rsid w:val="00210D90"/>
    <w:rsid w:val="002135BD"/>
    <w:rsid w:val="002271BF"/>
    <w:rsid w:val="00236654"/>
    <w:rsid w:val="002411D6"/>
    <w:rsid w:val="00241B67"/>
    <w:rsid w:val="00251079"/>
    <w:rsid w:val="00265E95"/>
    <w:rsid w:val="00274343"/>
    <w:rsid w:val="00276CD1"/>
    <w:rsid w:val="002774F6"/>
    <w:rsid w:val="002778C1"/>
    <w:rsid w:val="0028511A"/>
    <w:rsid w:val="002949B9"/>
    <w:rsid w:val="002A1F05"/>
    <w:rsid w:val="002C0147"/>
    <w:rsid w:val="002D577B"/>
    <w:rsid w:val="002D58DC"/>
    <w:rsid w:val="002D7167"/>
    <w:rsid w:val="002E6945"/>
    <w:rsid w:val="00303ABC"/>
    <w:rsid w:val="00311127"/>
    <w:rsid w:val="0031348D"/>
    <w:rsid w:val="003171FC"/>
    <w:rsid w:val="003322E2"/>
    <w:rsid w:val="00336EE5"/>
    <w:rsid w:val="00346A19"/>
    <w:rsid w:val="00356AE4"/>
    <w:rsid w:val="0037273B"/>
    <w:rsid w:val="00372A98"/>
    <w:rsid w:val="00373CD4"/>
    <w:rsid w:val="003768D8"/>
    <w:rsid w:val="0038387D"/>
    <w:rsid w:val="003A1618"/>
    <w:rsid w:val="003A21BC"/>
    <w:rsid w:val="003A6848"/>
    <w:rsid w:val="003C052F"/>
    <w:rsid w:val="003D207F"/>
    <w:rsid w:val="003D3621"/>
    <w:rsid w:val="003D7258"/>
    <w:rsid w:val="003E4574"/>
    <w:rsid w:val="003E69F7"/>
    <w:rsid w:val="004063A7"/>
    <w:rsid w:val="00411E91"/>
    <w:rsid w:val="00432D3C"/>
    <w:rsid w:val="00436E27"/>
    <w:rsid w:val="00444273"/>
    <w:rsid w:val="00445911"/>
    <w:rsid w:val="00450E01"/>
    <w:rsid w:val="004556DE"/>
    <w:rsid w:val="004625F4"/>
    <w:rsid w:val="00465825"/>
    <w:rsid w:val="00471059"/>
    <w:rsid w:val="00475152"/>
    <w:rsid w:val="00483FB1"/>
    <w:rsid w:val="004A1041"/>
    <w:rsid w:val="004A34CF"/>
    <w:rsid w:val="004A5729"/>
    <w:rsid w:val="004A789C"/>
    <w:rsid w:val="004C44DF"/>
    <w:rsid w:val="004E3DE2"/>
    <w:rsid w:val="004F2D06"/>
    <w:rsid w:val="004F58F2"/>
    <w:rsid w:val="00504E12"/>
    <w:rsid w:val="0052606F"/>
    <w:rsid w:val="00552D00"/>
    <w:rsid w:val="005549FA"/>
    <w:rsid w:val="00561D7F"/>
    <w:rsid w:val="00567594"/>
    <w:rsid w:val="00571E5A"/>
    <w:rsid w:val="00584658"/>
    <w:rsid w:val="00590233"/>
    <w:rsid w:val="005B023B"/>
    <w:rsid w:val="005B05F7"/>
    <w:rsid w:val="005B0AC7"/>
    <w:rsid w:val="005D49AF"/>
    <w:rsid w:val="005E018A"/>
    <w:rsid w:val="005E4D7E"/>
    <w:rsid w:val="005E6013"/>
    <w:rsid w:val="005F3E2F"/>
    <w:rsid w:val="005F65B1"/>
    <w:rsid w:val="0060179A"/>
    <w:rsid w:val="006037D9"/>
    <w:rsid w:val="0061551A"/>
    <w:rsid w:val="0062778C"/>
    <w:rsid w:val="006365C7"/>
    <w:rsid w:val="0064125D"/>
    <w:rsid w:val="006462A4"/>
    <w:rsid w:val="00647DB7"/>
    <w:rsid w:val="00656867"/>
    <w:rsid w:val="00661547"/>
    <w:rsid w:val="00662CC5"/>
    <w:rsid w:val="00677F16"/>
    <w:rsid w:val="00690751"/>
    <w:rsid w:val="006B0827"/>
    <w:rsid w:val="006B23AB"/>
    <w:rsid w:val="006D1AA0"/>
    <w:rsid w:val="006D1DEB"/>
    <w:rsid w:val="006E606C"/>
    <w:rsid w:val="006F4B41"/>
    <w:rsid w:val="00710DC0"/>
    <w:rsid w:val="00721D2F"/>
    <w:rsid w:val="007277FC"/>
    <w:rsid w:val="007428A8"/>
    <w:rsid w:val="007465CE"/>
    <w:rsid w:val="00746A3D"/>
    <w:rsid w:val="0076429A"/>
    <w:rsid w:val="00767C05"/>
    <w:rsid w:val="00770D14"/>
    <w:rsid w:val="007711F0"/>
    <w:rsid w:val="0078516D"/>
    <w:rsid w:val="00793A51"/>
    <w:rsid w:val="00795577"/>
    <w:rsid w:val="007A796A"/>
    <w:rsid w:val="007C1D88"/>
    <w:rsid w:val="007C7401"/>
    <w:rsid w:val="007E5D0E"/>
    <w:rsid w:val="007E69D9"/>
    <w:rsid w:val="007F4454"/>
    <w:rsid w:val="00805D2B"/>
    <w:rsid w:val="00827B66"/>
    <w:rsid w:val="0083063E"/>
    <w:rsid w:val="00832833"/>
    <w:rsid w:val="00843246"/>
    <w:rsid w:val="008433BF"/>
    <w:rsid w:val="00845206"/>
    <w:rsid w:val="00870CA3"/>
    <w:rsid w:val="00883064"/>
    <w:rsid w:val="00887535"/>
    <w:rsid w:val="00893B4C"/>
    <w:rsid w:val="008A23EC"/>
    <w:rsid w:val="008A652D"/>
    <w:rsid w:val="008B0F28"/>
    <w:rsid w:val="008B1993"/>
    <w:rsid w:val="008B71B7"/>
    <w:rsid w:val="008C0758"/>
    <w:rsid w:val="008D6816"/>
    <w:rsid w:val="008E06D0"/>
    <w:rsid w:val="008E5C86"/>
    <w:rsid w:val="008F65C1"/>
    <w:rsid w:val="009133EC"/>
    <w:rsid w:val="00952053"/>
    <w:rsid w:val="00955B62"/>
    <w:rsid w:val="00960605"/>
    <w:rsid w:val="00961070"/>
    <w:rsid w:val="00985C6E"/>
    <w:rsid w:val="00990F8B"/>
    <w:rsid w:val="00991D48"/>
    <w:rsid w:val="009A018C"/>
    <w:rsid w:val="009A094B"/>
    <w:rsid w:val="009A2BA5"/>
    <w:rsid w:val="009A5D59"/>
    <w:rsid w:val="009A795F"/>
    <w:rsid w:val="009B5D78"/>
    <w:rsid w:val="009C219F"/>
    <w:rsid w:val="009C323E"/>
    <w:rsid w:val="009C5F27"/>
    <w:rsid w:val="009D5731"/>
    <w:rsid w:val="009E5C5D"/>
    <w:rsid w:val="009F553E"/>
    <w:rsid w:val="00A060A1"/>
    <w:rsid w:val="00A13993"/>
    <w:rsid w:val="00A2160A"/>
    <w:rsid w:val="00A30AEB"/>
    <w:rsid w:val="00A33B19"/>
    <w:rsid w:val="00A345FA"/>
    <w:rsid w:val="00A70469"/>
    <w:rsid w:val="00A7098A"/>
    <w:rsid w:val="00A81440"/>
    <w:rsid w:val="00A8317D"/>
    <w:rsid w:val="00A905DD"/>
    <w:rsid w:val="00AA776B"/>
    <w:rsid w:val="00AB0A03"/>
    <w:rsid w:val="00AD0463"/>
    <w:rsid w:val="00AE5783"/>
    <w:rsid w:val="00AF2AC8"/>
    <w:rsid w:val="00B1030B"/>
    <w:rsid w:val="00B23B3D"/>
    <w:rsid w:val="00B243EE"/>
    <w:rsid w:val="00B31B77"/>
    <w:rsid w:val="00B36615"/>
    <w:rsid w:val="00B4348E"/>
    <w:rsid w:val="00B57B69"/>
    <w:rsid w:val="00B6398E"/>
    <w:rsid w:val="00B668D8"/>
    <w:rsid w:val="00B74B0F"/>
    <w:rsid w:val="00B94461"/>
    <w:rsid w:val="00BA5AFD"/>
    <w:rsid w:val="00BA6736"/>
    <w:rsid w:val="00BB7878"/>
    <w:rsid w:val="00BC2992"/>
    <w:rsid w:val="00BC4E9A"/>
    <w:rsid w:val="00BD2C05"/>
    <w:rsid w:val="00BE019D"/>
    <w:rsid w:val="00BE0A8D"/>
    <w:rsid w:val="00BF2F25"/>
    <w:rsid w:val="00BF6C4E"/>
    <w:rsid w:val="00C10E54"/>
    <w:rsid w:val="00C44687"/>
    <w:rsid w:val="00C50FB6"/>
    <w:rsid w:val="00C7064F"/>
    <w:rsid w:val="00C70B78"/>
    <w:rsid w:val="00C767A9"/>
    <w:rsid w:val="00C80601"/>
    <w:rsid w:val="00C86F15"/>
    <w:rsid w:val="00C90B24"/>
    <w:rsid w:val="00C93576"/>
    <w:rsid w:val="00C93EA3"/>
    <w:rsid w:val="00CA1C18"/>
    <w:rsid w:val="00CB3E6F"/>
    <w:rsid w:val="00CB6843"/>
    <w:rsid w:val="00CB791C"/>
    <w:rsid w:val="00CE1B92"/>
    <w:rsid w:val="00CE4F18"/>
    <w:rsid w:val="00CF50D7"/>
    <w:rsid w:val="00D00451"/>
    <w:rsid w:val="00D066F6"/>
    <w:rsid w:val="00D06F87"/>
    <w:rsid w:val="00D07533"/>
    <w:rsid w:val="00D07FB6"/>
    <w:rsid w:val="00D16E84"/>
    <w:rsid w:val="00D23499"/>
    <w:rsid w:val="00D246EF"/>
    <w:rsid w:val="00D27235"/>
    <w:rsid w:val="00D36F3E"/>
    <w:rsid w:val="00D511D6"/>
    <w:rsid w:val="00D5414C"/>
    <w:rsid w:val="00D725DB"/>
    <w:rsid w:val="00D745B4"/>
    <w:rsid w:val="00D84D18"/>
    <w:rsid w:val="00D85CBA"/>
    <w:rsid w:val="00D92966"/>
    <w:rsid w:val="00D93ADC"/>
    <w:rsid w:val="00DA1EA5"/>
    <w:rsid w:val="00DB2335"/>
    <w:rsid w:val="00DB60CD"/>
    <w:rsid w:val="00DB6ED2"/>
    <w:rsid w:val="00DC3F86"/>
    <w:rsid w:val="00DD1776"/>
    <w:rsid w:val="00DD4C02"/>
    <w:rsid w:val="00DD5221"/>
    <w:rsid w:val="00DD5C72"/>
    <w:rsid w:val="00DE0DB8"/>
    <w:rsid w:val="00DE2956"/>
    <w:rsid w:val="00DE42F8"/>
    <w:rsid w:val="00DE63F3"/>
    <w:rsid w:val="00DF6558"/>
    <w:rsid w:val="00E05806"/>
    <w:rsid w:val="00E13D02"/>
    <w:rsid w:val="00E174E9"/>
    <w:rsid w:val="00E239CA"/>
    <w:rsid w:val="00E41339"/>
    <w:rsid w:val="00E43BC0"/>
    <w:rsid w:val="00E43E57"/>
    <w:rsid w:val="00E77381"/>
    <w:rsid w:val="00E82762"/>
    <w:rsid w:val="00E85875"/>
    <w:rsid w:val="00E93F24"/>
    <w:rsid w:val="00E973AF"/>
    <w:rsid w:val="00EB2BF2"/>
    <w:rsid w:val="00EB48AA"/>
    <w:rsid w:val="00EB50E1"/>
    <w:rsid w:val="00EC3E4A"/>
    <w:rsid w:val="00EC6D2D"/>
    <w:rsid w:val="00ED1FE1"/>
    <w:rsid w:val="00EE2708"/>
    <w:rsid w:val="00EE3089"/>
    <w:rsid w:val="00F0081F"/>
    <w:rsid w:val="00F12C99"/>
    <w:rsid w:val="00F14849"/>
    <w:rsid w:val="00F14E0E"/>
    <w:rsid w:val="00F1695F"/>
    <w:rsid w:val="00F26D09"/>
    <w:rsid w:val="00F31171"/>
    <w:rsid w:val="00F332E9"/>
    <w:rsid w:val="00F512B7"/>
    <w:rsid w:val="00F55DD0"/>
    <w:rsid w:val="00F560B7"/>
    <w:rsid w:val="00F634B0"/>
    <w:rsid w:val="00F65CF2"/>
    <w:rsid w:val="00F810F3"/>
    <w:rsid w:val="00F879EC"/>
    <w:rsid w:val="00FA59B1"/>
    <w:rsid w:val="00FA61D0"/>
    <w:rsid w:val="00FC3250"/>
    <w:rsid w:val="00FC3E12"/>
    <w:rsid w:val="00FE2689"/>
    <w:rsid w:val="00FE75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C0C3EC-2F72-43C4-AE68-4FD3352E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paragraph" w:styleId="Heading1">
    <w:name w:val="heading 1"/>
    <w:basedOn w:val="Normal"/>
    <w:next w:val="Normal"/>
    <w:link w:val="Heading1Char"/>
    <w:uiPriority w:val="9"/>
    <w:qFormat/>
    <w:rsid w:val="00E239CA"/>
    <w:pPr>
      <w:keepNext/>
      <w:bidi/>
      <w:spacing w:before="120" w:after="120" w:line="240" w:lineRule="auto"/>
      <w:outlineLvl w:val="0"/>
    </w:pPr>
    <w:rPr>
      <w:rFonts w:ascii="Arial" w:eastAsia="Calibri" w:hAnsi="Arial" w:cs="Traditional Arabic"/>
      <w:b/>
      <w:bCs/>
      <w:sz w:val="30"/>
      <w:szCs w:val="30"/>
      <w:lang w:val="en-US" w:eastAsia="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9CA"/>
    <w:rPr>
      <w:rFonts w:ascii="Arial" w:eastAsia="Calibri" w:hAnsi="Arial" w:cs="Traditional Arabic"/>
      <w:b/>
      <w:bCs/>
      <w:sz w:val="30"/>
      <w:szCs w:val="30"/>
      <w:lang w:val="en-US" w:eastAsia="en-US" w:bidi="ar-IQ"/>
    </w:rPr>
  </w:style>
  <w:style w:type="paragraph" w:styleId="BodyTextIndent">
    <w:name w:val="Body Text Indent"/>
    <w:basedOn w:val="Normal"/>
    <w:link w:val="BodyTextIndentChar"/>
    <w:uiPriority w:val="99"/>
    <w:unhideWhenUsed/>
    <w:rsid w:val="0019233C"/>
    <w:pPr>
      <w:bidi/>
      <w:spacing w:after="160" w:line="240" w:lineRule="auto"/>
      <w:ind w:left="709"/>
      <w:jc w:val="both"/>
    </w:pPr>
    <w:rPr>
      <w:rFonts w:ascii="Arial" w:hAnsi="Arial" w:cs="Traditional Arabic"/>
      <w:szCs w:val="32"/>
      <w:lang w:val="en-US" w:bidi="ar-IQ"/>
    </w:rPr>
  </w:style>
  <w:style w:type="character" w:customStyle="1" w:styleId="BodyTextIndentChar">
    <w:name w:val="Body Text Indent Char"/>
    <w:basedOn w:val="DefaultParagraphFont"/>
    <w:link w:val="BodyTextIndent"/>
    <w:uiPriority w:val="99"/>
    <w:rsid w:val="0019233C"/>
    <w:rPr>
      <w:rFonts w:ascii="Arial" w:hAnsi="Arial" w:cs="Traditional Arabic"/>
      <w:szCs w:val="32"/>
      <w:lang w:val="en-US" w:bidi="ar-IQ"/>
    </w:rPr>
  </w:style>
  <w:style w:type="paragraph" w:styleId="BodyTextIndent2">
    <w:name w:val="Body Text Indent 2"/>
    <w:basedOn w:val="Normal"/>
    <w:link w:val="BodyTextIndent2Char"/>
    <w:uiPriority w:val="99"/>
    <w:unhideWhenUsed/>
    <w:rsid w:val="0060179A"/>
    <w:pPr>
      <w:bidi/>
      <w:spacing w:line="240" w:lineRule="auto"/>
      <w:ind w:left="708"/>
      <w:jc w:val="both"/>
    </w:pPr>
    <w:rPr>
      <w:rFonts w:ascii="Arial" w:hAnsi="Arial" w:cs="Traditional Arabic"/>
      <w:szCs w:val="32"/>
      <w:lang w:bidi="ar-IQ"/>
    </w:rPr>
  </w:style>
  <w:style w:type="character" w:customStyle="1" w:styleId="BodyTextIndent2Char">
    <w:name w:val="Body Text Indent 2 Char"/>
    <w:basedOn w:val="DefaultParagraphFont"/>
    <w:link w:val="BodyTextIndent2"/>
    <w:uiPriority w:val="99"/>
    <w:rsid w:val="0060179A"/>
    <w:rPr>
      <w:rFonts w:ascii="Arial" w:hAnsi="Arial" w:cs="Traditional Arabic"/>
      <w:szCs w:val="32"/>
      <w:lang w:bidi="ar-IQ"/>
    </w:rPr>
  </w:style>
  <w:style w:type="paragraph" w:styleId="BodyTextIndent3">
    <w:name w:val="Body Text Indent 3"/>
    <w:basedOn w:val="Normal"/>
    <w:link w:val="BodyTextIndent3Char"/>
    <w:uiPriority w:val="99"/>
    <w:unhideWhenUsed/>
    <w:rsid w:val="0060179A"/>
    <w:pPr>
      <w:bidi/>
      <w:spacing w:after="160" w:line="240" w:lineRule="auto"/>
      <w:ind w:left="850"/>
      <w:jc w:val="both"/>
    </w:pPr>
    <w:rPr>
      <w:rFonts w:ascii="Arial" w:hAnsi="Arial" w:cs="Traditional Arabic"/>
      <w:szCs w:val="32"/>
      <w:lang w:val="en-US" w:bidi="ar-IQ"/>
    </w:rPr>
  </w:style>
  <w:style w:type="character" w:customStyle="1" w:styleId="BodyTextIndent3Char">
    <w:name w:val="Body Text Indent 3 Char"/>
    <w:basedOn w:val="DefaultParagraphFont"/>
    <w:link w:val="BodyTextIndent3"/>
    <w:uiPriority w:val="99"/>
    <w:rsid w:val="0060179A"/>
    <w:rPr>
      <w:rFonts w:ascii="Arial" w:hAnsi="Arial" w:cs="Traditional Arabic"/>
      <w:szCs w:val="32"/>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F92A-7882-4250-981C-1225C4FE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17</Pages>
  <Words>4150</Words>
  <Characters>22827</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93</cp:revision>
  <cp:lastPrinted>2015-10-07T12:54:00Z</cp:lastPrinted>
  <dcterms:created xsi:type="dcterms:W3CDTF">2015-10-06T12:37:00Z</dcterms:created>
  <dcterms:modified xsi:type="dcterms:W3CDTF">2018-04-19T12:38:00Z</dcterms:modified>
</cp:coreProperties>
</file>