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10" w:rsidRPr="00063B06" w:rsidRDefault="008C5038" w:rsidP="004154F7">
      <w:pPr>
        <w:pStyle w:val="Chapitre"/>
        <w:rPr>
          <w:lang w:val="ru-RU"/>
        </w:rPr>
      </w:pPr>
      <w:bookmarkStart w:id="0" w:name="_Toc154220417"/>
      <w:bookmarkStart w:id="1" w:name="_Toc302374671"/>
      <w:bookmarkStart w:id="2" w:name="_Toc241644684"/>
      <w:r w:rsidRPr="00063B06">
        <w:rPr>
          <w:bCs w:val="0"/>
          <w:lang w:val="fr-FR" w:eastAsia="ja-JP"/>
        </w:rPr>
        <w:drawing>
          <wp:anchor distT="0" distB="0" distL="114300" distR="114300" simplePos="0" relativeHeight="251655680" behindDoc="1" locked="1" layoutInCell="1" allowOverlap="0" wp14:anchorId="2BD81651" wp14:editId="1BDCE936">
            <wp:simplePos x="0" y="0"/>
            <wp:positionH relativeFrom="margin">
              <wp:posOffset>580390</wp:posOffset>
            </wp:positionH>
            <wp:positionV relativeFrom="margin">
              <wp:posOffset>2129790</wp:posOffset>
            </wp:positionV>
            <wp:extent cx="4867275" cy="4495165"/>
            <wp:effectExtent l="0" t="0" r="9525" b="635"/>
            <wp:wrapNone/>
            <wp:docPr id="11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8F">
        <w:rPr>
          <w:bCs w:val="0"/>
          <w:lang w:val="ru-RU" w:eastAsia="ru-RU"/>
        </w:rPr>
        <w:t>раздел</w:t>
      </w:r>
      <w:r w:rsidR="00AB646E" w:rsidRPr="00063B06">
        <w:rPr>
          <w:lang w:val="ru-RU"/>
        </w:rPr>
        <w:t xml:space="preserve"> </w:t>
      </w:r>
      <w:r w:rsidR="00017D10" w:rsidRPr="00063B06">
        <w:rPr>
          <w:lang w:val="ru-RU"/>
        </w:rPr>
        <w:t>40</w:t>
      </w:r>
    </w:p>
    <w:p w:rsidR="00017D10" w:rsidRDefault="008D2789" w:rsidP="004154F7">
      <w:pPr>
        <w:pStyle w:val="UPlan"/>
        <w:rPr>
          <w:lang w:val="ru-RU"/>
        </w:rPr>
      </w:pPr>
      <w:r w:rsidRPr="00063B06">
        <w:rPr>
          <w:lang w:val="ru-RU"/>
        </w:rPr>
        <w:t>ПРЕДСТАВЛЕНИЕ</w:t>
      </w:r>
      <w:r w:rsidR="001A6DE0" w:rsidRPr="00063B06">
        <w:rPr>
          <w:lang w:val="ru-RU"/>
        </w:rPr>
        <w:t xml:space="preserve"> </w:t>
      </w:r>
      <w:r w:rsidR="005F528A" w:rsidRPr="00063B06">
        <w:rPr>
          <w:lang w:val="ru-RU"/>
        </w:rPr>
        <w:t>форм</w:t>
      </w:r>
      <w:r w:rsidR="006A66FF" w:rsidRPr="00063B06">
        <w:rPr>
          <w:lang w:val="ru-RU"/>
        </w:rPr>
        <w:t xml:space="preserve"> </w:t>
      </w:r>
      <w:r w:rsidR="007D5AB2">
        <w:rPr>
          <w:lang w:val="ru-RU"/>
        </w:rPr>
        <w:t>для номинаций</w:t>
      </w:r>
    </w:p>
    <w:p w:rsidR="008A2A55" w:rsidRPr="001220F1" w:rsidRDefault="008A2A55" w:rsidP="008A2A55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1B7296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:rsidR="008A2A55" w:rsidRPr="001220F1" w:rsidRDefault="008A2A55" w:rsidP="008A2A55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:rsidR="008A2A55" w:rsidRPr="001220F1" w:rsidRDefault="008A2A55" w:rsidP="008A2A55">
      <w:pPr>
        <w:pStyle w:val="BodyText"/>
        <w:jc w:val="left"/>
        <w:rPr>
          <w:bCs/>
          <w:iCs/>
          <w:sz w:val="22"/>
          <w:szCs w:val="22"/>
          <w:lang w:val="fr-FR"/>
        </w:rPr>
      </w:pPr>
    </w:p>
    <w:p w:rsidR="008A2A55" w:rsidRPr="001220F1" w:rsidRDefault="008A2A55" w:rsidP="008A2A55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1B7296">
        <w:rPr>
          <w:szCs w:val="22"/>
          <w:lang w:val="ru-RU"/>
        </w:rPr>
        <w:t>2016</w:t>
      </w:r>
    </w:p>
    <w:p w:rsidR="008A2A55" w:rsidRPr="001220F1" w:rsidRDefault="008A2A55" w:rsidP="008A2A55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ja-JP"/>
        </w:rPr>
        <w:drawing>
          <wp:inline distT="0" distB="0" distL="0" distR="0" wp14:anchorId="54421958" wp14:editId="06D31B24">
            <wp:extent cx="756527" cy="266031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A55" w:rsidRPr="001220F1" w:rsidRDefault="008A2A55" w:rsidP="008A2A55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:rsidR="008A2A55" w:rsidRPr="001220F1" w:rsidRDefault="008A2A55" w:rsidP="008A2A55">
      <w:pPr>
        <w:autoSpaceDE w:val="0"/>
        <w:autoSpaceDN w:val="0"/>
        <w:adjustRightInd w:val="0"/>
        <w:rPr>
          <w:szCs w:val="22"/>
          <w:lang w:val="en-GB"/>
        </w:rPr>
      </w:pPr>
    </w:p>
    <w:p w:rsidR="008A2A55" w:rsidRPr="001220F1" w:rsidRDefault="008A2A55" w:rsidP="008A2A55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:rsidR="008A2A55" w:rsidRPr="001220F1" w:rsidRDefault="008A2A55" w:rsidP="008A2A55">
      <w:pPr>
        <w:autoSpaceDE w:val="0"/>
        <w:autoSpaceDN w:val="0"/>
        <w:adjustRightInd w:val="0"/>
        <w:rPr>
          <w:szCs w:val="22"/>
          <w:lang w:val="ru-RU"/>
        </w:rPr>
      </w:pPr>
    </w:p>
    <w:p w:rsidR="008A2A55" w:rsidRPr="00BC2B19" w:rsidRDefault="008A2A55" w:rsidP="008A2A55">
      <w:pPr>
        <w:widowControl w:val="0"/>
        <w:autoSpaceDE w:val="0"/>
        <w:autoSpaceDN w:val="0"/>
        <w:adjustRightInd w:val="0"/>
        <w:rPr>
          <w:bCs/>
          <w:iCs/>
          <w:szCs w:val="22"/>
          <w:lang w:val="en-GB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Introducing the nomination forms</w:t>
      </w:r>
    </w:p>
    <w:p w:rsidR="008A2A55" w:rsidRPr="001220F1" w:rsidRDefault="008A2A55" w:rsidP="008A2A55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1B7296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:rsidR="008A2A55" w:rsidRPr="001220F1" w:rsidRDefault="008A2A55" w:rsidP="008A2A55">
      <w:pPr>
        <w:pStyle w:val="BodyText"/>
        <w:jc w:val="left"/>
        <w:rPr>
          <w:bCs/>
          <w:iCs/>
          <w:sz w:val="22"/>
          <w:szCs w:val="22"/>
          <w:lang w:val="ru-RU"/>
        </w:rPr>
      </w:pPr>
    </w:p>
    <w:p w:rsidR="008A2A55" w:rsidRPr="001220F1" w:rsidRDefault="008A2A55" w:rsidP="008A2A55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</w:t>
      </w:r>
      <w:bookmarkStart w:id="3" w:name="_GoBack"/>
      <w:bookmarkEnd w:id="3"/>
      <w:r w:rsidRPr="001220F1">
        <w:rPr>
          <w:szCs w:val="22"/>
          <w:lang w:val="ru-RU"/>
        </w:rPr>
        <w:t>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:rsidR="008A2A55" w:rsidRPr="001220F1" w:rsidRDefault="008A2A55" w:rsidP="008A2A55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:rsidR="008A2A55" w:rsidRPr="001220F1" w:rsidRDefault="008A2A55" w:rsidP="008A2A55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:rsidR="008A2A55" w:rsidRPr="008A2A55" w:rsidRDefault="008A2A55" w:rsidP="008A2A55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:rsidR="004A3A92" w:rsidRPr="00837270" w:rsidRDefault="00834076" w:rsidP="004154F7">
      <w:pPr>
        <w:pStyle w:val="Titcoul"/>
        <w:rPr>
          <w:color w:val="000000"/>
          <w:lang w:val="ru-RU"/>
        </w:rPr>
      </w:pPr>
      <w:r w:rsidRPr="00837270">
        <w:rPr>
          <w:lang w:val="ru-RU"/>
        </w:rPr>
        <w:lastRenderedPageBreak/>
        <w:t>план занятия</w:t>
      </w:r>
    </w:p>
    <w:p w:rsidR="00017D10" w:rsidRPr="00896B90" w:rsidRDefault="00834076" w:rsidP="00896B90">
      <w:pPr>
        <w:pStyle w:val="UTit4"/>
        <w:rPr>
          <w:color w:val="000000"/>
          <w:szCs w:val="20"/>
          <w:lang w:val="ru-RU"/>
        </w:rPr>
      </w:pPr>
      <w:r w:rsidRPr="00896B90">
        <w:rPr>
          <w:color w:val="000000"/>
          <w:szCs w:val="20"/>
          <w:lang w:val="ru-RU"/>
        </w:rPr>
        <w:t>продолжительность</w:t>
      </w:r>
      <w:r w:rsidR="00017D10" w:rsidRPr="00896B90">
        <w:rPr>
          <w:color w:val="000000"/>
          <w:szCs w:val="20"/>
          <w:lang w:val="ru-RU"/>
        </w:rPr>
        <w:t>:</w:t>
      </w:r>
    </w:p>
    <w:p w:rsidR="00421F5F" w:rsidRPr="00896B90" w:rsidRDefault="00017D10" w:rsidP="005576A5">
      <w:pPr>
        <w:pStyle w:val="UTxt"/>
        <w:tabs>
          <w:tab w:val="left" w:pos="6285"/>
        </w:tabs>
        <w:rPr>
          <w:i w:val="0"/>
          <w:color w:val="000000"/>
          <w:szCs w:val="20"/>
          <w:lang w:val="ru-RU" w:eastAsia="en-US"/>
        </w:rPr>
      </w:pPr>
      <w:r w:rsidRPr="00896B90">
        <w:rPr>
          <w:i w:val="0"/>
          <w:color w:val="000000"/>
          <w:szCs w:val="20"/>
          <w:lang w:val="ru-RU" w:eastAsia="en-US"/>
        </w:rPr>
        <w:t>2</w:t>
      </w:r>
      <w:r w:rsidR="00267171" w:rsidRPr="00896B90">
        <w:rPr>
          <w:i w:val="0"/>
          <w:color w:val="000000"/>
          <w:szCs w:val="20"/>
          <w:lang w:val="ru-RU" w:eastAsia="en-US"/>
        </w:rPr>
        <w:t xml:space="preserve"> </w:t>
      </w:r>
      <w:r w:rsidR="00834076" w:rsidRPr="00896B90">
        <w:rPr>
          <w:i w:val="0"/>
          <w:color w:val="000000"/>
          <w:szCs w:val="20"/>
          <w:lang w:val="ru-RU" w:eastAsia="en-US"/>
        </w:rPr>
        <w:t>часа</w:t>
      </w:r>
    </w:p>
    <w:p w:rsidR="00421F5F" w:rsidRPr="00512AA7" w:rsidRDefault="00834076" w:rsidP="00512AA7">
      <w:pPr>
        <w:pStyle w:val="UTit4"/>
        <w:spacing w:line="280" w:lineRule="exact"/>
        <w:rPr>
          <w:b w:val="0"/>
          <w:color w:val="000000"/>
          <w:szCs w:val="20"/>
          <w:lang w:val="ru-RU"/>
        </w:rPr>
      </w:pPr>
      <w:r w:rsidRPr="00512AA7">
        <w:rPr>
          <w:color w:val="000000"/>
          <w:szCs w:val="20"/>
          <w:lang w:val="ru-RU"/>
        </w:rPr>
        <w:t>цель (цели)</w:t>
      </w:r>
    </w:p>
    <w:p w:rsidR="00421F5F" w:rsidRPr="00512AA7" w:rsidRDefault="0084154B" w:rsidP="00512AA7">
      <w:pPr>
        <w:pStyle w:val="UTxt"/>
        <w:rPr>
          <w:i w:val="0"/>
          <w:color w:val="000000"/>
          <w:szCs w:val="20"/>
          <w:lang w:val="ru-RU"/>
        </w:rPr>
      </w:pPr>
      <w:r>
        <w:rPr>
          <w:i w:val="0"/>
          <w:color w:val="000000"/>
          <w:szCs w:val="20"/>
          <w:lang w:val="ru-RU"/>
        </w:rPr>
        <w:t xml:space="preserve">Подготовить участников к написанию успешной </w:t>
      </w:r>
      <w:r w:rsidR="007D5AB2">
        <w:rPr>
          <w:i w:val="0"/>
          <w:color w:val="000000"/>
          <w:szCs w:val="20"/>
          <w:lang w:val="ru-RU"/>
        </w:rPr>
        <w:t>номинации</w:t>
      </w:r>
      <w:r>
        <w:rPr>
          <w:i w:val="0"/>
          <w:color w:val="000000"/>
          <w:szCs w:val="20"/>
          <w:lang w:val="ru-RU"/>
        </w:rPr>
        <w:t xml:space="preserve">, и для этого обеспечить понимание критериев включения в Списки, </w:t>
      </w:r>
      <w:r w:rsidR="007D5AB2">
        <w:rPr>
          <w:i w:val="0"/>
          <w:color w:val="000000"/>
          <w:szCs w:val="20"/>
          <w:lang w:val="ru-RU"/>
        </w:rPr>
        <w:t>номинационных</w:t>
      </w:r>
      <w:r>
        <w:rPr>
          <w:i w:val="0"/>
          <w:color w:val="000000"/>
          <w:szCs w:val="20"/>
          <w:lang w:val="ru-RU"/>
        </w:rPr>
        <w:t xml:space="preserve"> форм и условий успешного создания файла.</w:t>
      </w:r>
    </w:p>
    <w:p w:rsidR="00421F5F" w:rsidRPr="0013391C" w:rsidRDefault="00834076" w:rsidP="0013391C">
      <w:pPr>
        <w:pStyle w:val="UTit4"/>
      </w:pPr>
      <w:r w:rsidRPr="0013391C">
        <w:t>описание</w:t>
      </w:r>
      <w:r w:rsidR="001C3136" w:rsidRPr="0013391C">
        <w:t>:</w:t>
      </w:r>
    </w:p>
    <w:p w:rsidR="00ED3CE7" w:rsidRPr="008A2A55" w:rsidRDefault="00E877ED" w:rsidP="0013391C">
      <w:pPr>
        <w:pStyle w:val="UTit4"/>
        <w:spacing w:before="0" w:line="280" w:lineRule="exact"/>
        <w:jc w:val="both"/>
        <w:rPr>
          <w:rFonts w:cs="Arial"/>
          <w:b w:val="0"/>
          <w:bCs w:val="0"/>
          <w:caps w:val="0"/>
          <w:color w:val="000000"/>
          <w:szCs w:val="20"/>
          <w:lang w:val="ru-RU"/>
        </w:rPr>
      </w:pPr>
      <w:r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В данно</w:t>
      </w:r>
      <w:r w:rsidR="00C448D5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м </w:t>
      </w:r>
      <w:r w:rsidR="00EE2DDD">
        <w:rPr>
          <w:rFonts w:cs="Arial"/>
          <w:b w:val="0"/>
          <w:bCs w:val="0"/>
          <w:caps w:val="0"/>
          <w:color w:val="000000"/>
          <w:szCs w:val="20"/>
          <w:lang w:val="ru-RU"/>
        </w:rPr>
        <w:t>р</w:t>
      </w:r>
      <w:r w:rsidR="00433D6C">
        <w:rPr>
          <w:rFonts w:cs="Arial"/>
          <w:b w:val="0"/>
          <w:bCs w:val="0"/>
          <w:caps w:val="0"/>
          <w:color w:val="000000"/>
          <w:szCs w:val="20"/>
          <w:lang w:val="ru-RU"/>
        </w:rPr>
        <w:t>азделе</w:t>
      </w:r>
      <w:r w:rsidR="00C448D5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</w:t>
      </w:r>
      <w:r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представлены критерии </w:t>
      </w:r>
      <w:r w:rsidR="002B28F0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включения </w:t>
      </w:r>
      <w:r w:rsidR="00494230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в</w:t>
      </w:r>
      <w:r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дв</w:t>
      </w:r>
      <w:r w:rsidR="00494230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а</w:t>
      </w:r>
      <w:r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Списка</w:t>
      </w:r>
      <w:r w:rsidR="00AB646E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</w:t>
      </w:r>
      <w:r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Конвенции об охране нематериального культурного наследия</w:t>
      </w:r>
      <w:r w:rsidR="00FD12AE" w:rsidRPr="0013391C">
        <w:rPr>
          <w:rStyle w:val="FootnoteReference"/>
          <w:color w:val="000000"/>
          <w:szCs w:val="20"/>
          <w:lang w:val="en-GB"/>
        </w:rPr>
        <w:footnoteReference w:id="1"/>
      </w:r>
      <w:r w:rsidR="005F2D44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</w:t>
      </w:r>
      <w:r w:rsidR="000B5E70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– </w:t>
      </w:r>
      <w:r w:rsidR="00FA1C77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С</w:t>
      </w:r>
      <w:r w:rsidR="00AB646E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писок срочной охран</w:t>
      </w:r>
      <w:r w:rsidR="00CC501A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ы</w:t>
      </w:r>
      <w:r w:rsidR="00FA1C77" w:rsidRPr="0013391C">
        <w:rPr>
          <w:szCs w:val="20"/>
        </w:rPr>
        <w:t xml:space="preserve"> </w:t>
      </w:r>
      <w:r w:rsidR="00267171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(С</w:t>
      </w:r>
      <w:r w:rsidR="00FA1C77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СО) и Репрезентативный список (РС)</w:t>
      </w:r>
      <w:r w:rsidR="005F2D44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.</w:t>
      </w:r>
      <w:r w:rsidR="001A6DE0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</w:t>
      </w:r>
      <w:r w:rsidR="00C448D5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У</w:t>
      </w:r>
      <w:r w:rsidR="00FA1C77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частники </w:t>
      </w:r>
      <w:r w:rsidR="00267171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по</w:t>
      </w:r>
      <w:r w:rsidR="00FA1C77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знакомятся с разными разделами </w:t>
      </w:r>
      <w:r w:rsidR="00CC501A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форм</w:t>
      </w:r>
      <w:r w:rsidR="007D5AB2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для номинаций</w:t>
      </w:r>
      <w:r w:rsidR="00FA1C77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и </w:t>
      </w:r>
      <w:r w:rsidR="00CC501A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с </w:t>
      </w:r>
      <w:r w:rsidR="00FA1C77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рекомендаци</w:t>
      </w:r>
      <w:r w:rsidR="00CC501A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ями</w:t>
      </w:r>
      <w:r w:rsidR="00FA1C77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 xml:space="preserve"> Комитета и </w:t>
      </w:r>
      <w:r w:rsidR="001A6DE0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оценивающ</w:t>
      </w:r>
      <w:r w:rsidR="006219E4" w:rsidRPr="0013391C">
        <w:rPr>
          <w:rFonts w:cs="Arial"/>
          <w:b w:val="0"/>
          <w:bCs w:val="0"/>
          <w:caps w:val="0"/>
          <w:color w:val="000000"/>
          <w:szCs w:val="20"/>
          <w:lang w:val="ru-RU"/>
        </w:rPr>
        <w:t>их органов</w:t>
      </w:r>
      <w:r w:rsidR="007F78EB">
        <w:rPr>
          <w:rFonts w:cs="Arial"/>
          <w:b w:val="0"/>
          <w:bCs w:val="0"/>
          <w:caps w:val="0"/>
          <w:color w:val="000000"/>
          <w:szCs w:val="20"/>
          <w:lang w:val="ru-RU"/>
        </w:rPr>
        <w:t>.</w:t>
      </w:r>
    </w:p>
    <w:p w:rsidR="00C448D5" w:rsidRPr="00C448D5" w:rsidRDefault="00C448D5" w:rsidP="003327AB">
      <w:pPr>
        <w:pStyle w:val="UTxt"/>
        <w:spacing w:after="120" w:line="300" w:lineRule="exact"/>
        <w:rPr>
          <w:lang w:val="en-US"/>
        </w:rPr>
      </w:pPr>
      <w:r w:rsidRPr="00C448D5">
        <w:t>Предложенная последовательность</w:t>
      </w:r>
      <w:r w:rsidRPr="00C448D5">
        <w:rPr>
          <w:lang w:val="en-US"/>
        </w:rPr>
        <w:t>:</w:t>
      </w:r>
    </w:p>
    <w:p w:rsidR="002055D6" w:rsidRPr="003327AB" w:rsidRDefault="00772631" w:rsidP="003327AB">
      <w:pPr>
        <w:pStyle w:val="Upuce"/>
        <w:numPr>
          <w:ilvl w:val="0"/>
          <w:numId w:val="14"/>
        </w:numPr>
        <w:ind w:left="470" w:hanging="357"/>
        <w:rPr>
          <w:b/>
          <w:bCs/>
          <w:caps/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Фасилитатор</w:t>
      </w:r>
      <w:r w:rsidR="00FA1C77" w:rsidRPr="003327AB">
        <w:rPr>
          <w:color w:val="000000"/>
          <w:szCs w:val="20"/>
          <w:lang w:val="ru-RU"/>
        </w:rPr>
        <w:t xml:space="preserve"> напоминает участникам </w:t>
      </w:r>
      <w:r w:rsidR="0086531A" w:rsidRPr="003327AB">
        <w:rPr>
          <w:color w:val="000000"/>
          <w:szCs w:val="20"/>
          <w:lang w:val="ru-RU"/>
        </w:rPr>
        <w:t xml:space="preserve">критерии </w:t>
      </w:r>
      <w:r w:rsidR="002B28F0" w:rsidRPr="003327AB">
        <w:rPr>
          <w:color w:val="000000"/>
          <w:szCs w:val="20"/>
          <w:lang w:val="ru-RU"/>
        </w:rPr>
        <w:t>включения</w:t>
      </w:r>
      <w:r w:rsidR="0086531A" w:rsidRPr="003327AB">
        <w:rPr>
          <w:color w:val="000000"/>
          <w:szCs w:val="20"/>
          <w:lang w:val="ru-RU"/>
        </w:rPr>
        <w:t xml:space="preserve"> в Списк</w:t>
      </w:r>
      <w:r w:rsidR="002B28F0" w:rsidRPr="003327AB">
        <w:rPr>
          <w:color w:val="000000"/>
          <w:szCs w:val="20"/>
          <w:lang w:val="ru-RU"/>
        </w:rPr>
        <w:t>и</w:t>
      </w:r>
      <w:r w:rsidR="007F78EB">
        <w:rPr>
          <w:color w:val="000000"/>
          <w:szCs w:val="20"/>
          <w:lang w:val="ru-RU"/>
        </w:rPr>
        <w:t>.</w:t>
      </w:r>
    </w:p>
    <w:p w:rsidR="00421F5F" w:rsidRPr="003327AB" w:rsidRDefault="00772631" w:rsidP="003327AB">
      <w:pPr>
        <w:pStyle w:val="Upuce"/>
        <w:numPr>
          <w:ilvl w:val="0"/>
          <w:numId w:val="14"/>
        </w:numPr>
        <w:ind w:left="470" w:hanging="357"/>
        <w:rPr>
          <w:szCs w:val="20"/>
          <w:lang w:val="ru-RU"/>
        </w:rPr>
      </w:pPr>
      <w:r>
        <w:rPr>
          <w:szCs w:val="20"/>
          <w:lang w:val="ru-RU"/>
        </w:rPr>
        <w:t>Фасилитатор</w:t>
      </w:r>
      <w:r w:rsidR="00931662" w:rsidRPr="003327AB">
        <w:rPr>
          <w:szCs w:val="20"/>
          <w:lang w:val="ru-RU"/>
        </w:rPr>
        <w:t xml:space="preserve"> </w:t>
      </w:r>
      <w:r w:rsidR="002B28F0" w:rsidRPr="003327AB">
        <w:rPr>
          <w:szCs w:val="20"/>
          <w:lang w:val="ru-RU"/>
        </w:rPr>
        <w:t xml:space="preserve">представляет </w:t>
      </w:r>
      <w:r w:rsidR="007D5AB2">
        <w:rPr>
          <w:szCs w:val="20"/>
          <w:lang w:val="ru-RU"/>
        </w:rPr>
        <w:t>номинационные</w:t>
      </w:r>
      <w:r w:rsidR="00931662" w:rsidRPr="003327AB">
        <w:rPr>
          <w:szCs w:val="20"/>
          <w:lang w:val="ru-RU"/>
        </w:rPr>
        <w:t xml:space="preserve"> формы</w:t>
      </w:r>
      <w:r w:rsidR="002B28F0" w:rsidRPr="003327AB">
        <w:rPr>
          <w:szCs w:val="20"/>
          <w:lang w:val="ru-RU"/>
        </w:rPr>
        <w:t xml:space="preserve"> </w:t>
      </w:r>
      <w:r w:rsidR="002B28F0" w:rsidRPr="003327AB">
        <w:rPr>
          <w:szCs w:val="20"/>
          <w:lang w:val="en-US"/>
        </w:rPr>
        <w:t>ICH</w:t>
      </w:r>
      <w:r w:rsidR="002B28F0" w:rsidRPr="003327AB">
        <w:rPr>
          <w:szCs w:val="20"/>
          <w:lang w:val="ru-RU"/>
        </w:rPr>
        <w:t>-01</w:t>
      </w:r>
      <w:r w:rsidR="00931662" w:rsidRPr="003327AB">
        <w:rPr>
          <w:szCs w:val="20"/>
          <w:lang w:val="ru-RU"/>
        </w:rPr>
        <w:t xml:space="preserve"> и</w:t>
      </w:r>
      <w:r w:rsidR="002B28F0" w:rsidRPr="003327AB">
        <w:rPr>
          <w:szCs w:val="20"/>
          <w:lang w:val="ru-RU"/>
        </w:rPr>
        <w:t xml:space="preserve"> </w:t>
      </w:r>
      <w:r w:rsidR="002B28F0" w:rsidRPr="003327AB">
        <w:rPr>
          <w:szCs w:val="20"/>
          <w:lang w:val="en-US"/>
        </w:rPr>
        <w:t>ICH</w:t>
      </w:r>
      <w:r w:rsidR="00BF744F">
        <w:rPr>
          <w:szCs w:val="20"/>
          <w:lang w:val="ru-RU"/>
        </w:rPr>
        <w:t xml:space="preserve">-02 </w:t>
      </w:r>
      <w:r w:rsidR="002B28F0" w:rsidRPr="003327AB">
        <w:rPr>
          <w:szCs w:val="20"/>
          <w:lang w:val="ru-RU"/>
        </w:rPr>
        <w:t xml:space="preserve">и </w:t>
      </w:r>
      <w:r w:rsidR="00931662" w:rsidRPr="003327AB">
        <w:rPr>
          <w:szCs w:val="20"/>
          <w:lang w:val="ru-RU"/>
        </w:rPr>
        <w:t>раз</w:t>
      </w:r>
      <w:r w:rsidR="002B28F0" w:rsidRPr="003327AB">
        <w:rPr>
          <w:szCs w:val="20"/>
          <w:lang w:val="ru-RU"/>
        </w:rPr>
        <w:t xml:space="preserve">ъясняет взгляды Комитета и </w:t>
      </w:r>
      <w:r w:rsidR="001A6DE0" w:rsidRPr="003327AB">
        <w:rPr>
          <w:szCs w:val="20"/>
          <w:lang w:val="ru-RU"/>
        </w:rPr>
        <w:t xml:space="preserve">оценивающих </w:t>
      </w:r>
      <w:r w:rsidR="00D27C52" w:rsidRPr="003327AB">
        <w:rPr>
          <w:szCs w:val="20"/>
          <w:lang w:val="ru-RU"/>
        </w:rPr>
        <w:t>органов</w:t>
      </w:r>
      <w:r w:rsidR="001A6DE0" w:rsidRPr="003327AB">
        <w:rPr>
          <w:szCs w:val="20"/>
          <w:lang w:val="ru-RU"/>
        </w:rPr>
        <w:t xml:space="preserve"> </w:t>
      </w:r>
      <w:r w:rsidR="00931662" w:rsidRPr="003327AB">
        <w:rPr>
          <w:szCs w:val="20"/>
          <w:lang w:val="ru-RU"/>
        </w:rPr>
        <w:t>на</w:t>
      </w:r>
      <w:r w:rsidR="002B28F0" w:rsidRPr="003327AB">
        <w:rPr>
          <w:szCs w:val="20"/>
          <w:lang w:val="ru-RU"/>
        </w:rPr>
        <w:t xml:space="preserve"> определени</w:t>
      </w:r>
      <w:r w:rsidR="00931662" w:rsidRPr="003327AB">
        <w:rPr>
          <w:szCs w:val="20"/>
          <w:lang w:val="ru-RU"/>
        </w:rPr>
        <w:t>е</w:t>
      </w:r>
      <w:r w:rsidR="007F78EB">
        <w:rPr>
          <w:szCs w:val="20"/>
          <w:lang w:val="ru-RU"/>
        </w:rPr>
        <w:t xml:space="preserve"> соответствия критериям.</w:t>
      </w:r>
    </w:p>
    <w:p w:rsidR="00931662" w:rsidRPr="003327AB" w:rsidRDefault="002B28F0" w:rsidP="003327AB">
      <w:pPr>
        <w:pStyle w:val="Upuce"/>
        <w:numPr>
          <w:ilvl w:val="0"/>
          <w:numId w:val="14"/>
        </w:numPr>
        <w:ind w:left="470" w:hanging="357"/>
        <w:rPr>
          <w:szCs w:val="20"/>
          <w:lang w:val="ru-RU"/>
        </w:rPr>
      </w:pPr>
      <w:r w:rsidRPr="003327AB">
        <w:rPr>
          <w:szCs w:val="20"/>
          <w:lang w:val="ru-RU"/>
        </w:rPr>
        <w:t xml:space="preserve">Участники обсуждают критерии и </w:t>
      </w:r>
      <w:r w:rsidR="00931662" w:rsidRPr="003327AB">
        <w:rPr>
          <w:szCs w:val="20"/>
          <w:lang w:val="ru-RU"/>
        </w:rPr>
        <w:t>формы</w:t>
      </w:r>
      <w:r w:rsidR="007D5AB2">
        <w:rPr>
          <w:szCs w:val="20"/>
          <w:lang w:val="ru-RU"/>
        </w:rPr>
        <w:t xml:space="preserve"> для номинаций</w:t>
      </w:r>
      <w:r w:rsidR="007F78EB">
        <w:rPr>
          <w:szCs w:val="20"/>
          <w:lang w:val="ru-RU"/>
        </w:rPr>
        <w:t>.</w:t>
      </w:r>
    </w:p>
    <w:p w:rsidR="00C6715C" w:rsidRPr="00917398" w:rsidRDefault="002B28F0" w:rsidP="00917398">
      <w:pPr>
        <w:pStyle w:val="Upuce"/>
        <w:spacing w:before="360" w:after="120" w:line="300" w:lineRule="exact"/>
        <w:ind w:left="113"/>
        <w:rPr>
          <w:b/>
          <w:szCs w:val="20"/>
          <w:lang w:val="en-GB"/>
        </w:rPr>
      </w:pPr>
      <w:r w:rsidRPr="00917398">
        <w:rPr>
          <w:b/>
          <w:szCs w:val="20"/>
          <w:lang w:val="ru-RU"/>
        </w:rPr>
        <w:t>В</w:t>
      </w:r>
      <w:r w:rsidR="00902F93" w:rsidRPr="00917398">
        <w:rPr>
          <w:b/>
          <w:szCs w:val="20"/>
          <w:lang w:val="ru-RU"/>
        </w:rPr>
        <w:t>СПОМОГАТЕЛЬНЫЕ ДОКУМЕНТЫ:</w:t>
      </w:r>
    </w:p>
    <w:p w:rsidR="00C11C93" w:rsidRPr="00917398" w:rsidRDefault="00EE2DDD" w:rsidP="00917398">
      <w:pPr>
        <w:pStyle w:val="Upuce"/>
        <w:numPr>
          <w:ilvl w:val="0"/>
          <w:numId w:val="14"/>
        </w:numPr>
        <w:ind w:left="470" w:hanging="357"/>
        <w:rPr>
          <w:szCs w:val="20"/>
          <w:lang w:val="en-GB"/>
        </w:rPr>
      </w:pPr>
      <w:r>
        <w:rPr>
          <w:szCs w:val="20"/>
          <w:lang w:val="ru-RU"/>
        </w:rPr>
        <w:t>Материалы для</w:t>
      </w:r>
      <w:r w:rsidR="002B28F0" w:rsidRPr="00917398">
        <w:rPr>
          <w:szCs w:val="20"/>
          <w:lang w:val="ru-RU"/>
        </w:rPr>
        <w:t xml:space="preserve"> </w:t>
      </w:r>
      <w:r w:rsidR="00772631">
        <w:rPr>
          <w:szCs w:val="20"/>
          <w:lang w:val="ru-RU"/>
        </w:rPr>
        <w:t>фасилитатора</w:t>
      </w:r>
      <w:r w:rsidR="002B28F0" w:rsidRPr="00917398">
        <w:rPr>
          <w:szCs w:val="20"/>
          <w:lang w:val="ru-RU"/>
        </w:rPr>
        <w:t xml:space="preserve"> </w:t>
      </w:r>
      <w:r w:rsidR="00632E8F">
        <w:rPr>
          <w:szCs w:val="20"/>
          <w:lang w:val="ru-RU"/>
        </w:rPr>
        <w:t>Раздел</w:t>
      </w:r>
      <w:r w:rsidR="002B28F0" w:rsidRPr="00917398">
        <w:rPr>
          <w:szCs w:val="20"/>
          <w:lang w:val="ru-RU"/>
        </w:rPr>
        <w:t xml:space="preserve"> 40</w:t>
      </w:r>
    </w:p>
    <w:p w:rsidR="00931662" w:rsidRPr="00917398" w:rsidRDefault="002B28F0" w:rsidP="00917398">
      <w:pPr>
        <w:pStyle w:val="Upuce"/>
        <w:numPr>
          <w:ilvl w:val="0"/>
          <w:numId w:val="14"/>
        </w:numPr>
        <w:ind w:left="470" w:hanging="357"/>
        <w:rPr>
          <w:szCs w:val="20"/>
          <w:lang w:val="en-GB"/>
        </w:rPr>
      </w:pPr>
      <w:r w:rsidRPr="00917398">
        <w:rPr>
          <w:szCs w:val="20"/>
          <w:lang w:val="ru-RU"/>
        </w:rPr>
        <w:t>Презентация</w:t>
      </w:r>
      <w:r w:rsidRPr="00917398">
        <w:rPr>
          <w:szCs w:val="20"/>
          <w:lang w:val="en-US"/>
        </w:rPr>
        <w:t xml:space="preserve"> </w:t>
      </w:r>
      <w:r w:rsidR="00C6715C" w:rsidRPr="00917398">
        <w:rPr>
          <w:szCs w:val="20"/>
          <w:lang w:val="en-US"/>
        </w:rPr>
        <w:t>PowerPoint</w:t>
      </w:r>
      <w:r w:rsidRPr="00917398">
        <w:rPr>
          <w:szCs w:val="20"/>
          <w:lang w:val="en-US"/>
        </w:rPr>
        <w:t xml:space="preserve"> </w:t>
      </w:r>
      <w:r w:rsidR="00632E8F">
        <w:rPr>
          <w:szCs w:val="20"/>
          <w:lang w:val="ru-RU"/>
        </w:rPr>
        <w:t>Раздел</w:t>
      </w:r>
      <w:r w:rsidRPr="00917398">
        <w:rPr>
          <w:szCs w:val="20"/>
          <w:lang w:val="en-US"/>
        </w:rPr>
        <w:t xml:space="preserve"> 40</w:t>
      </w:r>
    </w:p>
    <w:p w:rsidR="00C6715C" w:rsidRPr="00917398" w:rsidRDefault="005533C5" w:rsidP="00917398">
      <w:pPr>
        <w:pStyle w:val="Upuce"/>
        <w:numPr>
          <w:ilvl w:val="0"/>
          <w:numId w:val="14"/>
        </w:numPr>
        <w:ind w:left="470" w:hanging="357"/>
        <w:rPr>
          <w:szCs w:val="20"/>
          <w:lang w:val="en-GB"/>
        </w:rPr>
      </w:pPr>
      <w:r w:rsidRPr="00917398">
        <w:rPr>
          <w:szCs w:val="20"/>
          <w:lang w:val="ru-RU"/>
        </w:rPr>
        <w:t>Те</w:t>
      </w:r>
      <w:r w:rsidR="002B28F0" w:rsidRPr="00917398">
        <w:rPr>
          <w:szCs w:val="20"/>
          <w:lang w:val="ru-RU"/>
        </w:rPr>
        <w:t>кс</w:t>
      </w:r>
      <w:r w:rsidRPr="00917398">
        <w:rPr>
          <w:szCs w:val="20"/>
          <w:lang w:val="ru-RU"/>
        </w:rPr>
        <w:t>т</w:t>
      </w:r>
      <w:r w:rsidR="002B28F0" w:rsidRPr="00917398">
        <w:rPr>
          <w:szCs w:val="20"/>
          <w:lang w:val="en-US"/>
        </w:rPr>
        <w:t xml:space="preserve"> </w:t>
      </w:r>
      <w:r w:rsidR="002B28F0" w:rsidRPr="00917398">
        <w:rPr>
          <w:szCs w:val="20"/>
          <w:lang w:val="ru-RU"/>
        </w:rPr>
        <w:t>участника</w:t>
      </w:r>
      <w:r w:rsidR="002B28F0" w:rsidRPr="00917398">
        <w:rPr>
          <w:szCs w:val="20"/>
          <w:lang w:val="en-US"/>
        </w:rPr>
        <w:t xml:space="preserve"> </w:t>
      </w:r>
      <w:r w:rsidR="00632E8F">
        <w:rPr>
          <w:szCs w:val="20"/>
          <w:lang w:val="ru-RU"/>
        </w:rPr>
        <w:t>Раздел</w:t>
      </w:r>
      <w:r w:rsidR="002B28F0" w:rsidRPr="00917398">
        <w:rPr>
          <w:szCs w:val="20"/>
          <w:lang w:val="en-US"/>
        </w:rPr>
        <w:t xml:space="preserve"> 11</w:t>
      </w:r>
    </w:p>
    <w:p w:rsidR="00017D10" w:rsidRPr="00917398" w:rsidRDefault="002B28F0" w:rsidP="00917398">
      <w:pPr>
        <w:pStyle w:val="Upuce"/>
        <w:numPr>
          <w:ilvl w:val="0"/>
          <w:numId w:val="14"/>
        </w:numPr>
        <w:ind w:left="470" w:hanging="357"/>
        <w:rPr>
          <w:szCs w:val="20"/>
          <w:lang w:val="ru-RU"/>
        </w:rPr>
      </w:pPr>
      <w:r w:rsidRPr="00917398">
        <w:rPr>
          <w:szCs w:val="20"/>
          <w:lang w:val="ru-RU"/>
        </w:rPr>
        <w:t xml:space="preserve">Инструкции к заполнению </w:t>
      </w:r>
      <w:r w:rsidR="007D5AB2">
        <w:rPr>
          <w:szCs w:val="20"/>
          <w:lang w:val="ru-RU"/>
        </w:rPr>
        <w:t>номинационных</w:t>
      </w:r>
      <w:r w:rsidRPr="00917398">
        <w:rPr>
          <w:szCs w:val="20"/>
          <w:lang w:val="ru-RU"/>
        </w:rPr>
        <w:t xml:space="preserve"> форм </w:t>
      </w:r>
      <w:r w:rsidRPr="00917398">
        <w:rPr>
          <w:szCs w:val="20"/>
          <w:lang w:val="en-GB"/>
        </w:rPr>
        <w:t>ICH</w:t>
      </w:r>
      <w:r w:rsidRPr="00917398">
        <w:rPr>
          <w:szCs w:val="20"/>
          <w:lang w:val="ru-RU"/>
        </w:rPr>
        <w:t xml:space="preserve">-01 </w:t>
      </w:r>
      <w:r w:rsidR="00902F93" w:rsidRPr="00917398">
        <w:rPr>
          <w:szCs w:val="20"/>
          <w:lang w:val="ru-RU"/>
        </w:rPr>
        <w:t>и</w:t>
      </w:r>
      <w:r w:rsidRPr="00917398">
        <w:rPr>
          <w:szCs w:val="20"/>
          <w:lang w:val="ru-RU"/>
        </w:rPr>
        <w:t xml:space="preserve"> </w:t>
      </w:r>
      <w:r w:rsidRPr="00917398">
        <w:rPr>
          <w:szCs w:val="20"/>
          <w:lang w:val="en-GB"/>
        </w:rPr>
        <w:t>ICH</w:t>
      </w:r>
      <w:r w:rsidRPr="00917398">
        <w:rPr>
          <w:szCs w:val="20"/>
          <w:lang w:val="ru-RU"/>
        </w:rPr>
        <w:t>-02</w:t>
      </w:r>
      <w:r w:rsidR="00902F93" w:rsidRPr="00917398">
        <w:rPr>
          <w:szCs w:val="20"/>
          <w:lang w:val="ru-RU"/>
        </w:rPr>
        <w:t xml:space="preserve">, </w:t>
      </w:r>
      <w:r w:rsidR="00C448D5" w:rsidRPr="00917398">
        <w:rPr>
          <w:szCs w:val="20"/>
          <w:lang w:val="ru-RU"/>
        </w:rPr>
        <w:t>которые можно получить</w:t>
      </w:r>
      <w:r w:rsidRPr="00917398">
        <w:rPr>
          <w:szCs w:val="20"/>
          <w:lang w:val="ru-RU"/>
        </w:rPr>
        <w:t xml:space="preserve"> </w:t>
      </w:r>
      <w:r w:rsidR="00902F93" w:rsidRPr="00917398">
        <w:rPr>
          <w:szCs w:val="20"/>
          <w:lang w:val="ru-RU"/>
        </w:rPr>
        <w:t xml:space="preserve">на </w:t>
      </w:r>
      <w:r w:rsidRPr="00917398">
        <w:rPr>
          <w:szCs w:val="20"/>
          <w:lang w:val="ru-RU"/>
        </w:rPr>
        <w:t>вебсайт</w:t>
      </w:r>
      <w:r w:rsidR="00902F93" w:rsidRPr="00917398">
        <w:rPr>
          <w:szCs w:val="20"/>
          <w:lang w:val="ru-RU"/>
        </w:rPr>
        <w:t>е</w:t>
      </w:r>
      <w:r w:rsidRPr="00917398">
        <w:rPr>
          <w:szCs w:val="20"/>
          <w:lang w:val="ru-RU"/>
        </w:rPr>
        <w:t xml:space="preserve"> Конвенции</w:t>
      </w:r>
      <w:r w:rsidR="00017D10" w:rsidRPr="00917398">
        <w:rPr>
          <w:szCs w:val="20"/>
          <w:lang w:val="ru-RU"/>
        </w:rPr>
        <w:t xml:space="preserve"> </w:t>
      </w:r>
      <w:hyperlink r:id="rId14" w:history="1">
        <w:r w:rsidR="00C11C93" w:rsidRPr="00917398">
          <w:rPr>
            <w:rStyle w:val="Hyperlink"/>
            <w:szCs w:val="20"/>
            <w:lang w:val="en-GB"/>
          </w:rPr>
          <w:t>http</w:t>
        </w:r>
        <w:r w:rsidR="00C11C93" w:rsidRPr="00917398">
          <w:rPr>
            <w:rStyle w:val="Hyperlink"/>
            <w:szCs w:val="20"/>
            <w:lang w:val="ru-RU"/>
          </w:rPr>
          <w:t>://</w:t>
        </w:r>
        <w:r w:rsidR="00C11C93" w:rsidRPr="00917398">
          <w:rPr>
            <w:rStyle w:val="Hyperlink"/>
            <w:szCs w:val="20"/>
            <w:lang w:val="en-GB"/>
          </w:rPr>
          <w:t>www</w:t>
        </w:r>
        <w:r w:rsidR="00C11C93" w:rsidRPr="00917398">
          <w:rPr>
            <w:rStyle w:val="Hyperlink"/>
            <w:szCs w:val="20"/>
            <w:lang w:val="ru-RU"/>
          </w:rPr>
          <w:t>.</w:t>
        </w:r>
        <w:r w:rsidR="00C11C93" w:rsidRPr="00917398">
          <w:rPr>
            <w:rStyle w:val="Hyperlink"/>
            <w:szCs w:val="20"/>
            <w:lang w:val="en-GB"/>
          </w:rPr>
          <w:t>unesco</w:t>
        </w:r>
        <w:r w:rsidR="00C11C93" w:rsidRPr="00917398">
          <w:rPr>
            <w:rStyle w:val="Hyperlink"/>
            <w:szCs w:val="20"/>
            <w:lang w:val="ru-RU"/>
          </w:rPr>
          <w:t>.</w:t>
        </w:r>
        <w:r w:rsidR="00C11C93" w:rsidRPr="00917398">
          <w:rPr>
            <w:rStyle w:val="Hyperlink"/>
            <w:szCs w:val="20"/>
            <w:lang w:val="en-GB"/>
          </w:rPr>
          <w:t>org</w:t>
        </w:r>
        <w:r w:rsidR="00C11C93" w:rsidRPr="00917398">
          <w:rPr>
            <w:rStyle w:val="Hyperlink"/>
            <w:szCs w:val="20"/>
            <w:lang w:val="ru-RU"/>
          </w:rPr>
          <w:t>/</w:t>
        </w:r>
        <w:r w:rsidR="00C11C93" w:rsidRPr="00917398">
          <w:rPr>
            <w:rStyle w:val="Hyperlink"/>
            <w:szCs w:val="20"/>
            <w:lang w:val="en-GB"/>
          </w:rPr>
          <w:t>culture</w:t>
        </w:r>
        <w:r w:rsidR="00C11C93" w:rsidRPr="00917398">
          <w:rPr>
            <w:rStyle w:val="Hyperlink"/>
            <w:szCs w:val="20"/>
            <w:lang w:val="ru-RU"/>
          </w:rPr>
          <w:t>/</w:t>
        </w:r>
        <w:r w:rsidR="00C11C93" w:rsidRPr="00917398">
          <w:rPr>
            <w:rStyle w:val="Hyperlink"/>
            <w:szCs w:val="20"/>
            <w:lang w:val="en-GB"/>
          </w:rPr>
          <w:t>ich</w:t>
        </w:r>
        <w:r w:rsidR="00C11C93" w:rsidRPr="00917398">
          <w:rPr>
            <w:rStyle w:val="Hyperlink"/>
            <w:szCs w:val="20"/>
            <w:lang w:val="ru-RU"/>
          </w:rPr>
          <w:t>/</w:t>
        </w:r>
        <w:r w:rsidR="00C11C93" w:rsidRPr="00917398">
          <w:rPr>
            <w:rStyle w:val="Hyperlink"/>
            <w:szCs w:val="20"/>
            <w:lang w:val="en-GB"/>
          </w:rPr>
          <w:t>en</w:t>
        </w:r>
        <w:r w:rsidR="00C11C93" w:rsidRPr="00917398">
          <w:rPr>
            <w:rStyle w:val="Hyperlink"/>
            <w:szCs w:val="20"/>
            <w:lang w:val="ru-RU"/>
          </w:rPr>
          <w:t>/</w:t>
        </w:r>
        <w:r w:rsidR="00C11C93" w:rsidRPr="00917398">
          <w:rPr>
            <w:rStyle w:val="Hyperlink"/>
            <w:szCs w:val="20"/>
            <w:lang w:val="en-GB"/>
          </w:rPr>
          <w:t>forms</w:t>
        </w:r>
        <w:r w:rsidR="00C11C93" w:rsidRPr="00917398">
          <w:rPr>
            <w:rStyle w:val="Hyperlink"/>
            <w:szCs w:val="20"/>
            <w:lang w:val="ru-RU"/>
          </w:rPr>
          <w:t>/</w:t>
        </w:r>
      </w:hyperlink>
    </w:p>
    <w:p w:rsidR="00486497" w:rsidRPr="00917398" w:rsidRDefault="005533C5" w:rsidP="00917398">
      <w:pPr>
        <w:pStyle w:val="Upuce"/>
        <w:numPr>
          <w:ilvl w:val="0"/>
          <w:numId w:val="14"/>
        </w:numPr>
        <w:ind w:left="470" w:hanging="357"/>
        <w:rPr>
          <w:szCs w:val="20"/>
          <w:lang w:val="ru-RU"/>
        </w:rPr>
      </w:pPr>
      <w:r w:rsidRPr="00917398">
        <w:rPr>
          <w:szCs w:val="20"/>
          <w:lang w:val="ru-RU"/>
        </w:rPr>
        <w:t xml:space="preserve">Памятка </w:t>
      </w:r>
      <w:r w:rsidR="003970C0">
        <w:rPr>
          <w:szCs w:val="20"/>
          <w:lang w:val="ru-RU"/>
        </w:rPr>
        <w:t>по</w:t>
      </w:r>
      <w:r w:rsidR="002B28F0" w:rsidRPr="00917398">
        <w:rPr>
          <w:szCs w:val="20"/>
          <w:lang w:val="ru-RU"/>
        </w:rPr>
        <w:t xml:space="preserve"> заполнению форм </w:t>
      </w:r>
      <w:r w:rsidR="00B73F7B">
        <w:rPr>
          <w:szCs w:val="20"/>
          <w:lang w:val="ru-RU"/>
        </w:rPr>
        <w:t>для номинации</w:t>
      </w:r>
      <w:r w:rsidR="002B28F0" w:rsidRPr="00917398">
        <w:rPr>
          <w:szCs w:val="20"/>
          <w:lang w:val="ru-RU"/>
        </w:rPr>
        <w:t xml:space="preserve"> в Список срочной охран</w:t>
      </w:r>
      <w:r w:rsidR="00902F93" w:rsidRPr="00917398">
        <w:rPr>
          <w:szCs w:val="20"/>
          <w:lang w:val="ru-RU"/>
        </w:rPr>
        <w:t>ы</w:t>
      </w:r>
      <w:r w:rsidR="002B28F0" w:rsidRPr="00917398">
        <w:rPr>
          <w:szCs w:val="20"/>
          <w:lang w:val="ru-RU"/>
        </w:rPr>
        <w:t xml:space="preserve"> и в Репрезентативный список</w:t>
      </w:r>
      <w:r w:rsidR="00902F93" w:rsidRPr="00917398">
        <w:rPr>
          <w:szCs w:val="20"/>
          <w:lang w:val="ru-RU"/>
        </w:rPr>
        <w:t>:</w:t>
      </w:r>
      <w:r w:rsidR="005D13B3" w:rsidRPr="00917398">
        <w:rPr>
          <w:szCs w:val="20"/>
          <w:lang w:val="ru-RU"/>
        </w:rPr>
        <w:t xml:space="preserve"> </w:t>
      </w:r>
      <w:hyperlink r:id="rId15" w:history="1">
        <w:r w:rsidR="005D13B3" w:rsidRPr="00917398">
          <w:rPr>
            <w:rStyle w:val="Hyperlink"/>
            <w:szCs w:val="20"/>
            <w:lang w:val="en-GB"/>
          </w:rPr>
          <w:t>http</w:t>
        </w:r>
        <w:r w:rsidR="005D13B3" w:rsidRPr="00917398">
          <w:rPr>
            <w:rStyle w:val="Hyperlink"/>
            <w:szCs w:val="20"/>
            <w:lang w:val="ru-RU"/>
          </w:rPr>
          <w:t>://</w:t>
        </w:r>
        <w:r w:rsidR="005D13B3" w:rsidRPr="00917398">
          <w:rPr>
            <w:rStyle w:val="Hyperlink"/>
            <w:szCs w:val="20"/>
            <w:lang w:val="en-GB"/>
          </w:rPr>
          <w:t>www</w:t>
        </w:r>
        <w:r w:rsidR="005D13B3" w:rsidRPr="00917398">
          <w:rPr>
            <w:rStyle w:val="Hyperlink"/>
            <w:szCs w:val="20"/>
            <w:lang w:val="ru-RU"/>
          </w:rPr>
          <w:t>.</w:t>
        </w:r>
        <w:r w:rsidR="005D13B3" w:rsidRPr="00917398">
          <w:rPr>
            <w:rStyle w:val="Hyperlink"/>
            <w:szCs w:val="20"/>
            <w:lang w:val="en-GB"/>
          </w:rPr>
          <w:t>unesco</w:t>
        </w:r>
        <w:r w:rsidR="005D13B3" w:rsidRPr="00917398">
          <w:rPr>
            <w:rStyle w:val="Hyperlink"/>
            <w:szCs w:val="20"/>
            <w:lang w:val="ru-RU"/>
          </w:rPr>
          <w:t>.</w:t>
        </w:r>
        <w:r w:rsidR="005D13B3" w:rsidRPr="00917398">
          <w:rPr>
            <w:rStyle w:val="Hyperlink"/>
            <w:szCs w:val="20"/>
            <w:lang w:val="en-GB"/>
          </w:rPr>
          <w:t>org</w:t>
        </w:r>
        <w:r w:rsidR="005D13B3" w:rsidRPr="00917398">
          <w:rPr>
            <w:rStyle w:val="Hyperlink"/>
            <w:szCs w:val="20"/>
            <w:lang w:val="ru-RU"/>
          </w:rPr>
          <w:t>/</w:t>
        </w:r>
        <w:r w:rsidR="005D13B3" w:rsidRPr="00917398">
          <w:rPr>
            <w:rStyle w:val="Hyperlink"/>
            <w:szCs w:val="20"/>
            <w:lang w:val="en-GB"/>
          </w:rPr>
          <w:t>culture</w:t>
        </w:r>
        <w:r w:rsidR="005D13B3" w:rsidRPr="00917398">
          <w:rPr>
            <w:rStyle w:val="Hyperlink"/>
            <w:szCs w:val="20"/>
            <w:lang w:val="ru-RU"/>
          </w:rPr>
          <w:t>/</w:t>
        </w:r>
        <w:r w:rsidR="005D13B3" w:rsidRPr="00917398">
          <w:rPr>
            <w:rStyle w:val="Hyperlink"/>
            <w:szCs w:val="20"/>
            <w:lang w:val="en-GB"/>
          </w:rPr>
          <w:t>ich</w:t>
        </w:r>
        <w:r w:rsidR="005D13B3" w:rsidRPr="00917398">
          <w:rPr>
            <w:rStyle w:val="Hyperlink"/>
            <w:szCs w:val="20"/>
            <w:lang w:val="ru-RU"/>
          </w:rPr>
          <w:t>/</w:t>
        </w:r>
        <w:r w:rsidR="005D13B3" w:rsidRPr="00917398">
          <w:rPr>
            <w:rStyle w:val="Hyperlink"/>
            <w:szCs w:val="20"/>
            <w:lang w:val="en-GB"/>
          </w:rPr>
          <w:t>en</w:t>
        </w:r>
        <w:r w:rsidR="005D13B3" w:rsidRPr="00917398">
          <w:rPr>
            <w:rStyle w:val="Hyperlink"/>
            <w:szCs w:val="20"/>
            <w:lang w:val="ru-RU"/>
          </w:rPr>
          <w:t>/</w:t>
        </w:r>
        <w:r w:rsidR="005D13B3" w:rsidRPr="00917398">
          <w:rPr>
            <w:rStyle w:val="Hyperlink"/>
            <w:szCs w:val="20"/>
            <w:lang w:val="en-GB"/>
          </w:rPr>
          <w:t>forms</w:t>
        </w:r>
        <w:r w:rsidR="005D13B3" w:rsidRPr="00917398">
          <w:rPr>
            <w:rStyle w:val="Hyperlink"/>
            <w:szCs w:val="20"/>
            <w:lang w:val="ru-RU"/>
          </w:rPr>
          <w:t>/</w:t>
        </w:r>
      </w:hyperlink>
    </w:p>
    <w:p w:rsidR="00902F93" w:rsidRPr="00917398" w:rsidRDefault="00902F93" w:rsidP="00917398">
      <w:pPr>
        <w:pStyle w:val="Upuce"/>
        <w:numPr>
          <w:ilvl w:val="0"/>
          <w:numId w:val="14"/>
        </w:numPr>
        <w:ind w:left="470" w:hanging="357"/>
        <w:rPr>
          <w:szCs w:val="20"/>
          <w:lang w:val="ru-RU"/>
        </w:rPr>
      </w:pPr>
      <w:r w:rsidRPr="00917398">
        <w:rPr>
          <w:szCs w:val="20"/>
          <w:lang w:val="ru-RU"/>
        </w:rPr>
        <w:t>Основные</w:t>
      </w:r>
      <w:r w:rsidR="005533C5" w:rsidRPr="00917398">
        <w:rPr>
          <w:szCs w:val="20"/>
          <w:lang w:val="ru-RU"/>
        </w:rPr>
        <w:t xml:space="preserve"> тексты Конвенции об охране нематериал</w:t>
      </w:r>
      <w:bookmarkStart w:id="4" w:name="_Toc278288187"/>
      <w:bookmarkStart w:id="5" w:name="_Toc280780646"/>
      <w:r w:rsidR="007F78EB">
        <w:rPr>
          <w:szCs w:val="20"/>
          <w:lang w:val="ru-RU"/>
        </w:rPr>
        <w:t>ьного культурного наследия 2003</w:t>
      </w:r>
      <w:r w:rsidR="00396C2C" w:rsidRPr="00917398">
        <w:rPr>
          <w:rStyle w:val="FootnoteReference"/>
          <w:szCs w:val="20"/>
          <w:lang w:val="ru-RU"/>
        </w:rPr>
        <w:footnoteReference w:id="2"/>
      </w:r>
    </w:p>
    <w:p w:rsidR="00B3222B" w:rsidRPr="008A2A55" w:rsidRDefault="007F78EB" w:rsidP="00917398">
      <w:pPr>
        <w:pStyle w:val="Soustitre"/>
        <w:rPr>
          <w:lang w:val="ru-RU"/>
        </w:rPr>
      </w:pPr>
      <w:r>
        <w:t>Примечания и рекомендации</w:t>
      </w:r>
    </w:p>
    <w:p w:rsidR="001133E2" w:rsidRPr="008A2A55" w:rsidRDefault="003E6F85" w:rsidP="00917398">
      <w:pPr>
        <w:pStyle w:val="Texte1"/>
        <w:rPr>
          <w:lang w:val="ru-RU"/>
        </w:rPr>
      </w:pPr>
      <w:r w:rsidRPr="00917398">
        <w:t>В</w:t>
      </w:r>
      <w:r w:rsidR="00E45167" w:rsidRPr="00917398">
        <w:t xml:space="preserve"> этом </w:t>
      </w:r>
      <w:r w:rsidR="00253FD1">
        <w:rPr>
          <w:lang w:val="ru-RU"/>
        </w:rPr>
        <w:t>р</w:t>
      </w:r>
      <w:r w:rsidR="00632E8F">
        <w:rPr>
          <w:lang w:val="ru-RU"/>
        </w:rPr>
        <w:t>азделе</w:t>
      </w:r>
      <w:r w:rsidRPr="00917398">
        <w:t xml:space="preserve"> </w:t>
      </w:r>
      <w:r w:rsidR="00772631">
        <w:rPr>
          <w:lang w:val="ru-RU"/>
        </w:rPr>
        <w:t>фасилитатор</w:t>
      </w:r>
      <w:r w:rsidRPr="00917398">
        <w:t xml:space="preserve"> </w:t>
      </w:r>
      <w:r w:rsidR="00CC1503" w:rsidRPr="00917398">
        <w:t>рассмотрит критерии включения в списки, требования форм</w:t>
      </w:r>
      <w:r w:rsidR="007D5AB2">
        <w:rPr>
          <w:lang w:val="ru-RU"/>
        </w:rPr>
        <w:t xml:space="preserve"> для номинаций</w:t>
      </w:r>
      <w:r w:rsidR="00CC1503" w:rsidRPr="00917398">
        <w:t xml:space="preserve"> и связанн</w:t>
      </w:r>
      <w:r w:rsidR="007D5AB2">
        <w:rPr>
          <w:lang w:val="ru-RU"/>
        </w:rPr>
        <w:t>ого</w:t>
      </w:r>
      <w:r w:rsidR="00CC1503" w:rsidRPr="00917398">
        <w:t xml:space="preserve"> с ними процесс</w:t>
      </w:r>
      <w:r w:rsidR="007D5AB2">
        <w:rPr>
          <w:lang w:val="ru-RU"/>
        </w:rPr>
        <w:t>а</w:t>
      </w:r>
      <w:r w:rsidR="00CC1503" w:rsidRPr="00917398">
        <w:t xml:space="preserve">, а также обсудит некоторые рекомендации Комитета и оценивающих </w:t>
      </w:r>
      <w:r w:rsidR="00E077C5" w:rsidRPr="00917398">
        <w:t>органов</w:t>
      </w:r>
      <w:r w:rsidR="00CC1503" w:rsidRPr="00917398">
        <w:t xml:space="preserve"> </w:t>
      </w:r>
      <w:r w:rsidR="001133E2" w:rsidRPr="00917398">
        <w:t>по</w:t>
      </w:r>
      <w:r w:rsidR="00CC1503" w:rsidRPr="00917398">
        <w:t xml:space="preserve"> критери</w:t>
      </w:r>
      <w:r w:rsidR="001133E2" w:rsidRPr="00917398">
        <w:t xml:space="preserve">ям </w:t>
      </w:r>
      <w:r w:rsidR="007F78EB">
        <w:t>включения.</w:t>
      </w:r>
    </w:p>
    <w:p w:rsidR="001133E2" w:rsidRPr="008A2A55" w:rsidRDefault="00CC1503" w:rsidP="00917398">
      <w:pPr>
        <w:pStyle w:val="Texte1"/>
        <w:rPr>
          <w:lang w:val="ru-RU"/>
        </w:rPr>
      </w:pPr>
      <w:r w:rsidRPr="00917398">
        <w:lastRenderedPageBreak/>
        <w:t xml:space="preserve">Пожалуйста, примите к сведению, что </w:t>
      </w:r>
      <w:r w:rsidR="00253FD1">
        <w:rPr>
          <w:lang w:val="ru-RU"/>
        </w:rPr>
        <w:t>р</w:t>
      </w:r>
      <w:r w:rsidR="00632E8F">
        <w:rPr>
          <w:lang w:val="ru-RU"/>
        </w:rPr>
        <w:t>аздел</w:t>
      </w:r>
      <w:r w:rsidRPr="00917398">
        <w:t xml:space="preserve"> 41 Оценка </w:t>
      </w:r>
      <w:r w:rsidR="00E45167" w:rsidRPr="00917398">
        <w:t>перво</w:t>
      </w:r>
      <w:r w:rsidR="001133E2" w:rsidRPr="00917398">
        <w:t>начальных</w:t>
      </w:r>
      <w:r w:rsidRPr="00917398">
        <w:t xml:space="preserve"> образцов </w:t>
      </w:r>
      <w:r w:rsidR="007D5AB2">
        <w:rPr>
          <w:lang w:val="ru-RU"/>
        </w:rPr>
        <w:t>номинаций</w:t>
      </w:r>
      <w:r w:rsidR="00253FD1">
        <w:rPr>
          <w:lang w:val="ru-RU"/>
        </w:rPr>
        <w:t xml:space="preserve"> </w:t>
      </w:r>
      <w:r w:rsidR="001133E2" w:rsidRPr="00917398">
        <w:t>даст возможность</w:t>
      </w:r>
      <w:r w:rsidRPr="00917398">
        <w:t xml:space="preserve"> участник</w:t>
      </w:r>
      <w:r w:rsidR="001133E2" w:rsidRPr="00917398">
        <w:t>ам</w:t>
      </w:r>
      <w:r w:rsidRPr="00917398">
        <w:t xml:space="preserve"> оценить образцы </w:t>
      </w:r>
      <w:r w:rsidR="007D5AB2">
        <w:rPr>
          <w:lang w:val="ru-RU"/>
        </w:rPr>
        <w:t>номинационных</w:t>
      </w:r>
      <w:r w:rsidRPr="00917398">
        <w:t xml:space="preserve"> файлов и таким образом использовать теоретические знания, полученные </w:t>
      </w:r>
      <w:r w:rsidR="00E45167" w:rsidRPr="00917398">
        <w:t xml:space="preserve">в этом </w:t>
      </w:r>
      <w:r w:rsidR="00253FD1">
        <w:rPr>
          <w:lang w:val="ru-RU"/>
        </w:rPr>
        <w:t>р</w:t>
      </w:r>
      <w:r w:rsidR="00632E8F">
        <w:rPr>
          <w:lang w:val="ru-RU"/>
        </w:rPr>
        <w:t>азделе</w:t>
      </w:r>
      <w:r w:rsidRPr="00917398">
        <w:t>.</w:t>
      </w:r>
      <w:bookmarkEnd w:id="4"/>
      <w:bookmarkEnd w:id="5"/>
    </w:p>
    <w:p w:rsidR="007547DA" w:rsidRPr="008A2A55" w:rsidRDefault="00253FD1" w:rsidP="00917398">
      <w:pPr>
        <w:pStyle w:val="Texte1"/>
        <w:rPr>
          <w:lang w:val="ru-RU"/>
        </w:rPr>
      </w:pPr>
      <w:r>
        <w:t>Инструкции по</w:t>
      </w:r>
      <w:r w:rsidR="00CC1503" w:rsidRPr="00917398">
        <w:t xml:space="preserve"> заполнению </w:t>
      </w:r>
      <w:r w:rsidR="007D5AB2">
        <w:rPr>
          <w:lang w:val="ru-RU"/>
        </w:rPr>
        <w:t>номинационных</w:t>
      </w:r>
      <w:r w:rsidR="00CC1503" w:rsidRPr="00917398">
        <w:t xml:space="preserve"> форм ICH-01 и ICH-02 </w:t>
      </w:r>
      <w:r w:rsidR="004C7380" w:rsidRPr="00917398">
        <w:t xml:space="preserve">посвящены </w:t>
      </w:r>
      <w:r w:rsidR="00CC1503" w:rsidRPr="00917398">
        <w:t>ключевы</w:t>
      </w:r>
      <w:r w:rsidR="004C7380" w:rsidRPr="00917398">
        <w:t>м</w:t>
      </w:r>
      <w:r w:rsidR="00CC1503" w:rsidRPr="00917398">
        <w:t xml:space="preserve"> </w:t>
      </w:r>
      <w:r w:rsidR="0085708A" w:rsidRPr="00917398">
        <w:t>тем</w:t>
      </w:r>
      <w:r w:rsidR="004C7380" w:rsidRPr="00917398">
        <w:t>ам</w:t>
      </w:r>
      <w:r w:rsidR="0085708A" w:rsidRPr="00917398">
        <w:t xml:space="preserve">, </w:t>
      </w:r>
      <w:r w:rsidR="00130D42" w:rsidRPr="00917398">
        <w:t>представляющи</w:t>
      </w:r>
      <w:r w:rsidR="004C7380" w:rsidRPr="00917398">
        <w:t>м</w:t>
      </w:r>
      <w:r w:rsidR="00130D42" w:rsidRPr="00917398">
        <w:t xml:space="preserve"> интерес для </w:t>
      </w:r>
      <w:r w:rsidR="0085708A" w:rsidRPr="00917398">
        <w:t>тех</w:t>
      </w:r>
      <w:r w:rsidR="00130D42" w:rsidRPr="00917398">
        <w:t xml:space="preserve">, кто </w:t>
      </w:r>
      <w:r w:rsidR="004C7380" w:rsidRPr="00917398">
        <w:t>занимается</w:t>
      </w:r>
      <w:r w:rsidR="0085708A" w:rsidRPr="00917398">
        <w:t xml:space="preserve"> оценк</w:t>
      </w:r>
      <w:r w:rsidR="004C7380" w:rsidRPr="00917398">
        <w:t>ой</w:t>
      </w:r>
      <w:r w:rsidR="0085708A" w:rsidRPr="00917398">
        <w:t xml:space="preserve"> и рассмотрение</w:t>
      </w:r>
      <w:r w:rsidR="004C7380" w:rsidRPr="00917398">
        <w:t>м</w:t>
      </w:r>
      <w:r w:rsidR="0085708A" w:rsidRPr="00917398">
        <w:t xml:space="preserve"> файлов</w:t>
      </w:r>
      <w:r w:rsidR="00130D42" w:rsidRPr="00917398">
        <w:t>,</w:t>
      </w:r>
      <w:r w:rsidR="0085708A" w:rsidRPr="00917398">
        <w:t xml:space="preserve"> и содержат Перечень </w:t>
      </w:r>
      <w:r w:rsidR="00510D84" w:rsidRPr="00917398">
        <w:t>необходимых</w:t>
      </w:r>
      <w:r w:rsidR="0085708A" w:rsidRPr="00917398">
        <w:t xml:space="preserve"> технических условий</w:t>
      </w:r>
      <w:r w:rsidR="000230A4" w:rsidRPr="00917398">
        <w:t>,</w:t>
      </w:r>
      <w:r w:rsidR="0085708A" w:rsidRPr="00917398">
        <w:t xml:space="preserve"> чтобы </w:t>
      </w:r>
      <w:r w:rsidR="007D5AB2">
        <w:rPr>
          <w:lang w:val="ru-RU"/>
        </w:rPr>
        <w:t>номинация</w:t>
      </w:r>
      <w:r w:rsidR="0085708A" w:rsidRPr="00917398">
        <w:t xml:space="preserve"> считалась </w:t>
      </w:r>
      <w:r w:rsidR="007D5AB2">
        <w:rPr>
          <w:lang w:val="ru-RU"/>
        </w:rPr>
        <w:t>полной</w:t>
      </w:r>
      <w:r w:rsidR="007F78EB">
        <w:t>.</w:t>
      </w:r>
    </w:p>
    <w:p w:rsidR="00C05D6D" w:rsidRPr="007F78EB" w:rsidRDefault="0085708A" w:rsidP="00917398">
      <w:pPr>
        <w:pStyle w:val="Texte1"/>
        <w:rPr>
          <w:lang w:val="en-US"/>
        </w:rPr>
      </w:pPr>
      <w:r w:rsidRPr="00917398">
        <w:t>В Памятк</w:t>
      </w:r>
      <w:r w:rsidR="00130D42" w:rsidRPr="00917398">
        <w:t>е</w:t>
      </w:r>
      <w:r w:rsidR="00BF744F">
        <w:t xml:space="preserve"> по</w:t>
      </w:r>
      <w:r w:rsidRPr="00917398">
        <w:t xml:space="preserve"> заполнению форм </w:t>
      </w:r>
      <w:r w:rsidR="00B73F7B">
        <w:rPr>
          <w:lang w:val="ru-RU"/>
        </w:rPr>
        <w:t>для номинации</w:t>
      </w:r>
      <w:r w:rsidRPr="00917398">
        <w:t xml:space="preserve"> в Список срочной охраны и Репрезентативный список </w:t>
      </w:r>
      <w:r w:rsidR="00130D42" w:rsidRPr="00917398">
        <w:t>содержатся</w:t>
      </w:r>
      <w:r w:rsidRPr="00917398">
        <w:t xml:space="preserve"> советы и рекомендации, выработанные прошлыми и настоящими оценивающими </w:t>
      </w:r>
      <w:r w:rsidR="00E077C5" w:rsidRPr="00917398">
        <w:t>органами</w:t>
      </w:r>
      <w:r w:rsidR="00510D84" w:rsidRPr="00917398">
        <w:t>,</w:t>
      </w:r>
      <w:r w:rsidR="000230A4" w:rsidRPr="00917398">
        <w:t xml:space="preserve"> и</w:t>
      </w:r>
      <w:r w:rsidRPr="00917398">
        <w:t xml:space="preserve"> </w:t>
      </w:r>
      <w:r w:rsidR="007547DA" w:rsidRPr="00917398">
        <w:t>решения</w:t>
      </w:r>
      <w:r w:rsidRPr="00917398">
        <w:t xml:space="preserve"> Межправительственного комитета</w:t>
      </w:r>
      <w:r w:rsidR="00130D42" w:rsidRPr="00917398">
        <w:t>.</w:t>
      </w:r>
      <w:r w:rsidRPr="00917398">
        <w:t xml:space="preserve"> </w:t>
      </w:r>
      <w:r w:rsidR="00632E8F">
        <w:t>Д</w:t>
      </w:r>
      <w:r w:rsidR="00632E8F">
        <w:rPr>
          <w:lang w:val="ru-RU"/>
        </w:rPr>
        <w:t>ля</w:t>
      </w:r>
      <w:r w:rsidR="00632E8F">
        <w:t xml:space="preserve"> данного</w:t>
      </w:r>
      <w:r w:rsidR="000434EF" w:rsidRPr="00917398">
        <w:t xml:space="preserve"> </w:t>
      </w:r>
      <w:r w:rsidR="00014D13">
        <w:rPr>
          <w:lang w:val="ru-RU"/>
        </w:rPr>
        <w:t>р</w:t>
      </w:r>
      <w:r w:rsidR="00632E8F">
        <w:rPr>
          <w:lang w:val="ru-RU"/>
        </w:rPr>
        <w:t>аздела</w:t>
      </w:r>
      <w:r w:rsidR="000434EF" w:rsidRPr="00917398">
        <w:t xml:space="preserve"> </w:t>
      </w:r>
      <w:r w:rsidR="00510D84" w:rsidRPr="00917398">
        <w:t>они являются полезными источниками</w:t>
      </w:r>
      <w:r w:rsidR="007F78EB">
        <w:t>.</w:t>
      </w:r>
    </w:p>
    <w:p w:rsidR="00017D10" w:rsidRPr="00042BDC" w:rsidRDefault="00017D10" w:rsidP="00902F93">
      <w:pPr>
        <w:pStyle w:val="Texte1"/>
        <w:spacing w:line="360" w:lineRule="auto"/>
        <w:rPr>
          <w:sz w:val="28"/>
          <w:szCs w:val="28"/>
          <w:lang w:val="ru-RU"/>
        </w:rPr>
        <w:sectPr w:rsidR="00017D10" w:rsidRPr="00042BDC" w:rsidSect="001658D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type w:val="oddPage"/>
          <w:pgSz w:w="11900" w:h="16820" w:code="9"/>
          <w:pgMar w:top="1701" w:right="1531" w:bottom="1701" w:left="1531" w:header="737" w:footer="737" w:gutter="0"/>
          <w:pgNumType w:start="1"/>
          <w:cols w:space="708"/>
          <w:titlePg/>
          <w:docGrid w:linePitch="360"/>
        </w:sectPr>
      </w:pPr>
    </w:p>
    <w:p w:rsidR="00017D10" w:rsidRPr="00375D2D" w:rsidRDefault="00E2330A" w:rsidP="004F23D8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2C37B1" w:rsidRPr="00375D2D">
        <w:rPr>
          <w:lang w:val="ru-RU"/>
        </w:rPr>
        <w:t xml:space="preserve"> </w:t>
      </w:r>
      <w:r w:rsidR="00017D10" w:rsidRPr="00375D2D">
        <w:rPr>
          <w:lang w:val="ru-RU"/>
        </w:rPr>
        <w:t>40</w:t>
      </w:r>
    </w:p>
    <w:bookmarkEnd w:id="0"/>
    <w:bookmarkEnd w:id="1"/>
    <w:bookmarkEnd w:id="2"/>
    <w:p w:rsidR="00D516F8" w:rsidRPr="007F78EB" w:rsidRDefault="008D2789" w:rsidP="000E3290">
      <w:pPr>
        <w:pStyle w:val="UPlan"/>
        <w:rPr>
          <w:lang w:val="en-US"/>
        </w:rPr>
      </w:pPr>
      <w:r w:rsidRPr="00375D2D">
        <w:rPr>
          <w:lang w:val="ru-RU"/>
        </w:rPr>
        <w:t>ПРЕДСТАВЛЕНИЕ форм</w:t>
      </w:r>
      <w:r w:rsidR="007D5AB2">
        <w:rPr>
          <w:lang w:val="ru-RU"/>
        </w:rPr>
        <w:t xml:space="preserve"> для номинаций</w:t>
      </w:r>
    </w:p>
    <w:p w:rsidR="00D516F8" w:rsidRPr="007F78EB" w:rsidRDefault="008D2789" w:rsidP="000E3290">
      <w:pPr>
        <w:pStyle w:val="Titcoul"/>
        <w:rPr>
          <w:lang w:val="en-US"/>
        </w:rPr>
      </w:pPr>
      <w:r w:rsidRPr="00632E8F">
        <w:rPr>
          <w:lang w:val="ru-RU"/>
        </w:rPr>
        <w:t xml:space="preserve">тЕКСТ </w:t>
      </w:r>
      <w:r w:rsidR="003F7CBD">
        <w:rPr>
          <w:lang w:val="ru-RU"/>
        </w:rPr>
        <w:t xml:space="preserve">для </w:t>
      </w:r>
      <w:r w:rsidR="00772631">
        <w:rPr>
          <w:lang w:val="ru-RU"/>
        </w:rPr>
        <w:t>фасилитатора</w:t>
      </w:r>
    </w:p>
    <w:p w:rsidR="00017D10" w:rsidRPr="000E3290" w:rsidRDefault="008D2789" w:rsidP="000E3290">
      <w:pPr>
        <w:pStyle w:val="Heading6"/>
      </w:pPr>
      <w:r w:rsidRPr="000E3290">
        <w:t xml:space="preserve">СЛАЙД </w:t>
      </w:r>
      <w:r w:rsidR="00017D10" w:rsidRPr="000E3290">
        <w:t>1.</w:t>
      </w:r>
    </w:p>
    <w:p w:rsidR="00017D10" w:rsidRPr="007F78EB" w:rsidRDefault="008D2789" w:rsidP="000E3290">
      <w:pPr>
        <w:pStyle w:val="diapo2"/>
        <w:rPr>
          <w:lang w:val="en-US"/>
        </w:rPr>
      </w:pPr>
      <w:r w:rsidRPr="000E3290">
        <w:t>Представление форм</w:t>
      </w:r>
      <w:r w:rsidR="007D5AB2">
        <w:rPr>
          <w:lang w:val="ru-RU"/>
        </w:rPr>
        <w:t xml:space="preserve"> для номинаций</w:t>
      </w:r>
    </w:p>
    <w:p w:rsidR="00017D10" w:rsidRPr="000E3290" w:rsidRDefault="008D2789" w:rsidP="000E3290">
      <w:pPr>
        <w:pStyle w:val="Heading6"/>
      </w:pPr>
      <w:r w:rsidRPr="000E3290">
        <w:t xml:space="preserve">СЛАЙД </w:t>
      </w:r>
      <w:r w:rsidR="00017D10" w:rsidRPr="000E3290">
        <w:t>2.</w:t>
      </w:r>
    </w:p>
    <w:p w:rsidR="00017D10" w:rsidRPr="000E3290" w:rsidRDefault="008D2789" w:rsidP="000E3290">
      <w:pPr>
        <w:pStyle w:val="diapo2"/>
      </w:pPr>
      <w:r w:rsidRPr="000E3290">
        <w:t xml:space="preserve">На этой презентации … </w:t>
      </w:r>
    </w:p>
    <w:p w:rsidR="00017D10" w:rsidRPr="000E3290" w:rsidRDefault="008D2789" w:rsidP="000E3290">
      <w:pPr>
        <w:pStyle w:val="Heading6"/>
      </w:pPr>
      <w:r w:rsidRPr="000E3290">
        <w:t xml:space="preserve">СлаЙд </w:t>
      </w:r>
      <w:r w:rsidR="00017D10" w:rsidRPr="000E3290">
        <w:t>3.</w:t>
      </w:r>
    </w:p>
    <w:p w:rsidR="00017D10" w:rsidRPr="001B7296" w:rsidRDefault="008D2789" w:rsidP="000E3290">
      <w:pPr>
        <w:pStyle w:val="diapo2"/>
        <w:rPr>
          <w:lang w:val="it-IT"/>
        </w:rPr>
      </w:pPr>
      <w:r w:rsidRPr="000E3290">
        <w:t>Критерии в</w:t>
      </w:r>
      <w:r w:rsidR="007F78EB">
        <w:t>ключения в два Списка Конвенции</w:t>
      </w:r>
    </w:p>
    <w:p w:rsidR="00017D10" w:rsidRPr="000E3290" w:rsidRDefault="008D2789" w:rsidP="000E3290">
      <w:pPr>
        <w:pStyle w:val="Texte1"/>
      </w:pPr>
      <w:r w:rsidRPr="000E3290">
        <w:t xml:space="preserve">Данные критерии представлены в </w:t>
      </w:r>
      <w:r w:rsidR="00433D6C">
        <w:rPr>
          <w:lang w:val="ru-RU"/>
        </w:rPr>
        <w:t>Разделе</w:t>
      </w:r>
      <w:r w:rsidRPr="000E3290">
        <w:t xml:space="preserve"> 11 </w:t>
      </w:r>
    </w:p>
    <w:p w:rsidR="00017D10" w:rsidRPr="00BA2E5F" w:rsidRDefault="00A6643E" w:rsidP="000E3290">
      <w:pPr>
        <w:pStyle w:val="Soustitre"/>
        <w:rPr>
          <w:lang w:val="en-US"/>
        </w:rPr>
      </w:pPr>
      <w:r w:rsidRPr="000E3290">
        <w:t xml:space="preserve">Примечание к рассмотрению </w:t>
      </w:r>
      <w:r w:rsidR="007D5AB2">
        <w:rPr>
          <w:lang w:val="ru-RU"/>
        </w:rPr>
        <w:t>номинационных</w:t>
      </w:r>
      <w:r w:rsidR="00BA2E5F">
        <w:t xml:space="preserve"> файлов</w:t>
      </w:r>
    </w:p>
    <w:p w:rsidR="00017D10" w:rsidRPr="007F78EB" w:rsidRDefault="00772631" w:rsidP="000E3290">
      <w:pPr>
        <w:pStyle w:val="Texte1"/>
        <w:rPr>
          <w:lang w:val="en-US"/>
        </w:rPr>
      </w:pPr>
      <w:r>
        <w:rPr>
          <w:lang w:val="ru-RU"/>
        </w:rPr>
        <w:t>Фасилитатор</w:t>
      </w:r>
      <w:r w:rsidR="00A6643E" w:rsidRPr="000E3290">
        <w:t xml:space="preserve"> </w:t>
      </w:r>
      <w:r w:rsidR="00130D42" w:rsidRPr="000E3290">
        <w:t>должен подчеркнуть</w:t>
      </w:r>
      <w:r w:rsidR="00A6643E" w:rsidRPr="000E3290">
        <w:t xml:space="preserve">, что </w:t>
      </w:r>
      <w:r w:rsidR="007D5AB2">
        <w:rPr>
          <w:lang w:val="ru-RU"/>
        </w:rPr>
        <w:t>номинационные</w:t>
      </w:r>
      <w:r w:rsidR="00A6643E" w:rsidRPr="000E3290">
        <w:t xml:space="preserve"> файлы рассматриваются строго по их достоинствам: если </w:t>
      </w:r>
      <w:r w:rsidR="00923435" w:rsidRPr="000E3290">
        <w:t>информация не является достаточно полной</w:t>
      </w:r>
      <w:r w:rsidR="002C37B1" w:rsidRPr="000E3290">
        <w:t>,</w:t>
      </w:r>
      <w:r w:rsidR="00A6643E" w:rsidRPr="000E3290">
        <w:t xml:space="preserve"> и так случилось, что члены Оценивающе</w:t>
      </w:r>
      <w:r w:rsidR="00E077C5" w:rsidRPr="000E3290">
        <w:t>го</w:t>
      </w:r>
      <w:r w:rsidR="00A6643E" w:rsidRPr="000E3290">
        <w:t xml:space="preserve"> </w:t>
      </w:r>
      <w:r w:rsidR="00E077C5" w:rsidRPr="000E3290">
        <w:t>органа</w:t>
      </w:r>
      <w:r w:rsidR="00A6643E" w:rsidRPr="000E3290">
        <w:t xml:space="preserve"> или Комитета </w:t>
      </w:r>
      <w:r w:rsidR="009467BD">
        <w:rPr>
          <w:lang w:val="ru-RU"/>
        </w:rPr>
        <w:t xml:space="preserve">уже </w:t>
      </w:r>
      <w:r w:rsidR="00505352" w:rsidRPr="000E3290">
        <w:t>знакомы с</w:t>
      </w:r>
      <w:r w:rsidR="00615131" w:rsidRPr="000E3290">
        <w:t xml:space="preserve"> данн</w:t>
      </w:r>
      <w:r w:rsidR="00505352" w:rsidRPr="000E3290">
        <w:t>ым элементом</w:t>
      </w:r>
      <w:r w:rsidR="00615131" w:rsidRPr="000E3290">
        <w:t>, то</w:t>
      </w:r>
      <w:r w:rsidR="00A6643E" w:rsidRPr="000E3290">
        <w:t xml:space="preserve"> </w:t>
      </w:r>
      <w:r w:rsidR="009467BD">
        <w:rPr>
          <w:lang w:val="ru-RU"/>
        </w:rPr>
        <w:t>это</w:t>
      </w:r>
      <w:r w:rsidR="009467BD">
        <w:t xml:space="preserve"> не буде</w:t>
      </w:r>
      <w:r w:rsidR="00A6643E" w:rsidRPr="000E3290">
        <w:t xml:space="preserve">т </w:t>
      </w:r>
      <w:r w:rsidR="009467BD">
        <w:rPr>
          <w:lang w:val="ru-RU"/>
        </w:rPr>
        <w:t>учитываться</w:t>
      </w:r>
      <w:r w:rsidR="00A6643E" w:rsidRPr="000E3290">
        <w:t>.  Файлы принимаются</w:t>
      </w:r>
      <w:r w:rsidR="00615131" w:rsidRPr="000E3290">
        <w:t>,</w:t>
      </w:r>
      <w:r w:rsidR="00A6643E" w:rsidRPr="000E3290">
        <w:t xml:space="preserve"> как </w:t>
      </w:r>
      <w:r w:rsidR="00615131" w:rsidRPr="000E3290">
        <w:t>они есть,</w:t>
      </w:r>
      <w:r w:rsidR="00A6643E" w:rsidRPr="000E3290">
        <w:t xml:space="preserve"> </w:t>
      </w:r>
      <w:r w:rsidR="00923435" w:rsidRPr="000E3290">
        <w:t>без исправления</w:t>
      </w:r>
      <w:r w:rsidR="00615131" w:rsidRPr="000E3290">
        <w:t xml:space="preserve"> ошиб</w:t>
      </w:r>
      <w:r w:rsidR="00923435" w:rsidRPr="000E3290">
        <w:t>ок</w:t>
      </w:r>
      <w:r w:rsidR="00A6643E" w:rsidRPr="000E3290">
        <w:t>. Есть элементы</w:t>
      </w:r>
      <w:r w:rsidR="00615131" w:rsidRPr="000E3290">
        <w:t>,</w:t>
      </w:r>
      <w:r w:rsidR="00A6643E" w:rsidRPr="000E3290">
        <w:t xml:space="preserve"> которые соответствуют критериям включения, </w:t>
      </w:r>
      <w:r w:rsidR="00923435" w:rsidRPr="000E3290">
        <w:t xml:space="preserve">и </w:t>
      </w:r>
      <w:r w:rsidR="009467BD">
        <w:rPr>
          <w:lang w:val="ru-RU"/>
        </w:rPr>
        <w:t>есть</w:t>
      </w:r>
      <w:r w:rsidR="00A6643E" w:rsidRPr="000E3290">
        <w:t xml:space="preserve"> элементы</w:t>
      </w:r>
      <w:r w:rsidR="00615131" w:rsidRPr="000E3290">
        <w:t>,</w:t>
      </w:r>
      <w:r w:rsidR="00A6643E" w:rsidRPr="000E3290">
        <w:t xml:space="preserve"> которые им не соответствуют; </w:t>
      </w:r>
      <w:r w:rsidR="00B83771" w:rsidRPr="000E3290">
        <w:t>одни</w:t>
      </w:r>
      <w:r w:rsidR="00A6643E" w:rsidRPr="000E3290">
        <w:t xml:space="preserve"> </w:t>
      </w:r>
      <w:r w:rsidR="006942E8">
        <w:rPr>
          <w:lang w:val="ru-RU"/>
        </w:rPr>
        <w:t>номинационные</w:t>
      </w:r>
      <w:r w:rsidR="00A6643E" w:rsidRPr="000E3290">
        <w:t xml:space="preserve"> файлы </w:t>
      </w:r>
      <w:r w:rsidR="002C37B1" w:rsidRPr="000E3290">
        <w:t>правильно</w:t>
      </w:r>
      <w:r w:rsidR="00A6643E" w:rsidRPr="000E3290">
        <w:t xml:space="preserve"> подготовлены, а другие</w:t>
      </w:r>
      <w:r w:rsidR="00B83771" w:rsidRPr="000E3290">
        <w:t xml:space="preserve"> - нет. Только </w:t>
      </w:r>
      <w:r w:rsidR="00923435" w:rsidRPr="000E3290">
        <w:t>правильно заполненные</w:t>
      </w:r>
      <w:r w:rsidR="00B83771" w:rsidRPr="000E3290">
        <w:t xml:space="preserve"> файлы, </w:t>
      </w:r>
      <w:r w:rsidR="00923435" w:rsidRPr="000E3290">
        <w:t>относящиеся к</w:t>
      </w:r>
      <w:r w:rsidR="00B83771" w:rsidRPr="000E3290">
        <w:t xml:space="preserve"> элемент</w:t>
      </w:r>
      <w:r w:rsidR="00923435" w:rsidRPr="000E3290">
        <w:t>ам</w:t>
      </w:r>
      <w:r w:rsidR="00B83771" w:rsidRPr="000E3290">
        <w:t xml:space="preserve">, которые соответствуют критериям, </w:t>
      </w:r>
      <w:r w:rsidR="00615131" w:rsidRPr="000E3290">
        <w:t>могут быть</w:t>
      </w:r>
      <w:r w:rsidR="007F78EB">
        <w:t xml:space="preserve"> включены.</w:t>
      </w:r>
    </w:p>
    <w:p w:rsidR="009B3805" w:rsidRPr="007F78EB" w:rsidRDefault="008C5038" w:rsidP="000E3290">
      <w:pPr>
        <w:pStyle w:val="Informations0"/>
        <w:rPr>
          <w:lang w:val="en-US"/>
        </w:rPr>
      </w:pPr>
      <w:r w:rsidRPr="000E3290">
        <w:rPr>
          <w:noProof/>
          <w:lang w:val="fr-FR" w:eastAsia="ja-JP"/>
        </w:rPr>
        <w:drawing>
          <wp:anchor distT="0" distB="0" distL="114300" distR="114300" simplePos="0" relativeHeight="251659776" behindDoc="0" locked="1" layoutInCell="1" allowOverlap="0" wp14:anchorId="1F5AA18C" wp14:editId="72F43200">
            <wp:simplePos x="0" y="0"/>
            <wp:positionH relativeFrom="margin">
              <wp:align>left</wp:align>
            </wp:positionH>
            <wp:positionV relativeFrom="paragraph">
              <wp:posOffset>-56515</wp:posOffset>
            </wp:positionV>
            <wp:extent cx="285750" cy="355600"/>
            <wp:effectExtent l="0" t="0" r="0" b="6350"/>
            <wp:wrapNone/>
            <wp:docPr id="1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CF" w:rsidRPr="000E3290">
        <w:t>Чтобы получить больше</w:t>
      </w:r>
      <w:r w:rsidR="00B83771" w:rsidRPr="000E3290">
        <w:t xml:space="preserve"> информации о критериях включения</w:t>
      </w:r>
      <w:r w:rsidR="003C6CCF" w:rsidRPr="000E3290">
        <w:t>,</w:t>
      </w:r>
      <w:r w:rsidR="00B83771" w:rsidRPr="000E3290">
        <w:t xml:space="preserve"> смотрите </w:t>
      </w:r>
      <w:r w:rsidR="00433D6C">
        <w:rPr>
          <w:lang w:val="ru-RU"/>
        </w:rPr>
        <w:t>Раздел</w:t>
      </w:r>
      <w:r w:rsidR="007F78EB">
        <w:t xml:space="preserve"> 11</w:t>
      </w:r>
    </w:p>
    <w:p w:rsidR="00017D10" w:rsidRPr="000E3290" w:rsidRDefault="008203D6" w:rsidP="000E3290">
      <w:pPr>
        <w:pStyle w:val="Heading6"/>
      </w:pPr>
      <w:r w:rsidRPr="000E3290">
        <w:t xml:space="preserve">СЛАЙД </w:t>
      </w:r>
      <w:r w:rsidR="009B3805" w:rsidRPr="000E3290">
        <w:t>4</w:t>
      </w:r>
      <w:r w:rsidR="00017D10" w:rsidRPr="000E3290">
        <w:t>.</w:t>
      </w:r>
    </w:p>
    <w:p w:rsidR="00017D10" w:rsidRPr="007F78EB" w:rsidRDefault="007D5AB2" w:rsidP="000E3290">
      <w:pPr>
        <w:pStyle w:val="diapo2"/>
        <w:rPr>
          <w:lang w:val="en-US"/>
        </w:rPr>
      </w:pPr>
      <w:r>
        <w:rPr>
          <w:lang w:val="ru-RU"/>
        </w:rPr>
        <w:t>Ф</w:t>
      </w:r>
      <w:r w:rsidR="00AB2BF2">
        <w:t>ормы</w:t>
      </w:r>
      <w:r>
        <w:rPr>
          <w:lang w:val="ru-RU"/>
        </w:rPr>
        <w:t xml:space="preserve"> для номинаций</w:t>
      </w:r>
      <w:r w:rsidR="007F78EB">
        <w:t>: вводная часть</w:t>
      </w:r>
    </w:p>
    <w:p w:rsidR="00615131" w:rsidRPr="007F78EB" w:rsidRDefault="007D5AB2" w:rsidP="000E3290">
      <w:pPr>
        <w:pStyle w:val="Texte1"/>
        <w:rPr>
          <w:lang w:val="en-US"/>
        </w:rPr>
      </w:pPr>
      <w:r>
        <w:rPr>
          <w:lang w:val="ru-RU"/>
        </w:rPr>
        <w:t>Номинационные ф</w:t>
      </w:r>
      <w:r w:rsidR="008203D6" w:rsidRPr="000E3290">
        <w:t xml:space="preserve">ормы для включения элементов в Списки Конвенции предназначены </w:t>
      </w:r>
      <w:r w:rsidR="00615131" w:rsidRPr="000E3290">
        <w:t>для того,</w:t>
      </w:r>
      <w:r w:rsidR="008203D6" w:rsidRPr="000E3290">
        <w:t xml:space="preserve"> чтобы Комитет получ</w:t>
      </w:r>
      <w:r w:rsidR="00615131" w:rsidRPr="000E3290">
        <w:t>и</w:t>
      </w:r>
      <w:r w:rsidR="008203D6" w:rsidRPr="000E3290">
        <w:t>л достаточно информации</w:t>
      </w:r>
      <w:r w:rsidR="009467BD">
        <w:rPr>
          <w:lang w:val="ru-RU"/>
        </w:rPr>
        <w:t xml:space="preserve"> и определил</w:t>
      </w:r>
      <w:r w:rsidR="008203D6" w:rsidRPr="000E3290">
        <w:t xml:space="preserve">, соответствует ли </w:t>
      </w:r>
      <w:r w:rsidR="006942E8">
        <w:rPr>
          <w:lang w:val="ru-RU"/>
        </w:rPr>
        <w:t>номинируемый</w:t>
      </w:r>
      <w:r w:rsidR="008203D6" w:rsidRPr="000E3290">
        <w:t xml:space="preserve"> элемент критериям включения</w:t>
      </w:r>
      <w:r w:rsidR="00615131" w:rsidRPr="000E3290">
        <w:t>,</w:t>
      </w:r>
      <w:r w:rsidR="008203D6" w:rsidRPr="000E3290">
        <w:t xml:space="preserve"> как </w:t>
      </w:r>
      <w:r w:rsidR="00AC32AF" w:rsidRPr="000E3290">
        <w:t>установлено</w:t>
      </w:r>
      <w:r w:rsidR="008203D6" w:rsidRPr="000E3290">
        <w:t xml:space="preserve"> в Оперативных руководствах (</w:t>
      </w:r>
      <w:r w:rsidR="00925939" w:rsidRPr="000E3290">
        <w:t>ОР</w:t>
      </w:r>
      <w:r w:rsidR="008203D6" w:rsidRPr="000E3290">
        <w:t xml:space="preserve"> 1–2). Все </w:t>
      </w:r>
      <w:r w:rsidR="00AB2BF2">
        <w:rPr>
          <w:lang w:val="ru-RU"/>
        </w:rPr>
        <w:t>номинационные</w:t>
      </w:r>
      <w:r w:rsidR="008203D6" w:rsidRPr="000E3290">
        <w:t xml:space="preserve"> файлы </w:t>
      </w:r>
      <w:r w:rsidR="00923435" w:rsidRPr="000E3290">
        <w:t>необходимо подать</w:t>
      </w:r>
      <w:r w:rsidR="007F78EB">
        <w:t xml:space="preserve"> к 31 марта каждого года.</w:t>
      </w:r>
    </w:p>
    <w:p w:rsidR="00B30208" w:rsidRPr="006246B6" w:rsidRDefault="008203D6" w:rsidP="000E3290">
      <w:pPr>
        <w:pStyle w:val="Texte1"/>
        <w:rPr>
          <w:lang w:val="en-US"/>
        </w:rPr>
      </w:pPr>
      <w:r w:rsidRPr="000E3290">
        <w:lastRenderedPageBreak/>
        <w:t>Данные формы были разработаны таким образом</w:t>
      </w:r>
      <w:r w:rsidR="008E7A13" w:rsidRPr="000E3290">
        <w:t>,</w:t>
      </w:r>
      <w:r w:rsidRPr="000E3290">
        <w:t xml:space="preserve"> что</w:t>
      </w:r>
      <w:r w:rsidR="008E7A13" w:rsidRPr="000E3290">
        <w:t>бы</w:t>
      </w:r>
      <w:r w:rsidRPr="000E3290">
        <w:t xml:space="preserve"> их мо</w:t>
      </w:r>
      <w:r w:rsidR="008E7A13" w:rsidRPr="000E3290">
        <w:t>гли</w:t>
      </w:r>
      <w:r w:rsidRPr="000E3290">
        <w:t xml:space="preserve"> заполнить люди, которые хорошо знают элемент, но </w:t>
      </w:r>
      <w:r w:rsidR="001A64C4" w:rsidRPr="000E3290">
        <w:t>не являются</w:t>
      </w:r>
      <w:r w:rsidR="008E7A13" w:rsidRPr="000E3290">
        <w:t xml:space="preserve"> научными экспертами. Компетентные члены сообщества могут и должны участвовать в подготовке файлов, если они</w:t>
      </w:r>
      <w:r w:rsidR="001A64C4" w:rsidRPr="000E3290">
        <w:t xml:space="preserve"> сами</w:t>
      </w:r>
      <w:r w:rsidR="008E7A13" w:rsidRPr="000E3290">
        <w:t xml:space="preserve"> не готовят </w:t>
      </w:r>
      <w:r w:rsidR="007028C9">
        <w:rPr>
          <w:lang w:val="ru-RU"/>
        </w:rPr>
        <w:t>номинацию</w:t>
      </w:r>
      <w:r w:rsidR="008E7A13" w:rsidRPr="000E3290">
        <w:t xml:space="preserve">. Нет необходимости привлекать </w:t>
      </w:r>
      <w:r w:rsidR="009467BD">
        <w:rPr>
          <w:lang w:val="ru-RU"/>
        </w:rPr>
        <w:t>специалистов-</w:t>
      </w:r>
      <w:r w:rsidR="008E7A13" w:rsidRPr="000E3290">
        <w:t xml:space="preserve">консультантов </w:t>
      </w:r>
      <w:r w:rsidR="009467BD">
        <w:rPr>
          <w:lang w:val="ru-RU"/>
        </w:rPr>
        <w:t>для</w:t>
      </w:r>
      <w:r w:rsidR="009467BD">
        <w:t xml:space="preserve"> </w:t>
      </w:r>
      <w:r w:rsidR="009467BD">
        <w:rPr>
          <w:lang w:val="ru-RU"/>
        </w:rPr>
        <w:t>подготовки</w:t>
      </w:r>
      <w:r w:rsidR="008E7A13" w:rsidRPr="000E3290">
        <w:t xml:space="preserve"> </w:t>
      </w:r>
      <w:r w:rsidR="007028C9">
        <w:rPr>
          <w:lang w:val="ru-RU"/>
        </w:rPr>
        <w:t>номинации</w:t>
      </w:r>
      <w:r w:rsidR="008E7A13" w:rsidRPr="000E3290">
        <w:t>, за исключением</w:t>
      </w:r>
      <w:r w:rsidR="00B30208" w:rsidRPr="000E3290">
        <w:t>,</w:t>
      </w:r>
      <w:r w:rsidR="008E7A13" w:rsidRPr="000E3290">
        <w:t xml:space="preserve"> возможно</w:t>
      </w:r>
      <w:r w:rsidR="00B30208" w:rsidRPr="000E3290">
        <w:t>,</w:t>
      </w:r>
      <w:r w:rsidR="008E7A13" w:rsidRPr="000E3290">
        <w:t xml:space="preserve"> </w:t>
      </w:r>
      <w:r w:rsidR="009467BD">
        <w:rPr>
          <w:lang w:val="ru-RU"/>
        </w:rPr>
        <w:t>производства</w:t>
      </w:r>
      <w:r w:rsidR="008E7A13" w:rsidRPr="000E3290">
        <w:t xml:space="preserve"> видео</w:t>
      </w:r>
      <w:r w:rsidR="001A64C4" w:rsidRPr="000E3290">
        <w:t>-</w:t>
      </w:r>
      <w:r w:rsidR="008E7A13" w:rsidRPr="000E3290">
        <w:t xml:space="preserve"> и фотоматериалов.  </w:t>
      </w:r>
      <w:r w:rsidR="00017D10" w:rsidRPr="000E3290">
        <w:t xml:space="preserve"> </w:t>
      </w:r>
      <w:r w:rsidR="00B30208" w:rsidRPr="000E3290">
        <w:t xml:space="preserve">Каждый </w:t>
      </w:r>
      <w:r w:rsidR="007028C9">
        <w:rPr>
          <w:lang w:val="ru-RU"/>
        </w:rPr>
        <w:t>номинационный</w:t>
      </w:r>
      <w:r w:rsidR="00B30208" w:rsidRPr="000E3290">
        <w:t xml:space="preserve"> файл долж</w:t>
      </w:r>
      <w:r w:rsidR="001A64C4" w:rsidRPr="000E3290">
        <w:t>ен</w:t>
      </w:r>
      <w:r w:rsidR="00B30208" w:rsidRPr="000E3290">
        <w:t xml:space="preserve"> сопровождать</w:t>
      </w:r>
      <w:r w:rsidR="001A64C4" w:rsidRPr="000E3290">
        <w:t>ся</w:t>
      </w:r>
      <w:r w:rsidR="00B30208" w:rsidRPr="000E3290">
        <w:t xml:space="preserve"> д</w:t>
      </w:r>
      <w:r w:rsidR="008E7A13" w:rsidRPr="000E3290">
        <w:t>есять</w:t>
      </w:r>
      <w:r w:rsidR="001A64C4" w:rsidRPr="000E3290">
        <w:t>ю фотографиями</w:t>
      </w:r>
      <w:r w:rsidR="008E7A13" w:rsidRPr="000E3290">
        <w:t xml:space="preserve"> и десятиминутн</w:t>
      </w:r>
      <w:r w:rsidR="001A64C4" w:rsidRPr="000E3290">
        <w:t>ым</w:t>
      </w:r>
      <w:r w:rsidR="006246B6">
        <w:t xml:space="preserve"> видео.</w:t>
      </w:r>
    </w:p>
    <w:p w:rsidR="00B30208" w:rsidRPr="006246B6" w:rsidRDefault="008E7A13" w:rsidP="000E3290">
      <w:pPr>
        <w:pStyle w:val="Texte1"/>
        <w:rPr>
          <w:lang w:val="en-US"/>
        </w:rPr>
      </w:pPr>
      <w:r w:rsidRPr="000E3290">
        <w:t xml:space="preserve">В формах </w:t>
      </w:r>
      <w:r w:rsidR="001A64C4" w:rsidRPr="000E3290">
        <w:t>содержится</w:t>
      </w:r>
      <w:r w:rsidR="00B30208" w:rsidRPr="000E3290">
        <w:t xml:space="preserve"> </w:t>
      </w:r>
      <w:r w:rsidRPr="000E3290">
        <w:t>много вопросов и представл</w:t>
      </w:r>
      <w:r w:rsidR="00B30208" w:rsidRPr="000E3290">
        <w:t>ена</w:t>
      </w:r>
      <w:r w:rsidRPr="000E3290">
        <w:t xml:space="preserve"> об</w:t>
      </w:r>
      <w:r w:rsidR="00B30208" w:rsidRPr="000E3290">
        <w:t>ширная</w:t>
      </w:r>
      <w:r w:rsidRPr="000E3290">
        <w:t xml:space="preserve"> информация </w:t>
      </w:r>
      <w:r w:rsidR="00B30208" w:rsidRPr="000E3290">
        <w:t>о том</w:t>
      </w:r>
      <w:r w:rsidRPr="000E3290">
        <w:t>, как заполнять р</w:t>
      </w:r>
      <w:r w:rsidR="00C83C48" w:rsidRPr="000E3290">
        <w:t>а</w:t>
      </w:r>
      <w:r w:rsidRPr="000E3290">
        <w:t>зличные разделы.</w:t>
      </w:r>
      <w:r w:rsidR="00B30208" w:rsidRPr="000E3290">
        <w:t xml:space="preserve"> </w:t>
      </w:r>
      <w:r w:rsidR="00247B7B" w:rsidRPr="000E3290">
        <w:t>Объем вводимых данных ограничен</w:t>
      </w:r>
      <w:r w:rsidR="00B30208" w:rsidRPr="000E3290">
        <w:t xml:space="preserve"> количеством слов, предусматривается</w:t>
      </w:r>
      <w:r w:rsidR="00C83C48" w:rsidRPr="000E3290">
        <w:t xml:space="preserve"> минимум и максимум слов</w:t>
      </w:r>
      <w:r w:rsidR="00247B7B" w:rsidRPr="000E3290">
        <w:t>,</w:t>
      </w:r>
      <w:r w:rsidR="00C83C48" w:rsidRPr="000E3290">
        <w:t xml:space="preserve"> при</w:t>
      </w:r>
      <w:r w:rsidR="00247B7B" w:rsidRPr="000E3290">
        <w:t>чем</w:t>
      </w:r>
      <w:r w:rsidR="00C83C48" w:rsidRPr="000E3290">
        <w:t xml:space="preserve"> количество слов </w:t>
      </w:r>
      <w:r w:rsidR="00E6585C" w:rsidRPr="000E3290">
        <w:t>на</w:t>
      </w:r>
      <w:r w:rsidR="00C83C48" w:rsidRPr="000E3290">
        <w:t xml:space="preserve"> французском языке на 15% больше</w:t>
      </w:r>
      <w:r w:rsidR="00247B7B" w:rsidRPr="000E3290">
        <w:t>, чем на</w:t>
      </w:r>
      <w:r w:rsidR="00C83C48" w:rsidRPr="000E3290">
        <w:t xml:space="preserve"> английском. Эти ограничения должны соблюдаться</w:t>
      </w:r>
      <w:r w:rsidR="00247B7B" w:rsidRPr="000E3290">
        <w:t>,</w:t>
      </w:r>
      <w:r w:rsidR="00C83C48" w:rsidRPr="000E3290">
        <w:t xml:space="preserve"> иначе </w:t>
      </w:r>
      <w:r w:rsidR="007028C9">
        <w:rPr>
          <w:lang w:val="ru-RU"/>
        </w:rPr>
        <w:t>номинационный</w:t>
      </w:r>
      <w:r w:rsidR="00C83C48" w:rsidRPr="000E3290">
        <w:t xml:space="preserve"> файл будет считаться </w:t>
      </w:r>
      <w:r w:rsidR="00247B7B" w:rsidRPr="000E3290">
        <w:t>неполным</w:t>
      </w:r>
      <w:r w:rsidR="00C83C48" w:rsidRPr="000E3290">
        <w:t xml:space="preserve">. </w:t>
      </w:r>
      <w:r w:rsidR="00E6585C" w:rsidRPr="000E3290">
        <w:t>Если подается</w:t>
      </w:r>
      <w:r w:rsidR="00C83C48" w:rsidRPr="000E3290">
        <w:t xml:space="preserve"> м</w:t>
      </w:r>
      <w:r w:rsidR="00B30208" w:rsidRPr="000E3290">
        <w:t>ного</w:t>
      </w:r>
      <w:r w:rsidR="00C83C48" w:rsidRPr="000E3290">
        <w:t>национальн</w:t>
      </w:r>
      <w:r w:rsidR="00E6585C" w:rsidRPr="000E3290">
        <w:t>ая</w:t>
      </w:r>
      <w:r w:rsidR="00C83C48" w:rsidRPr="000E3290">
        <w:t xml:space="preserve"> </w:t>
      </w:r>
      <w:r w:rsidR="007028C9">
        <w:rPr>
          <w:lang w:val="ru-RU"/>
        </w:rPr>
        <w:t>номинация</w:t>
      </w:r>
      <w:r w:rsidR="00E6585C" w:rsidRPr="000E3290">
        <w:t>, то</w:t>
      </w:r>
      <w:r w:rsidR="00C83C48" w:rsidRPr="000E3290">
        <w:t xml:space="preserve"> максимальное количество слов </w:t>
      </w:r>
      <w:r w:rsidR="00247B7B" w:rsidRPr="000E3290">
        <w:t>увеличивается</w:t>
      </w:r>
      <w:r w:rsidR="00C83C48" w:rsidRPr="000E3290">
        <w:t xml:space="preserve"> на 50</w:t>
      </w:r>
      <w:r w:rsidR="00247B7B" w:rsidRPr="000E3290">
        <w:t>% для файла, представленного двумя г</w:t>
      </w:r>
      <w:r w:rsidR="00C83C48" w:rsidRPr="000E3290">
        <w:t>осударствами</w:t>
      </w:r>
      <w:r w:rsidR="00B30208" w:rsidRPr="000E3290">
        <w:t>,</w:t>
      </w:r>
      <w:r w:rsidR="00C83C48" w:rsidRPr="000E3290">
        <w:t xml:space="preserve"> и на 100% - для файла</w:t>
      </w:r>
      <w:r w:rsidR="00B30208" w:rsidRPr="000E3290">
        <w:t>,</w:t>
      </w:r>
      <w:r w:rsidR="00C83C48" w:rsidRPr="000E3290">
        <w:t xml:space="preserve"> </w:t>
      </w:r>
      <w:r w:rsidR="00247B7B" w:rsidRPr="000E3290">
        <w:t>представленного</w:t>
      </w:r>
      <w:r w:rsidR="00C83C48" w:rsidRPr="000E3290">
        <w:t xml:space="preserve"> тремя</w:t>
      </w:r>
      <w:r w:rsidR="00247B7B" w:rsidRPr="000E3290">
        <w:t xml:space="preserve"> и более г</w:t>
      </w:r>
      <w:r w:rsidR="006246B6">
        <w:t>осударствами.</w:t>
      </w:r>
    </w:p>
    <w:p w:rsidR="00017D10" w:rsidRPr="006246B6" w:rsidRDefault="003474F7" w:rsidP="000E3290">
      <w:pPr>
        <w:pStyle w:val="Texte1"/>
        <w:rPr>
          <w:lang w:val="en-US"/>
        </w:rPr>
      </w:pPr>
      <w:r w:rsidRPr="000E3290">
        <w:t>Пожалуйста, примите к сведению, что ограничени</w:t>
      </w:r>
      <w:r w:rsidR="00324EF0" w:rsidRPr="000E3290">
        <w:t>е</w:t>
      </w:r>
      <w:r w:rsidR="00BE2EF0" w:rsidRPr="000E3290">
        <w:t xml:space="preserve"> для</w:t>
      </w:r>
      <w:r w:rsidRPr="000E3290">
        <w:t xml:space="preserve"> названия эл</w:t>
      </w:r>
      <w:r w:rsidR="009467BD">
        <w:t>емента (р</w:t>
      </w:r>
      <w:r w:rsidRPr="000E3290">
        <w:t>аздел</w:t>
      </w:r>
      <w:r w:rsidR="00324EF0" w:rsidRPr="000E3290">
        <w:t>ы</w:t>
      </w:r>
      <w:r w:rsidRPr="000E3290">
        <w:t xml:space="preserve"> B.1 и B.2 в формах) </w:t>
      </w:r>
      <w:r w:rsidR="00324EF0" w:rsidRPr="000E3290">
        <w:t>указано</w:t>
      </w:r>
      <w:r w:rsidRPr="000E3290">
        <w:t xml:space="preserve"> в знак</w:t>
      </w:r>
      <w:r w:rsidR="006246B6">
        <w:t>ах (200 знаков), а не в словах.</w:t>
      </w:r>
    </w:p>
    <w:p w:rsidR="00017D10" w:rsidRPr="006246B6" w:rsidRDefault="003474F7" w:rsidP="000E3290">
      <w:pPr>
        <w:pStyle w:val="Soustitre"/>
        <w:rPr>
          <w:lang w:val="en-US"/>
        </w:rPr>
      </w:pPr>
      <w:r w:rsidRPr="000E3290">
        <w:t xml:space="preserve">Различия </w:t>
      </w:r>
      <w:r w:rsidR="003A2DEE" w:rsidRPr="000E3290">
        <w:t xml:space="preserve">между </w:t>
      </w:r>
      <w:r w:rsidRPr="000E3290">
        <w:t>форм</w:t>
      </w:r>
      <w:r w:rsidR="003A2DEE" w:rsidRPr="000E3290">
        <w:t>ами</w:t>
      </w:r>
      <w:r w:rsidRPr="000E3290">
        <w:t xml:space="preserve"> Списка Всемирного наследия и Списков Конвенции  об охране немат</w:t>
      </w:r>
      <w:r w:rsidR="006246B6">
        <w:t>ериального культурного наследия</w:t>
      </w:r>
    </w:p>
    <w:p w:rsidR="00017D10" w:rsidRPr="006246B6" w:rsidRDefault="003A2DEE" w:rsidP="000E3290">
      <w:pPr>
        <w:pStyle w:val="Texte1"/>
        <w:rPr>
          <w:lang w:val="en-US"/>
        </w:rPr>
      </w:pPr>
      <w:r w:rsidRPr="000E3290">
        <w:t xml:space="preserve">Формы ICH-01 (для </w:t>
      </w:r>
      <w:r w:rsidR="007028C9">
        <w:rPr>
          <w:lang w:val="ru-RU"/>
        </w:rPr>
        <w:t>номинаций</w:t>
      </w:r>
      <w:r w:rsidR="003357D2" w:rsidRPr="000E3290">
        <w:t xml:space="preserve"> в</w:t>
      </w:r>
      <w:r w:rsidRPr="000E3290">
        <w:t xml:space="preserve"> </w:t>
      </w:r>
      <w:r w:rsidR="00BE2EF0" w:rsidRPr="000E3290">
        <w:t>ССО</w:t>
      </w:r>
      <w:r w:rsidRPr="000E3290">
        <w:t xml:space="preserve">) и ICH-02 (для </w:t>
      </w:r>
      <w:r w:rsidR="007028C9">
        <w:rPr>
          <w:lang w:val="ru-RU"/>
        </w:rPr>
        <w:t>номинаций</w:t>
      </w:r>
      <w:r w:rsidRPr="000E3290">
        <w:t xml:space="preserve"> </w:t>
      </w:r>
      <w:r w:rsidR="00BE2EF0" w:rsidRPr="000E3290">
        <w:t>в</w:t>
      </w:r>
      <w:r w:rsidRPr="000E3290">
        <w:t xml:space="preserve"> </w:t>
      </w:r>
      <w:r w:rsidR="007C1750">
        <w:t>РС</w:t>
      </w:r>
      <w:r w:rsidRPr="000E3290">
        <w:t xml:space="preserve">) существенно </w:t>
      </w:r>
      <w:r w:rsidR="00061955" w:rsidRPr="000E3290">
        <w:t>от</w:t>
      </w:r>
      <w:r w:rsidRPr="000E3290">
        <w:t xml:space="preserve">личаются </w:t>
      </w:r>
      <w:r w:rsidR="00061955" w:rsidRPr="000E3290">
        <w:t>от</w:t>
      </w:r>
      <w:r w:rsidRPr="000E3290">
        <w:t xml:space="preserve"> тех, которые требуются для </w:t>
      </w:r>
      <w:r w:rsidR="007028C9">
        <w:rPr>
          <w:lang w:val="ru-RU"/>
        </w:rPr>
        <w:t>номинаций</w:t>
      </w:r>
      <w:r w:rsidRPr="000E3290">
        <w:t xml:space="preserve"> в Список всемирного наследия</w:t>
      </w:r>
      <w:r w:rsidR="00061955" w:rsidRPr="000E3290">
        <w:t>,</w:t>
      </w:r>
      <w:r w:rsidRPr="000E3290">
        <w:t xml:space="preserve"> </w:t>
      </w:r>
      <w:r w:rsidR="00BE2EF0" w:rsidRPr="000E3290">
        <w:t>как по</w:t>
      </w:r>
      <w:r w:rsidRPr="000E3290">
        <w:t xml:space="preserve"> длин</w:t>
      </w:r>
      <w:r w:rsidR="00061955" w:rsidRPr="000E3290">
        <w:t>е, так</w:t>
      </w:r>
      <w:r w:rsidRPr="000E3290">
        <w:t xml:space="preserve"> и</w:t>
      </w:r>
      <w:r w:rsidR="00061955" w:rsidRPr="000E3290">
        <w:t xml:space="preserve"> по характеру </w:t>
      </w:r>
      <w:r w:rsidR="00BE2EF0" w:rsidRPr="000E3290">
        <w:t>необходимых</w:t>
      </w:r>
      <w:r w:rsidRPr="000E3290">
        <w:t xml:space="preserve"> </w:t>
      </w:r>
      <w:r w:rsidR="00BE2EF0" w:rsidRPr="000E3290">
        <w:t>подробностей</w:t>
      </w:r>
      <w:r w:rsidRPr="000E3290">
        <w:t xml:space="preserve">. </w:t>
      </w:r>
      <w:r w:rsidR="007028C9">
        <w:rPr>
          <w:lang w:val="ru-RU"/>
        </w:rPr>
        <w:t>Номинационные</w:t>
      </w:r>
      <w:r w:rsidR="004674DA" w:rsidRPr="000E3290">
        <w:t xml:space="preserve"> файлы для Списков Конвенции об охране нематериального культурного наследия относительно </w:t>
      </w:r>
      <w:r w:rsidR="00BE2EF0" w:rsidRPr="000E3290">
        <w:t>невелики</w:t>
      </w:r>
      <w:r w:rsidR="004674DA" w:rsidRPr="000E3290">
        <w:t xml:space="preserve"> (за возможным исключением м</w:t>
      </w:r>
      <w:r w:rsidR="00061955" w:rsidRPr="000E3290">
        <w:t>ного</w:t>
      </w:r>
      <w:r w:rsidR="004674DA" w:rsidRPr="000E3290">
        <w:t xml:space="preserve">национальных </w:t>
      </w:r>
      <w:r w:rsidR="007028C9">
        <w:rPr>
          <w:lang w:val="ru-RU"/>
        </w:rPr>
        <w:t>номинаций</w:t>
      </w:r>
      <w:r w:rsidR="004674DA" w:rsidRPr="000E3290">
        <w:t>)</w:t>
      </w:r>
      <w:r w:rsidR="00061955" w:rsidRPr="000E3290">
        <w:t>,</w:t>
      </w:r>
      <w:r w:rsidR="004674DA" w:rsidRPr="000E3290">
        <w:t xml:space="preserve"> и при их подготовке основной упор делается на (i) правильн</w:t>
      </w:r>
      <w:r w:rsidR="00BE2EF0" w:rsidRPr="000E3290">
        <w:t>ое определение</w:t>
      </w:r>
      <w:r w:rsidR="004674DA" w:rsidRPr="000E3290">
        <w:t xml:space="preserve"> элемента </w:t>
      </w:r>
      <w:r w:rsidR="00BE2EF0" w:rsidRPr="000E3290">
        <w:t xml:space="preserve">в соответствии с </w:t>
      </w:r>
      <w:r w:rsidR="004674DA" w:rsidRPr="000E3290">
        <w:t>критериям</w:t>
      </w:r>
      <w:r w:rsidR="00BE2EF0" w:rsidRPr="000E3290">
        <w:t>и</w:t>
      </w:r>
      <w:r w:rsidR="004674DA" w:rsidRPr="000E3290">
        <w:t xml:space="preserve"> включения</w:t>
      </w:r>
      <w:r w:rsidR="004F1F31" w:rsidRPr="000E3290">
        <w:t xml:space="preserve"> и </w:t>
      </w:r>
      <w:r w:rsidR="004674DA" w:rsidRPr="000E3290">
        <w:t>определени</w:t>
      </w:r>
      <w:r w:rsidR="00670B9D" w:rsidRPr="000E3290">
        <w:t>ем</w:t>
      </w:r>
      <w:r w:rsidR="004674DA" w:rsidRPr="000E3290">
        <w:t xml:space="preserve"> </w:t>
      </w:r>
      <w:r w:rsidR="00670B9D" w:rsidRPr="000E3290">
        <w:t>НКН</w:t>
      </w:r>
      <w:r w:rsidR="004674DA" w:rsidRPr="000E3290">
        <w:t xml:space="preserve"> в Конвенции; </w:t>
      </w:r>
      <w:r w:rsidR="00017D10" w:rsidRPr="000E3290">
        <w:t>(ii) </w:t>
      </w:r>
      <w:r w:rsidR="00670B9D" w:rsidRPr="000E3290">
        <w:t>обеспечение в этом процессе участия и согласия</w:t>
      </w:r>
      <w:r w:rsidR="004674DA" w:rsidRPr="000E3290">
        <w:t xml:space="preserve"> </w:t>
      </w:r>
      <w:r w:rsidR="004F1F31" w:rsidRPr="000E3290">
        <w:t>сообщества</w:t>
      </w:r>
      <w:r w:rsidR="00670B9D" w:rsidRPr="000E3290">
        <w:t xml:space="preserve">; </w:t>
      </w:r>
      <w:r w:rsidR="004674DA" w:rsidRPr="000E3290">
        <w:t xml:space="preserve"> (iii) </w:t>
      </w:r>
      <w:r w:rsidR="003357D2" w:rsidRPr="000E3290">
        <w:t>разработку</w:t>
      </w:r>
      <w:r w:rsidR="004674DA" w:rsidRPr="000E3290">
        <w:t xml:space="preserve"> мер </w:t>
      </w:r>
      <w:r w:rsidR="00670B9D" w:rsidRPr="000E3290">
        <w:t>охраны</w:t>
      </w:r>
      <w:r w:rsidR="004674DA" w:rsidRPr="000E3290">
        <w:t xml:space="preserve"> элемента,</w:t>
      </w:r>
      <w:r w:rsidR="00122FC1" w:rsidRPr="000E3290">
        <w:t xml:space="preserve"> исходя из </w:t>
      </w:r>
      <w:r w:rsidR="004674DA" w:rsidRPr="000E3290">
        <w:t xml:space="preserve"> </w:t>
      </w:r>
      <w:r w:rsidR="00122FC1" w:rsidRPr="000E3290">
        <w:t>понимани</w:t>
      </w:r>
      <w:r w:rsidR="004F1F31" w:rsidRPr="000E3290">
        <w:t>я</w:t>
      </w:r>
      <w:r w:rsidR="00122FC1" w:rsidRPr="000E3290">
        <w:t xml:space="preserve"> его жизнеспособности, угроз</w:t>
      </w:r>
      <w:r w:rsidR="004F1F31" w:rsidRPr="000E3290">
        <w:t>,</w:t>
      </w:r>
      <w:r w:rsidR="00122FC1" w:rsidRPr="000E3290">
        <w:t xml:space="preserve"> с которым</w:t>
      </w:r>
      <w:r w:rsidR="00DC351B" w:rsidRPr="000E3290">
        <w:t>и</w:t>
      </w:r>
      <w:r w:rsidR="00122FC1" w:rsidRPr="000E3290">
        <w:t xml:space="preserve"> он сталкивается</w:t>
      </w:r>
      <w:r w:rsidR="00670B9D" w:rsidRPr="000E3290">
        <w:t>,</w:t>
      </w:r>
      <w:r w:rsidR="003357D2" w:rsidRPr="000E3290">
        <w:t xml:space="preserve"> а также</w:t>
      </w:r>
      <w:r w:rsidR="00122FC1" w:rsidRPr="000E3290">
        <w:t xml:space="preserve"> доступны</w:t>
      </w:r>
      <w:r w:rsidR="00DC351B" w:rsidRPr="000E3290">
        <w:t>х</w:t>
      </w:r>
      <w:r w:rsidR="00122FC1" w:rsidRPr="000E3290">
        <w:t xml:space="preserve"> ресурс</w:t>
      </w:r>
      <w:r w:rsidR="00DC351B" w:rsidRPr="000E3290">
        <w:t>ов</w:t>
      </w:r>
      <w:r w:rsidR="00122FC1" w:rsidRPr="000E3290">
        <w:t xml:space="preserve"> и обязательств. </w:t>
      </w:r>
      <w:r w:rsidR="00670B9D" w:rsidRPr="000E3290">
        <w:t xml:space="preserve">В </w:t>
      </w:r>
      <w:r w:rsidR="007028C9">
        <w:rPr>
          <w:lang w:val="ru-RU"/>
        </w:rPr>
        <w:t>номинациях</w:t>
      </w:r>
      <w:r w:rsidR="007C1750">
        <w:t xml:space="preserve"> </w:t>
      </w:r>
      <w:r w:rsidR="00670B9D" w:rsidRPr="000E3290">
        <w:t xml:space="preserve">в Списки НКН </w:t>
      </w:r>
      <w:r w:rsidR="007C1750">
        <w:rPr>
          <w:lang w:val="ru-RU"/>
        </w:rPr>
        <w:t>не нужно</w:t>
      </w:r>
      <w:r w:rsidR="00670B9D" w:rsidRPr="000E3290">
        <w:t xml:space="preserve"> предоставлять и</w:t>
      </w:r>
      <w:r w:rsidR="00122FC1" w:rsidRPr="000E3290">
        <w:t>сторическ</w:t>
      </w:r>
      <w:r w:rsidR="00670B9D" w:rsidRPr="000E3290">
        <w:t>ую информацию</w:t>
      </w:r>
      <w:r w:rsidR="00122FC1" w:rsidRPr="000E3290">
        <w:t>, сравнительные данные, географические координаты и карты</w:t>
      </w:r>
      <w:r w:rsidR="00670B9D" w:rsidRPr="000E3290">
        <w:t xml:space="preserve"> мест,</w:t>
      </w:r>
      <w:r w:rsidR="00122FC1" w:rsidRPr="000E3290">
        <w:t xml:space="preserve"> </w:t>
      </w:r>
      <w:r w:rsidR="00670B9D" w:rsidRPr="000E3290">
        <w:t>относящихся к элементу</w:t>
      </w:r>
      <w:r w:rsidR="006246B6">
        <w:t>.</w:t>
      </w:r>
    </w:p>
    <w:p w:rsidR="00017D10" w:rsidRPr="006246B6" w:rsidRDefault="007028C9" w:rsidP="000E3290">
      <w:pPr>
        <w:pStyle w:val="Texte1"/>
        <w:rPr>
          <w:lang w:val="en-US"/>
        </w:rPr>
      </w:pPr>
      <w:r>
        <w:rPr>
          <w:lang w:val="ru-RU"/>
        </w:rPr>
        <w:t>Номинационные</w:t>
      </w:r>
      <w:r w:rsidR="00634936" w:rsidRPr="000E3290">
        <w:t xml:space="preserve"> формы для Списка Всемирного наследия, наоборот, </w:t>
      </w:r>
      <w:r w:rsidR="00DC351B" w:rsidRPr="000E3290">
        <w:t xml:space="preserve">являются, как правило, </w:t>
      </w:r>
      <w:r w:rsidR="00634936" w:rsidRPr="000E3290">
        <w:t>очень объемными документами,</w:t>
      </w:r>
      <w:r w:rsidR="00DC351B" w:rsidRPr="000E3290">
        <w:t xml:space="preserve"> и</w:t>
      </w:r>
      <w:r w:rsidR="00B901B4" w:rsidRPr="000E3290">
        <w:t>х</w:t>
      </w:r>
      <w:r w:rsidR="00634936" w:rsidRPr="000E3290">
        <w:t xml:space="preserve"> часто </w:t>
      </w:r>
      <w:r w:rsidR="00B901B4" w:rsidRPr="000E3290">
        <w:t>готовят</w:t>
      </w:r>
      <w:r w:rsidR="00634936" w:rsidRPr="000E3290">
        <w:t xml:space="preserve"> специал</w:t>
      </w:r>
      <w:r w:rsidR="00B901B4" w:rsidRPr="000E3290">
        <w:t>исты-</w:t>
      </w:r>
      <w:r w:rsidR="00634936" w:rsidRPr="000E3290">
        <w:t>консультант</w:t>
      </w:r>
      <w:r w:rsidR="00B901B4" w:rsidRPr="000E3290">
        <w:t>ы</w:t>
      </w:r>
      <w:r w:rsidR="00634936" w:rsidRPr="000E3290">
        <w:t xml:space="preserve">. Они должны включать описание </w:t>
      </w:r>
      <w:r w:rsidR="003357D2" w:rsidRPr="000E3290">
        <w:t>элемента</w:t>
      </w:r>
      <w:r w:rsidR="00634936" w:rsidRPr="000E3290">
        <w:t xml:space="preserve"> (называемого «достояние</w:t>
      </w:r>
      <w:r w:rsidR="00D5427E" w:rsidRPr="000E3290">
        <w:t>м</w:t>
      </w:r>
      <w:r w:rsidR="00634936" w:rsidRPr="000E3290">
        <w:t>»), исторический обзор</w:t>
      </w:r>
      <w:r w:rsidR="00D62D62" w:rsidRPr="000E3290">
        <w:t>,</w:t>
      </w:r>
      <w:r w:rsidR="00D5427E" w:rsidRPr="000E3290">
        <w:t xml:space="preserve"> карты и планы, географические координаты места, подробное обоснование для включения в список, сравнительный анализ подобных достояний, обсуждение целостности и/или</w:t>
      </w:r>
      <w:r w:rsidR="00B901B4" w:rsidRPr="000E3290">
        <w:t xml:space="preserve"> аутентичности и план управления</w:t>
      </w:r>
      <w:r w:rsidR="006246B6">
        <w:t xml:space="preserve"> достоянием.</w:t>
      </w:r>
    </w:p>
    <w:p w:rsidR="00017D10" w:rsidRPr="000E3290" w:rsidRDefault="00D5427E" w:rsidP="000E3290">
      <w:pPr>
        <w:pStyle w:val="Soustitre"/>
      </w:pPr>
      <w:r w:rsidRPr="000E3290">
        <w:t xml:space="preserve">Формы </w:t>
      </w:r>
      <w:r w:rsidR="00017D10" w:rsidRPr="000E3290">
        <w:t>ICH-01</w:t>
      </w:r>
      <w:r w:rsidRPr="000E3290">
        <w:t xml:space="preserve"> и </w:t>
      </w:r>
      <w:r w:rsidR="00E46B86" w:rsidRPr="000E3290">
        <w:t>ICH-</w:t>
      </w:r>
      <w:r w:rsidR="00017D10" w:rsidRPr="000E3290">
        <w:t>02</w:t>
      </w:r>
    </w:p>
    <w:p w:rsidR="00DC351B" w:rsidRPr="006246B6" w:rsidRDefault="00D5427E" w:rsidP="000E3290">
      <w:pPr>
        <w:pStyle w:val="Texte1"/>
        <w:rPr>
          <w:lang w:val="en-US"/>
        </w:rPr>
      </w:pPr>
      <w:r w:rsidRPr="000E3290">
        <w:t>Формы ICH-01</w:t>
      </w:r>
      <w:r w:rsidR="00DC351B" w:rsidRPr="000E3290">
        <w:t xml:space="preserve"> </w:t>
      </w:r>
      <w:r w:rsidRPr="000E3290">
        <w:t xml:space="preserve">и ICH-02, которые </w:t>
      </w:r>
      <w:r w:rsidR="00375D2D">
        <w:rPr>
          <w:lang w:val="ru-RU"/>
        </w:rPr>
        <w:t>во многом</w:t>
      </w:r>
      <w:r w:rsidRPr="000E3290">
        <w:t xml:space="preserve"> совпадают, были изначально разработаны </w:t>
      </w:r>
      <w:r w:rsidR="00212432" w:rsidRPr="000E3290">
        <w:t>в 2009 году</w:t>
      </w:r>
      <w:r w:rsidR="00F85B99" w:rsidRPr="000E3290">
        <w:t xml:space="preserve"> и с тех пор несколько раз </w:t>
      </w:r>
      <w:r w:rsidR="006246B6">
        <w:t>менялись.</w:t>
      </w:r>
    </w:p>
    <w:p w:rsidR="0097036E" w:rsidRPr="006246B6" w:rsidRDefault="00772631" w:rsidP="000E3290">
      <w:pPr>
        <w:pStyle w:val="Texte1"/>
        <w:rPr>
          <w:lang w:val="en-US"/>
        </w:rPr>
      </w:pPr>
      <w:r>
        <w:rPr>
          <w:lang w:val="ru-RU"/>
        </w:rPr>
        <w:t>Фасилитаторы</w:t>
      </w:r>
      <w:r w:rsidR="00D5427E" w:rsidRPr="000E3290">
        <w:t xml:space="preserve"> должны ознакомить участников семи</w:t>
      </w:r>
      <w:r w:rsidR="00C93CA6" w:rsidRPr="000E3290">
        <w:t>нара с подробными инструкциями по заполнению</w:t>
      </w:r>
      <w:r w:rsidR="00D5427E" w:rsidRPr="000E3290">
        <w:t xml:space="preserve"> </w:t>
      </w:r>
      <w:r w:rsidR="007028C9">
        <w:rPr>
          <w:lang w:val="ru-RU"/>
        </w:rPr>
        <w:t>номинационных</w:t>
      </w:r>
      <w:r w:rsidR="00D5427E" w:rsidRPr="000E3290">
        <w:t xml:space="preserve"> форм</w:t>
      </w:r>
      <w:r w:rsidR="009510D7" w:rsidRPr="000E3290">
        <w:t>, которые находятся на вебсайте</w:t>
      </w:r>
      <w:r w:rsidR="00DC351B" w:rsidRPr="000E3290">
        <w:t>, указанном</w:t>
      </w:r>
      <w:r w:rsidR="009510D7" w:rsidRPr="000E3290">
        <w:t xml:space="preserve"> выше</w:t>
      </w:r>
      <w:r w:rsidR="00DC351B" w:rsidRPr="000E3290">
        <w:t>,</w:t>
      </w:r>
      <w:r w:rsidR="00C93CA6" w:rsidRPr="000E3290">
        <w:t xml:space="preserve"> и</w:t>
      </w:r>
      <w:r w:rsidR="009510D7" w:rsidRPr="000E3290">
        <w:t xml:space="preserve"> </w:t>
      </w:r>
      <w:r w:rsidR="00DC351B" w:rsidRPr="000E3290">
        <w:t xml:space="preserve">в конце </w:t>
      </w:r>
      <w:r w:rsidR="009510D7" w:rsidRPr="000E3290">
        <w:t xml:space="preserve">включают перечень </w:t>
      </w:r>
      <w:r w:rsidR="00C93CA6" w:rsidRPr="000E3290">
        <w:t>необходимых</w:t>
      </w:r>
      <w:r w:rsidR="009510D7" w:rsidRPr="000E3290">
        <w:t xml:space="preserve"> технических условий</w:t>
      </w:r>
      <w:r w:rsidR="00DC351B" w:rsidRPr="000E3290">
        <w:t>,</w:t>
      </w:r>
      <w:r w:rsidR="009510D7" w:rsidRPr="000E3290">
        <w:t xml:space="preserve"> чтобы </w:t>
      </w:r>
      <w:r w:rsidR="007028C9">
        <w:rPr>
          <w:lang w:val="ru-RU"/>
        </w:rPr>
        <w:t>номинация</w:t>
      </w:r>
      <w:r w:rsidR="009510D7" w:rsidRPr="000E3290">
        <w:t xml:space="preserve"> считалась </w:t>
      </w:r>
      <w:r w:rsidR="00C93CA6" w:rsidRPr="000E3290">
        <w:t>полной</w:t>
      </w:r>
      <w:r w:rsidR="009510D7" w:rsidRPr="000E3290">
        <w:t xml:space="preserve">. Различия между формами следует </w:t>
      </w:r>
      <w:r w:rsidR="00C93CA6" w:rsidRPr="000E3290">
        <w:t>разъ</w:t>
      </w:r>
      <w:r w:rsidR="006246B6">
        <w:t>яснить в ходе обсуждения.</w:t>
      </w:r>
    </w:p>
    <w:p w:rsidR="0026663A" w:rsidRPr="000E3290" w:rsidRDefault="009510D7" w:rsidP="000E3290">
      <w:pPr>
        <w:pStyle w:val="Texte1"/>
      </w:pPr>
      <w:r w:rsidRPr="000E3290">
        <w:t>Секретариат составля</w:t>
      </w:r>
      <w:r w:rsidR="0097036E" w:rsidRPr="000E3290">
        <w:t>ет</w:t>
      </w:r>
      <w:r w:rsidRPr="000E3290">
        <w:t xml:space="preserve"> и регулярно обновляет две Памятки (одна для </w:t>
      </w:r>
      <w:r w:rsidR="00C93CA6" w:rsidRPr="000E3290">
        <w:t>ССО</w:t>
      </w:r>
      <w:r w:rsidRPr="000E3290">
        <w:t xml:space="preserve">, а другая для </w:t>
      </w:r>
      <w:r w:rsidR="00C93CA6" w:rsidRPr="000E3290">
        <w:t>РЛ</w:t>
      </w:r>
      <w:r w:rsidRPr="000E3290">
        <w:t>),</w:t>
      </w:r>
      <w:r w:rsidR="004F1F31" w:rsidRPr="000E3290">
        <w:t xml:space="preserve"> </w:t>
      </w:r>
      <w:r w:rsidR="0097036E" w:rsidRPr="000E3290">
        <w:t>в</w:t>
      </w:r>
      <w:r w:rsidRPr="000E3290">
        <w:t xml:space="preserve"> которых </w:t>
      </w:r>
      <w:r w:rsidR="0097036E" w:rsidRPr="000E3290">
        <w:t>содержится накопленный опыт</w:t>
      </w:r>
      <w:r w:rsidRPr="000E3290">
        <w:t xml:space="preserve">, </w:t>
      </w:r>
      <w:r w:rsidR="00C93CA6" w:rsidRPr="000E3290">
        <w:t>наблюдения</w:t>
      </w:r>
      <w:r w:rsidRPr="000E3290">
        <w:t xml:space="preserve"> и рекомендации </w:t>
      </w:r>
      <w:r w:rsidR="00C93CA6" w:rsidRPr="000E3290">
        <w:t>для</w:t>
      </w:r>
      <w:r w:rsidRPr="000E3290">
        <w:t xml:space="preserve"> </w:t>
      </w:r>
      <w:r w:rsidRPr="000E3290">
        <w:lastRenderedPageBreak/>
        <w:t>помо</w:t>
      </w:r>
      <w:r w:rsidR="004F1F31" w:rsidRPr="000E3290">
        <w:t>щи</w:t>
      </w:r>
      <w:r w:rsidRPr="000E3290">
        <w:t xml:space="preserve"> </w:t>
      </w:r>
      <w:r w:rsidR="00C93CA6" w:rsidRPr="000E3290">
        <w:t>г</w:t>
      </w:r>
      <w:r w:rsidR="005175B2" w:rsidRPr="000E3290">
        <w:t>осударствам-участникам</w:t>
      </w:r>
      <w:r w:rsidRPr="000E3290">
        <w:t xml:space="preserve"> в создании файлов.</w:t>
      </w:r>
      <w:r w:rsidR="0097036E" w:rsidRPr="000E3290">
        <w:t xml:space="preserve"> </w:t>
      </w:r>
      <w:r w:rsidRPr="000E3290">
        <w:t xml:space="preserve">В Памятках </w:t>
      </w:r>
      <w:r w:rsidR="00C93CA6" w:rsidRPr="000E3290">
        <w:t>решаются</w:t>
      </w:r>
      <w:r w:rsidRPr="000E3290">
        <w:t xml:space="preserve"> определенные </w:t>
      </w:r>
      <w:r w:rsidR="0097036E" w:rsidRPr="000E3290">
        <w:t>задачи</w:t>
      </w:r>
      <w:r w:rsidR="00C93CA6" w:rsidRPr="000E3290">
        <w:t>, относящиеся к содержанию,</w:t>
      </w:r>
      <w:r w:rsidRPr="000E3290">
        <w:t xml:space="preserve"> и </w:t>
      </w:r>
      <w:r w:rsidR="00C93CA6" w:rsidRPr="000E3290">
        <w:t xml:space="preserve">указаны </w:t>
      </w:r>
      <w:r w:rsidRPr="000E3290">
        <w:t>основные технические требования.</w:t>
      </w:r>
    </w:p>
    <w:p w:rsidR="0026663A" w:rsidRPr="00FA75B7" w:rsidRDefault="008C5038" w:rsidP="00FA75B7">
      <w:pPr>
        <w:pStyle w:val="Informations0"/>
      </w:pPr>
      <w:r w:rsidRPr="00FA75B7">
        <w:rPr>
          <w:noProof/>
          <w:lang w:val="fr-FR" w:eastAsia="ja-JP"/>
        </w:rPr>
        <w:drawing>
          <wp:anchor distT="0" distB="0" distL="114300" distR="114300" simplePos="0" relativeHeight="251656704" behindDoc="0" locked="1" layoutInCell="1" allowOverlap="0" wp14:anchorId="22488B7B" wp14:editId="541BBBC2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283210" cy="358775"/>
            <wp:effectExtent l="0" t="0" r="2540" b="3175"/>
            <wp:wrapThrough wrapText="right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D7" w:rsidRPr="00FA75B7">
        <w:t>Формы</w:t>
      </w:r>
      <w:r w:rsidR="0026663A" w:rsidRPr="00FA75B7">
        <w:t xml:space="preserve"> ICH-01</w:t>
      </w:r>
      <w:r w:rsidR="009510D7" w:rsidRPr="00FA75B7">
        <w:t>,</w:t>
      </w:r>
      <w:r w:rsidR="0026663A" w:rsidRPr="00FA75B7">
        <w:t xml:space="preserve"> ICH-02</w:t>
      </w:r>
      <w:r w:rsidR="009510D7" w:rsidRPr="00FA75B7">
        <w:t>,</w:t>
      </w:r>
      <w:r w:rsidR="004F1F31" w:rsidRPr="00FA75B7">
        <w:t xml:space="preserve"> </w:t>
      </w:r>
      <w:r w:rsidR="009510D7" w:rsidRPr="00FA75B7">
        <w:t>Инструк</w:t>
      </w:r>
      <w:r w:rsidR="002306C4" w:rsidRPr="00FA75B7">
        <w:t xml:space="preserve">ции и Памятки можно найти на </w:t>
      </w:r>
      <w:r w:rsidR="009510D7" w:rsidRPr="00FA75B7">
        <w:t>сайте ICH:</w:t>
      </w:r>
      <w:r w:rsidR="00863B95" w:rsidRPr="00FA75B7">
        <w:t xml:space="preserve"> </w:t>
      </w:r>
      <w:r w:rsidR="0026663A" w:rsidRPr="00FA75B7">
        <w:t>http://www.unesco.org/culture/ich/en/forms/.</w:t>
      </w:r>
    </w:p>
    <w:p w:rsidR="00A90F08" w:rsidRPr="00FA75B7" w:rsidRDefault="00A90F08" w:rsidP="00FA75B7">
      <w:pPr>
        <w:pStyle w:val="Texte1"/>
      </w:pPr>
      <w:r w:rsidRPr="00FA75B7">
        <w:t xml:space="preserve">Государства-участники должны </w:t>
      </w:r>
      <w:r w:rsidR="000A1EB9" w:rsidRPr="00FA75B7">
        <w:t>обратить серьезное внимание на соответствующие</w:t>
      </w:r>
      <w:r w:rsidRPr="00FA75B7">
        <w:t xml:space="preserve"> решения Комитета, а также на зам</w:t>
      </w:r>
      <w:r w:rsidR="00B97416">
        <w:t>ечания и предложения Оценивающего</w:t>
      </w:r>
      <w:r w:rsidRPr="00FA75B7">
        <w:t xml:space="preserve"> </w:t>
      </w:r>
      <w:r w:rsidR="00E077C5" w:rsidRPr="00FA75B7">
        <w:t>органа</w:t>
      </w:r>
      <w:r w:rsidRPr="00FA75B7">
        <w:t>, чтобы предста</w:t>
      </w:r>
      <w:r w:rsidR="00B67252" w:rsidRPr="00FA75B7">
        <w:t>в</w:t>
      </w:r>
      <w:r w:rsidRPr="00FA75B7">
        <w:t>ить файлы высо</w:t>
      </w:r>
      <w:r w:rsidR="00B67252" w:rsidRPr="00FA75B7">
        <w:t>чайшего</w:t>
      </w:r>
      <w:r w:rsidRPr="00FA75B7">
        <w:t xml:space="preserve"> качества</w:t>
      </w:r>
      <w:r w:rsidR="000A1EB9" w:rsidRPr="00FA75B7">
        <w:t xml:space="preserve"> и</w:t>
      </w:r>
      <w:r w:rsidRPr="00FA75B7">
        <w:t xml:space="preserve"> всю необходимую информацию для </w:t>
      </w:r>
      <w:r w:rsidR="000A1EB9" w:rsidRPr="00FA75B7">
        <w:t xml:space="preserve">их </w:t>
      </w:r>
      <w:r w:rsidRPr="00FA75B7">
        <w:t>надлежащей оценки.</w:t>
      </w:r>
    </w:p>
    <w:p w:rsidR="00905F34" w:rsidRPr="00FA75B7" w:rsidRDefault="00A90F08" w:rsidP="00FA75B7">
      <w:pPr>
        <w:pStyle w:val="Texte1"/>
      </w:pPr>
      <w:r w:rsidRPr="00FA75B7">
        <w:t>В информации, представленной ниже</w:t>
      </w:r>
      <w:r w:rsidR="00905F34" w:rsidRPr="00FA75B7">
        <w:t>,</w:t>
      </w:r>
      <w:r w:rsidRPr="00FA75B7">
        <w:t xml:space="preserve"> указ</w:t>
      </w:r>
      <w:r w:rsidR="00205F31" w:rsidRPr="00FA75B7">
        <w:t>ан</w:t>
      </w:r>
      <w:r w:rsidR="00F56AF5" w:rsidRPr="00FA75B7">
        <w:t>ы требования к формам</w:t>
      </w:r>
      <w:r w:rsidRPr="00FA75B7">
        <w:t xml:space="preserve"> </w:t>
      </w:r>
      <w:r w:rsidR="00905F34" w:rsidRPr="00FA75B7">
        <w:t>и</w:t>
      </w:r>
      <w:r w:rsidRPr="00FA75B7">
        <w:t xml:space="preserve"> </w:t>
      </w:r>
      <w:r w:rsidR="00F56AF5" w:rsidRPr="00FA75B7">
        <w:t>даны</w:t>
      </w:r>
      <w:r w:rsidRPr="00FA75B7">
        <w:t xml:space="preserve"> дополнительные </w:t>
      </w:r>
      <w:r w:rsidR="00F56AF5" w:rsidRPr="00FA75B7">
        <w:t>рекомендации</w:t>
      </w:r>
      <w:r w:rsidRPr="00FA75B7">
        <w:t xml:space="preserve"> </w:t>
      </w:r>
      <w:r w:rsidR="00F56AF5" w:rsidRPr="00FA75B7">
        <w:t>по</w:t>
      </w:r>
      <w:r w:rsidRPr="00FA75B7">
        <w:t xml:space="preserve"> их заполнени</w:t>
      </w:r>
      <w:r w:rsidR="00905F34" w:rsidRPr="00FA75B7">
        <w:t>ю</w:t>
      </w:r>
      <w:r w:rsidR="00F56AF5" w:rsidRPr="00FA75B7">
        <w:t>.  Некоторые, но не все,</w:t>
      </w:r>
      <w:r w:rsidRPr="00FA75B7">
        <w:t xml:space="preserve"> указания повторяются в </w:t>
      </w:r>
      <w:r w:rsidR="00F56AF5" w:rsidRPr="00FA75B7">
        <w:t>материалах</w:t>
      </w:r>
      <w:r w:rsidR="003D5FE9" w:rsidRPr="00FA75B7">
        <w:t xml:space="preserve"> </w:t>
      </w:r>
      <w:r w:rsidR="00B97416">
        <w:rPr>
          <w:lang w:val="ru-RU"/>
        </w:rPr>
        <w:t xml:space="preserve">для </w:t>
      </w:r>
      <w:r w:rsidR="00772631">
        <w:rPr>
          <w:lang w:val="ru-RU"/>
        </w:rPr>
        <w:t>фасилитатора</w:t>
      </w:r>
      <w:r w:rsidR="00C15C88" w:rsidRPr="00FA75B7">
        <w:t xml:space="preserve"> в</w:t>
      </w:r>
      <w:r w:rsidRPr="00FA75B7">
        <w:t xml:space="preserve"> </w:t>
      </w:r>
      <w:r w:rsidR="00B97416">
        <w:rPr>
          <w:lang w:val="ru-RU"/>
        </w:rPr>
        <w:t>р</w:t>
      </w:r>
      <w:r w:rsidR="00433D6C">
        <w:rPr>
          <w:lang w:val="ru-RU"/>
        </w:rPr>
        <w:t>азделе</w:t>
      </w:r>
      <w:r w:rsidRPr="00FA75B7">
        <w:t xml:space="preserve"> 41</w:t>
      </w:r>
      <w:r w:rsidR="00905F34" w:rsidRPr="00FA75B7">
        <w:t xml:space="preserve"> </w:t>
      </w:r>
      <w:r w:rsidRPr="00FA75B7">
        <w:t>для ка</w:t>
      </w:r>
      <w:r w:rsidR="002E576D" w:rsidRPr="00FA75B7">
        <w:t xml:space="preserve">ждого образца </w:t>
      </w:r>
      <w:r w:rsidR="007028C9">
        <w:rPr>
          <w:lang w:val="ru-RU"/>
        </w:rPr>
        <w:t>номинации</w:t>
      </w:r>
      <w:r w:rsidR="002E576D" w:rsidRPr="00FA75B7">
        <w:t xml:space="preserve">, </w:t>
      </w:r>
      <w:r w:rsidR="00F85B99" w:rsidRPr="00FA75B7">
        <w:t>поскольку там</w:t>
      </w:r>
      <w:r w:rsidR="002E576D" w:rsidRPr="00FA75B7">
        <w:t xml:space="preserve"> </w:t>
      </w:r>
      <w:r w:rsidR="00B97416">
        <w:rPr>
          <w:lang w:val="ru-RU"/>
        </w:rPr>
        <w:t>нужны</w:t>
      </w:r>
      <w:r w:rsidR="002E576D" w:rsidRPr="00FA75B7">
        <w:t xml:space="preserve"> </w:t>
      </w:r>
      <w:r w:rsidR="00F56AF5" w:rsidRPr="00FA75B7">
        <w:t>дополнительные разъяснения</w:t>
      </w:r>
      <w:r w:rsidR="002E576D" w:rsidRPr="00FA75B7">
        <w:t>, чтобы решить проблемы, возникающие при заполнении</w:t>
      </w:r>
      <w:r w:rsidRPr="00FA75B7">
        <w:t>.</w:t>
      </w:r>
    </w:p>
    <w:p w:rsidR="00366607" w:rsidRPr="006246B6" w:rsidRDefault="00772631" w:rsidP="00FA75B7">
      <w:pPr>
        <w:pStyle w:val="Texte1"/>
        <w:rPr>
          <w:lang w:val="en-US"/>
        </w:rPr>
      </w:pPr>
      <w:r>
        <w:rPr>
          <w:lang w:val="ru-RU"/>
        </w:rPr>
        <w:t>Фасилитаторы</w:t>
      </w:r>
      <w:r w:rsidR="00A90F08" w:rsidRPr="00FA75B7">
        <w:t xml:space="preserve"> сами должны ознакомиться с соответствующ</w:t>
      </w:r>
      <w:r w:rsidR="003D5FE9" w:rsidRPr="00FA75B7">
        <w:t>ими</w:t>
      </w:r>
      <w:r w:rsidR="00A90F08" w:rsidRPr="00FA75B7">
        <w:t xml:space="preserve"> документа</w:t>
      </w:r>
      <w:r w:rsidR="003D5FE9" w:rsidRPr="00FA75B7">
        <w:t>ми</w:t>
      </w:r>
      <w:r w:rsidR="00E93FF8" w:rsidRPr="00FA75B7">
        <w:t>, полученн</w:t>
      </w:r>
      <w:r w:rsidR="003D5FE9" w:rsidRPr="00FA75B7">
        <w:t>ыми</w:t>
      </w:r>
      <w:r w:rsidR="00E93FF8" w:rsidRPr="00FA75B7">
        <w:t xml:space="preserve"> с последних заседаний Комитета (</w:t>
      </w:r>
      <w:r w:rsidR="003D5FE9" w:rsidRPr="00FA75B7">
        <w:t>есть</w:t>
      </w:r>
      <w:r w:rsidR="00E93FF8" w:rsidRPr="00FA75B7">
        <w:t xml:space="preserve"> на вебсайте </w:t>
      </w:r>
      <w:r w:rsidR="003D5FE9" w:rsidRPr="00FA75B7">
        <w:t>НКН</w:t>
      </w:r>
      <w:r w:rsidR="00E93FF8" w:rsidRPr="00FA75B7">
        <w:t xml:space="preserve">), чтобы </w:t>
      </w:r>
      <w:r w:rsidR="003D5FE9" w:rsidRPr="00FA75B7">
        <w:t>предоставить</w:t>
      </w:r>
      <w:r w:rsidR="00905F34" w:rsidRPr="00FA75B7">
        <w:t xml:space="preserve"> </w:t>
      </w:r>
      <w:r w:rsidR="00E93FF8" w:rsidRPr="00FA75B7">
        <w:t>участникам семинара</w:t>
      </w:r>
      <w:r w:rsidR="003D5FE9" w:rsidRPr="00FA75B7">
        <w:t xml:space="preserve"> самую последнюю информацию</w:t>
      </w:r>
      <w:r w:rsidR="00905F34" w:rsidRPr="00FA75B7">
        <w:t>.</w:t>
      </w:r>
    </w:p>
    <w:p w:rsidR="00017D10" w:rsidRPr="00FA75B7" w:rsidRDefault="006246B6" w:rsidP="00FA75B7">
      <w:pPr>
        <w:pStyle w:val="Heading3"/>
      </w:pPr>
      <w:r>
        <w:t>Государства-участники</w:t>
      </w:r>
    </w:p>
    <w:p w:rsidR="00FE149D" w:rsidRPr="006246B6" w:rsidRDefault="00E93FF8" w:rsidP="00FA75B7">
      <w:pPr>
        <w:pStyle w:val="Texte1"/>
        <w:rPr>
          <w:lang w:val="en-US"/>
        </w:rPr>
      </w:pPr>
      <w:r w:rsidRPr="00FA75B7">
        <w:t>Раздел</w:t>
      </w:r>
      <w:r w:rsidR="00017D10" w:rsidRPr="00FA75B7">
        <w:t> A (</w:t>
      </w:r>
      <w:r w:rsidRPr="00FA75B7">
        <w:t>обе формы</w:t>
      </w:r>
      <w:r w:rsidR="00017D10" w:rsidRPr="00FA75B7">
        <w:t>)</w:t>
      </w:r>
      <w:r w:rsidRPr="00FA75B7">
        <w:t>: Здесь должн</w:t>
      </w:r>
      <w:r w:rsidR="00FE149D" w:rsidRPr="00FA75B7">
        <w:t>о</w:t>
      </w:r>
      <w:r w:rsidR="002512CA" w:rsidRPr="00FA75B7">
        <w:t xml:space="preserve"> быть указано г</w:t>
      </w:r>
      <w:r w:rsidRPr="00FA75B7">
        <w:t>осударство (</w:t>
      </w:r>
      <w:r w:rsidR="002512CA" w:rsidRPr="00FA75B7">
        <w:t>-</w:t>
      </w:r>
      <w:r w:rsidRPr="00FA75B7">
        <w:t>ва)</w:t>
      </w:r>
      <w:r w:rsidR="00FE149D" w:rsidRPr="00FA75B7">
        <w:t>,</w:t>
      </w:r>
      <w:r w:rsidRPr="00FA75B7">
        <w:t xml:space="preserve"> подающее</w:t>
      </w:r>
      <w:r w:rsidR="00C15C88" w:rsidRPr="00FA75B7">
        <w:t xml:space="preserve"> (</w:t>
      </w:r>
      <w:r w:rsidR="002512CA" w:rsidRPr="00FA75B7">
        <w:t>-</w:t>
      </w:r>
      <w:r w:rsidR="00C15C88" w:rsidRPr="00FA75B7">
        <w:t>ие)</w:t>
      </w:r>
      <w:r w:rsidRPr="00FA75B7">
        <w:t xml:space="preserve"> </w:t>
      </w:r>
      <w:r w:rsidR="007028C9">
        <w:rPr>
          <w:lang w:val="ru-RU"/>
        </w:rPr>
        <w:t>номинацию</w:t>
      </w:r>
      <w:r w:rsidRPr="00FA75B7">
        <w:t>.</w:t>
      </w:r>
      <w:r w:rsidR="00017D10" w:rsidRPr="00FA75B7">
        <w:t xml:space="preserve"> </w:t>
      </w:r>
      <w:r w:rsidR="002512CA" w:rsidRPr="00FA75B7">
        <w:t>Государство или государства должны быть г</w:t>
      </w:r>
      <w:r w:rsidRPr="00FA75B7">
        <w:t>осуд</w:t>
      </w:r>
      <w:r w:rsidR="006246B6">
        <w:t>арствами-участниками Конвенции.</w:t>
      </w:r>
    </w:p>
    <w:p w:rsidR="00017D10" w:rsidRPr="00FA75B7" w:rsidRDefault="00E93FF8" w:rsidP="00FA75B7">
      <w:pPr>
        <w:pStyle w:val="Texte1"/>
      </w:pPr>
      <w:r w:rsidRPr="00FA75B7">
        <w:t>В случае многонациональных</w:t>
      </w:r>
      <w:r w:rsidR="00A2667E" w:rsidRPr="00FA75B7">
        <w:t xml:space="preserve"> </w:t>
      </w:r>
      <w:r w:rsidR="007028C9">
        <w:rPr>
          <w:lang w:val="ru-RU"/>
        </w:rPr>
        <w:t>номинаций</w:t>
      </w:r>
      <w:r w:rsidR="00E858DE" w:rsidRPr="00FA75B7">
        <w:t>, все подающие их г</w:t>
      </w:r>
      <w:r w:rsidRPr="00FA75B7">
        <w:t>осударства-участники должны быть указаны в</w:t>
      </w:r>
      <w:r w:rsidR="00FE149D" w:rsidRPr="00FA75B7">
        <w:t xml:space="preserve"> </w:t>
      </w:r>
      <w:r w:rsidR="00925939" w:rsidRPr="00FA75B7">
        <w:t>согласованном между ними порядке</w:t>
      </w:r>
      <w:r w:rsidRPr="00FA75B7">
        <w:t xml:space="preserve">. </w:t>
      </w:r>
      <w:r w:rsidR="0031315C" w:rsidRPr="00FA75B7">
        <w:t xml:space="preserve"> </w:t>
      </w:r>
      <w:r w:rsidR="00A53513" w:rsidRPr="00FA75B7">
        <w:t>Официальные предста</w:t>
      </w:r>
      <w:r w:rsidR="00925939" w:rsidRPr="00FA75B7">
        <w:t>вители от всех соответствующих г</w:t>
      </w:r>
      <w:r w:rsidR="00A53513" w:rsidRPr="00FA75B7">
        <w:t>осударств-участников должны подписать форму</w:t>
      </w:r>
      <w:r w:rsidR="00925939" w:rsidRPr="00FA75B7">
        <w:t>, как указано</w:t>
      </w:r>
      <w:r w:rsidR="00A53513" w:rsidRPr="00FA75B7">
        <w:t xml:space="preserve"> в разделе 7.  </w:t>
      </w:r>
      <w:r w:rsidR="00925939" w:rsidRPr="00FA75B7">
        <w:t>С заинтересованными сообществами</w:t>
      </w:r>
      <w:r w:rsidR="00A53513" w:rsidRPr="00FA75B7">
        <w:t xml:space="preserve"> всех </w:t>
      </w:r>
      <w:r w:rsidR="00FE149D" w:rsidRPr="00FA75B7">
        <w:t xml:space="preserve">подающих </w:t>
      </w:r>
      <w:r w:rsidR="007028C9">
        <w:rPr>
          <w:lang w:val="ru-RU"/>
        </w:rPr>
        <w:t>номинацию</w:t>
      </w:r>
      <w:r w:rsidR="00FE149D" w:rsidRPr="00FA75B7">
        <w:t xml:space="preserve"> </w:t>
      </w:r>
      <w:r w:rsidR="00925939" w:rsidRPr="00FA75B7">
        <w:t>г</w:t>
      </w:r>
      <w:r w:rsidR="00A53513" w:rsidRPr="00FA75B7">
        <w:t xml:space="preserve">осударств </w:t>
      </w:r>
      <w:r w:rsidR="00925939" w:rsidRPr="00FA75B7">
        <w:t>нужно провести консультации, он</w:t>
      </w:r>
      <w:r w:rsidR="00A53513" w:rsidRPr="00FA75B7">
        <w:t xml:space="preserve">и </w:t>
      </w:r>
      <w:r w:rsidR="00925939" w:rsidRPr="00FA75B7">
        <w:t xml:space="preserve">должны </w:t>
      </w:r>
      <w:r w:rsidR="00A53513" w:rsidRPr="00FA75B7">
        <w:t xml:space="preserve">согласиться с </w:t>
      </w:r>
      <w:r w:rsidR="00FE149D" w:rsidRPr="00FA75B7">
        <w:t xml:space="preserve">ее </w:t>
      </w:r>
      <w:r w:rsidR="00A53513" w:rsidRPr="00FA75B7">
        <w:t xml:space="preserve">содержанием и </w:t>
      </w:r>
      <w:r w:rsidR="00925939" w:rsidRPr="00FA75B7">
        <w:t>одобрить подачу</w:t>
      </w:r>
      <w:r w:rsidR="00A53513" w:rsidRPr="00FA75B7">
        <w:t xml:space="preserve"> </w:t>
      </w:r>
      <w:r w:rsidR="007028C9">
        <w:rPr>
          <w:lang w:val="ru-RU"/>
        </w:rPr>
        <w:t>номинационного</w:t>
      </w:r>
      <w:r w:rsidR="006246B6">
        <w:t xml:space="preserve"> файла</w:t>
      </w:r>
      <w:r w:rsidR="00017D10" w:rsidRPr="00FA75B7">
        <w:t>.</w:t>
      </w:r>
    </w:p>
    <w:p w:rsidR="00017D10" w:rsidRPr="006246B6" w:rsidRDefault="00A53513" w:rsidP="00FA75B7">
      <w:pPr>
        <w:pStyle w:val="Texte1"/>
        <w:rPr>
          <w:lang w:val="en-US"/>
        </w:rPr>
      </w:pPr>
      <w:r w:rsidRPr="00FA75B7">
        <w:t xml:space="preserve">Многонациональная </w:t>
      </w:r>
      <w:r w:rsidR="007028C9">
        <w:rPr>
          <w:lang w:val="ru-RU"/>
        </w:rPr>
        <w:t>номинация</w:t>
      </w:r>
      <w:r w:rsidRPr="00FA75B7">
        <w:t xml:space="preserve"> поощряется</w:t>
      </w:r>
      <w:r w:rsidR="00FE149D" w:rsidRPr="00FA75B7">
        <w:t>,</w:t>
      </w:r>
      <w:r w:rsidRPr="00FA75B7">
        <w:t xml:space="preserve"> и </w:t>
      </w:r>
      <w:r w:rsidR="00FE149D" w:rsidRPr="00FA75B7">
        <w:t xml:space="preserve">при рассмотрении </w:t>
      </w:r>
      <w:r w:rsidR="007028C9">
        <w:rPr>
          <w:lang w:val="ru-RU"/>
        </w:rPr>
        <w:t>номинационных</w:t>
      </w:r>
      <w:r w:rsidR="00FE149D" w:rsidRPr="00FA75B7">
        <w:t xml:space="preserve"> файлов (</w:t>
      </w:r>
      <w:r w:rsidR="00925939" w:rsidRPr="00FA75B7">
        <w:t xml:space="preserve">ОР </w:t>
      </w:r>
      <w:r w:rsidR="00FE149D" w:rsidRPr="00FA75B7">
        <w:t xml:space="preserve">34) </w:t>
      </w:r>
      <w:r w:rsidRPr="00FA75B7">
        <w:t xml:space="preserve">ей отдается приоритет. </w:t>
      </w:r>
      <w:r w:rsidR="005874C4" w:rsidRPr="00FA75B7">
        <w:t>Д</w:t>
      </w:r>
      <w:r w:rsidR="00925939" w:rsidRPr="00FA75B7">
        <w:t>ля г</w:t>
      </w:r>
      <w:r w:rsidR="005874C4" w:rsidRPr="00FA75B7">
        <w:t xml:space="preserve">осударств-участников </w:t>
      </w:r>
      <w:r w:rsidRPr="00FA75B7">
        <w:t>Комитет создал онлайновый ресурс, чтобы</w:t>
      </w:r>
      <w:r w:rsidR="003231B6" w:rsidRPr="00FA75B7">
        <w:t xml:space="preserve"> у </w:t>
      </w:r>
      <w:r w:rsidR="0020357B" w:rsidRPr="00FA75B7">
        <w:t>них была возможность сообщать о</w:t>
      </w:r>
      <w:r w:rsidRPr="00FA75B7">
        <w:t xml:space="preserve"> намерени</w:t>
      </w:r>
      <w:r w:rsidR="00FE149D" w:rsidRPr="00FA75B7">
        <w:t>ях</w:t>
      </w:r>
      <w:r w:rsidRPr="00FA75B7">
        <w:t xml:space="preserve"> подать м</w:t>
      </w:r>
      <w:r w:rsidR="005874C4" w:rsidRPr="00FA75B7">
        <w:t>ногонациональные</w:t>
      </w:r>
      <w:r w:rsidRPr="00FA75B7">
        <w:t xml:space="preserve"> </w:t>
      </w:r>
      <w:r w:rsidR="007028C9">
        <w:rPr>
          <w:lang w:val="ru-RU"/>
        </w:rPr>
        <w:t>номинации</w:t>
      </w:r>
      <w:r w:rsidR="006246B6">
        <w:t>.</w:t>
      </w:r>
    </w:p>
    <w:p w:rsidR="00A74EC6" w:rsidRPr="00FA75B7" w:rsidRDefault="00B67252" w:rsidP="00FA75B7">
      <w:pPr>
        <w:pStyle w:val="Informations0"/>
      </w:pPr>
      <w:r w:rsidRPr="00FA75B7">
        <w:t>Чтобы получить больше информации о</w:t>
      </w:r>
      <w:r w:rsidR="008C5038" w:rsidRPr="00FA75B7">
        <w:rPr>
          <w:noProof/>
          <w:lang w:val="fr-FR" w:eastAsia="ja-JP"/>
        </w:rPr>
        <w:drawing>
          <wp:anchor distT="0" distB="0" distL="114300" distR="114300" simplePos="0" relativeHeight="251657728" behindDoc="0" locked="1" layoutInCell="1" allowOverlap="0" wp14:anchorId="5227A9FD" wp14:editId="56B137E2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9400" cy="355600"/>
            <wp:effectExtent l="0" t="0" r="6350" b="6350"/>
            <wp:wrapThrough wrapText="bothSides">
              <wp:wrapPolygon edited="0">
                <wp:start x="0" y="0"/>
                <wp:lineTo x="0" y="20829"/>
                <wp:lineTo x="20618" y="20829"/>
                <wp:lineTo x="20618" y="0"/>
                <wp:lineTo x="0" y="0"/>
              </wp:wrapPolygon>
            </wp:wrapThrough>
            <wp:docPr id="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5B7">
        <w:t>б онлайновом ресурсе для м</w:t>
      </w:r>
      <w:r w:rsidR="005874C4" w:rsidRPr="00FA75B7">
        <w:t>ногонациональных</w:t>
      </w:r>
      <w:r w:rsidRPr="00FA75B7">
        <w:t xml:space="preserve"> </w:t>
      </w:r>
      <w:r w:rsidR="007028C9">
        <w:rPr>
          <w:lang w:val="ru-RU"/>
        </w:rPr>
        <w:t>номинаций</w:t>
      </w:r>
      <w:r w:rsidRPr="00FA75B7">
        <w:t xml:space="preserve">, смотрите: </w:t>
      </w:r>
      <w:r w:rsidR="003125F9" w:rsidRPr="00FA75B7">
        <w:t>http://www.unesco.org/culture/ich/index.php?lg=en&amp;pg=00560</w:t>
      </w:r>
    </w:p>
    <w:p w:rsidR="00017D10" w:rsidRPr="007B5E5A" w:rsidRDefault="00A2667E" w:rsidP="007B5E5A">
      <w:pPr>
        <w:pStyle w:val="Heading3"/>
      </w:pPr>
      <w:r w:rsidRPr="007B5E5A">
        <w:t>нАИМЕНОВАНИЕ</w:t>
      </w:r>
      <w:r w:rsidR="006246B6">
        <w:t xml:space="preserve"> ЭЛЕМЕНТА</w:t>
      </w:r>
    </w:p>
    <w:p w:rsidR="00FE149D" w:rsidRPr="006246B6" w:rsidRDefault="00B67252" w:rsidP="007B5E5A">
      <w:pPr>
        <w:pStyle w:val="Texte1"/>
        <w:rPr>
          <w:lang w:val="en-US"/>
        </w:rPr>
      </w:pPr>
      <w:r w:rsidRPr="007B5E5A">
        <w:t xml:space="preserve"> Раздел B </w:t>
      </w:r>
      <w:r w:rsidR="00017D10" w:rsidRPr="007B5E5A">
        <w:t>(</w:t>
      </w:r>
      <w:r w:rsidRPr="007B5E5A">
        <w:t>обе формы</w:t>
      </w:r>
      <w:r w:rsidR="00017D10" w:rsidRPr="007B5E5A">
        <w:t>)</w:t>
      </w:r>
      <w:r w:rsidRPr="007B5E5A">
        <w:t xml:space="preserve">: Здесь </w:t>
      </w:r>
      <w:r w:rsidR="003231B6" w:rsidRPr="007B5E5A">
        <w:t>нужно дать</w:t>
      </w:r>
      <w:r w:rsidRPr="007B5E5A">
        <w:t xml:space="preserve"> название элемента: сначала официальное название на английском или французском языке</w:t>
      </w:r>
      <w:r w:rsidR="00FE149D" w:rsidRPr="007B5E5A">
        <w:t xml:space="preserve"> </w:t>
      </w:r>
      <w:r w:rsidRPr="007B5E5A">
        <w:t xml:space="preserve">(B.1), а затем </w:t>
      </w:r>
      <w:r w:rsidR="00FE149D" w:rsidRPr="007B5E5A">
        <w:t xml:space="preserve">официальное название на языке и </w:t>
      </w:r>
      <w:r w:rsidR="003231B6" w:rsidRPr="007B5E5A">
        <w:t>системе письма</w:t>
      </w:r>
      <w:r w:rsidR="00FE149D" w:rsidRPr="007B5E5A">
        <w:t xml:space="preserve"> соответствующего сообщества (B.2), а затем </w:t>
      </w:r>
      <w:r w:rsidRPr="007B5E5A">
        <w:t>любые другие названия</w:t>
      </w:r>
      <w:r w:rsidR="00FE149D" w:rsidRPr="007B5E5A">
        <w:t>,</w:t>
      </w:r>
      <w:r w:rsidRPr="007B5E5A">
        <w:t xml:space="preserve"> под к</w:t>
      </w:r>
      <w:r w:rsidR="006246B6">
        <w:t>оторыми известен элемент (B.3).</w:t>
      </w:r>
    </w:p>
    <w:p w:rsidR="00FE149D" w:rsidRPr="007B5E5A" w:rsidRDefault="00B67252" w:rsidP="007B5E5A">
      <w:pPr>
        <w:pStyle w:val="Texte1"/>
      </w:pPr>
      <w:r w:rsidRPr="007B5E5A">
        <w:t>Элементы</w:t>
      </w:r>
      <w:r w:rsidR="00FE149D" w:rsidRPr="007B5E5A">
        <w:t>, включ</w:t>
      </w:r>
      <w:r w:rsidR="003231B6" w:rsidRPr="007B5E5A">
        <w:t>енн</w:t>
      </w:r>
      <w:r w:rsidR="00FE149D" w:rsidRPr="007B5E5A">
        <w:t xml:space="preserve">ые </w:t>
      </w:r>
      <w:r w:rsidRPr="007B5E5A">
        <w:t xml:space="preserve">в </w:t>
      </w:r>
      <w:r w:rsidR="007028C9">
        <w:rPr>
          <w:lang w:val="ru-RU"/>
        </w:rPr>
        <w:t>номинации</w:t>
      </w:r>
      <w:r w:rsidR="005874C4" w:rsidRPr="007B5E5A">
        <w:t>,</w:t>
      </w:r>
      <w:r w:rsidRPr="007B5E5A">
        <w:t xml:space="preserve"> должны иметь надлеж</w:t>
      </w:r>
      <w:r w:rsidR="00AD55F6" w:rsidRPr="007B5E5A">
        <w:t>а</w:t>
      </w:r>
      <w:r w:rsidRPr="007B5E5A">
        <w:t>щие и информ</w:t>
      </w:r>
      <w:r w:rsidR="00AD55F6" w:rsidRPr="007B5E5A">
        <w:t>ирующие</w:t>
      </w:r>
      <w:r w:rsidRPr="007B5E5A">
        <w:t xml:space="preserve"> названия. </w:t>
      </w:r>
      <w:r w:rsidR="00AD55F6" w:rsidRPr="007B5E5A">
        <w:t>Цели включения в Списки не будут достигнуты</w:t>
      </w:r>
      <w:r w:rsidR="00FE149D" w:rsidRPr="007B5E5A">
        <w:t>,</w:t>
      </w:r>
      <w:r w:rsidR="00AD55F6" w:rsidRPr="007B5E5A">
        <w:t xml:space="preserve"> если название элемента понятно только тем, кто уже знаком с ним.</w:t>
      </w:r>
    </w:p>
    <w:p w:rsidR="00F360A4" w:rsidRPr="006246B6" w:rsidRDefault="00532B7D" w:rsidP="00977C5D">
      <w:pPr>
        <w:pStyle w:val="Texte1"/>
        <w:rPr>
          <w:lang w:val="en-US"/>
        </w:rPr>
      </w:pPr>
      <w:r w:rsidRPr="00977C5D">
        <w:t xml:space="preserve">Государствам </w:t>
      </w:r>
      <w:r w:rsidR="003231B6" w:rsidRPr="00977C5D">
        <w:t>рекомендуется</w:t>
      </w:r>
      <w:r w:rsidRPr="00977C5D">
        <w:t xml:space="preserve"> выбирать название на английском или французском язык</w:t>
      </w:r>
      <w:r w:rsidR="00F360A4" w:rsidRPr="00977C5D">
        <w:t>е</w:t>
      </w:r>
      <w:r w:rsidR="0020357B" w:rsidRPr="00977C5D">
        <w:t>, которое</w:t>
      </w:r>
      <w:r w:rsidRPr="00977C5D">
        <w:t xml:space="preserve"> </w:t>
      </w:r>
      <w:r w:rsidR="003231B6" w:rsidRPr="00977C5D">
        <w:t>понятно людям</w:t>
      </w:r>
      <w:r w:rsidRPr="00977C5D">
        <w:t>, возможно</w:t>
      </w:r>
      <w:r w:rsidR="00F360A4" w:rsidRPr="00977C5D">
        <w:t>,</w:t>
      </w:r>
      <w:r w:rsidR="003231B6" w:rsidRPr="00977C5D">
        <w:t xml:space="preserve"> никогда не </w:t>
      </w:r>
      <w:r w:rsidR="0020357B" w:rsidRPr="00977C5D">
        <w:t>слышавшим об</w:t>
      </w:r>
      <w:r w:rsidRPr="00977C5D">
        <w:t xml:space="preserve"> элемент</w:t>
      </w:r>
      <w:r w:rsidR="0020357B" w:rsidRPr="00977C5D">
        <w:t>е</w:t>
      </w:r>
      <w:r w:rsidR="003231B6" w:rsidRPr="00977C5D">
        <w:t>,</w:t>
      </w:r>
      <w:r w:rsidR="00F360A4" w:rsidRPr="00977C5D">
        <w:t xml:space="preserve"> </w:t>
      </w:r>
      <w:r w:rsidR="00F360A4" w:rsidRPr="00977C5D">
        <w:lastRenderedPageBreak/>
        <w:t xml:space="preserve">поэтому название должно </w:t>
      </w:r>
      <w:r w:rsidR="003231B6" w:rsidRPr="00977C5D">
        <w:t>разъяснить им</w:t>
      </w:r>
      <w:r w:rsidR="00F360A4" w:rsidRPr="00977C5D">
        <w:t xml:space="preserve"> </w:t>
      </w:r>
      <w:r w:rsidR="0020357B" w:rsidRPr="00977C5D">
        <w:t xml:space="preserve">его </w:t>
      </w:r>
      <w:r w:rsidRPr="00977C5D">
        <w:t xml:space="preserve">особенности.  </w:t>
      </w:r>
      <w:r w:rsidR="00F360A4" w:rsidRPr="00977C5D">
        <w:t xml:space="preserve">В </w:t>
      </w:r>
      <w:r w:rsidR="0020357B" w:rsidRPr="00977C5D">
        <w:t>название</w:t>
      </w:r>
      <w:r w:rsidR="00F360A4" w:rsidRPr="00977C5D">
        <w:t xml:space="preserve"> можно включать</w:t>
      </w:r>
      <w:r w:rsidRPr="00977C5D">
        <w:t xml:space="preserve"> </w:t>
      </w:r>
      <w:r w:rsidR="003231B6" w:rsidRPr="00977C5D">
        <w:t>термины</w:t>
      </w:r>
      <w:r w:rsidRPr="00977C5D">
        <w:t xml:space="preserve"> </w:t>
      </w:r>
      <w:r w:rsidR="00F360A4" w:rsidRPr="00977C5D">
        <w:t>на</w:t>
      </w:r>
      <w:r w:rsidRPr="00977C5D">
        <w:t xml:space="preserve"> </w:t>
      </w:r>
      <w:r w:rsidR="00F360A4" w:rsidRPr="00977C5D">
        <w:t xml:space="preserve">исходном </w:t>
      </w:r>
      <w:r w:rsidRPr="00977C5D">
        <w:t>язык</w:t>
      </w:r>
      <w:r w:rsidR="00F360A4" w:rsidRPr="00977C5D">
        <w:t>е,</w:t>
      </w:r>
      <w:r w:rsidRPr="00977C5D">
        <w:t xml:space="preserve"> но </w:t>
      </w:r>
      <w:r w:rsidR="003231B6" w:rsidRPr="00977C5D">
        <w:t>их следует сопровождать</w:t>
      </w:r>
      <w:r w:rsidRPr="00977C5D">
        <w:t xml:space="preserve"> переводом или пересказом на ан</w:t>
      </w:r>
      <w:r w:rsidR="006246B6">
        <w:t>глийском или французском языке.</w:t>
      </w:r>
    </w:p>
    <w:p w:rsidR="00913EE5" w:rsidRPr="006246B6" w:rsidRDefault="003231B6" w:rsidP="00977C5D">
      <w:pPr>
        <w:pStyle w:val="Texte1"/>
        <w:rPr>
          <w:lang w:val="en-US"/>
        </w:rPr>
      </w:pPr>
      <w:r w:rsidRPr="00977C5D">
        <w:t>При наименовании элемента г</w:t>
      </w:r>
      <w:r w:rsidR="00532B7D" w:rsidRPr="00977C5D">
        <w:t>осударств</w:t>
      </w:r>
      <w:r w:rsidRPr="00977C5D">
        <w:t>ам</w:t>
      </w:r>
      <w:r w:rsidR="00532B7D" w:rsidRPr="00977C5D">
        <w:t xml:space="preserve"> </w:t>
      </w:r>
      <w:r w:rsidRPr="00977C5D">
        <w:t>следует</w:t>
      </w:r>
      <w:r w:rsidR="00532B7D" w:rsidRPr="00977C5D">
        <w:t xml:space="preserve"> избегать ненужных ссылок на определенные страны и </w:t>
      </w:r>
      <w:r w:rsidRPr="00977C5D">
        <w:t>упоминаний о</w:t>
      </w:r>
      <w:r w:rsidR="00532B7D" w:rsidRPr="00977C5D">
        <w:t xml:space="preserve"> национальности</w:t>
      </w:r>
      <w:r w:rsidR="00F360A4" w:rsidRPr="00977C5D">
        <w:t>,</w:t>
      </w:r>
      <w:r w:rsidR="00532B7D" w:rsidRPr="00977C5D">
        <w:t xml:space="preserve"> </w:t>
      </w:r>
      <w:r w:rsidRPr="00977C5D">
        <w:t>ч</w:t>
      </w:r>
      <w:r w:rsidR="005874C4" w:rsidRPr="00977C5D">
        <w:t>то</w:t>
      </w:r>
      <w:r w:rsidR="00532B7D" w:rsidRPr="00977C5D">
        <w:t xml:space="preserve"> может непреднамеренно </w:t>
      </w:r>
      <w:r w:rsidR="00977C5D" w:rsidRPr="0034405D">
        <w:rPr>
          <w:noProof/>
          <w:lang w:val="fr-FR" w:eastAsia="ja-JP"/>
        </w:rPr>
        <w:drawing>
          <wp:anchor distT="0" distB="0" distL="114300" distR="114300" simplePos="0" relativeHeight="251661824" behindDoc="0" locked="1" layoutInCell="1" allowOverlap="0" wp14:anchorId="00952005" wp14:editId="73F9FF0F">
            <wp:simplePos x="0" y="0"/>
            <wp:positionH relativeFrom="margin">
              <wp:posOffset>0</wp:posOffset>
            </wp:positionH>
            <wp:positionV relativeFrom="paragraph">
              <wp:posOffset>2637790</wp:posOffset>
            </wp:positionV>
            <wp:extent cx="279400" cy="355600"/>
            <wp:effectExtent l="0" t="0" r="6350" b="6350"/>
            <wp:wrapThrough wrapText="bothSides">
              <wp:wrapPolygon edited="0">
                <wp:start x="0" y="0"/>
                <wp:lineTo x="0" y="20829"/>
                <wp:lineTo x="20618" y="20829"/>
                <wp:lineTo x="20618" y="0"/>
                <wp:lineTo x="0" y="0"/>
              </wp:wrapPolygon>
            </wp:wrapThrough>
            <wp:docPr id="1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C5D">
        <w:t>с</w:t>
      </w:r>
      <w:r w:rsidR="00532B7D" w:rsidRPr="00977C5D">
        <w:t xml:space="preserve">провоцировать </w:t>
      </w:r>
      <w:r w:rsidR="00274256" w:rsidRPr="00977C5D">
        <w:t xml:space="preserve">определенное отношение, </w:t>
      </w:r>
      <w:r w:rsidR="0020357B" w:rsidRPr="00977C5D">
        <w:t>что</w:t>
      </w:r>
      <w:r w:rsidR="00532B7D" w:rsidRPr="00977C5D">
        <w:t xml:space="preserve"> противоречит принципам </w:t>
      </w:r>
      <w:r w:rsidR="00DC6036" w:rsidRPr="00977C5D">
        <w:t>междунаро</w:t>
      </w:r>
      <w:r w:rsidR="006246B6">
        <w:t>дного сотрудничества Конвенции.</w:t>
      </w:r>
    </w:p>
    <w:p w:rsidR="00017D10" w:rsidRPr="006246B6" w:rsidRDefault="005874C4" w:rsidP="00902F93">
      <w:pPr>
        <w:pStyle w:val="Heading3"/>
        <w:spacing w:line="360" w:lineRule="auto"/>
        <w:rPr>
          <w:lang w:val="en-US"/>
        </w:rPr>
      </w:pPr>
      <w:r w:rsidRPr="00B97416">
        <w:rPr>
          <w:lang w:val="ru-RU"/>
        </w:rPr>
        <w:t>заинтересованные</w:t>
      </w:r>
      <w:r w:rsidR="00263851" w:rsidRPr="00B97416">
        <w:rPr>
          <w:lang w:val="ru-RU"/>
        </w:rPr>
        <w:t xml:space="preserve">  сообщества</w:t>
      </w:r>
    </w:p>
    <w:p w:rsidR="00263851" w:rsidRPr="006246B6" w:rsidRDefault="00A2667E" w:rsidP="002D1C10">
      <w:pPr>
        <w:pStyle w:val="Texte1"/>
        <w:rPr>
          <w:lang w:val="en-US"/>
        </w:rPr>
      </w:pPr>
      <w:r w:rsidRPr="002D1C10">
        <w:t xml:space="preserve">Раздел C </w:t>
      </w:r>
      <w:r w:rsidR="00017D10" w:rsidRPr="002D1C10">
        <w:t>(</w:t>
      </w:r>
      <w:r w:rsidRPr="002D1C10">
        <w:t>обе формы</w:t>
      </w:r>
      <w:r w:rsidR="00017D10" w:rsidRPr="002D1C10">
        <w:t>)</w:t>
      </w:r>
      <w:r w:rsidRPr="002D1C10">
        <w:t xml:space="preserve">: В этом разделе </w:t>
      </w:r>
      <w:r w:rsidR="00E40704" w:rsidRPr="002D1C10">
        <w:t>нужно определить</w:t>
      </w:r>
      <w:r w:rsidRPr="002D1C10">
        <w:t xml:space="preserve"> </w:t>
      </w:r>
      <w:r w:rsidR="00E40704" w:rsidRPr="002D1C10">
        <w:t xml:space="preserve">сообщества, </w:t>
      </w:r>
      <w:r w:rsidRPr="002D1C10">
        <w:t>группы и/или отдельные лица, которые признают данный элемент как часть своего культурного наследия.</w:t>
      </w:r>
      <w:r w:rsidR="00263851" w:rsidRPr="002D1C10">
        <w:t xml:space="preserve"> </w:t>
      </w:r>
      <w:r w:rsidRPr="002D1C10">
        <w:t xml:space="preserve">Государства-участники должны четко </w:t>
      </w:r>
      <w:r w:rsidR="00E40704" w:rsidRPr="002D1C10">
        <w:t>определи</w:t>
      </w:r>
      <w:r w:rsidRPr="002D1C10">
        <w:t xml:space="preserve">ть </w:t>
      </w:r>
      <w:r w:rsidR="005874C4" w:rsidRPr="002D1C10">
        <w:t xml:space="preserve">заинтересованные </w:t>
      </w:r>
      <w:r w:rsidRPr="002D1C10">
        <w:t xml:space="preserve">сообщества и </w:t>
      </w:r>
      <w:r w:rsidR="001C6E26" w:rsidRPr="002D1C10">
        <w:t>объясни</w:t>
      </w:r>
      <w:r w:rsidRPr="002D1C10">
        <w:t xml:space="preserve">ть, каким образом они были </w:t>
      </w:r>
      <w:r w:rsidR="00E40704" w:rsidRPr="002D1C10">
        <w:t>идентифицированы и ото</w:t>
      </w:r>
      <w:r w:rsidR="006246B6">
        <w:t>браны.</w:t>
      </w:r>
    </w:p>
    <w:p w:rsidR="00FE1DB3" w:rsidRPr="006246B6" w:rsidRDefault="00A2667E" w:rsidP="002D1C10">
      <w:pPr>
        <w:pStyle w:val="Texte1"/>
        <w:rPr>
          <w:lang w:val="en-US"/>
        </w:rPr>
      </w:pPr>
      <w:r w:rsidRPr="002D1C10">
        <w:t xml:space="preserve">Сообщества являются центральным </w:t>
      </w:r>
      <w:r w:rsidR="005874C4" w:rsidRPr="002D1C10">
        <w:t>объектом</w:t>
      </w:r>
      <w:r w:rsidRPr="002D1C10">
        <w:t xml:space="preserve"> в каждом из пяти критериев включения в Списки. В </w:t>
      </w:r>
      <w:r w:rsidR="007028C9">
        <w:rPr>
          <w:lang w:val="ru-RU"/>
        </w:rPr>
        <w:t>номинации</w:t>
      </w:r>
      <w:r w:rsidRPr="002D1C10">
        <w:t xml:space="preserve"> </w:t>
      </w:r>
      <w:r w:rsidR="00E40704" w:rsidRPr="002D1C10">
        <w:t>следует</w:t>
      </w:r>
      <w:r w:rsidR="00321D4D" w:rsidRPr="002D1C10">
        <w:t xml:space="preserve"> убедительно </w:t>
      </w:r>
      <w:r w:rsidR="00E40704" w:rsidRPr="002D1C10">
        <w:t>доказать</w:t>
      </w:r>
      <w:r w:rsidR="00321D4D" w:rsidRPr="002D1C10">
        <w:t xml:space="preserve">, что сообщества были вовлечены в эту инициативу и </w:t>
      </w:r>
      <w:r w:rsidR="00263851" w:rsidRPr="002D1C10">
        <w:t>принимали участие в подготовке</w:t>
      </w:r>
      <w:r w:rsidR="00E40704" w:rsidRPr="002D1C10">
        <w:t xml:space="preserve"> </w:t>
      </w:r>
      <w:r w:rsidR="007028C9">
        <w:rPr>
          <w:lang w:val="ru-RU"/>
        </w:rPr>
        <w:t>номинации</w:t>
      </w:r>
      <w:r w:rsidR="00E40704" w:rsidRPr="002D1C10">
        <w:t>, что они</w:t>
      </w:r>
      <w:r w:rsidR="00321D4D" w:rsidRPr="002D1C10">
        <w:t xml:space="preserve"> </w:t>
      </w:r>
      <w:r w:rsidR="00E40704" w:rsidRPr="002D1C10">
        <w:t>участвовали в разработке</w:t>
      </w:r>
      <w:r w:rsidR="00321D4D" w:rsidRPr="002D1C10">
        <w:t xml:space="preserve"> предложенных мер</w:t>
      </w:r>
      <w:r w:rsidR="00E40704" w:rsidRPr="002D1C10">
        <w:t xml:space="preserve"> по охране и</w:t>
      </w:r>
      <w:r w:rsidR="00321D4D" w:rsidRPr="002D1C10">
        <w:t xml:space="preserve"> будут участвовать в </w:t>
      </w:r>
      <w:r w:rsidR="005874C4" w:rsidRPr="002D1C10">
        <w:t>их</w:t>
      </w:r>
      <w:r w:rsidR="00263851" w:rsidRPr="002D1C10">
        <w:t xml:space="preserve"> </w:t>
      </w:r>
      <w:r w:rsidR="00321D4D" w:rsidRPr="002D1C10">
        <w:t>осуществлени</w:t>
      </w:r>
      <w:r w:rsidR="00263851" w:rsidRPr="002D1C10">
        <w:t xml:space="preserve">и, </w:t>
      </w:r>
      <w:r w:rsidR="00321D4D" w:rsidRPr="002D1C10">
        <w:t>что они дали свободное</w:t>
      </w:r>
      <w:r w:rsidR="00FE1DB3" w:rsidRPr="002D1C10">
        <w:t>,</w:t>
      </w:r>
      <w:r w:rsidR="00321D4D" w:rsidRPr="002D1C10">
        <w:t xml:space="preserve"> предварительное и информированное согласие на подачу </w:t>
      </w:r>
      <w:r w:rsidR="007028C9">
        <w:rPr>
          <w:lang w:val="ru-RU"/>
        </w:rPr>
        <w:t>номинации</w:t>
      </w:r>
      <w:r w:rsidR="00E40704" w:rsidRPr="002D1C10">
        <w:t>, а также</w:t>
      </w:r>
      <w:r w:rsidR="00321D4D" w:rsidRPr="002D1C10">
        <w:t xml:space="preserve"> участвовали в </w:t>
      </w:r>
      <w:r w:rsidR="00E40704" w:rsidRPr="002D1C10">
        <w:t>идентификации</w:t>
      </w:r>
      <w:r w:rsidR="00FE1DB3" w:rsidRPr="002D1C10">
        <w:t xml:space="preserve"> элемента</w:t>
      </w:r>
      <w:r w:rsidR="00321D4D" w:rsidRPr="002D1C10">
        <w:t xml:space="preserve"> и включении</w:t>
      </w:r>
      <w:r w:rsidR="00FE1DB3" w:rsidRPr="002D1C10">
        <w:t xml:space="preserve"> его</w:t>
      </w:r>
      <w:r w:rsidR="006246B6">
        <w:t xml:space="preserve"> в перечень.</w:t>
      </w:r>
    </w:p>
    <w:p w:rsidR="00FE1DB3" w:rsidRPr="006246B6" w:rsidRDefault="00321D4D" w:rsidP="002D1C10">
      <w:pPr>
        <w:pStyle w:val="Texte1"/>
        <w:rPr>
          <w:lang w:val="en-US"/>
        </w:rPr>
      </w:pPr>
      <w:r w:rsidRPr="002D1C10">
        <w:t>Сообщества неоднородны, они делятся на группы по возрасту, гендер</w:t>
      </w:r>
      <w:r w:rsidR="004B711C" w:rsidRPr="002D1C10">
        <w:t>ной принадлежности</w:t>
      </w:r>
      <w:r w:rsidRPr="002D1C10">
        <w:t xml:space="preserve"> и другим факторам. </w:t>
      </w:r>
      <w:r w:rsidR="00743914" w:rsidRPr="002D1C10">
        <w:t>Важно иметь четкую информацию</w:t>
      </w:r>
      <w:r w:rsidR="00CE4872" w:rsidRPr="002D1C10">
        <w:t xml:space="preserve"> относительно внутренних сегментов</w:t>
      </w:r>
      <w:r w:rsidR="004D1749" w:rsidRPr="002D1C10">
        <w:t xml:space="preserve"> и подгрупп внутри сообщества. </w:t>
      </w:r>
      <w:r w:rsidR="004B711C" w:rsidRPr="002D1C10">
        <w:t>Г</w:t>
      </w:r>
      <w:r w:rsidR="006616DD" w:rsidRPr="002D1C10">
        <w:t>де это целесообразно,</w:t>
      </w:r>
      <w:r w:rsidR="004D1749" w:rsidRPr="002D1C10">
        <w:t xml:space="preserve"> </w:t>
      </w:r>
      <w:r w:rsidR="004B711C" w:rsidRPr="002D1C10">
        <w:t xml:space="preserve">нужно </w:t>
      </w:r>
      <w:r w:rsidR="001C6E26" w:rsidRPr="002D1C10">
        <w:t>сказать об</w:t>
      </w:r>
      <w:r w:rsidR="004D1749" w:rsidRPr="002D1C10">
        <w:t xml:space="preserve"> </w:t>
      </w:r>
      <w:r w:rsidR="001C6E26" w:rsidRPr="002D1C10">
        <w:t>участии</w:t>
      </w:r>
      <w:r w:rsidR="004D1749" w:rsidRPr="002D1C10">
        <w:t xml:space="preserve"> женщин и молодежи</w:t>
      </w:r>
      <w:r w:rsidR="004B711C" w:rsidRPr="002D1C10">
        <w:t xml:space="preserve">, определяя </w:t>
      </w:r>
      <w:r w:rsidR="004D1749" w:rsidRPr="002D1C10">
        <w:t>сообществ</w:t>
      </w:r>
      <w:r w:rsidR="004B711C" w:rsidRPr="002D1C10">
        <w:t>а</w:t>
      </w:r>
      <w:r w:rsidR="004D1749" w:rsidRPr="002D1C10">
        <w:t xml:space="preserve"> и групп</w:t>
      </w:r>
      <w:r w:rsidR="004B711C" w:rsidRPr="002D1C10">
        <w:t>ы</w:t>
      </w:r>
      <w:r w:rsidR="006246B6">
        <w:t>.</w:t>
      </w:r>
    </w:p>
    <w:p w:rsidR="00017D10" w:rsidRPr="006246B6" w:rsidRDefault="006616DD" w:rsidP="002D1C10">
      <w:pPr>
        <w:pStyle w:val="Texte1"/>
        <w:rPr>
          <w:lang w:val="en-US"/>
        </w:rPr>
      </w:pPr>
      <w:r w:rsidRPr="002D1C10">
        <w:t>О</w:t>
      </w:r>
      <w:r w:rsidR="004D1749" w:rsidRPr="002D1C10">
        <w:t xml:space="preserve">писание </w:t>
      </w:r>
      <w:r w:rsidRPr="002D1C10">
        <w:t>заинтересованных</w:t>
      </w:r>
      <w:r w:rsidR="00FE1DB3" w:rsidRPr="002D1C10">
        <w:t xml:space="preserve"> </w:t>
      </w:r>
      <w:r w:rsidR="004D1749" w:rsidRPr="002D1C10">
        <w:t xml:space="preserve">сообществ </w:t>
      </w:r>
      <w:r w:rsidRPr="002D1C10">
        <w:t xml:space="preserve">в </w:t>
      </w:r>
      <w:r w:rsidR="007028C9">
        <w:rPr>
          <w:lang w:val="ru-RU"/>
        </w:rPr>
        <w:t>номинации</w:t>
      </w:r>
      <w:r w:rsidRPr="002D1C10">
        <w:t xml:space="preserve"> </w:t>
      </w:r>
      <w:r w:rsidR="004D1749" w:rsidRPr="002D1C10">
        <w:t xml:space="preserve">должно быть </w:t>
      </w:r>
      <w:r w:rsidR="004B711C" w:rsidRPr="002D1C10">
        <w:t>последовательным</w:t>
      </w:r>
      <w:r w:rsidR="004D1749" w:rsidRPr="002D1C10">
        <w:t>. Не следует</w:t>
      </w:r>
      <w:r w:rsidR="001C6E26" w:rsidRPr="002D1C10">
        <w:t xml:space="preserve"> в разных частях </w:t>
      </w:r>
      <w:r w:rsidR="007028C9">
        <w:rPr>
          <w:lang w:val="ru-RU"/>
        </w:rPr>
        <w:t>номинационных</w:t>
      </w:r>
      <w:r w:rsidR="001C6E26" w:rsidRPr="002D1C10">
        <w:t xml:space="preserve"> файлов</w:t>
      </w:r>
      <w:r w:rsidR="004D1749" w:rsidRPr="002D1C10">
        <w:t xml:space="preserve"> упомин</w:t>
      </w:r>
      <w:r w:rsidR="006246B6">
        <w:t>ать разные сообщества и группы.</w:t>
      </w:r>
    </w:p>
    <w:p w:rsidR="00017D10" w:rsidRPr="006246B6" w:rsidRDefault="001C6E26" w:rsidP="002D1C10">
      <w:pPr>
        <w:pStyle w:val="Texte1"/>
        <w:rPr>
          <w:lang w:val="en-US"/>
        </w:rPr>
      </w:pPr>
      <w:r w:rsidRPr="002D1C10">
        <w:t>З</w:t>
      </w:r>
      <w:r w:rsidR="006616DD" w:rsidRPr="002D1C10">
        <w:t>аинтересованные</w:t>
      </w:r>
      <w:r w:rsidR="004D1749" w:rsidRPr="002D1C10">
        <w:t xml:space="preserve"> сообщества не </w:t>
      </w:r>
      <w:r w:rsidR="004B711C" w:rsidRPr="002D1C10">
        <w:t>всегда бывают</w:t>
      </w:r>
      <w:r w:rsidR="004D1749" w:rsidRPr="002D1C10">
        <w:t xml:space="preserve"> формально организованы</w:t>
      </w:r>
      <w:r w:rsidR="00832B51">
        <w:rPr>
          <w:lang w:val="ru-RU"/>
        </w:rPr>
        <w:t>, не всегда имеют</w:t>
      </w:r>
      <w:r w:rsidR="00FE1DB3" w:rsidRPr="002D1C10">
        <w:t xml:space="preserve"> </w:t>
      </w:r>
      <w:r w:rsidR="004D1749" w:rsidRPr="002D1C10">
        <w:t>комитет</w:t>
      </w:r>
      <w:r w:rsidR="004B711C" w:rsidRPr="002D1C10">
        <w:t>ы</w:t>
      </w:r>
      <w:r w:rsidR="004D1749" w:rsidRPr="002D1C10">
        <w:t xml:space="preserve"> и </w:t>
      </w:r>
      <w:r w:rsidR="004B711C" w:rsidRPr="002D1C10">
        <w:t xml:space="preserve">своих </w:t>
      </w:r>
      <w:r w:rsidR="004D1749" w:rsidRPr="002D1C10">
        <w:t>представител</w:t>
      </w:r>
      <w:r w:rsidR="00FE1DB3" w:rsidRPr="002D1C10">
        <w:t>ей</w:t>
      </w:r>
      <w:r w:rsidR="00B216F3" w:rsidRPr="002D1C10">
        <w:t xml:space="preserve">, в некоторых случаях сообщество </w:t>
      </w:r>
      <w:r w:rsidR="004B711C" w:rsidRPr="002D1C10">
        <w:t xml:space="preserve">может </w:t>
      </w:r>
      <w:r w:rsidR="00B216F3" w:rsidRPr="002D1C10">
        <w:t xml:space="preserve">состоять из относительно малых групп профессиональных </w:t>
      </w:r>
      <w:r w:rsidR="004B711C" w:rsidRPr="002D1C10">
        <w:t>исполнителей</w:t>
      </w:r>
      <w:r w:rsidR="00B216F3" w:rsidRPr="002D1C10">
        <w:t xml:space="preserve">. </w:t>
      </w:r>
      <w:r w:rsidR="004B711C" w:rsidRPr="002D1C10">
        <w:t>Чрезмерн</w:t>
      </w:r>
      <w:r w:rsidR="00615EE4" w:rsidRPr="002D1C10">
        <w:t>ый</w:t>
      </w:r>
      <w:r w:rsidR="00B216F3" w:rsidRPr="002D1C10">
        <w:t xml:space="preserve"> профессионализ</w:t>
      </w:r>
      <w:r w:rsidR="00615EE4" w:rsidRPr="002D1C10">
        <w:t>м, который иногда сопровождается</w:t>
      </w:r>
      <w:r w:rsidR="00B216F3" w:rsidRPr="002D1C10">
        <w:t xml:space="preserve"> </w:t>
      </w:r>
      <w:r w:rsidR="004B711C" w:rsidRPr="002D1C10">
        <w:t>участием в международных конкурсах</w:t>
      </w:r>
      <w:r w:rsidR="00B216F3" w:rsidRPr="002D1C10">
        <w:t xml:space="preserve"> и огромным финансированием</w:t>
      </w:r>
      <w:r w:rsidR="00615EE4" w:rsidRPr="002D1C10">
        <w:t>,</w:t>
      </w:r>
      <w:r w:rsidR="00B216F3" w:rsidRPr="002D1C10">
        <w:t xml:space="preserve"> осложняет определение </w:t>
      </w:r>
      <w:r w:rsidR="006616DD" w:rsidRPr="002D1C10">
        <w:t>заинтересованного</w:t>
      </w:r>
      <w:r w:rsidR="00FE1DB3" w:rsidRPr="002D1C10">
        <w:t xml:space="preserve"> </w:t>
      </w:r>
      <w:r w:rsidR="00B216F3" w:rsidRPr="002D1C10">
        <w:t xml:space="preserve">сообщества и подрывает уверенность в том, что оно является </w:t>
      </w:r>
      <w:r w:rsidR="00832B51">
        <w:rPr>
          <w:lang w:val="ru-RU"/>
        </w:rPr>
        <w:t>участником</w:t>
      </w:r>
      <w:r w:rsidR="00B216F3" w:rsidRPr="002D1C10">
        <w:t xml:space="preserve"> и бенефициаром процесса включения</w:t>
      </w:r>
      <w:r w:rsidR="00615EE4" w:rsidRPr="002D1C10">
        <w:t xml:space="preserve"> в Списки</w:t>
      </w:r>
      <w:r w:rsidR="00B216F3" w:rsidRPr="002D1C10">
        <w:t xml:space="preserve">. В определенных случаях, </w:t>
      </w:r>
      <w:r w:rsidR="00615EE4" w:rsidRPr="002D1C10">
        <w:t>учреждения</w:t>
      </w:r>
      <w:r w:rsidR="00B216F3" w:rsidRPr="002D1C10">
        <w:t xml:space="preserve"> и профессиональные деятели могут</w:t>
      </w:r>
      <w:r w:rsidR="006616DD" w:rsidRPr="002D1C10">
        <w:t xml:space="preserve"> </w:t>
      </w:r>
      <w:r w:rsidR="00B216F3" w:rsidRPr="002D1C10">
        <w:t xml:space="preserve">  </w:t>
      </w:r>
      <w:r w:rsidR="00CE2E46" w:rsidRPr="002D1C10">
        <w:t>образовывать</w:t>
      </w:r>
      <w:r w:rsidR="00B216F3" w:rsidRPr="002D1C10">
        <w:t xml:space="preserve"> </w:t>
      </w:r>
      <w:r w:rsidR="006616DD" w:rsidRPr="002D1C10">
        <w:t>заинтересованное</w:t>
      </w:r>
      <w:r w:rsidR="006246B6">
        <w:t xml:space="preserve"> сообщество.</w:t>
      </w:r>
    </w:p>
    <w:p w:rsidR="00017D10" w:rsidRPr="00990D13" w:rsidRDefault="00B216F3" w:rsidP="00990D13">
      <w:pPr>
        <w:pStyle w:val="Heading3"/>
      </w:pPr>
      <w:r w:rsidRPr="00990D13">
        <w:t xml:space="preserve">ГЕОГРАФИЧЕСКОЕ </w:t>
      </w:r>
      <w:r w:rsidR="00615EE4" w:rsidRPr="00990D13">
        <w:t xml:space="preserve">положение и </w:t>
      </w:r>
      <w:r w:rsidR="00552120">
        <w:rPr>
          <w:lang w:val="ru-RU"/>
        </w:rPr>
        <w:t>ареал</w:t>
      </w:r>
      <w:r w:rsidR="00615EE4" w:rsidRPr="00990D13">
        <w:t xml:space="preserve"> распространения</w:t>
      </w:r>
    </w:p>
    <w:p w:rsidR="00BA3559" w:rsidRPr="006246B6" w:rsidRDefault="00B216F3" w:rsidP="00990D13">
      <w:pPr>
        <w:pStyle w:val="Texte1"/>
        <w:rPr>
          <w:lang w:val="en-US"/>
        </w:rPr>
      </w:pPr>
      <w:r w:rsidRPr="00990D13">
        <w:t xml:space="preserve">Раздел D (обе формы): </w:t>
      </w:r>
      <w:r w:rsidR="00CE2E46" w:rsidRPr="00990D13">
        <w:t xml:space="preserve">в этом разделе должно быть четко определено </w:t>
      </w:r>
      <w:r w:rsidRPr="00990D13">
        <w:t xml:space="preserve">географическое положение и </w:t>
      </w:r>
      <w:r w:rsidR="00615EE4" w:rsidRPr="00990D13">
        <w:t>область распространения</w:t>
      </w:r>
      <w:r w:rsidRPr="00990D13">
        <w:t xml:space="preserve"> элемента</w:t>
      </w:r>
      <w:r w:rsidR="00C53D61" w:rsidRPr="00990D13">
        <w:t xml:space="preserve"> </w:t>
      </w:r>
      <w:r w:rsidR="00615EE4" w:rsidRPr="00990D13">
        <w:t>на территории(-ях</w:t>
      </w:r>
      <w:r w:rsidR="00C53D61" w:rsidRPr="00990D13">
        <w:t>)</w:t>
      </w:r>
      <w:r w:rsidR="00615EE4" w:rsidRPr="00990D13">
        <w:t xml:space="preserve"> г</w:t>
      </w:r>
      <w:r w:rsidR="00CE2E46" w:rsidRPr="00990D13">
        <w:t>осударства</w:t>
      </w:r>
      <w:r w:rsidR="00615EE4" w:rsidRPr="00990D13">
        <w:t xml:space="preserve"> </w:t>
      </w:r>
      <w:r w:rsidR="00CE2E46" w:rsidRPr="00990D13">
        <w:t>(</w:t>
      </w:r>
      <w:r w:rsidR="00832B51">
        <w:rPr>
          <w:lang w:val="ru-RU"/>
        </w:rPr>
        <w:t>-</w:t>
      </w:r>
      <w:r w:rsidR="00615EE4" w:rsidRPr="00990D13">
        <w:t>ств</w:t>
      </w:r>
      <w:r w:rsidR="00CE2E46" w:rsidRPr="00990D13">
        <w:t>),</w:t>
      </w:r>
      <w:r w:rsidR="00C53D61" w:rsidRPr="00990D13">
        <w:t xml:space="preserve"> </w:t>
      </w:r>
      <w:r w:rsidR="00832B51">
        <w:rPr>
          <w:lang w:val="ru-RU"/>
        </w:rPr>
        <w:t>подающего</w:t>
      </w:r>
      <w:r w:rsidR="00C53D61" w:rsidRPr="00990D13">
        <w:t xml:space="preserve"> </w:t>
      </w:r>
      <w:r w:rsidR="007028C9">
        <w:rPr>
          <w:lang w:val="ru-RU"/>
        </w:rPr>
        <w:t>номинацию</w:t>
      </w:r>
      <w:r w:rsidR="00C53D61" w:rsidRPr="00990D13">
        <w:t xml:space="preserve"> на рассмотрение. Примите к сведению, что </w:t>
      </w:r>
      <w:r w:rsidR="00615EE4" w:rsidRPr="00990D13">
        <w:t xml:space="preserve">давать </w:t>
      </w:r>
      <w:r w:rsidR="00C53D61" w:rsidRPr="00990D13">
        <w:t xml:space="preserve">географические координаты </w:t>
      </w:r>
      <w:r w:rsidR="00615EE4" w:rsidRPr="00990D13">
        <w:t>не обязательно</w:t>
      </w:r>
      <w:r w:rsidR="006246B6">
        <w:t>.</w:t>
      </w:r>
    </w:p>
    <w:p w:rsidR="00017D10" w:rsidRPr="006246B6" w:rsidRDefault="00962702" w:rsidP="00990D13">
      <w:pPr>
        <w:pStyle w:val="Texte1"/>
        <w:rPr>
          <w:lang w:val="en-US"/>
        </w:rPr>
      </w:pPr>
      <w:r w:rsidRPr="00990D13">
        <w:t xml:space="preserve">В </w:t>
      </w:r>
      <w:r w:rsidR="007028C9">
        <w:rPr>
          <w:lang w:val="ru-RU"/>
        </w:rPr>
        <w:t>номинации</w:t>
      </w:r>
      <w:r w:rsidRPr="00990D13">
        <w:t xml:space="preserve"> следует сосредоточиться на</w:t>
      </w:r>
      <w:r w:rsidR="00C53D61" w:rsidRPr="00990D13">
        <w:t xml:space="preserve"> положении</w:t>
      </w:r>
      <w:r w:rsidRPr="00990D13">
        <w:t>, в котором находится элемент</w:t>
      </w:r>
      <w:r w:rsidR="00C53D61" w:rsidRPr="00990D13">
        <w:t xml:space="preserve"> на территории </w:t>
      </w:r>
      <w:r w:rsidR="005D105E" w:rsidRPr="00990D13">
        <w:t>(</w:t>
      </w:r>
      <w:r w:rsidRPr="00990D13">
        <w:t>-</w:t>
      </w:r>
      <w:r w:rsidR="00C53D61" w:rsidRPr="00990D13">
        <w:t xml:space="preserve">ях) </w:t>
      </w:r>
      <w:r w:rsidRPr="00990D13">
        <w:t>г</w:t>
      </w:r>
      <w:r w:rsidR="00C53D61" w:rsidRPr="00990D13">
        <w:t>осударства (</w:t>
      </w:r>
      <w:r w:rsidR="00832B51">
        <w:rPr>
          <w:lang w:val="ru-RU"/>
        </w:rPr>
        <w:t>-</w:t>
      </w:r>
      <w:r w:rsidR="00C53D61" w:rsidRPr="00990D13">
        <w:t>ств),</w:t>
      </w:r>
      <w:r w:rsidRPr="00990D13">
        <w:t xml:space="preserve"> подающего </w:t>
      </w:r>
      <w:r w:rsidR="007028C9">
        <w:rPr>
          <w:lang w:val="ru-RU"/>
        </w:rPr>
        <w:t>номинацию</w:t>
      </w:r>
      <w:r w:rsidRPr="00990D13">
        <w:t>,</w:t>
      </w:r>
      <w:r w:rsidR="00C53D61" w:rsidRPr="00990D13">
        <w:t xml:space="preserve"> при этом </w:t>
      </w:r>
      <w:r w:rsidRPr="00990D13">
        <w:t>признавая</w:t>
      </w:r>
      <w:r w:rsidR="00C53D61" w:rsidRPr="00990D13">
        <w:t xml:space="preserve"> существование одинаков</w:t>
      </w:r>
      <w:r w:rsidRPr="00990D13">
        <w:t>ых</w:t>
      </w:r>
      <w:r w:rsidR="00C53D61" w:rsidRPr="00990D13">
        <w:t xml:space="preserve"> или похожих элементов вне его</w:t>
      </w:r>
      <w:r w:rsidR="00EE372C" w:rsidRPr="00990D13">
        <w:t xml:space="preserve"> </w:t>
      </w:r>
      <w:r w:rsidR="00C53D61" w:rsidRPr="00990D13">
        <w:t xml:space="preserve">(их) территории(й). </w:t>
      </w:r>
      <w:r w:rsidRPr="00990D13">
        <w:t>Если</w:t>
      </w:r>
      <w:r w:rsidR="005D105E" w:rsidRPr="00990D13">
        <w:t xml:space="preserve"> это </w:t>
      </w:r>
      <w:r w:rsidR="00EE372C" w:rsidRPr="00990D13">
        <w:t>имеет место</w:t>
      </w:r>
      <w:r w:rsidRPr="00990D13">
        <w:t>, то г</w:t>
      </w:r>
      <w:r w:rsidR="005D105E" w:rsidRPr="00990D13">
        <w:t>осударств</w:t>
      </w:r>
      <w:r w:rsidRPr="00990D13">
        <w:t>ам</w:t>
      </w:r>
      <w:r w:rsidR="005D105E" w:rsidRPr="00990D13">
        <w:t>-участник</w:t>
      </w:r>
      <w:r w:rsidRPr="00990D13">
        <w:t>ам</w:t>
      </w:r>
      <w:r w:rsidR="005D105E" w:rsidRPr="00990D13">
        <w:t xml:space="preserve"> </w:t>
      </w:r>
      <w:r w:rsidRPr="00990D13">
        <w:t>не следует</w:t>
      </w:r>
      <w:r w:rsidR="00A20FFE" w:rsidRPr="00990D13">
        <w:t xml:space="preserve"> непреднамеренно </w:t>
      </w:r>
      <w:r w:rsidRPr="00990D13">
        <w:t>затруднять</w:t>
      </w:r>
      <w:r w:rsidR="00161189" w:rsidRPr="00990D13">
        <w:t xml:space="preserve"> </w:t>
      </w:r>
      <w:r w:rsidRPr="00990D13">
        <w:t xml:space="preserve">осуществление </w:t>
      </w:r>
      <w:r w:rsidR="003D59CB" w:rsidRPr="00990D13">
        <w:t xml:space="preserve">принципов </w:t>
      </w:r>
      <w:r w:rsidRPr="00990D13">
        <w:t>взаимного уважения и</w:t>
      </w:r>
      <w:r w:rsidR="005D105E" w:rsidRPr="00990D13">
        <w:t xml:space="preserve"> диалог</w:t>
      </w:r>
      <w:r w:rsidRPr="00990D13">
        <w:t>а</w:t>
      </w:r>
      <w:r w:rsidR="005D105E" w:rsidRPr="00990D13">
        <w:t>,</w:t>
      </w:r>
      <w:r w:rsidR="00404FCE" w:rsidRPr="00990D13">
        <w:t xml:space="preserve"> в</w:t>
      </w:r>
      <w:r w:rsidR="005D105E" w:rsidRPr="00990D13">
        <w:t xml:space="preserve"> котор</w:t>
      </w:r>
      <w:r w:rsidR="00404FCE" w:rsidRPr="00990D13">
        <w:t>ом проявляется уважительное отношение к</w:t>
      </w:r>
      <w:r w:rsidR="005D105E" w:rsidRPr="00990D13">
        <w:t xml:space="preserve"> культурно</w:t>
      </w:r>
      <w:r w:rsidR="00404FCE" w:rsidRPr="00990D13">
        <w:t>му</w:t>
      </w:r>
      <w:r w:rsidR="005D105E" w:rsidRPr="00990D13">
        <w:t xml:space="preserve"> разнообрази</w:t>
      </w:r>
      <w:r w:rsidR="00404FCE" w:rsidRPr="00990D13">
        <w:t>ю</w:t>
      </w:r>
      <w:r w:rsidR="006246B6">
        <w:t>.</w:t>
      </w:r>
    </w:p>
    <w:p w:rsidR="00017D10" w:rsidRPr="00990D13" w:rsidRDefault="005D105E" w:rsidP="00990D13">
      <w:pPr>
        <w:pStyle w:val="Heading3"/>
      </w:pPr>
      <w:r w:rsidRPr="00990D13">
        <w:lastRenderedPageBreak/>
        <w:t>ОБЛАСТИ</w:t>
      </w:r>
      <w:r w:rsidR="003D59CB" w:rsidRPr="00990D13">
        <w:t>, к которым относится элемент</w:t>
      </w:r>
    </w:p>
    <w:p w:rsidR="00017D10" w:rsidRPr="006246B6" w:rsidRDefault="005D105E" w:rsidP="00990D13">
      <w:pPr>
        <w:pStyle w:val="Texte1"/>
        <w:rPr>
          <w:lang w:val="en-US"/>
        </w:rPr>
      </w:pPr>
      <w:r w:rsidRPr="00990D13">
        <w:t xml:space="preserve">Раздел E (Форма ICH-01) и Раздел </w:t>
      </w:r>
      <w:r w:rsidR="003D59CB" w:rsidRPr="00990D13">
        <w:t>1</w:t>
      </w:r>
      <w:r w:rsidR="00BA3559" w:rsidRPr="00990D13">
        <w:t xml:space="preserve"> </w:t>
      </w:r>
      <w:r w:rsidRPr="00990D13">
        <w:t>(Форма ICH</w:t>
      </w:r>
      <w:r w:rsidR="00A20FFE" w:rsidRPr="00990D13">
        <w:t>-02): В этих разделах</w:t>
      </w:r>
      <w:r w:rsidRPr="00990D13">
        <w:t xml:space="preserve"> следует отметить </w:t>
      </w:r>
      <w:r w:rsidR="003D59CB" w:rsidRPr="00990D13">
        <w:t>пункты</w:t>
      </w:r>
      <w:r w:rsidRPr="00990D13">
        <w:t xml:space="preserve">, </w:t>
      </w:r>
      <w:r w:rsidR="003D59CB" w:rsidRPr="00990D13">
        <w:t>которые указывают на</w:t>
      </w:r>
      <w:r w:rsidRPr="00990D13">
        <w:t xml:space="preserve"> одну или </w:t>
      </w:r>
      <w:r w:rsidR="003D59CB" w:rsidRPr="00990D13">
        <w:t>несколько</w:t>
      </w:r>
      <w:r w:rsidRPr="00990D13">
        <w:t xml:space="preserve"> областей</w:t>
      </w:r>
      <w:r w:rsidR="00A20FFE" w:rsidRPr="00990D13">
        <w:t xml:space="preserve"> нематериального наследия</w:t>
      </w:r>
      <w:r w:rsidR="00BA3559" w:rsidRPr="00990D13">
        <w:t xml:space="preserve">, </w:t>
      </w:r>
      <w:r w:rsidR="003D59CB" w:rsidRPr="00990D13">
        <w:t>к которым относится</w:t>
      </w:r>
      <w:r w:rsidRPr="00990D13">
        <w:t xml:space="preserve"> элемент. Если выб</w:t>
      </w:r>
      <w:r w:rsidR="003D59CB" w:rsidRPr="00990D13">
        <w:t>ран</w:t>
      </w:r>
      <w:r w:rsidRPr="00990D13">
        <w:t xml:space="preserve"> </w:t>
      </w:r>
      <w:r w:rsidR="003D59CB" w:rsidRPr="00990D13">
        <w:t>пункт</w:t>
      </w:r>
      <w:r w:rsidRPr="00990D13">
        <w:t xml:space="preserve"> «Другое»</w:t>
      </w:r>
      <w:r w:rsidR="00BA3559" w:rsidRPr="00990D13">
        <w:t>, то</w:t>
      </w:r>
      <w:r w:rsidRPr="00990D13">
        <w:t xml:space="preserve"> следует дать </w:t>
      </w:r>
      <w:r w:rsidR="00B62900" w:rsidRPr="00990D13">
        <w:t>краткое</w:t>
      </w:r>
      <w:r w:rsidRPr="00990D13">
        <w:t xml:space="preserve"> описание</w:t>
      </w:r>
      <w:r w:rsidR="006246B6">
        <w:t>.</w:t>
      </w:r>
    </w:p>
    <w:p w:rsidR="00017D10" w:rsidRPr="00990D13" w:rsidRDefault="007C77B9" w:rsidP="00990D13">
      <w:pPr>
        <w:pStyle w:val="Heading3"/>
      </w:pPr>
      <w:r w:rsidRPr="00990D13">
        <w:t xml:space="preserve">КОНТАКТНОЕ ЛИЦО ДЛЯ </w:t>
      </w:r>
      <w:r w:rsidR="0068146A" w:rsidRPr="00990D13">
        <w:t>корреспонденций</w:t>
      </w:r>
    </w:p>
    <w:p w:rsidR="00017D10" w:rsidRPr="006246B6" w:rsidRDefault="00CD2D7E" w:rsidP="00990D13">
      <w:pPr>
        <w:pStyle w:val="Texte1"/>
        <w:rPr>
          <w:lang w:val="en-US"/>
        </w:rPr>
      </w:pPr>
      <w:r w:rsidRPr="00990D13">
        <w:t>Раздел</w:t>
      </w:r>
      <w:r w:rsidR="00017D10" w:rsidRPr="00990D13">
        <w:t> F</w:t>
      </w:r>
      <w:r w:rsidR="00E9066D" w:rsidRPr="00990D13">
        <w:t>.1</w:t>
      </w:r>
      <w:r w:rsidR="00017D10" w:rsidRPr="00990D13">
        <w:t xml:space="preserve"> (</w:t>
      </w:r>
      <w:r w:rsidRPr="00990D13">
        <w:t xml:space="preserve">Форма </w:t>
      </w:r>
      <w:r w:rsidR="00017D10" w:rsidRPr="00990D13">
        <w:t xml:space="preserve">ICH-01) </w:t>
      </w:r>
      <w:r w:rsidRPr="00990D13">
        <w:t xml:space="preserve">и Раздел </w:t>
      </w:r>
      <w:r w:rsidR="0068146A" w:rsidRPr="00990D13">
        <w:t>Е.1</w:t>
      </w:r>
      <w:r w:rsidR="00017D10" w:rsidRPr="00990D13">
        <w:t xml:space="preserve"> (</w:t>
      </w:r>
      <w:r w:rsidRPr="00990D13">
        <w:t xml:space="preserve">Форма </w:t>
      </w:r>
      <w:r w:rsidR="00BA3559" w:rsidRPr="00990D13">
        <w:t>ICH-02</w:t>
      </w:r>
      <w:r w:rsidR="00017D10" w:rsidRPr="00990D13">
        <w:t xml:space="preserve">): </w:t>
      </w:r>
      <w:r w:rsidR="00A20FFE" w:rsidRPr="00990D13">
        <w:t>В этих разделах</w:t>
      </w:r>
      <w:r w:rsidRPr="00990D13">
        <w:t xml:space="preserve"> </w:t>
      </w:r>
      <w:r w:rsidR="0068146A" w:rsidRPr="00990D13">
        <w:t>нужно указать</w:t>
      </w:r>
      <w:r w:rsidRPr="00990D13">
        <w:t xml:space="preserve"> контактное лицо </w:t>
      </w:r>
      <w:r w:rsidR="00BA3559" w:rsidRPr="00990D13">
        <w:t>для</w:t>
      </w:r>
      <w:r w:rsidRPr="00990D13">
        <w:t xml:space="preserve"> </w:t>
      </w:r>
      <w:r w:rsidR="0068146A" w:rsidRPr="00990D13">
        <w:t xml:space="preserve">корреспонденций, относящихся к </w:t>
      </w:r>
      <w:r w:rsidR="007028C9">
        <w:rPr>
          <w:lang w:val="ru-RU"/>
        </w:rPr>
        <w:t>номинационному</w:t>
      </w:r>
      <w:r w:rsidR="0068146A" w:rsidRPr="00990D13">
        <w:t xml:space="preserve"> файлу</w:t>
      </w:r>
      <w:r w:rsidRPr="00990D13">
        <w:t xml:space="preserve">. В случае </w:t>
      </w:r>
      <w:r w:rsidR="00BA3559" w:rsidRPr="00990D13">
        <w:t>многонациональных</w:t>
      </w:r>
      <w:r w:rsidRPr="00990D13">
        <w:t xml:space="preserve"> </w:t>
      </w:r>
      <w:r w:rsidR="007028C9">
        <w:rPr>
          <w:lang w:val="ru-RU"/>
        </w:rPr>
        <w:t>номинаций</w:t>
      </w:r>
      <w:r w:rsidRPr="00990D13">
        <w:t xml:space="preserve"> </w:t>
      </w:r>
      <w:r w:rsidR="0068146A" w:rsidRPr="00990D13">
        <w:t>следует указать</w:t>
      </w:r>
      <w:r w:rsidRPr="00990D13">
        <w:t xml:space="preserve"> главное контактное лицо для общей переписки. Раздел </w:t>
      </w:r>
      <w:r w:rsidR="00E9066D" w:rsidRPr="00990D13">
        <w:t xml:space="preserve">F.2 </w:t>
      </w:r>
      <w:r w:rsidRPr="00990D13">
        <w:t xml:space="preserve">и Раздел </w:t>
      </w:r>
      <w:r w:rsidR="00E9066D" w:rsidRPr="00990D13">
        <w:t>E.2</w:t>
      </w:r>
      <w:r w:rsidRPr="00990D13">
        <w:t>:</w:t>
      </w:r>
      <w:r w:rsidR="00E9066D" w:rsidRPr="00990D13">
        <w:t xml:space="preserve"> </w:t>
      </w:r>
      <w:r w:rsidRPr="00990D13">
        <w:t xml:space="preserve">Этот раздел касается только </w:t>
      </w:r>
      <w:r w:rsidR="00042BDC" w:rsidRPr="00990D13">
        <w:t>многонациональных</w:t>
      </w:r>
      <w:r w:rsidRPr="00990D13">
        <w:t xml:space="preserve"> файлов</w:t>
      </w:r>
      <w:r w:rsidR="00042BDC" w:rsidRPr="00990D13">
        <w:t>,</w:t>
      </w:r>
      <w:r w:rsidRPr="00990D13">
        <w:t xml:space="preserve"> в нем должна содержатся полная контактная информация для каждо</w:t>
      </w:r>
      <w:r w:rsidR="00042BDC" w:rsidRPr="00990D13">
        <w:t>го</w:t>
      </w:r>
      <w:r w:rsidRPr="00990D13">
        <w:t xml:space="preserve"> из </w:t>
      </w:r>
      <w:r w:rsidR="007011C3" w:rsidRPr="00990D13">
        <w:t>г</w:t>
      </w:r>
      <w:r w:rsidRPr="00990D13">
        <w:t>осударств</w:t>
      </w:r>
      <w:r w:rsidR="00042BDC" w:rsidRPr="00990D13">
        <w:t>,</w:t>
      </w:r>
      <w:r w:rsidR="007011C3" w:rsidRPr="00990D13">
        <w:t xml:space="preserve"> подающих </w:t>
      </w:r>
      <w:r w:rsidR="007028C9">
        <w:rPr>
          <w:lang w:val="ru-RU"/>
        </w:rPr>
        <w:t>номинацию</w:t>
      </w:r>
      <w:r w:rsidR="007011C3" w:rsidRPr="00990D13">
        <w:t>, но</w:t>
      </w:r>
      <w:r w:rsidRPr="00990D13">
        <w:t xml:space="preserve"> не </w:t>
      </w:r>
      <w:r w:rsidR="007011C3" w:rsidRPr="00990D13">
        <w:t>тот</w:t>
      </w:r>
      <w:r w:rsidRPr="00990D13">
        <w:t xml:space="preserve"> контакт</w:t>
      </w:r>
      <w:r w:rsidR="00042BDC" w:rsidRPr="00990D13">
        <w:t xml:space="preserve">, </w:t>
      </w:r>
      <w:r w:rsidR="007011C3" w:rsidRPr="00990D13">
        <w:t>что указан разделах</w:t>
      </w:r>
      <w:r w:rsidR="006246B6">
        <w:t xml:space="preserve"> F.1/E.1</w:t>
      </w:r>
    </w:p>
    <w:p w:rsidR="000015C7" w:rsidRPr="00990D13" w:rsidRDefault="00042BDC" w:rsidP="00990D13">
      <w:pPr>
        <w:pStyle w:val="Heading6"/>
      </w:pPr>
      <w:r w:rsidRPr="00990D13">
        <w:t xml:space="preserve">Слайд </w:t>
      </w:r>
      <w:r w:rsidR="000015C7" w:rsidRPr="00990D13">
        <w:t>5</w:t>
      </w:r>
      <w:r w:rsidR="0054673A" w:rsidRPr="00990D13">
        <w:t>.</w:t>
      </w:r>
    </w:p>
    <w:p w:rsidR="00017D10" w:rsidRPr="00990D13" w:rsidRDefault="00042BDC" w:rsidP="00990D13">
      <w:pPr>
        <w:pStyle w:val="Heading3"/>
      </w:pPr>
      <w:r w:rsidRPr="00990D13">
        <w:t>ФОРМА</w:t>
      </w:r>
      <w:r w:rsidR="003A763F">
        <w:rPr>
          <w:lang w:val="ru-RU"/>
        </w:rPr>
        <w:t xml:space="preserve"> для номинации</w:t>
      </w:r>
      <w:r w:rsidR="006246B6">
        <w:t>: описание элемента</w:t>
      </w:r>
    </w:p>
    <w:p w:rsidR="009718C8" w:rsidRPr="006246B6" w:rsidRDefault="00042BDC" w:rsidP="00990D13">
      <w:pPr>
        <w:pStyle w:val="Texte1"/>
        <w:rPr>
          <w:lang w:val="en-US"/>
        </w:rPr>
      </w:pPr>
      <w:r w:rsidRPr="00990D13">
        <w:t>Разд</w:t>
      </w:r>
      <w:r w:rsidR="0054673A" w:rsidRPr="00990D13">
        <w:t>е</w:t>
      </w:r>
      <w:r w:rsidRPr="00990D13">
        <w:t xml:space="preserve">л 1: </w:t>
      </w:r>
      <w:r w:rsidR="00703705" w:rsidRPr="00990D13">
        <w:t>В этом разделе э</w:t>
      </w:r>
      <w:r w:rsidRPr="00990D13">
        <w:t xml:space="preserve">лемент должен быть идентифицирован и </w:t>
      </w:r>
      <w:r w:rsidR="00832B51">
        <w:rPr>
          <w:lang w:val="ru-RU"/>
        </w:rPr>
        <w:t>описан</w:t>
      </w:r>
      <w:r w:rsidR="005A359A" w:rsidRPr="00990D13">
        <w:t>. Требования</w:t>
      </w:r>
      <w:r w:rsidRPr="00990D13">
        <w:t xml:space="preserve"> двух Списков </w:t>
      </w:r>
      <w:r w:rsidR="009718C8" w:rsidRPr="00990D13">
        <w:t>различны</w:t>
      </w:r>
      <w:r w:rsidR="005A359A" w:rsidRPr="00990D13">
        <w:t>.</w:t>
      </w:r>
      <w:r w:rsidRPr="00990D13">
        <w:t xml:space="preserve"> Элементы должны быть </w:t>
      </w:r>
      <w:r w:rsidR="005A359A" w:rsidRPr="00990D13">
        <w:t>правильно</w:t>
      </w:r>
      <w:r w:rsidR="006246B6">
        <w:t xml:space="preserve"> описаны и представлены.</w:t>
      </w:r>
    </w:p>
    <w:p w:rsidR="005A359A" w:rsidRPr="006246B6" w:rsidRDefault="00042BDC" w:rsidP="00990D13">
      <w:pPr>
        <w:pStyle w:val="Texte1"/>
        <w:rPr>
          <w:lang w:val="en-US"/>
        </w:rPr>
      </w:pPr>
      <w:r w:rsidRPr="00990D13">
        <w:t>Для элементов</w:t>
      </w:r>
      <w:r w:rsidR="00AB3725">
        <w:rPr>
          <w:lang w:val="ru-RU"/>
        </w:rPr>
        <w:t xml:space="preserve">, номинированных на включение </w:t>
      </w:r>
      <w:r w:rsidR="003A763F">
        <w:rPr>
          <w:lang w:val="ru-RU"/>
        </w:rPr>
        <w:t>в</w:t>
      </w:r>
      <w:r w:rsidRPr="00990D13">
        <w:t xml:space="preserve"> </w:t>
      </w:r>
      <w:r w:rsidR="009718C8" w:rsidRPr="00990D13">
        <w:t>РС</w:t>
      </w:r>
      <w:r w:rsidR="00832B51">
        <w:rPr>
          <w:lang w:val="ru-RU"/>
        </w:rPr>
        <w:t>,</w:t>
      </w:r>
      <w:r w:rsidRPr="00990D13">
        <w:t xml:space="preserve"> раздел 1(i) Формы  ICH-02</w:t>
      </w:r>
      <w:r w:rsidR="00832B51">
        <w:rPr>
          <w:lang w:val="ru-RU"/>
        </w:rPr>
        <w:t>,</w:t>
      </w:r>
      <w:r w:rsidRPr="00990D13">
        <w:t xml:space="preserve"> </w:t>
      </w:r>
      <w:r w:rsidR="00A20FFE" w:rsidRPr="00990D13">
        <w:t>нужно дать</w:t>
      </w:r>
      <w:r w:rsidR="00703705" w:rsidRPr="00990D13">
        <w:t xml:space="preserve"> </w:t>
      </w:r>
      <w:r w:rsidR="00A20FFE" w:rsidRPr="00990D13">
        <w:t>краткое</w:t>
      </w:r>
      <w:r w:rsidR="00703705" w:rsidRPr="00990D13">
        <w:t xml:space="preserve"> </w:t>
      </w:r>
      <w:r w:rsidR="00A20FFE" w:rsidRPr="00990D13">
        <w:t>описание</w:t>
      </w:r>
      <w:r w:rsidR="005A359A" w:rsidRPr="00990D13">
        <w:t>,</w:t>
      </w:r>
      <w:r w:rsidR="00703705" w:rsidRPr="00990D13">
        <w:t xml:space="preserve"> </w:t>
      </w:r>
      <w:r w:rsidR="00A20FFE" w:rsidRPr="00990D13">
        <w:t>где следует указать</w:t>
      </w:r>
      <w:r w:rsidR="005A359A" w:rsidRPr="00990D13">
        <w:t xml:space="preserve"> </w:t>
      </w:r>
      <w:r w:rsidR="009718C8" w:rsidRPr="00990D13">
        <w:t>области нематериального наследия</w:t>
      </w:r>
      <w:r w:rsidR="00437FBE" w:rsidRPr="00990D13">
        <w:t xml:space="preserve">, </w:t>
      </w:r>
      <w:r w:rsidR="009718C8" w:rsidRPr="00990D13">
        <w:t>к которым относится элемент</w:t>
      </w:r>
      <w:r w:rsidR="005A359A" w:rsidRPr="00990D13">
        <w:t>.</w:t>
      </w:r>
      <w:r w:rsidR="00437FBE" w:rsidRPr="00990D13">
        <w:t xml:space="preserve"> Для </w:t>
      </w:r>
      <w:r w:rsidR="00AB3725">
        <w:rPr>
          <w:lang w:val="ru-RU"/>
        </w:rPr>
        <w:t>номинации в</w:t>
      </w:r>
      <w:r w:rsidR="00437FBE" w:rsidRPr="00990D13">
        <w:t xml:space="preserve"> </w:t>
      </w:r>
      <w:r w:rsidR="009718C8" w:rsidRPr="00990D13">
        <w:t>ССО</w:t>
      </w:r>
      <w:r w:rsidR="00437FBE" w:rsidRPr="00990D13">
        <w:t xml:space="preserve"> информация о </w:t>
      </w:r>
      <w:r w:rsidR="009718C8" w:rsidRPr="00990D13">
        <w:t>таких областях</w:t>
      </w:r>
      <w:r w:rsidR="00437FBE" w:rsidRPr="00990D13">
        <w:t xml:space="preserve"> не </w:t>
      </w:r>
      <w:r w:rsidR="009718C8" w:rsidRPr="00990D13">
        <w:t>нужна</w:t>
      </w:r>
      <w:r w:rsidR="00437FBE" w:rsidRPr="00990D13">
        <w:t>.  Описание в обеих формах должн</w:t>
      </w:r>
      <w:r w:rsidR="005A359A" w:rsidRPr="00990D13">
        <w:t>о</w:t>
      </w:r>
      <w:r w:rsidR="00437FBE" w:rsidRPr="00990D13">
        <w:t xml:space="preserve"> </w:t>
      </w:r>
      <w:r w:rsidR="005A359A" w:rsidRPr="00990D13">
        <w:t>включать</w:t>
      </w:r>
      <w:r w:rsidR="006246B6">
        <w:t>:</w:t>
      </w:r>
    </w:p>
    <w:p w:rsidR="005A359A" w:rsidRPr="00375D2D" w:rsidRDefault="00404FCE" w:rsidP="00990D13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A95BEA" w:rsidRPr="00375D2D">
        <w:rPr>
          <w:lang w:val="ru-RU"/>
        </w:rPr>
        <w:t>х</w:t>
      </w:r>
      <w:r w:rsidR="00437FBE" w:rsidRPr="00375D2D">
        <w:rPr>
          <w:lang w:val="ru-RU"/>
        </w:rPr>
        <w:t>арактеристик</w:t>
      </w:r>
      <w:r w:rsidR="005A359A" w:rsidRPr="00375D2D">
        <w:rPr>
          <w:lang w:val="ru-RU"/>
        </w:rPr>
        <w:t>у</w:t>
      </w:r>
      <w:r w:rsidR="00437FBE" w:rsidRPr="00375D2D">
        <w:rPr>
          <w:lang w:val="ru-RU"/>
        </w:rPr>
        <w:t xml:space="preserve"> носителей и </w:t>
      </w:r>
      <w:r w:rsidR="009718C8" w:rsidRPr="00375D2D">
        <w:rPr>
          <w:lang w:val="ru-RU"/>
        </w:rPr>
        <w:t>исполнителей, а также</w:t>
      </w:r>
      <w:r w:rsidR="006246B6">
        <w:rPr>
          <w:lang w:val="ru-RU"/>
        </w:rPr>
        <w:t xml:space="preserve"> их роли;</w:t>
      </w:r>
    </w:p>
    <w:p w:rsidR="005A359A" w:rsidRPr="00375D2D" w:rsidRDefault="00404FCE" w:rsidP="00990D13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A95BEA" w:rsidRPr="00375D2D">
        <w:rPr>
          <w:lang w:val="ru-RU"/>
        </w:rPr>
        <w:t>с</w:t>
      </w:r>
      <w:r w:rsidR="00437FBE" w:rsidRPr="00375D2D">
        <w:rPr>
          <w:lang w:val="ru-RU"/>
        </w:rPr>
        <w:t xml:space="preserve">овременные </w:t>
      </w:r>
      <w:r w:rsidR="002C4798" w:rsidRPr="00375D2D">
        <w:rPr>
          <w:lang w:val="ru-RU"/>
        </w:rPr>
        <w:t>способы</w:t>
      </w:r>
      <w:r w:rsidR="00437FBE" w:rsidRPr="00375D2D">
        <w:rPr>
          <w:lang w:val="ru-RU"/>
        </w:rPr>
        <w:t xml:space="preserve"> передачи </w:t>
      </w:r>
      <w:r w:rsidR="005A359A" w:rsidRPr="00375D2D">
        <w:rPr>
          <w:lang w:val="ru-RU"/>
        </w:rPr>
        <w:t>навыков</w:t>
      </w:r>
      <w:r w:rsidR="00437FBE" w:rsidRPr="00375D2D">
        <w:rPr>
          <w:lang w:val="ru-RU"/>
        </w:rPr>
        <w:t xml:space="preserve"> и знаний</w:t>
      </w:r>
      <w:r w:rsidR="005A359A" w:rsidRPr="00375D2D">
        <w:rPr>
          <w:lang w:val="ru-RU"/>
        </w:rPr>
        <w:t>,</w:t>
      </w:r>
      <w:r w:rsidR="00437FBE" w:rsidRPr="00375D2D">
        <w:rPr>
          <w:lang w:val="ru-RU"/>
        </w:rPr>
        <w:t xml:space="preserve"> </w:t>
      </w:r>
      <w:r w:rsidR="009718C8" w:rsidRPr="00375D2D">
        <w:rPr>
          <w:lang w:val="ru-RU"/>
        </w:rPr>
        <w:t>необходимых</w:t>
      </w:r>
      <w:r w:rsidR="00437FBE" w:rsidRPr="00375D2D">
        <w:rPr>
          <w:lang w:val="ru-RU"/>
        </w:rPr>
        <w:t xml:space="preserve"> для </w:t>
      </w:r>
      <w:r w:rsidR="009718C8" w:rsidRPr="00375D2D">
        <w:rPr>
          <w:lang w:val="ru-RU"/>
        </w:rPr>
        <w:t>исполнения</w:t>
      </w:r>
      <w:r w:rsidR="006246B6">
        <w:rPr>
          <w:lang w:val="ru-RU"/>
        </w:rPr>
        <w:t xml:space="preserve"> элемента;</w:t>
      </w:r>
    </w:p>
    <w:p w:rsidR="001E34BF" w:rsidRPr="00375D2D" w:rsidRDefault="00404FCE" w:rsidP="00990D13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A95BEA" w:rsidRPr="00375D2D">
        <w:rPr>
          <w:lang w:val="ru-RU"/>
        </w:rPr>
        <w:t>с</w:t>
      </w:r>
      <w:r w:rsidR="00437FBE" w:rsidRPr="00375D2D">
        <w:rPr>
          <w:lang w:val="ru-RU"/>
        </w:rPr>
        <w:t>овременные соци</w:t>
      </w:r>
      <w:r w:rsidR="009718C8" w:rsidRPr="00375D2D">
        <w:rPr>
          <w:lang w:val="ru-RU"/>
        </w:rPr>
        <w:t xml:space="preserve">альные и </w:t>
      </w:r>
      <w:r w:rsidR="00437FBE" w:rsidRPr="00375D2D">
        <w:rPr>
          <w:lang w:val="ru-RU"/>
        </w:rPr>
        <w:t>культурные функции</w:t>
      </w:r>
      <w:r w:rsidR="009718C8" w:rsidRPr="00375D2D">
        <w:rPr>
          <w:lang w:val="ru-RU"/>
        </w:rPr>
        <w:t>, а также значение</w:t>
      </w:r>
      <w:r w:rsidR="00437FBE" w:rsidRPr="00375D2D">
        <w:rPr>
          <w:lang w:val="ru-RU"/>
        </w:rPr>
        <w:t xml:space="preserve"> </w:t>
      </w:r>
      <w:r w:rsidR="001E34BF" w:rsidRPr="00375D2D">
        <w:rPr>
          <w:lang w:val="ru-RU"/>
        </w:rPr>
        <w:t xml:space="preserve">элемента </w:t>
      </w:r>
      <w:r w:rsidR="00437FBE" w:rsidRPr="00375D2D">
        <w:rPr>
          <w:lang w:val="ru-RU"/>
        </w:rPr>
        <w:t xml:space="preserve">для </w:t>
      </w:r>
      <w:r w:rsidR="00A37BB3" w:rsidRPr="00375D2D">
        <w:rPr>
          <w:lang w:val="ru-RU"/>
        </w:rPr>
        <w:t>заинтересованного</w:t>
      </w:r>
      <w:r w:rsidR="00437FBE" w:rsidRPr="00375D2D">
        <w:rPr>
          <w:lang w:val="ru-RU"/>
        </w:rPr>
        <w:t xml:space="preserve"> сообщества</w:t>
      </w:r>
      <w:r w:rsidR="001E34BF" w:rsidRPr="00375D2D">
        <w:rPr>
          <w:lang w:val="ru-RU"/>
        </w:rPr>
        <w:t>;</w:t>
      </w:r>
      <w:r w:rsidR="009718C8" w:rsidRPr="00375D2D">
        <w:rPr>
          <w:lang w:val="ru-RU"/>
        </w:rPr>
        <w:t xml:space="preserve"> </w:t>
      </w:r>
      <w:r w:rsidR="006246B6">
        <w:rPr>
          <w:lang w:val="ru-RU"/>
        </w:rPr>
        <w:t>и</w:t>
      </w:r>
    </w:p>
    <w:p w:rsidR="00437FBE" w:rsidRPr="00375D2D" w:rsidRDefault="00A95BEA" w:rsidP="00990D13">
      <w:pPr>
        <w:pStyle w:val="Txtpucegras"/>
        <w:rPr>
          <w:lang w:val="ru-RU"/>
        </w:rPr>
      </w:pPr>
      <w:r w:rsidRPr="00375D2D">
        <w:rPr>
          <w:lang w:val="ru-RU"/>
        </w:rPr>
        <w:t xml:space="preserve"> с</w:t>
      </w:r>
      <w:r w:rsidR="00437FBE" w:rsidRPr="00375D2D">
        <w:rPr>
          <w:lang w:val="ru-RU"/>
        </w:rPr>
        <w:t xml:space="preserve">оответствие элемента определению </w:t>
      </w:r>
      <w:r w:rsidR="00152BEE" w:rsidRPr="00375D2D">
        <w:rPr>
          <w:lang w:val="ru-RU"/>
        </w:rPr>
        <w:t>НКН</w:t>
      </w:r>
      <w:r w:rsidR="001E34BF" w:rsidRPr="00375D2D">
        <w:rPr>
          <w:lang w:val="ru-RU"/>
        </w:rPr>
        <w:t xml:space="preserve">, </w:t>
      </w:r>
      <w:r w:rsidR="00152BEE" w:rsidRPr="00375D2D">
        <w:rPr>
          <w:lang w:val="ru-RU"/>
        </w:rPr>
        <w:t>данному</w:t>
      </w:r>
      <w:r w:rsidR="00437FBE" w:rsidRPr="00375D2D">
        <w:rPr>
          <w:lang w:val="ru-RU"/>
        </w:rPr>
        <w:t xml:space="preserve"> в Конвенции (Статья 2.1)</w:t>
      </w:r>
      <w:r w:rsidR="001E34BF" w:rsidRPr="00375D2D">
        <w:rPr>
          <w:lang w:val="ru-RU"/>
        </w:rPr>
        <w:t>;</w:t>
      </w:r>
    </w:p>
    <w:p w:rsidR="00A37BB3" w:rsidRPr="006246B6" w:rsidRDefault="00152BEE" w:rsidP="00990D13">
      <w:pPr>
        <w:pStyle w:val="Texte1"/>
        <w:rPr>
          <w:lang w:val="en-US"/>
        </w:rPr>
      </w:pPr>
      <w:r w:rsidRPr="00990D13">
        <w:t xml:space="preserve">Не нужно </w:t>
      </w:r>
      <w:r w:rsidR="00A20FFE" w:rsidRPr="00990D13">
        <w:t>давать</w:t>
      </w:r>
      <w:r w:rsidR="00A62A41" w:rsidRPr="00990D13">
        <w:t xml:space="preserve"> этом разделе о</w:t>
      </w:r>
      <w:r w:rsidR="00FA34E2" w:rsidRPr="00990D13">
        <w:t>бширн</w:t>
      </w:r>
      <w:r w:rsidR="00A62A41" w:rsidRPr="00990D13">
        <w:t>ую</w:t>
      </w:r>
      <w:r w:rsidR="00FA34E2" w:rsidRPr="00990D13">
        <w:t xml:space="preserve"> историческ</w:t>
      </w:r>
      <w:r w:rsidR="00A62A41" w:rsidRPr="00990D13">
        <w:t>ую</w:t>
      </w:r>
      <w:r w:rsidR="00FA34E2" w:rsidRPr="00990D13">
        <w:t xml:space="preserve"> и техническ</w:t>
      </w:r>
      <w:r w:rsidR="00A62A41" w:rsidRPr="00990D13">
        <w:t>ую</w:t>
      </w:r>
      <w:r w:rsidR="00FA34E2" w:rsidRPr="00990D13">
        <w:t xml:space="preserve"> </w:t>
      </w:r>
      <w:r w:rsidR="00A20FFE" w:rsidRPr="00990D13">
        <w:t>информацию</w:t>
      </w:r>
      <w:r w:rsidR="00FA34E2" w:rsidRPr="00990D13">
        <w:t xml:space="preserve">: </w:t>
      </w:r>
      <w:r w:rsidR="00E8498E" w:rsidRPr="00990D13">
        <w:t>упор</w:t>
      </w:r>
      <w:r w:rsidR="00FA34E2" w:rsidRPr="00990D13">
        <w:t xml:space="preserve"> </w:t>
      </w:r>
      <w:r w:rsidRPr="00990D13">
        <w:t>следует</w:t>
      </w:r>
      <w:r w:rsidR="00FA34E2" w:rsidRPr="00990D13">
        <w:t xml:space="preserve"> </w:t>
      </w:r>
      <w:r w:rsidRPr="00990D13">
        <w:t>делать</w:t>
      </w:r>
      <w:r w:rsidR="00FA34E2" w:rsidRPr="00990D13">
        <w:t xml:space="preserve"> на </w:t>
      </w:r>
      <w:r w:rsidRPr="00990D13">
        <w:t>нынешнюю</w:t>
      </w:r>
      <w:r w:rsidR="00FA34E2" w:rsidRPr="00990D13">
        <w:t xml:space="preserve"> </w:t>
      </w:r>
      <w:r w:rsidRPr="00990D13">
        <w:t>практику исполнения</w:t>
      </w:r>
      <w:r w:rsidR="00FA34E2" w:rsidRPr="00990D13">
        <w:t xml:space="preserve"> элемента и его </w:t>
      </w:r>
      <w:r w:rsidRPr="00990D13">
        <w:t>функции</w:t>
      </w:r>
      <w:r w:rsidR="00404FCE" w:rsidRPr="00990D13">
        <w:t>, а также на его з</w:t>
      </w:r>
      <w:r w:rsidR="00FA34E2" w:rsidRPr="00990D13">
        <w:t>начени</w:t>
      </w:r>
      <w:r w:rsidRPr="00990D13">
        <w:t>е</w:t>
      </w:r>
      <w:r w:rsidR="00FA34E2" w:rsidRPr="00990D13">
        <w:t xml:space="preserve"> для </w:t>
      </w:r>
      <w:r w:rsidR="00A37BB3" w:rsidRPr="00990D13">
        <w:t>заинтересованного</w:t>
      </w:r>
      <w:r w:rsidR="00FA34E2" w:rsidRPr="00990D13">
        <w:t xml:space="preserve"> сообщества. Следует найти надлежащий баланс между технической информацией и </w:t>
      </w:r>
      <w:r w:rsidRPr="00990D13">
        <w:t xml:space="preserve">описанием </w:t>
      </w:r>
      <w:r w:rsidR="00FA34E2" w:rsidRPr="00990D13">
        <w:t>социальн</w:t>
      </w:r>
      <w:r w:rsidRPr="00990D13">
        <w:t>ых и культурных</w:t>
      </w:r>
      <w:r w:rsidR="00FA34E2" w:rsidRPr="00990D13">
        <w:t xml:space="preserve"> функци</w:t>
      </w:r>
      <w:r w:rsidRPr="00990D13">
        <w:t>й</w:t>
      </w:r>
      <w:r w:rsidR="006246B6">
        <w:t>.</w:t>
      </w:r>
    </w:p>
    <w:p w:rsidR="001006BA" w:rsidRPr="00990D13" w:rsidRDefault="00620687" w:rsidP="00990D13">
      <w:pPr>
        <w:pStyle w:val="Texte1"/>
      </w:pPr>
      <w:r w:rsidRPr="00990D13">
        <w:t>Конвенция не использует историческую точность или «аутентичность» в качестве мер</w:t>
      </w:r>
      <w:r w:rsidR="00152BEE" w:rsidRPr="00990D13">
        <w:t>ила ценности элемента для</w:t>
      </w:r>
      <w:r w:rsidRPr="00990D13">
        <w:t xml:space="preserve"> </w:t>
      </w:r>
      <w:r w:rsidR="00A37BB3" w:rsidRPr="00990D13">
        <w:t>заинтересованных</w:t>
      </w:r>
      <w:r w:rsidR="00152BEE" w:rsidRPr="00990D13">
        <w:t xml:space="preserve"> сообществ</w:t>
      </w:r>
      <w:r w:rsidRPr="00990D13">
        <w:t xml:space="preserve">. </w:t>
      </w:r>
      <w:r w:rsidR="00A37BB3" w:rsidRPr="00990D13">
        <w:t xml:space="preserve">Если в </w:t>
      </w:r>
      <w:r w:rsidR="00497697">
        <w:rPr>
          <w:lang w:val="ru-RU"/>
        </w:rPr>
        <w:t>номинации</w:t>
      </w:r>
      <w:r w:rsidR="00A37BB3" w:rsidRPr="00990D13">
        <w:t xml:space="preserve"> содержатся упоминания </w:t>
      </w:r>
      <w:r w:rsidR="00152BEE" w:rsidRPr="00990D13">
        <w:t>о войне</w:t>
      </w:r>
      <w:r w:rsidR="00A37BB3" w:rsidRPr="00990D13">
        <w:t>, конфликт</w:t>
      </w:r>
      <w:r w:rsidR="00152BEE" w:rsidRPr="00990D13">
        <w:t>ах</w:t>
      </w:r>
      <w:r w:rsidR="00A37BB3" w:rsidRPr="00990D13">
        <w:t xml:space="preserve"> или особых исторических </w:t>
      </w:r>
      <w:r w:rsidR="00152BEE" w:rsidRPr="00990D13">
        <w:t>событиях</w:t>
      </w:r>
      <w:r w:rsidR="00A37BB3" w:rsidRPr="00990D13">
        <w:t xml:space="preserve">, то </w:t>
      </w:r>
      <w:r w:rsidR="00152BEE" w:rsidRPr="00990D13">
        <w:t>г</w:t>
      </w:r>
      <w:r w:rsidRPr="00990D13">
        <w:t>осударства-</w:t>
      </w:r>
      <w:r w:rsidR="00A37BB3" w:rsidRPr="00990D13">
        <w:t>у</w:t>
      </w:r>
      <w:r w:rsidRPr="00990D13">
        <w:t xml:space="preserve">частники должны </w:t>
      </w:r>
      <w:r w:rsidR="00A37BB3" w:rsidRPr="00990D13">
        <w:t xml:space="preserve">следить, чтобы файл был разработан с особой тщательностью, </w:t>
      </w:r>
      <w:r w:rsidR="002D462C" w:rsidRPr="00990D13">
        <w:t>и</w:t>
      </w:r>
      <w:r w:rsidRPr="00990D13">
        <w:t xml:space="preserve"> </w:t>
      </w:r>
      <w:r w:rsidR="00A37BB3" w:rsidRPr="00990D13">
        <w:t xml:space="preserve">в любом случае </w:t>
      </w:r>
      <w:r w:rsidR="00832B51">
        <w:rPr>
          <w:lang w:val="ru-RU"/>
        </w:rPr>
        <w:t xml:space="preserve">следует </w:t>
      </w:r>
      <w:r w:rsidRPr="00990D13">
        <w:t>избе</w:t>
      </w:r>
      <w:r w:rsidR="002D462C" w:rsidRPr="00990D13">
        <w:t>г</w:t>
      </w:r>
      <w:r w:rsidRPr="00990D13">
        <w:t>ать</w:t>
      </w:r>
      <w:r w:rsidR="00832B51">
        <w:rPr>
          <w:lang w:val="ru-RU"/>
        </w:rPr>
        <w:t xml:space="preserve"> всего, что</w:t>
      </w:r>
      <w:r w:rsidRPr="00990D13">
        <w:t xml:space="preserve"> провоциру</w:t>
      </w:r>
      <w:r w:rsidR="00832B51">
        <w:rPr>
          <w:lang w:val="ru-RU"/>
        </w:rPr>
        <w:t xml:space="preserve">ет </w:t>
      </w:r>
      <w:r w:rsidR="00832B51">
        <w:t>непонимание</w:t>
      </w:r>
      <w:r w:rsidRPr="00990D13">
        <w:t xml:space="preserve"> </w:t>
      </w:r>
      <w:r w:rsidR="00832B51">
        <w:rPr>
          <w:lang w:val="ru-RU"/>
        </w:rPr>
        <w:t>между</w:t>
      </w:r>
      <w:r w:rsidRPr="00990D13">
        <w:t xml:space="preserve"> сообществ</w:t>
      </w:r>
      <w:r w:rsidR="00832B51">
        <w:rPr>
          <w:lang w:val="ru-RU"/>
        </w:rPr>
        <w:t>ами</w:t>
      </w:r>
      <w:r w:rsidR="001006BA" w:rsidRPr="00990D13">
        <w:t xml:space="preserve">, </w:t>
      </w:r>
      <w:r w:rsidR="0037184C">
        <w:rPr>
          <w:lang w:val="ru-RU"/>
        </w:rPr>
        <w:t>и всемерно</w:t>
      </w:r>
      <w:r w:rsidR="002D462C" w:rsidRPr="00990D13">
        <w:t xml:space="preserve"> способствовать</w:t>
      </w:r>
      <w:r w:rsidRPr="00990D13">
        <w:t xml:space="preserve"> </w:t>
      </w:r>
      <w:r w:rsidR="002D462C" w:rsidRPr="00990D13">
        <w:t>диалогу</w:t>
      </w:r>
      <w:r w:rsidRPr="00990D13">
        <w:t xml:space="preserve"> и </w:t>
      </w:r>
      <w:r w:rsidR="0037184C">
        <w:t xml:space="preserve">взаимному </w:t>
      </w:r>
      <w:r w:rsidR="002D462C" w:rsidRPr="00990D13">
        <w:t>уважению между</w:t>
      </w:r>
      <w:r w:rsidRPr="00990D13">
        <w:t xml:space="preserve"> сообществ</w:t>
      </w:r>
      <w:r w:rsidR="002D462C" w:rsidRPr="00990D13">
        <w:t>ами</w:t>
      </w:r>
      <w:r w:rsidRPr="00990D13">
        <w:t>, групп</w:t>
      </w:r>
      <w:r w:rsidR="002D462C" w:rsidRPr="00990D13">
        <w:t>ами и отдельными</w:t>
      </w:r>
      <w:r w:rsidRPr="00990D13">
        <w:t xml:space="preserve"> лиц</w:t>
      </w:r>
      <w:r w:rsidR="002D462C" w:rsidRPr="00990D13">
        <w:t>ами</w:t>
      </w:r>
      <w:r w:rsidRPr="00990D13">
        <w:t>.</w:t>
      </w:r>
    </w:p>
    <w:p w:rsidR="00725A58" w:rsidRPr="00984828" w:rsidRDefault="00620687" w:rsidP="00984828">
      <w:pPr>
        <w:pStyle w:val="Texte1"/>
      </w:pPr>
      <w:r w:rsidRPr="00984828">
        <w:t>След</w:t>
      </w:r>
      <w:r w:rsidR="00A37BB3" w:rsidRPr="00984828">
        <w:t>у</w:t>
      </w:r>
      <w:r w:rsidRPr="00984828">
        <w:t xml:space="preserve">ет </w:t>
      </w:r>
      <w:r w:rsidR="001006BA" w:rsidRPr="00984828">
        <w:t>позаботиться об</w:t>
      </w:r>
      <w:r w:rsidRPr="00984828">
        <w:t xml:space="preserve"> </w:t>
      </w:r>
      <w:r w:rsidR="001006BA" w:rsidRPr="00984828">
        <w:t>указании</w:t>
      </w:r>
      <w:r w:rsidR="002D462C" w:rsidRPr="00984828">
        <w:t xml:space="preserve"> </w:t>
      </w:r>
      <w:r w:rsidRPr="00984828">
        <w:t>правильн</w:t>
      </w:r>
      <w:r w:rsidR="002D462C" w:rsidRPr="00984828">
        <w:t>ой</w:t>
      </w:r>
      <w:r w:rsidRPr="00984828">
        <w:t xml:space="preserve"> </w:t>
      </w:r>
      <w:r w:rsidR="002D462C" w:rsidRPr="00984828">
        <w:t>степени</w:t>
      </w:r>
      <w:r w:rsidRPr="00984828">
        <w:t xml:space="preserve"> и области распространения элемента.</w:t>
      </w:r>
      <w:r w:rsidR="0021765E" w:rsidRPr="00984828">
        <w:t xml:space="preserve"> </w:t>
      </w:r>
      <w:r w:rsidR="00336636" w:rsidRPr="00984828">
        <w:t>Правильн</w:t>
      </w:r>
      <w:r w:rsidR="002D462C" w:rsidRPr="00984828">
        <w:t>ая</w:t>
      </w:r>
      <w:r w:rsidR="00336636" w:rsidRPr="00984828">
        <w:t xml:space="preserve"> </w:t>
      </w:r>
      <w:r w:rsidR="002D462C" w:rsidRPr="00984828">
        <w:t>степень</w:t>
      </w:r>
      <w:r w:rsidR="00336636" w:rsidRPr="00984828">
        <w:t xml:space="preserve"> и область </w:t>
      </w:r>
      <w:r w:rsidR="0021765E" w:rsidRPr="00984828">
        <w:t>распространения</w:t>
      </w:r>
      <w:r w:rsidR="00336636" w:rsidRPr="00984828">
        <w:t xml:space="preserve"> элемента</w:t>
      </w:r>
      <w:r w:rsidR="002D462C" w:rsidRPr="00984828">
        <w:t>, указанные</w:t>
      </w:r>
      <w:r w:rsidR="00336636" w:rsidRPr="00984828">
        <w:t xml:space="preserve"> в перечне</w:t>
      </w:r>
      <w:r w:rsidR="0021765E" w:rsidRPr="00984828">
        <w:t>,</w:t>
      </w:r>
      <w:r w:rsidR="00336636" w:rsidRPr="00984828">
        <w:t xml:space="preserve"> </w:t>
      </w:r>
      <w:r w:rsidR="0021765E" w:rsidRPr="00984828">
        <w:t>могут не</w:t>
      </w:r>
      <w:r w:rsidR="0083550F" w:rsidRPr="00984828">
        <w:t xml:space="preserve"> совсем совпадать с</w:t>
      </w:r>
      <w:r w:rsidR="0021765E" w:rsidRPr="00984828">
        <w:t xml:space="preserve"> теми</w:t>
      </w:r>
      <w:r w:rsidR="0083550F" w:rsidRPr="00984828">
        <w:t xml:space="preserve">, </w:t>
      </w:r>
      <w:r w:rsidR="001006BA" w:rsidRPr="00984828">
        <w:t>что</w:t>
      </w:r>
      <w:r w:rsidR="0083550F" w:rsidRPr="00984828">
        <w:t xml:space="preserve"> указаны</w:t>
      </w:r>
      <w:r w:rsidR="00336636" w:rsidRPr="00984828">
        <w:t xml:space="preserve"> </w:t>
      </w:r>
      <w:r w:rsidR="0083550F" w:rsidRPr="00984828">
        <w:t>в</w:t>
      </w:r>
      <w:r w:rsidR="0021765E" w:rsidRPr="00984828">
        <w:t xml:space="preserve"> </w:t>
      </w:r>
      <w:r w:rsidR="00497697">
        <w:rPr>
          <w:lang w:val="ru-RU"/>
        </w:rPr>
        <w:t>номинируемом</w:t>
      </w:r>
      <w:r w:rsidR="00336636" w:rsidRPr="00984828">
        <w:t xml:space="preserve"> элемент</w:t>
      </w:r>
      <w:r w:rsidR="0083550F" w:rsidRPr="00984828">
        <w:t>е</w:t>
      </w:r>
      <w:r w:rsidR="00336636" w:rsidRPr="00984828">
        <w:t xml:space="preserve">. </w:t>
      </w:r>
      <w:r w:rsidR="00336636" w:rsidRPr="00984828">
        <w:lastRenderedPageBreak/>
        <w:t xml:space="preserve">Следует найти </w:t>
      </w:r>
      <w:r w:rsidR="002D462C" w:rsidRPr="00984828">
        <w:t>верный</w:t>
      </w:r>
      <w:r w:rsidR="00336636" w:rsidRPr="00984828">
        <w:t xml:space="preserve"> баланс</w:t>
      </w:r>
      <w:r w:rsidR="0021765E" w:rsidRPr="00984828">
        <w:t>,</w:t>
      </w:r>
      <w:r w:rsidR="00336636" w:rsidRPr="00984828">
        <w:t xml:space="preserve"> чтобы избежать</w:t>
      </w:r>
      <w:r w:rsidR="0037184C">
        <w:rPr>
          <w:lang w:val="ru-RU"/>
        </w:rPr>
        <w:t xml:space="preserve"> попадания в Списки</w:t>
      </w:r>
      <w:r w:rsidR="00336636" w:rsidRPr="00984828">
        <w:t xml:space="preserve"> чрезмерно</w:t>
      </w:r>
      <w:r w:rsidR="0037184C">
        <w:t xml:space="preserve"> обобщенны</w:t>
      </w:r>
      <w:r w:rsidR="0037184C">
        <w:rPr>
          <w:lang w:val="ru-RU"/>
        </w:rPr>
        <w:t>х или микроскопических элементов</w:t>
      </w:r>
      <w:r w:rsidR="00336636" w:rsidRPr="00984828">
        <w:t>.</w:t>
      </w:r>
    </w:p>
    <w:p w:rsidR="00336636" w:rsidRPr="00011931" w:rsidRDefault="00336636" w:rsidP="00011931">
      <w:pPr>
        <w:pStyle w:val="Informations0"/>
      </w:pPr>
      <w:r w:rsidRPr="00011931">
        <w:t xml:space="preserve">Смотрите соответствующие разделы Памятки, включая </w:t>
      </w:r>
      <w:r w:rsidR="0037184C">
        <w:rPr>
          <w:lang w:val="ru-RU"/>
        </w:rPr>
        <w:t>специфические</w:t>
      </w:r>
      <w:r w:rsidRPr="00011931">
        <w:t xml:space="preserve"> указания в подразделах раздела1 ICH-02. </w:t>
      </w:r>
      <w:r w:rsidR="008C5038" w:rsidRPr="00011931">
        <w:rPr>
          <w:noProof/>
          <w:lang w:val="fr-FR" w:eastAsia="ja-JP"/>
        </w:rPr>
        <w:drawing>
          <wp:anchor distT="0" distB="0" distL="114300" distR="114300" simplePos="0" relativeHeight="251658752" behindDoc="0" locked="1" layoutInCell="1" allowOverlap="0" wp14:anchorId="1CA81BC4" wp14:editId="783DFF7F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73685" cy="34671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931">
        <w:t>Доступно на вебсайте</w:t>
      </w:r>
      <w:r w:rsidR="0021765E" w:rsidRPr="00011931">
        <w:t xml:space="preserve"> ICH</w:t>
      </w:r>
      <w:r w:rsidRPr="00011931">
        <w:t>: http://www.unesco.org/culture/ich/en/forms/.</w:t>
      </w:r>
    </w:p>
    <w:p w:rsidR="006D69BA" w:rsidRPr="002F3DA7" w:rsidRDefault="00336636" w:rsidP="002F3DA7">
      <w:pPr>
        <w:pStyle w:val="Heading6"/>
      </w:pPr>
      <w:r w:rsidRPr="002F3DA7">
        <w:t>Слайд 6.</w:t>
      </w:r>
    </w:p>
    <w:p w:rsidR="00017D10" w:rsidRPr="002F3DA7" w:rsidRDefault="00336636" w:rsidP="002F3DA7">
      <w:pPr>
        <w:pStyle w:val="Heading3"/>
      </w:pPr>
      <w:r w:rsidRPr="002F3DA7">
        <w:t>форма</w:t>
      </w:r>
      <w:r w:rsidR="00497697">
        <w:rPr>
          <w:lang w:val="ru-RU"/>
        </w:rPr>
        <w:t xml:space="preserve"> для номинации</w:t>
      </w:r>
      <w:r w:rsidR="006246B6">
        <w:t>: жизнеспособность (ICH-01)</w:t>
      </w:r>
    </w:p>
    <w:p w:rsidR="00017D10" w:rsidRPr="006246B6" w:rsidRDefault="00336636" w:rsidP="00CA5CD4">
      <w:pPr>
        <w:pStyle w:val="Texte1"/>
        <w:rPr>
          <w:lang w:val="en-US"/>
        </w:rPr>
      </w:pPr>
      <w:r w:rsidRPr="00CA5CD4">
        <w:t xml:space="preserve">Раздел 2 (Форма ICH-01): </w:t>
      </w:r>
      <w:r w:rsidR="007E2C9B" w:rsidRPr="00CA5CD4">
        <w:t xml:space="preserve">Этот раздел главным образом </w:t>
      </w:r>
      <w:r w:rsidR="004B573E" w:rsidRPr="00CA5CD4">
        <w:t>посвящен</w:t>
      </w:r>
      <w:r w:rsidR="007E2C9B" w:rsidRPr="00CA5CD4">
        <w:t xml:space="preserve"> </w:t>
      </w:r>
      <w:r w:rsidR="00497697">
        <w:rPr>
          <w:lang w:val="ru-RU"/>
        </w:rPr>
        <w:t>номинациям</w:t>
      </w:r>
      <w:r w:rsidR="007E2C9B" w:rsidRPr="00CA5CD4">
        <w:t xml:space="preserve"> </w:t>
      </w:r>
      <w:r w:rsidR="00685C2F" w:rsidRPr="00CA5CD4">
        <w:t>в</w:t>
      </w:r>
      <w:r w:rsidR="007E2C9B" w:rsidRPr="00CA5CD4">
        <w:t xml:space="preserve"> </w:t>
      </w:r>
      <w:r w:rsidR="00685C2F" w:rsidRPr="00CA5CD4">
        <w:t>ССО</w:t>
      </w:r>
      <w:r w:rsidR="007E2C9B" w:rsidRPr="00CA5CD4">
        <w:t xml:space="preserve">; предполагается, что элементы, </w:t>
      </w:r>
      <w:r w:rsidR="00497697">
        <w:rPr>
          <w:lang w:val="ru-RU"/>
        </w:rPr>
        <w:t>номинированные на</w:t>
      </w:r>
      <w:r w:rsidR="00497697">
        <w:t xml:space="preserve"> включение</w:t>
      </w:r>
      <w:r w:rsidR="001006BA" w:rsidRPr="00CA5CD4">
        <w:t xml:space="preserve"> в</w:t>
      </w:r>
      <w:r w:rsidR="007E2C9B" w:rsidRPr="00CA5CD4">
        <w:t xml:space="preserve"> </w:t>
      </w:r>
      <w:r w:rsidR="00685C2F" w:rsidRPr="00CA5CD4">
        <w:t>РС</w:t>
      </w:r>
      <w:r w:rsidR="001006BA" w:rsidRPr="00CA5CD4">
        <w:t>,</w:t>
      </w:r>
      <w:r w:rsidR="007E2C9B" w:rsidRPr="00CA5CD4">
        <w:t xml:space="preserve"> являются относительно жизнеспособными.  В настоящее время Оценивающ</w:t>
      </w:r>
      <w:r w:rsidR="00E077C5" w:rsidRPr="00CA5CD4">
        <w:t>ий</w:t>
      </w:r>
      <w:r w:rsidR="007E2C9B" w:rsidRPr="00CA5CD4">
        <w:t xml:space="preserve"> </w:t>
      </w:r>
      <w:r w:rsidR="00E077C5" w:rsidRPr="00CA5CD4">
        <w:t>орган</w:t>
      </w:r>
      <w:r w:rsidR="007E2C9B" w:rsidRPr="00CA5CD4">
        <w:t xml:space="preserve"> и Комитет не подверга</w:t>
      </w:r>
      <w:r w:rsidR="004B573E" w:rsidRPr="00CA5CD4">
        <w:t>ют</w:t>
      </w:r>
      <w:r w:rsidR="007E2C9B" w:rsidRPr="00CA5CD4">
        <w:t xml:space="preserve"> сомнению доклад</w:t>
      </w:r>
      <w:r w:rsidR="004B573E" w:rsidRPr="00CA5CD4">
        <w:t>ы</w:t>
      </w:r>
      <w:r w:rsidR="007E2C9B" w:rsidRPr="00CA5CD4">
        <w:t xml:space="preserve"> </w:t>
      </w:r>
      <w:r w:rsidR="004B573E" w:rsidRPr="00CA5CD4">
        <w:t>о</w:t>
      </w:r>
      <w:r w:rsidR="007E2C9B" w:rsidRPr="00CA5CD4">
        <w:t xml:space="preserve"> жизнеспособности элементов,</w:t>
      </w:r>
      <w:r w:rsidR="001006BA" w:rsidRPr="00CA5CD4">
        <w:t xml:space="preserve"> </w:t>
      </w:r>
      <w:r w:rsidR="006942E8">
        <w:rPr>
          <w:lang w:val="ru-RU"/>
        </w:rPr>
        <w:t>номинированных</w:t>
      </w:r>
      <w:r w:rsidR="001006BA" w:rsidRPr="00CA5CD4">
        <w:t xml:space="preserve"> г</w:t>
      </w:r>
      <w:r w:rsidR="007E2C9B" w:rsidRPr="00CA5CD4">
        <w:t>осударствами-</w:t>
      </w:r>
      <w:r w:rsidR="004B573E" w:rsidRPr="00CA5CD4">
        <w:t>у</w:t>
      </w:r>
      <w:r w:rsidR="007E2C9B" w:rsidRPr="00CA5CD4">
        <w:t>частниками в Списки Конвенции.</w:t>
      </w:r>
      <w:r w:rsidR="004B573E" w:rsidRPr="00CA5CD4">
        <w:t xml:space="preserve"> </w:t>
      </w:r>
      <w:r w:rsidR="00481F3D" w:rsidRPr="00CA5CD4">
        <w:t xml:space="preserve">В </w:t>
      </w:r>
      <w:r w:rsidR="00E82FA1">
        <w:rPr>
          <w:lang w:val="ru-RU"/>
        </w:rPr>
        <w:t>результате</w:t>
      </w:r>
      <w:r w:rsidR="004B573E" w:rsidRPr="00CA5CD4">
        <w:t xml:space="preserve"> </w:t>
      </w:r>
      <w:r w:rsidR="001006BA" w:rsidRPr="00CA5CD4">
        <w:t>ССО</w:t>
      </w:r>
      <w:r w:rsidR="00481F3D" w:rsidRPr="00CA5CD4">
        <w:t xml:space="preserve"> </w:t>
      </w:r>
      <w:r w:rsidR="001006BA" w:rsidRPr="00CA5CD4">
        <w:t>содержит</w:t>
      </w:r>
      <w:r w:rsidR="00481F3D" w:rsidRPr="00CA5CD4">
        <w:t xml:space="preserve"> </w:t>
      </w:r>
      <w:r w:rsidR="004B573E" w:rsidRPr="00CA5CD4">
        <w:t xml:space="preserve">целый </w:t>
      </w:r>
      <w:r w:rsidR="00481F3D" w:rsidRPr="00CA5CD4">
        <w:t xml:space="preserve">ряд элементов, которым более-менее серьезно угрожает опасность, а </w:t>
      </w:r>
      <w:r w:rsidR="006942E8">
        <w:rPr>
          <w:lang w:val="ru-RU"/>
        </w:rPr>
        <w:t>РС</w:t>
      </w:r>
      <w:r w:rsidR="00481F3D" w:rsidRPr="00CA5CD4">
        <w:t xml:space="preserve"> </w:t>
      </w:r>
      <w:r w:rsidR="00E82FA1">
        <w:rPr>
          <w:lang w:val="ru-RU"/>
        </w:rPr>
        <w:t>содержит</w:t>
      </w:r>
      <w:r w:rsidR="004B573E" w:rsidRPr="00CA5CD4">
        <w:t xml:space="preserve"> целый</w:t>
      </w:r>
      <w:r w:rsidR="00481F3D" w:rsidRPr="00CA5CD4">
        <w:t xml:space="preserve"> ряд </w:t>
      </w:r>
      <w:r w:rsidR="001006BA" w:rsidRPr="00CA5CD4">
        <w:t>относительно</w:t>
      </w:r>
      <w:r w:rsidR="00481F3D" w:rsidRPr="00CA5CD4">
        <w:t xml:space="preserve"> жизнеспособных элементов</w:t>
      </w:r>
      <w:r w:rsidR="004B573E" w:rsidRPr="00CA5CD4">
        <w:t>.</w:t>
      </w:r>
    </w:p>
    <w:p w:rsidR="00BF1F09" w:rsidRPr="00CA5CD4" w:rsidRDefault="002C4798" w:rsidP="00CA5CD4">
      <w:pPr>
        <w:pStyle w:val="Texte1"/>
        <w:rPr>
          <w:lang w:val="ru-RU"/>
        </w:rPr>
      </w:pPr>
      <w:r w:rsidRPr="00CA5CD4">
        <w:t xml:space="preserve">В Разделе 2 </w:t>
      </w:r>
      <w:r w:rsidR="00497697">
        <w:rPr>
          <w:lang w:val="ru-RU"/>
        </w:rPr>
        <w:t>номинационной</w:t>
      </w:r>
      <w:r w:rsidRPr="00CA5CD4">
        <w:t xml:space="preserve"> формы</w:t>
      </w:r>
      <w:r w:rsidR="00497697">
        <w:rPr>
          <w:lang w:val="ru-RU"/>
        </w:rPr>
        <w:t xml:space="preserve"> на включение в</w:t>
      </w:r>
      <w:r w:rsidRPr="00CA5CD4">
        <w:t xml:space="preserve"> </w:t>
      </w:r>
      <w:r w:rsidR="005A7F26" w:rsidRPr="00CA5CD4">
        <w:t>ССО</w:t>
      </w:r>
      <w:r w:rsidRPr="00CA5CD4">
        <w:t xml:space="preserve"> следует кратко изложить потребность в </w:t>
      </w:r>
      <w:r w:rsidR="005A7F26" w:rsidRPr="00CA5CD4">
        <w:t>срочной охране</w:t>
      </w:r>
      <w:r w:rsidRPr="00CA5CD4">
        <w:t xml:space="preserve"> (или </w:t>
      </w:r>
      <w:r w:rsidR="005A7F26" w:rsidRPr="00CA5CD4">
        <w:t>в чрезвычайно</w:t>
      </w:r>
      <w:r w:rsidRPr="00CA5CD4">
        <w:t xml:space="preserve"> срочной </w:t>
      </w:r>
      <w:r w:rsidR="005A7F26" w:rsidRPr="00CA5CD4">
        <w:t>охране</w:t>
      </w:r>
      <w:r w:rsidR="004B573E" w:rsidRPr="00CA5CD4">
        <w:t>)</w:t>
      </w:r>
      <w:r w:rsidRPr="00CA5CD4">
        <w:t xml:space="preserve">. Жизнеспособность элемента необходимо четко описать (частота и распространение </w:t>
      </w:r>
      <w:r w:rsidR="00DB2191" w:rsidRPr="00CA5CD4">
        <w:t>исполнения</w:t>
      </w:r>
      <w:r w:rsidR="00BF1F09" w:rsidRPr="00CA5CD4">
        <w:t xml:space="preserve">, </w:t>
      </w:r>
      <w:r w:rsidR="00DB2191" w:rsidRPr="00CA5CD4">
        <w:t>устойчивость</w:t>
      </w:r>
      <w:r w:rsidRPr="00CA5CD4">
        <w:t xml:space="preserve"> традиционных способов передачи и т.д.).</w:t>
      </w:r>
      <w:r w:rsidR="00BF1F09" w:rsidRPr="00CA5CD4">
        <w:t xml:space="preserve"> </w:t>
      </w:r>
      <w:r w:rsidRPr="00CA5CD4">
        <w:t xml:space="preserve">Элемент мог </w:t>
      </w:r>
      <w:r w:rsidR="00BF1F09" w:rsidRPr="00CA5CD4">
        <w:t xml:space="preserve">со временем </w:t>
      </w:r>
      <w:r w:rsidRPr="00CA5CD4">
        <w:t>измениться</w:t>
      </w:r>
      <w:r w:rsidR="00BF1F09" w:rsidRPr="00CA5CD4">
        <w:t>, могут</w:t>
      </w:r>
      <w:r w:rsidRPr="00CA5CD4">
        <w:t xml:space="preserve"> существ</w:t>
      </w:r>
      <w:r w:rsidR="00BF1F09" w:rsidRPr="00CA5CD4">
        <w:t>овать</w:t>
      </w:r>
      <w:r w:rsidRPr="00CA5CD4">
        <w:t xml:space="preserve"> разные </w:t>
      </w:r>
      <w:r w:rsidR="00BF1F09" w:rsidRPr="00CA5CD4">
        <w:t xml:space="preserve">его </w:t>
      </w:r>
      <w:r w:rsidRPr="00CA5CD4">
        <w:t>варианты, импровизации и интерпретации.</w:t>
      </w:r>
      <w:r w:rsidR="00BF1F09" w:rsidRPr="00CA5CD4">
        <w:t xml:space="preserve"> </w:t>
      </w:r>
      <w:r w:rsidRPr="00CA5CD4">
        <w:t>Следует определить угрозы его жизнеспособности</w:t>
      </w:r>
      <w:r w:rsidR="00BF1F09" w:rsidRPr="00CA5CD4">
        <w:t>,</w:t>
      </w:r>
      <w:r w:rsidR="009952D3" w:rsidRPr="00CA5CD4">
        <w:t xml:space="preserve"> и они </w:t>
      </w:r>
      <w:r w:rsidR="00DB2191" w:rsidRPr="00CA5CD4">
        <w:t>должны</w:t>
      </w:r>
      <w:r w:rsidR="009952D3" w:rsidRPr="00CA5CD4">
        <w:t xml:space="preserve"> быть </w:t>
      </w:r>
      <w:r w:rsidR="00DB2191" w:rsidRPr="00CA5CD4">
        <w:t>принадлежностью</w:t>
      </w:r>
      <w:r w:rsidR="009952D3" w:rsidRPr="00CA5CD4">
        <w:t xml:space="preserve"> </w:t>
      </w:r>
      <w:r w:rsidR="00DB2191" w:rsidRPr="00CA5CD4">
        <w:t>именно</w:t>
      </w:r>
      <w:r w:rsidR="009952D3" w:rsidRPr="00CA5CD4">
        <w:t xml:space="preserve"> </w:t>
      </w:r>
      <w:r w:rsidR="00497697">
        <w:rPr>
          <w:lang w:val="ru-RU"/>
        </w:rPr>
        <w:t>данного</w:t>
      </w:r>
      <w:r w:rsidR="009952D3" w:rsidRPr="00CA5CD4">
        <w:t xml:space="preserve"> элемента:</w:t>
      </w:r>
      <w:r w:rsidR="00BF1F09" w:rsidRPr="00CA5CD4">
        <w:t xml:space="preserve"> </w:t>
      </w:r>
      <w:r w:rsidR="009952D3" w:rsidRPr="00CA5CD4">
        <w:t xml:space="preserve">следует избегать </w:t>
      </w:r>
      <w:r w:rsidR="00DB2191" w:rsidRPr="00CA5CD4">
        <w:t>перечисления</w:t>
      </w:r>
      <w:r w:rsidR="009952D3" w:rsidRPr="00CA5CD4">
        <w:t xml:space="preserve"> </w:t>
      </w:r>
      <w:r w:rsidR="00DB2191" w:rsidRPr="00CA5CD4">
        <w:t>таких</w:t>
      </w:r>
      <w:r w:rsidR="009952D3" w:rsidRPr="00CA5CD4">
        <w:t xml:space="preserve"> общи</w:t>
      </w:r>
      <w:r w:rsidR="00BF1F09" w:rsidRPr="00CA5CD4">
        <w:t>х</w:t>
      </w:r>
      <w:r w:rsidR="009952D3" w:rsidRPr="00CA5CD4">
        <w:t xml:space="preserve"> для всех </w:t>
      </w:r>
      <w:r w:rsidR="00DB2191" w:rsidRPr="00CA5CD4">
        <w:t>НКН</w:t>
      </w:r>
      <w:r w:rsidR="00BF1F09" w:rsidRPr="00CA5CD4">
        <w:t xml:space="preserve"> угроз</w:t>
      </w:r>
      <w:r w:rsidR="009952D3" w:rsidRPr="00CA5CD4">
        <w:t>, как глобализация</w:t>
      </w:r>
      <w:r w:rsidR="00CA5CD4">
        <w:t>.</w:t>
      </w:r>
    </w:p>
    <w:p w:rsidR="00017D10" w:rsidRPr="008A2A55" w:rsidRDefault="009952D3" w:rsidP="00CA5CD4">
      <w:pPr>
        <w:pStyle w:val="Texte1"/>
        <w:rPr>
          <w:lang w:val="ru-RU"/>
        </w:rPr>
      </w:pPr>
      <w:r w:rsidRPr="00CA5CD4">
        <w:t>Государства</w:t>
      </w:r>
      <w:r w:rsidR="00DB2191" w:rsidRPr="00CA5CD4">
        <w:t>м</w:t>
      </w:r>
      <w:r w:rsidRPr="00CA5CD4">
        <w:t xml:space="preserve"> не </w:t>
      </w:r>
      <w:r w:rsidR="00DB2191" w:rsidRPr="00CA5CD4">
        <w:t>следует</w:t>
      </w:r>
      <w:r w:rsidRPr="00CA5CD4">
        <w:t xml:space="preserve"> </w:t>
      </w:r>
      <w:r w:rsidR="00DB2191" w:rsidRPr="00CA5CD4">
        <w:t>упоминать о</w:t>
      </w:r>
      <w:r w:rsidRPr="00CA5CD4">
        <w:t xml:space="preserve"> жизнеспособности нематериального культурного наследия вне своих территорий или характеризовать меры</w:t>
      </w:r>
      <w:r w:rsidR="00DB2191" w:rsidRPr="00CA5CD4">
        <w:t xml:space="preserve"> по охране в других г</w:t>
      </w:r>
      <w:r w:rsidRPr="00CA5CD4">
        <w:t>осударств</w:t>
      </w:r>
      <w:r w:rsidR="00DB2191" w:rsidRPr="00CA5CD4">
        <w:t>ах</w:t>
      </w:r>
      <w:r w:rsidR="006246B6">
        <w:t>.</w:t>
      </w:r>
    </w:p>
    <w:p w:rsidR="004F5554" w:rsidRPr="008A2A55" w:rsidRDefault="009952D3" w:rsidP="00902F93">
      <w:pPr>
        <w:pStyle w:val="Heading6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 w:rsidRPr="00272575">
        <w:rPr>
          <w:sz w:val="28"/>
          <w:szCs w:val="28"/>
          <w:lang w:val="ru-RU"/>
        </w:rPr>
        <w:t xml:space="preserve"> 7.</w:t>
      </w:r>
    </w:p>
    <w:p w:rsidR="00017D10" w:rsidRPr="001A356C" w:rsidRDefault="009952D3" w:rsidP="001A356C">
      <w:pPr>
        <w:pStyle w:val="Heading3"/>
      </w:pPr>
      <w:r w:rsidRPr="001A356C">
        <w:t>форма</w:t>
      </w:r>
      <w:r w:rsidR="00497697">
        <w:rPr>
          <w:lang w:val="ru-RU"/>
        </w:rPr>
        <w:t xml:space="preserve"> для номинации</w:t>
      </w:r>
      <w:r w:rsidRPr="001A356C">
        <w:t xml:space="preserve">: </w:t>
      </w:r>
      <w:r w:rsidR="005E7F2E" w:rsidRPr="001A356C">
        <w:t>наглядность</w:t>
      </w:r>
      <w:r w:rsidRPr="001A356C">
        <w:t>, осведо</w:t>
      </w:r>
      <w:r w:rsidR="006246B6">
        <w:t>мленность и поощрение диалога</w:t>
      </w:r>
    </w:p>
    <w:p w:rsidR="009A2010" w:rsidRPr="006246B6" w:rsidRDefault="009952D3" w:rsidP="001A356C">
      <w:pPr>
        <w:pStyle w:val="Texte1"/>
        <w:rPr>
          <w:lang w:val="en-US"/>
        </w:rPr>
      </w:pPr>
      <w:r w:rsidRPr="001A356C">
        <w:t xml:space="preserve">Раздел 2 (Форма ICH-02): Этот раздел касается только </w:t>
      </w:r>
      <w:r w:rsidR="00497697">
        <w:rPr>
          <w:lang w:val="ru-RU"/>
        </w:rPr>
        <w:t>номинаций</w:t>
      </w:r>
      <w:r w:rsidR="00497697">
        <w:t xml:space="preserve"> в РС</w:t>
      </w:r>
      <w:r w:rsidRPr="001A356C">
        <w:t xml:space="preserve">. Здесь </w:t>
      </w:r>
      <w:r w:rsidR="009A2010" w:rsidRPr="001A356C">
        <w:t xml:space="preserve">в форме </w:t>
      </w:r>
      <w:r w:rsidR="00E82FA1">
        <w:rPr>
          <w:lang w:val="ru-RU"/>
        </w:rPr>
        <w:t>нужно показать</w:t>
      </w:r>
      <w:r w:rsidR="00E2260D">
        <w:rPr>
          <w:lang w:val="ru-RU"/>
        </w:rPr>
        <w:t>, как включение</w:t>
      </w:r>
      <w:r w:rsidR="00E2260D" w:rsidRPr="00E2260D">
        <w:t xml:space="preserve"> </w:t>
      </w:r>
      <w:r w:rsidR="00E2260D" w:rsidRPr="001A356C">
        <w:t>элемента</w:t>
      </w:r>
      <w:r w:rsidR="00E2260D">
        <w:rPr>
          <w:lang w:val="ru-RU"/>
        </w:rPr>
        <w:t xml:space="preserve"> в Список</w:t>
      </w:r>
      <w:r w:rsidR="00631E0B" w:rsidRPr="001A356C">
        <w:t xml:space="preserve"> </w:t>
      </w:r>
      <w:r w:rsidR="006246B6">
        <w:t>будет:</w:t>
      </w:r>
    </w:p>
    <w:p w:rsidR="009A2010" w:rsidRPr="00375D2D" w:rsidRDefault="00631E0B" w:rsidP="001A356C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8F57B1" w:rsidRPr="00375D2D">
        <w:rPr>
          <w:lang w:val="ru-RU"/>
        </w:rPr>
        <w:t>способствовать обеспечению</w:t>
      </w:r>
      <w:r w:rsidR="005E7F2E" w:rsidRPr="00375D2D">
        <w:rPr>
          <w:lang w:val="ru-RU"/>
        </w:rPr>
        <w:t xml:space="preserve"> наглядности </w:t>
      </w:r>
      <w:r w:rsidR="00DB2191" w:rsidRPr="00375D2D">
        <w:rPr>
          <w:lang w:val="ru-RU"/>
        </w:rPr>
        <w:t>НКН</w:t>
      </w:r>
      <w:r w:rsidR="008F57B1" w:rsidRPr="00375D2D">
        <w:rPr>
          <w:lang w:val="ru-RU"/>
        </w:rPr>
        <w:t xml:space="preserve"> в </w:t>
      </w:r>
      <w:r w:rsidR="00DB2191" w:rsidRPr="00375D2D">
        <w:rPr>
          <w:lang w:val="ru-RU"/>
        </w:rPr>
        <w:t>целом</w:t>
      </w:r>
      <w:r w:rsidR="008F57B1" w:rsidRPr="00375D2D">
        <w:rPr>
          <w:lang w:val="ru-RU"/>
        </w:rPr>
        <w:t xml:space="preserve"> и </w:t>
      </w:r>
      <w:r w:rsidR="006246B6">
        <w:rPr>
          <w:lang w:val="ru-RU"/>
        </w:rPr>
        <w:t>повышать осведомленность о нем;</w:t>
      </w:r>
    </w:p>
    <w:p w:rsidR="009A2010" w:rsidRPr="00375D2D" w:rsidRDefault="00631E0B" w:rsidP="001A356C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8F57B1" w:rsidRPr="00375D2D">
        <w:rPr>
          <w:lang w:val="ru-RU"/>
        </w:rPr>
        <w:t>поощрять диалог сообществ, групп и отдельных лиц о культурном разнообразии</w:t>
      </w:r>
      <w:r w:rsidR="00A068C9" w:rsidRPr="00375D2D">
        <w:rPr>
          <w:lang w:val="ru-RU"/>
        </w:rPr>
        <w:t>;</w:t>
      </w:r>
      <w:r w:rsidR="008F57B1" w:rsidRPr="00375D2D">
        <w:rPr>
          <w:lang w:val="ru-RU"/>
        </w:rPr>
        <w:t xml:space="preserve"> и  </w:t>
      </w:r>
    </w:p>
    <w:p w:rsidR="00F86318" w:rsidRDefault="00631E0B" w:rsidP="001A356C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5E7F2E" w:rsidRPr="00EF53B0">
        <w:rPr>
          <w:lang w:val="ru-RU"/>
        </w:rPr>
        <w:t>воспитывать</w:t>
      </w:r>
      <w:r w:rsidR="008F57B1" w:rsidRPr="00EF53B0">
        <w:rPr>
          <w:lang w:val="ru-RU"/>
        </w:rPr>
        <w:t xml:space="preserve"> уважение к культ</w:t>
      </w:r>
      <w:r w:rsidR="00DB2191" w:rsidRPr="00EF53B0">
        <w:rPr>
          <w:lang w:val="ru-RU"/>
        </w:rPr>
        <w:t>урному разнообразию и творческой</w:t>
      </w:r>
      <w:r w:rsidR="008F57B1" w:rsidRPr="00EF53B0">
        <w:rPr>
          <w:lang w:val="ru-RU"/>
        </w:rPr>
        <w:t xml:space="preserve"> </w:t>
      </w:r>
      <w:r w:rsidR="00DB2191" w:rsidRPr="00EF53B0">
        <w:rPr>
          <w:lang w:val="ru-RU"/>
        </w:rPr>
        <w:t>деятельности</w:t>
      </w:r>
      <w:r w:rsidR="008F57B1" w:rsidRPr="00EF53B0">
        <w:rPr>
          <w:lang w:val="ru-RU"/>
        </w:rPr>
        <w:t xml:space="preserve"> человека.</w:t>
      </w:r>
    </w:p>
    <w:p w:rsidR="009A2010" w:rsidRPr="005C7045" w:rsidRDefault="00F86318" w:rsidP="00F86318">
      <w:pPr>
        <w:pStyle w:val="Txtpucegras"/>
        <w:numPr>
          <w:ilvl w:val="0"/>
          <w:numId w:val="0"/>
        </w:numPr>
        <w:ind w:left="1135"/>
        <w:rPr>
          <w:lang w:val="ru-RU"/>
        </w:rPr>
      </w:pPr>
      <w:r w:rsidRPr="0034405D">
        <w:rPr>
          <w:noProof/>
          <w:lang w:val="fr-FR" w:eastAsia="ja-JP"/>
        </w:rPr>
        <w:drawing>
          <wp:anchor distT="0" distB="0" distL="114300" distR="114300" simplePos="0" relativeHeight="251707904" behindDoc="0" locked="1" layoutInCell="1" allowOverlap="0" wp14:anchorId="070264DD" wp14:editId="01E414D5">
            <wp:simplePos x="0" y="0"/>
            <wp:positionH relativeFrom="margin">
              <wp:posOffset>11430</wp:posOffset>
            </wp:positionH>
            <wp:positionV relativeFrom="paragraph">
              <wp:posOffset>214630</wp:posOffset>
            </wp:positionV>
            <wp:extent cx="279400" cy="355600"/>
            <wp:effectExtent l="0" t="0" r="6350" b="6350"/>
            <wp:wrapThrough wrapText="bothSides">
              <wp:wrapPolygon edited="0">
                <wp:start x="0" y="0"/>
                <wp:lineTo x="0" y="20829"/>
                <wp:lineTo x="20618" y="20829"/>
                <wp:lineTo x="20618" y="0"/>
                <wp:lineTo x="0" y="0"/>
              </wp:wrapPolygon>
            </wp:wrapThrough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D62" w:rsidRPr="006246B6" w:rsidRDefault="008F57B1" w:rsidP="00F27E02">
      <w:pPr>
        <w:pStyle w:val="Texte1"/>
        <w:rPr>
          <w:lang w:val="en-US"/>
        </w:rPr>
      </w:pPr>
      <w:r w:rsidRPr="00F27E02">
        <w:t xml:space="preserve">Важно, </w:t>
      </w:r>
      <w:r w:rsidR="00DB2191" w:rsidRPr="00F27E02">
        <w:t>говоря о</w:t>
      </w:r>
      <w:r w:rsidR="005E7F2E" w:rsidRPr="00F27E02">
        <w:t xml:space="preserve"> наглядности</w:t>
      </w:r>
      <w:r w:rsidR="00DB2191" w:rsidRPr="00F27E02">
        <w:t xml:space="preserve">, </w:t>
      </w:r>
      <w:r w:rsidR="00F86318">
        <w:rPr>
          <w:lang w:val="ru-RU"/>
        </w:rPr>
        <w:t>иметь в виду не</w:t>
      </w:r>
      <w:r w:rsidR="00DB2191" w:rsidRPr="00F27E02">
        <w:t xml:space="preserve"> только</w:t>
      </w:r>
      <w:r w:rsidR="00631E0B" w:rsidRPr="00F27E02">
        <w:t xml:space="preserve"> </w:t>
      </w:r>
      <w:r w:rsidR="00F86318">
        <w:t>сам элемент</w:t>
      </w:r>
      <w:r w:rsidR="008607B4" w:rsidRPr="00F27E02">
        <w:t>,</w:t>
      </w:r>
      <w:r w:rsidR="005E7F2E" w:rsidRPr="00F27E02">
        <w:t xml:space="preserve"> </w:t>
      </w:r>
      <w:r w:rsidR="00F86318">
        <w:rPr>
          <w:lang w:val="ru-RU"/>
        </w:rPr>
        <w:t>но и то</w:t>
      </w:r>
      <w:r w:rsidR="008607B4" w:rsidRPr="00F27E02">
        <w:t>,</w:t>
      </w:r>
      <w:r w:rsidR="005E7F2E" w:rsidRPr="00F27E02">
        <w:t xml:space="preserve"> как</w:t>
      </w:r>
      <w:r w:rsidR="00631E0B" w:rsidRPr="00F27E02">
        <w:t>им образом</w:t>
      </w:r>
      <w:r w:rsidR="005E7F2E" w:rsidRPr="00F27E02">
        <w:t xml:space="preserve"> включение элемента</w:t>
      </w:r>
      <w:r w:rsidR="00DB2191" w:rsidRPr="00F27E02">
        <w:t xml:space="preserve"> в Список</w:t>
      </w:r>
      <w:r w:rsidR="005E7F2E" w:rsidRPr="00F27E02">
        <w:t xml:space="preserve"> может привести </w:t>
      </w:r>
      <w:r w:rsidR="008607B4" w:rsidRPr="00F27E02">
        <w:t xml:space="preserve">к </w:t>
      </w:r>
      <w:r w:rsidR="002B416A" w:rsidRPr="00F27E02">
        <w:t>увеличению</w:t>
      </w:r>
      <w:r w:rsidR="005E7F2E" w:rsidRPr="00F27E02">
        <w:t xml:space="preserve"> его наглядности и осознанию значения </w:t>
      </w:r>
      <w:r w:rsidR="002B416A" w:rsidRPr="00F27E02">
        <w:t>НКН</w:t>
      </w:r>
      <w:r w:rsidR="005E7F2E" w:rsidRPr="00F27E02">
        <w:t xml:space="preserve"> в </w:t>
      </w:r>
      <w:r w:rsidR="002B416A" w:rsidRPr="00F27E02">
        <w:t>целом</w:t>
      </w:r>
      <w:r w:rsidR="005E7F2E" w:rsidRPr="00F27E02">
        <w:t>.</w:t>
      </w:r>
      <w:r w:rsidR="008607B4" w:rsidRPr="00F27E02">
        <w:t xml:space="preserve"> </w:t>
      </w:r>
      <w:r w:rsidR="005E7F2E" w:rsidRPr="00F27E02">
        <w:t xml:space="preserve">Если </w:t>
      </w:r>
      <w:r w:rsidR="008607B4" w:rsidRPr="00F27E02">
        <w:t xml:space="preserve">в разделе 2 </w:t>
      </w:r>
      <w:r w:rsidR="005E7F2E" w:rsidRPr="00F27E02">
        <w:t>эт</w:t>
      </w:r>
      <w:r w:rsidR="008607B4" w:rsidRPr="00F27E02">
        <w:t>а</w:t>
      </w:r>
      <w:r w:rsidR="005E7F2E" w:rsidRPr="00F27E02">
        <w:t xml:space="preserve"> информация не предоставлена, то </w:t>
      </w:r>
      <w:r w:rsidR="006942E8">
        <w:rPr>
          <w:lang w:val="ru-RU"/>
        </w:rPr>
        <w:t>номинация</w:t>
      </w:r>
      <w:r w:rsidR="005E7F2E" w:rsidRPr="00F27E02">
        <w:t xml:space="preserve"> не считается соответствующей критериям R</w:t>
      </w:r>
      <w:r w:rsidR="006246B6">
        <w:t>.2 и будет отклонена.</w:t>
      </w:r>
    </w:p>
    <w:p w:rsidR="00256E2F" w:rsidRPr="006246B6" w:rsidRDefault="005E7F2E" w:rsidP="00902F93">
      <w:pPr>
        <w:pStyle w:val="Heading6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lastRenderedPageBreak/>
        <w:t>Слайд</w:t>
      </w:r>
      <w:r w:rsidR="006246B6">
        <w:rPr>
          <w:sz w:val="28"/>
          <w:szCs w:val="28"/>
          <w:lang w:val="ru-RU"/>
        </w:rPr>
        <w:t xml:space="preserve"> 8.</w:t>
      </w:r>
    </w:p>
    <w:p w:rsidR="00017D10" w:rsidRPr="003901A0" w:rsidRDefault="005E7F2E" w:rsidP="003901A0">
      <w:pPr>
        <w:pStyle w:val="Heading3"/>
      </w:pPr>
      <w:r w:rsidRPr="003901A0">
        <w:t>форма</w:t>
      </w:r>
      <w:r w:rsidR="00497697">
        <w:rPr>
          <w:lang w:val="ru-RU"/>
        </w:rPr>
        <w:t xml:space="preserve"> для номинаций</w:t>
      </w:r>
      <w:r w:rsidRPr="003901A0">
        <w:t>: план</w:t>
      </w:r>
      <w:r w:rsidR="008607B4" w:rsidRPr="003901A0">
        <w:t>/</w:t>
      </w:r>
      <w:r w:rsidRPr="003901A0">
        <w:t xml:space="preserve"> меры </w:t>
      </w:r>
      <w:r w:rsidR="00280CB9" w:rsidRPr="003901A0">
        <w:t>по охране</w:t>
      </w:r>
    </w:p>
    <w:p w:rsidR="008607B4" w:rsidRPr="006246B6" w:rsidRDefault="005E7F2E" w:rsidP="003901A0">
      <w:pPr>
        <w:pStyle w:val="Texte1"/>
        <w:rPr>
          <w:lang w:val="en-US"/>
        </w:rPr>
      </w:pPr>
      <w:r w:rsidRPr="003901A0">
        <w:t>Раздел 3 (Формы ICH-01 и ICH-02): В этом разделе следует представить меры</w:t>
      </w:r>
      <w:r w:rsidR="00280CB9" w:rsidRPr="003901A0">
        <w:t xml:space="preserve"> по охране</w:t>
      </w:r>
      <w:r w:rsidRPr="003901A0">
        <w:t xml:space="preserve">. </w:t>
      </w:r>
      <w:r w:rsidR="005C7045">
        <w:t xml:space="preserve">В </w:t>
      </w:r>
      <w:r w:rsidR="005C7045">
        <w:rPr>
          <w:lang w:val="ru-RU"/>
        </w:rPr>
        <w:t>р</w:t>
      </w:r>
      <w:r w:rsidR="00C92FD7" w:rsidRPr="003901A0">
        <w:t xml:space="preserve">азделе 3.а </w:t>
      </w:r>
      <w:r w:rsidR="008607B4" w:rsidRPr="003901A0">
        <w:t xml:space="preserve">необходимо </w:t>
      </w:r>
      <w:r w:rsidR="00280CB9" w:rsidRPr="003901A0">
        <w:t>сказать о</w:t>
      </w:r>
      <w:r w:rsidR="00C92FD7" w:rsidRPr="003901A0">
        <w:t xml:space="preserve"> </w:t>
      </w:r>
      <w:r w:rsidR="00280CB9" w:rsidRPr="003901A0">
        <w:t>прошлых</w:t>
      </w:r>
      <w:r w:rsidR="00C92FD7" w:rsidRPr="003901A0">
        <w:t xml:space="preserve"> и </w:t>
      </w:r>
      <w:r w:rsidR="005C7045">
        <w:rPr>
          <w:lang w:val="ru-RU"/>
        </w:rPr>
        <w:t>текущих</w:t>
      </w:r>
      <w:r w:rsidR="00C92FD7" w:rsidRPr="003901A0">
        <w:t xml:space="preserve"> </w:t>
      </w:r>
      <w:r w:rsidR="00280CB9" w:rsidRPr="003901A0">
        <w:t>мерах по охране</w:t>
      </w:r>
      <w:r w:rsidR="00C92FD7" w:rsidRPr="003901A0">
        <w:t>, включая меры,</w:t>
      </w:r>
      <w:r w:rsidR="008607B4" w:rsidRPr="003901A0">
        <w:t xml:space="preserve"> </w:t>
      </w:r>
      <w:r w:rsidR="00C92FD7" w:rsidRPr="003901A0">
        <w:t>предпринятые</w:t>
      </w:r>
      <w:r w:rsidR="008607B4" w:rsidRPr="003901A0">
        <w:t xml:space="preserve"> заинтересованными</w:t>
      </w:r>
      <w:r w:rsidR="00C92FD7" w:rsidRPr="003901A0">
        <w:t xml:space="preserve"> сообществами и </w:t>
      </w:r>
      <w:r w:rsidR="00280CB9" w:rsidRPr="003901A0">
        <w:t>г</w:t>
      </w:r>
      <w:r w:rsidR="00C92FD7" w:rsidRPr="003901A0">
        <w:t>осударствами-участниками. В форме ICH-02</w:t>
      </w:r>
      <w:r w:rsidR="005C7045">
        <w:rPr>
          <w:lang w:val="ru-RU"/>
        </w:rPr>
        <w:t xml:space="preserve"> нужно</w:t>
      </w:r>
      <w:r w:rsidR="00C92FD7" w:rsidRPr="003901A0">
        <w:t xml:space="preserve"> </w:t>
      </w:r>
      <w:r w:rsidR="005C7045">
        <w:rPr>
          <w:lang w:val="ru-RU"/>
        </w:rPr>
        <w:t>отметить</w:t>
      </w:r>
      <w:r w:rsidR="00C92FD7" w:rsidRPr="003901A0">
        <w:t xml:space="preserve"> </w:t>
      </w:r>
      <w:r w:rsidR="00280CB9" w:rsidRPr="003901A0">
        <w:t>пункты</w:t>
      </w:r>
      <w:r w:rsidR="008607B4" w:rsidRPr="003901A0">
        <w:t>,</w:t>
      </w:r>
      <w:r w:rsidR="00A95BEA" w:rsidRPr="003901A0">
        <w:t xml:space="preserve"> </w:t>
      </w:r>
      <w:r w:rsidR="00280CB9" w:rsidRPr="003901A0">
        <w:t xml:space="preserve">в которых </w:t>
      </w:r>
      <w:r w:rsidR="005C7045">
        <w:rPr>
          <w:lang w:val="ru-RU"/>
        </w:rPr>
        <w:t>указаны</w:t>
      </w:r>
      <w:r w:rsidR="008607B4" w:rsidRPr="003901A0">
        <w:t xml:space="preserve"> виды</w:t>
      </w:r>
      <w:r w:rsidR="00C92FD7" w:rsidRPr="003901A0">
        <w:t xml:space="preserve"> </w:t>
      </w:r>
      <w:r w:rsidR="00280CB9" w:rsidRPr="003901A0">
        <w:t>необходимых</w:t>
      </w:r>
      <w:r w:rsidR="00C92FD7" w:rsidRPr="003901A0">
        <w:t xml:space="preserve"> мер. В форме ICH</w:t>
      </w:r>
      <w:r w:rsidR="00280CB9" w:rsidRPr="003901A0">
        <w:t>-01, раздел</w:t>
      </w:r>
      <w:r w:rsidR="00C92FD7" w:rsidRPr="003901A0">
        <w:t xml:space="preserve"> 3.b</w:t>
      </w:r>
      <w:r w:rsidR="00280CB9" w:rsidRPr="003901A0">
        <w:t>,</w:t>
      </w:r>
      <w:r w:rsidR="00C92FD7" w:rsidRPr="003901A0">
        <w:t xml:space="preserve"> требуется представить план </w:t>
      </w:r>
      <w:r w:rsidR="00280CB9" w:rsidRPr="003901A0">
        <w:t>охраны</w:t>
      </w:r>
      <w:r w:rsidR="006246B6">
        <w:t>, который должен включать:</w:t>
      </w:r>
    </w:p>
    <w:p w:rsidR="008607B4" w:rsidRPr="00375D2D" w:rsidRDefault="00A95BEA" w:rsidP="003901A0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C92FD7" w:rsidRPr="00375D2D">
        <w:rPr>
          <w:lang w:val="ru-RU"/>
        </w:rPr>
        <w:t xml:space="preserve">цель и </w:t>
      </w:r>
      <w:r w:rsidR="00280CB9" w:rsidRPr="00375D2D">
        <w:rPr>
          <w:lang w:val="ru-RU"/>
        </w:rPr>
        <w:t>предполагаемые</w:t>
      </w:r>
      <w:r w:rsidR="00C92FD7" w:rsidRPr="00375D2D">
        <w:rPr>
          <w:lang w:val="ru-RU"/>
        </w:rPr>
        <w:t xml:space="preserve"> результаты </w:t>
      </w:r>
      <w:r w:rsidR="00280CB9" w:rsidRPr="00375D2D">
        <w:rPr>
          <w:lang w:val="ru-RU"/>
        </w:rPr>
        <w:t>мер по охране</w:t>
      </w:r>
      <w:r w:rsidR="006246B6">
        <w:rPr>
          <w:lang w:val="ru-RU"/>
        </w:rPr>
        <w:t>;</w:t>
      </w:r>
    </w:p>
    <w:p w:rsidR="008607B4" w:rsidRPr="00375D2D" w:rsidRDefault="00C45A0E" w:rsidP="003901A0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5C7045">
        <w:rPr>
          <w:lang w:val="ru-RU"/>
        </w:rPr>
        <w:t>основные</w:t>
      </w:r>
      <w:r w:rsidR="00C92FD7" w:rsidRPr="00375D2D">
        <w:rPr>
          <w:lang w:val="ru-RU"/>
        </w:rPr>
        <w:t xml:space="preserve"> </w:t>
      </w:r>
      <w:r w:rsidR="005C7045">
        <w:rPr>
          <w:lang w:val="ru-RU"/>
        </w:rPr>
        <w:t>меры</w:t>
      </w:r>
      <w:r w:rsidRPr="00375D2D">
        <w:rPr>
          <w:lang w:val="ru-RU"/>
        </w:rPr>
        <w:t xml:space="preserve">, </w:t>
      </w:r>
      <w:r w:rsidR="005C7045">
        <w:rPr>
          <w:lang w:val="ru-RU"/>
        </w:rPr>
        <w:t>их</w:t>
      </w:r>
      <w:r w:rsidR="00C92FD7" w:rsidRPr="00375D2D">
        <w:rPr>
          <w:lang w:val="ru-RU"/>
        </w:rPr>
        <w:t xml:space="preserve"> последовательность и </w:t>
      </w:r>
      <w:r w:rsidR="00280CB9" w:rsidRPr="00375D2D">
        <w:rPr>
          <w:lang w:val="ru-RU"/>
        </w:rPr>
        <w:t>обоснованность</w:t>
      </w:r>
      <w:r w:rsidR="006246B6">
        <w:rPr>
          <w:lang w:val="ru-RU"/>
        </w:rPr>
        <w:t>;</w:t>
      </w:r>
    </w:p>
    <w:p w:rsidR="0007149D" w:rsidRPr="00375D2D" w:rsidRDefault="00C45A0E" w:rsidP="003901A0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07149D" w:rsidRPr="00375D2D">
        <w:rPr>
          <w:lang w:val="ru-RU"/>
        </w:rPr>
        <w:t>о</w:t>
      </w:r>
      <w:r w:rsidR="00C92FD7" w:rsidRPr="00375D2D">
        <w:rPr>
          <w:lang w:val="ru-RU"/>
        </w:rPr>
        <w:t xml:space="preserve">писание механизмов полного </w:t>
      </w:r>
      <w:r w:rsidR="00280CB9" w:rsidRPr="00375D2D">
        <w:rPr>
          <w:lang w:val="ru-RU"/>
        </w:rPr>
        <w:t>вовлечения</w:t>
      </w:r>
      <w:r w:rsidR="00C92FD7" w:rsidRPr="00375D2D">
        <w:rPr>
          <w:lang w:val="ru-RU"/>
        </w:rPr>
        <w:t xml:space="preserve"> сообществ в предлагаемы</w:t>
      </w:r>
      <w:r w:rsidR="0047713E" w:rsidRPr="00375D2D">
        <w:rPr>
          <w:lang w:val="ru-RU"/>
        </w:rPr>
        <w:t>е</w:t>
      </w:r>
      <w:r w:rsidR="00C92FD7" w:rsidRPr="00375D2D">
        <w:rPr>
          <w:lang w:val="ru-RU"/>
        </w:rPr>
        <w:t xml:space="preserve"> мер</w:t>
      </w:r>
      <w:r w:rsidR="0047713E" w:rsidRPr="00375D2D">
        <w:rPr>
          <w:lang w:val="ru-RU"/>
        </w:rPr>
        <w:t>ы</w:t>
      </w:r>
      <w:r w:rsidR="00C92FD7" w:rsidRPr="00375D2D">
        <w:rPr>
          <w:lang w:val="ru-RU"/>
        </w:rPr>
        <w:t xml:space="preserve">; </w:t>
      </w:r>
    </w:p>
    <w:p w:rsidR="0007149D" w:rsidRPr="00375D2D" w:rsidRDefault="00C45A0E" w:rsidP="003901A0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07149D" w:rsidRPr="00375D2D">
        <w:rPr>
          <w:lang w:val="ru-RU"/>
        </w:rPr>
        <w:t>х</w:t>
      </w:r>
      <w:r w:rsidR="00C92FD7" w:rsidRPr="00375D2D">
        <w:rPr>
          <w:lang w:val="ru-RU"/>
        </w:rPr>
        <w:t xml:space="preserve">арактер и </w:t>
      </w:r>
      <w:r w:rsidR="008B012F" w:rsidRPr="00375D2D">
        <w:rPr>
          <w:lang w:val="ru-RU"/>
        </w:rPr>
        <w:t>возможности</w:t>
      </w:r>
      <w:r w:rsidR="00C92FD7" w:rsidRPr="00375D2D">
        <w:rPr>
          <w:lang w:val="ru-RU"/>
        </w:rPr>
        <w:t xml:space="preserve"> компетентного органа или органов, указанных в 3.</w:t>
      </w:r>
      <w:r w:rsidR="00C92FD7" w:rsidRPr="0007149D">
        <w:rPr>
          <w:lang w:val="en-US"/>
        </w:rPr>
        <w:t>c</w:t>
      </w:r>
      <w:r w:rsidR="00C92FD7" w:rsidRPr="00375D2D">
        <w:rPr>
          <w:lang w:val="ru-RU"/>
        </w:rPr>
        <w:t>,</w:t>
      </w:r>
      <w:r w:rsidR="00C36DA1" w:rsidRPr="00375D2D">
        <w:rPr>
          <w:lang w:val="ru-RU"/>
        </w:rPr>
        <w:t xml:space="preserve"> которые отве</w:t>
      </w:r>
      <w:r w:rsidR="0007149D" w:rsidRPr="00375D2D">
        <w:rPr>
          <w:lang w:val="ru-RU"/>
        </w:rPr>
        <w:t>чают</w:t>
      </w:r>
      <w:r w:rsidR="00C36DA1" w:rsidRPr="00375D2D">
        <w:rPr>
          <w:lang w:val="ru-RU"/>
        </w:rPr>
        <w:t xml:space="preserve"> за управление и </w:t>
      </w:r>
      <w:r w:rsidR="008B012F" w:rsidRPr="00375D2D">
        <w:rPr>
          <w:lang w:val="ru-RU"/>
        </w:rPr>
        <w:t>охрану</w:t>
      </w:r>
      <w:r w:rsidR="00C36DA1" w:rsidRPr="00375D2D">
        <w:rPr>
          <w:lang w:val="ru-RU"/>
        </w:rPr>
        <w:t xml:space="preserve"> данн</w:t>
      </w:r>
      <w:r w:rsidR="006246B6">
        <w:rPr>
          <w:lang w:val="ru-RU"/>
        </w:rPr>
        <w:t>ого элемента на местном уровне;</w:t>
      </w:r>
    </w:p>
    <w:p w:rsidR="0007149D" w:rsidRPr="00375D2D" w:rsidRDefault="00C45A0E" w:rsidP="003901A0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07149D" w:rsidRPr="00375D2D">
        <w:rPr>
          <w:lang w:val="ru-RU"/>
        </w:rPr>
        <w:t xml:space="preserve">свидетельство </w:t>
      </w:r>
      <w:r w:rsidR="00C36DA1" w:rsidRPr="00375D2D">
        <w:rPr>
          <w:lang w:val="ru-RU"/>
        </w:rPr>
        <w:t xml:space="preserve">участия </w:t>
      </w:r>
      <w:r w:rsidR="0007149D" w:rsidRPr="00375D2D">
        <w:rPr>
          <w:lang w:val="ru-RU"/>
        </w:rPr>
        <w:t>заинтересованного</w:t>
      </w:r>
      <w:r w:rsidR="00C36DA1" w:rsidRPr="00375D2D">
        <w:rPr>
          <w:lang w:val="ru-RU"/>
        </w:rPr>
        <w:t xml:space="preserve"> </w:t>
      </w:r>
      <w:r w:rsidR="008B012F" w:rsidRPr="00375D2D">
        <w:rPr>
          <w:lang w:val="ru-RU"/>
        </w:rPr>
        <w:t>г</w:t>
      </w:r>
      <w:r w:rsidR="00C36DA1" w:rsidRPr="00375D2D">
        <w:rPr>
          <w:lang w:val="ru-RU"/>
        </w:rPr>
        <w:t>осударства</w:t>
      </w:r>
      <w:r w:rsidR="0007149D" w:rsidRPr="00375D2D">
        <w:rPr>
          <w:lang w:val="ru-RU"/>
        </w:rPr>
        <w:t xml:space="preserve"> в</w:t>
      </w:r>
      <w:r w:rsidR="00C36DA1" w:rsidRPr="00375D2D">
        <w:rPr>
          <w:lang w:val="ru-RU"/>
        </w:rPr>
        <w:t xml:space="preserve"> </w:t>
      </w:r>
      <w:r w:rsidR="0007149D" w:rsidRPr="00375D2D">
        <w:rPr>
          <w:lang w:val="ru-RU"/>
        </w:rPr>
        <w:t>поддержк</w:t>
      </w:r>
      <w:r w:rsidRPr="00375D2D">
        <w:rPr>
          <w:lang w:val="ru-RU"/>
        </w:rPr>
        <w:t>е</w:t>
      </w:r>
      <w:r w:rsidR="00C36DA1" w:rsidRPr="00375D2D">
        <w:rPr>
          <w:lang w:val="ru-RU"/>
        </w:rPr>
        <w:t xml:space="preserve"> план</w:t>
      </w:r>
      <w:r w:rsidRPr="00375D2D">
        <w:rPr>
          <w:lang w:val="ru-RU"/>
        </w:rPr>
        <w:t>а</w:t>
      </w:r>
      <w:r w:rsidR="00C36DA1" w:rsidRPr="00375D2D">
        <w:rPr>
          <w:lang w:val="ru-RU"/>
        </w:rPr>
        <w:t xml:space="preserve"> </w:t>
      </w:r>
      <w:r w:rsidR="008B012F" w:rsidRPr="00375D2D">
        <w:rPr>
          <w:lang w:val="ru-RU"/>
        </w:rPr>
        <w:t>по охране</w:t>
      </w:r>
      <w:r w:rsidR="006246B6">
        <w:rPr>
          <w:lang w:val="ru-RU"/>
        </w:rPr>
        <w:t>;</w:t>
      </w:r>
    </w:p>
    <w:p w:rsidR="0007149D" w:rsidRPr="0007149D" w:rsidRDefault="00C45A0E" w:rsidP="003901A0">
      <w:pPr>
        <w:pStyle w:val="Txtpucegras"/>
      </w:pPr>
      <w:r w:rsidRPr="00375D2D">
        <w:rPr>
          <w:lang w:val="ru-RU"/>
        </w:rPr>
        <w:t xml:space="preserve"> </w:t>
      </w:r>
      <w:r w:rsidR="00C36DA1" w:rsidRPr="0007149D">
        <w:t>реалистичный</w:t>
      </w:r>
      <w:r w:rsidR="00C36DA1" w:rsidRPr="00C45A0E">
        <w:t xml:space="preserve"> </w:t>
      </w:r>
      <w:r w:rsidR="00C36DA1" w:rsidRPr="0007149D">
        <w:t>график</w:t>
      </w:r>
      <w:r w:rsidR="00C36DA1" w:rsidRPr="00C45A0E">
        <w:t xml:space="preserve"> </w:t>
      </w:r>
      <w:r w:rsidR="00C36DA1" w:rsidRPr="0007149D">
        <w:t>его</w:t>
      </w:r>
      <w:r w:rsidR="00C36DA1" w:rsidRPr="00C45A0E">
        <w:t xml:space="preserve"> </w:t>
      </w:r>
      <w:r w:rsidR="00C36DA1" w:rsidRPr="0007149D">
        <w:t>выполнения</w:t>
      </w:r>
      <w:r w:rsidR="00A068C9">
        <w:t>;</w:t>
      </w:r>
      <w:r w:rsidR="00C36DA1" w:rsidRPr="00C45A0E">
        <w:t xml:space="preserve"> </w:t>
      </w:r>
      <w:r w:rsidR="0007149D">
        <w:t xml:space="preserve">и </w:t>
      </w:r>
    </w:p>
    <w:p w:rsidR="0007149D" w:rsidRPr="00EF53B0" w:rsidRDefault="00C45A0E" w:rsidP="003901A0">
      <w:pPr>
        <w:pStyle w:val="Txtpucegras"/>
        <w:rPr>
          <w:lang w:val="ru-RU"/>
        </w:rPr>
      </w:pPr>
      <w:r w:rsidRPr="00632E8F">
        <w:rPr>
          <w:lang w:val="ru-RU"/>
        </w:rPr>
        <w:t xml:space="preserve"> </w:t>
      </w:r>
      <w:r w:rsidR="00C36DA1" w:rsidRPr="00EF53B0">
        <w:rPr>
          <w:lang w:val="ru-RU"/>
        </w:rPr>
        <w:t>оценка средств</w:t>
      </w:r>
      <w:r w:rsidRPr="00EF53B0">
        <w:rPr>
          <w:lang w:val="ru-RU"/>
        </w:rPr>
        <w:t>,</w:t>
      </w:r>
      <w:r w:rsidR="00C36DA1" w:rsidRPr="00EF53B0">
        <w:rPr>
          <w:lang w:val="ru-RU"/>
        </w:rPr>
        <w:t xml:space="preserve"> необходимых для выполнение данного плана, включая </w:t>
      </w:r>
      <w:r w:rsidR="0007149D" w:rsidRPr="00EF53B0">
        <w:rPr>
          <w:lang w:val="ru-RU"/>
        </w:rPr>
        <w:t>средства</w:t>
      </w:r>
      <w:r w:rsidRPr="00EF53B0">
        <w:rPr>
          <w:lang w:val="ru-RU"/>
        </w:rPr>
        <w:t xml:space="preserve"> фондов</w:t>
      </w:r>
      <w:r w:rsidR="0007149D" w:rsidRPr="00EF53B0">
        <w:rPr>
          <w:lang w:val="ru-RU"/>
        </w:rPr>
        <w:t>.</w:t>
      </w:r>
    </w:p>
    <w:p w:rsidR="00F970F8" w:rsidRPr="006246B6" w:rsidRDefault="0007149D" w:rsidP="00476187">
      <w:pPr>
        <w:pStyle w:val="Texte1"/>
        <w:rPr>
          <w:lang w:val="en-US"/>
        </w:rPr>
      </w:pPr>
      <w:r w:rsidRPr="00476187">
        <w:t xml:space="preserve"> </w:t>
      </w:r>
      <w:r w:rsidR="00C36DA1" w:rsidRPr="00476187">
        <w:t>Государства дол</w:t>
      </w:r>
      <w:r w:rsidR="008B012F" w:rsidRPr="00476187">
        <w:t>жны обосновать и опис</w:t>
      </w:r>
      <w:r w:rsidR="00C36DA1" w:rsidRPr="00476187">
        <w:t>ать с</w:t>
      </w:r>
      <w:r w:rsidRPr="00476187">
        <w:t>п</w:t>
      </w:r>
      <w:r w:rsidR="00C36DA1" w:rsidRPr="00476187">
        <w:t>ециальные методы</w:t>
      </w:r>
      <w:r w:rsidR="00EC5FB9" w:rsidRPr="00476187">
        <w:t xml:space="preserve"> борьбы с конкретными угрозами</w:t>
      </w:r>
      <w:r w:rsidR="00494458" w:rsidRPr="00476187">
        <w:t xml:space="preserve"> и </w:t>
      </w:r>
      <w:r w:rsidR="008B012F" w:rsidRPr="00476187">
        <w:t>способы удовлетворения потребностей</w:t>
      </w:r>
      <w:r w:rsidR="002A5E90" w:rsidRPr="00476187">
        <w:t>,</w:t>
      </w:r>
      <w:r w:rsidR="008B012F" w:rsidRPr="00476187">
        <w:t xml:space="preserve"> указанных</w:t>
      </w:r>
      <w:r w:rsidR="00494458" w:rsidRPr="00476187">
        <w:t xml:space="preserve"> в файле</w:t>
      </w:r>
      <w:r w:rsidR="008B012F" w:rsidRPr="00476187">
        <w:t>,</w:t>
      </w:r>
      <w:r w:rsidR="000333AC" w:rsidRPr="00476187">
        <w:t xml:space="preserve"> для достижения</w:t>
      </w:r>
      <w:r w:rsidR="00494458" w:rsidRPr="00476187">
        <w:t xml:space="preserve"> целей </w:t>
      </w:r>
      <w:r w:rsidR="008B012F" w:rsidRPr="00476187">
        <w:t>охраны</w:t>
      </w:r>
      <w:r w:rsidR="002A5E90" w:rsidRPr="00476187">
        <w:t>.</w:t>
      </w:r>
    </w:p>
    <w:p w:rsidR="00EC5FB9" w:rsidRPr="006246B6" w:rsidRDefault="00EC5FB9" w:rsidP="00476187">
      <w:pPr>
        <w:pStyle w:val="Texte1"/>
        <w:rPr>
          <w:lang w:val="en-US"/>
        </w:rPr>
      </w:pPr>
      <w:r w:rsidRPr="00476187">
        <w:t>В</w:t>
      </w:r>
      <w:r w:rsidR="00494458" w:rsidRPr="00476187">
        <w:t xml:space="preserve"> Форме ICH-02</w:t>
      </w:r>
      <w:r w:rsidR="00FD5478" w:rsidRPr="00476187">
        <w:t>,</w:t>
      </w:r>
      <w:r w:rsidR="00494458" w:rsidRPr="00476187">
        <w:t xml:space="preserve"> </w:t>
      </w:r>
      <w:r w:rsidR="00FD5478" w:rsidRPr="00476187">
        <w:t>раздел</w:t>
      </w:r>
      <w:r w:rsidR="00494458" w:rsidRPr="00476187">
        <w:t> 3.b</w:t>
      </w:r>
      <w:r w:rsidR="00FD5478" w:rsidRPr="00476187">
        <w:t>,</w:t>
      </w:r>
      <w:r w:rsidR="00494458" w:rsidRPr="00476187">
        <w:t xml:space="preserve"> должны быть представлены </w:t>
      </w:r>
      <w:r w:rsidR="00FD5478" w:rsidRPr="00476187">
        <w:t>предлагаемые</w:t>
      </w:r>
      <w:r w:rsidR="006246B6">
        <w:t xml:space="preserve"> меры, включая информацию о:</w:t>
      </w:r>
    </w:p>
    <w:p w:rsidR="00EC5FB9" w:rsidRPr="00EC5FB9" w:rsidRDefault="000333AC" w:rsidP="00AB67C7">
      <w:pPr>
        <w:pStyle w:val="Txtpucegras"/>
      </w:pPr>
      <w:r w:rsidRPr="00375D2D">
        <w:rPr>
          <w:lang w:val="ru-RU"/>
        </w:rPr>
        <w:t xml:space="preserve"> </w:t>
      </w:r>
      <w:r w:rsidR="00EC5FB9">
        <w:t>с</w:t>
      </w:r>
      <w:r w:rsidR="006246B6">
        <w:t>амих мерах;</w:t>
      </w:r>
    </w:p>
    <w:p w:rsidR="00EC5FB9" w:rsidRPr="00375D2D" w:rsidRDefault="000333AC" w:rsidP="00AB67C7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EC5FB9" w:rsidRPr="00375D2D">
        <w:rPr>
          <w:lang w:val="ru-RU"/>
        </w:rPr>
        <w:t>а</w:t>
      </w:r>
      <w:r w:rsidR="00494458" w:rsidRPr="00375D2D">
        <w:rPr>
          <w:lang w:val="ru-RU"/>
        </w:rPr>
        <w:t xml:space="preserve">ктивном участии и вкладе </w:t>
      </w:r>
      <w:r w:rsidR="00EC5FB9" w:rsidRPr="00375D2D">
        <w:rPr>
          <w:lang w:val="ru-RU"/>
        </w:rPr>
        <w:t xml:space="preserve">заинтересованных </w:t>
      </w:r>
      <w:r w:rsidR="00494458" w:rsidRPr="00375D2D">
        <w:rPr>
          <w:lang w:val="ru-RU"/>
        </w:rPr>
        <w:t>сообществ в разработк</w:t>
      </w:r>
      <w:r w:rsidR="00EC5FB9" w:rsidRPr="00375D2D">
        <w:rPr>
          <w:lang w:val="ru-RU"/>
        </w:rPr>
        <w:t>у</w:t>
      </w:r>
      <w:r w:rsidR="00494458" w:rsidRPr="00375D2D">
        <w:rPr>
          <w:lang w:val="ru-RU"/>
        </w:rPr>
        <w:t xml:space="preserve"> и исполнени</w:t>
      </w:r>
      <w:r w:rsidR="00EC5FB9" w:rsidRPr="00375D2D">
        <w:rPr>
          <w:lang w:val="ru-RU"/>
        </w:rPr>
        <w:t xml:space="preserve">е </w:t>
      </w:r>
      <w:r w:rsidR="00494458" w:rsidRPr="00375D2D">
        <w:rPr>
          <w:lang w:val="ru-RU"/>
        </w:rPr>
        <w:t>этих мер</w:t>
      </w:r>
      <w:r w:rsidR="00A068C9" w:rsidRPr="00375D2D">
        <w:rPr>
          <w:lang w:val="ru-RU"/>
        </w:rPr>
        <w:t>;</w:t>
      </w:r>
      <w:r w:rsidR="00494458" w:rsidRPr="00375D2D">
        <w:rPr>
          <w:lang w:val="ru-RU"/>
        </w:rPr>
        <w:t xml:space="preserve"> и </w:t>
      </w:r>
    </w:p>
    <w:p w:rsidR="00EC5FB9" w:rsidRPr="00EF53B0" w:rsidRDefault="000333AC" w:rsidP="00AB67C7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EC5FB9" w:rsidRPr="00EF53B0">
        <w:rPr>
          <w:lang w:val="ru-RU"/>
        </w:rPr>
        <w:t>в</w:t>
      </w:r>
      <w:r w:rsidR="00494458" w:rsidRPr="00EF53B0">
        <w:rPr>
          <w:lang w:val="ru-RU"/>
        </w:rPr>
        <w:t>клад</w:t>
      </w:r>
      <w:r w:rsidR="00EC5FB9" w:rsidRPr="00EF53B0">
        <w:rPr>
          <w:lang w:val="ru-RU"/>
        </w:rPr>
        <w:t>е</w:t>
      </w:r>
      <w:r w:rsidR="00494458" w:rsidRPr="00EF53B0">
        <w:rPr>
          <w:lang w:val="ru-RU"/>
        </w:rPr>
        <w:t xml:space="preserve"> и </w:t>
      </w:r>
      <w:r w:rsidR="00EC5FB9" w:rsidRPr="00EF53B0">
        <w:rPr>
          <w:lang w:val="ru-RU"/>
        </w:rPr>
        <w:t>участии</w:t>
      </w:r>
      <w:r w:rsidR="0098436A" w:rsidRPr="00EF53B0">
        <w:rPr>
          <w:lang w:val="ru-RU"/>
        </w:rPr>
        <w:t xml:space="preserve"> </w:t>
      </w:r>
      <w:r w:rsidR="00EC5FB9" w:rsidRPr="00EF53B0">
        <w:rPr>
          <w:lang w:val="ru-RU"/>
        </w:rPr>
        <w:t>заинтересованных</w:t>
      </w:r>
      <w:r w:rsidR="00FD5478" w:rsidRPr="00EF53B0">
        <w:rPr>
          <w:lang w:val="ru-RU"/>
        </w:rPr>
        <w:t xml:space="preserve"> г</w:t>
      </w:r>
      <w:r w:rsidR="00494458" w:rsidRPr="00EF53B0">
        <w:rPr>
          <w:lang w:val="ru-RU"/>
        </w:rPr>
        <w:t>осударств-</w:t>
      </w:r>
      <w:r w:rsidR="00EC5FB9" w:rsidRPr="00EF53B0">
        <w:rPr>
          <w:lang w:val="ru-RU"/>
        </w:rPr>
        <w:t>у</w:t>
      </w:r>
      <w:r w:rsidR="00494458" w:rsidRPr="00EF53B0">
        <w:rPr>
          <w:lang w:val="ru-RU"/>
        </w:rPr>
        <w:t>частников</w:t>
      </w:r>
      <w:r w:rsidRPr="00EF53B0">
        <w:rPr>
          <w:lang w:val="ru-RU"/>
        </w:rPr>
        <w:t>.</w:t>
      </w:r>
    </w:p>
    <w:p w:rsidR="00017D10" w:rsidRPr="00AB67C7" w:rsidRDefault="00FD5478" w:rsidP="00AB67C7">
      <w:pPr>
        <w:pStyle w:val="Texte1"/>
      </w:pPr>
      <w:r w:rsidRPr="00AB67C7">
        <w:t>В</w:t>
      </w:r>
      <w:r w:rsidR="0098436A" w:rsidRPr="00AB67C7">
        <w:t xml:space="preserve"> </w:t>
      </w:r>
      <w:r w:rsidR="00F45973">
        <w:rPr>
          <w:lang w:val="ru-RU"/>
        </w:rPr>
        <w:t>номинациях</w:t>
      </w:r>
      <w:r w:rsidRPr="00AB67C7">
        <w:t xml:space="preserve"> в РС</w:t>
      </w:r>
      <w:r w:rsidR="0098436A" w:rsidRPr="00AB67C7">
        <w:t xml:space="preserve">, которые, </w:t>
      </w:r>
      <w:r w:rsidR="00EC5FB9" w:rsidRPr="00AB67C7">
        <w:t>по существу</w:t>
      </w:r>
      <w:r w:rsidR="0098436A" w:rsidRPr="00AB67C7">
        <w:t xml:space="preserve">, относятся к элементам с высокой жизнеспособностью, следует уделять внимание </w:t>
      </w:r>
      <w:r w:rsidRPr="00AB67C7">
        <w:t>мерам по охране</w:t>
      </w:r>
      <w:r w:rsidR="00517468" w:rsidRPr="00AB67C7">
        <w:t>,</w:t>
      </w:r>
      <w:r w:rsidR="0098436A" w:rsidRPr="00AB67C7">
        <w:t xml:space="preserve"> которые</w:t>
      </w:r>
      <w:r w:rsidR="00517468" w:rsidRPr="00AB67C7">
        <w:t xml:space="preserve"> бы</w:t>
      </w:r>
      <w:r w:rsidR="0098436A" w:rsidRPr="00AB67C7">
        <w:t xml:space="preserve"> адекватно справля</w:t>
      </w:r>
      <w:r w:rsidR="00517468" w:rsidRPr="00AB67C7">
        <w:t>лись</w:t>
      </w:r>
      <w:r w:rsidR="0098436A" w:rsidRPr="00AB67C7">
        <w:t xml:space="preserve"> с возможными негатив</w:t>
      </w:r>
      <w:r w:rsidRPr="00AB67C7">
        <w:t>ными последствиями включения в С</w:t>
      </w:r>
      <w:r w:rsidR="0098436A" w:rsidRPr="00AB67C7">
        <w:t>писок.</w:t>
      </w:r>
    </w:p>
    <w:p w:rsidR="00517468" w:rsidRPr="006246B6" w:rsidRDefault="0098436A" w:rsidP="00AB67C7">
      <w:pPr>
        <w:pStyle w:val="Texte1"/>
        <w:rPr>
          <w:lang w:val="en-US"/>
        </w:rPr>
      </w:pPr>
      <w:r w:rsidRPr="00AB67C7">
        <w:t>Государства</w:t>
      </w:r>
      <w:r w:rsidR="00514690" w:rsidRPr="00AB67C7">
        <w:t>м</w:t>
      </w:r>
      <w:r w:rsidRPr="00AB67C7">
        <w:t xml:space="preserve"> </w:t>
      </w:r>
      <w:r w:rsidR="00514690" w:rsidRPr="00AB67C7">
        <w:t>рекомендуется</w:t>
      </w:r>
      <w:r w:rsidR="00517468" w:rsidRPr="00AB67C7">
        <w:t xml:space="preserve"> делать </w:t>
      </w:r>
      <w:r w:rsidRPr="00AB67C7">
        <w:t>четки</w:t>
      </w:r>
      <w:r w:rsidR="00517468" w:rsidRPr="00AB67C7">
        <w:t>е</w:t>
      </w:r>
      <w:r w:rsidRPr="00AB67C7">
        <w:t xml:space="preserve"> и </w:t>
      </w:r>
      <w:r w:rsidR="00514690" w:rsidRPr="00AB67C7">
        <w:t>ясные</w:t>
      </w:r>
      <w:r w:rsidRPr="00AB67C7">
        <w:t xml:space="preserve"> заявления о том</w:t>
      </w:r>
      <w:r w:rsidR="00517468" w:rsidRPr="00AB67C7">
        <w:t>,</w:t>
      </w:r>
      <w:r w:rsidRPr="00AB67C7">
        <w:t xml:space="preserve"> какие защитные меры будут приняты или </w:t>
      </w:r>
      <w:r w:rsidR="00514690" w:rsidRPr="00AB67C7">
        <w:t xml:space="preserve">уже </w:t>
      </w:r>
      <w:r w:rsidRPr="00AB67C7">
        <w:t>запланированы, а не предположени</w:t>
      </w:r>
      <w:r w:rsidR="00517468" w:rsidRPr="00AB67C7">
        <w:t xml:space="preserve">я о </w:t>
      </w:r>
      <w:r w:rsidRPr="00AB67C7">
        <w:t>неопре</w:t>
      </w:r>
      <w:r w:rsidR="00514690" w:rsidRPr="00AB67C7">
        <w:t>деленных возможностях</w:t>
      </w:r>
      <w:r w:rsidR="00517468" w:rsidRPr="00AB67C7">
        <w:t xml:space="preserve"> и </w:t>
      </w:r>
      <w:r w:rsidR="00514690" w:rsidRPr="00AB67C7">
        <w:t xml:space="preserve">потенциальных </w:t>
      </w:r>
      <w:r w:rsidRPr="00AB67C7">
        <w:t>действия</w:t>
      </w:r>
      <w:r w:rsidR="00514690" w:rsidRPr="00AB67C7">
        <w:t>х</w:t>
      </w:r>
      <w:r w:rsidRPr="00AB67C7">
        <w:t>.</w:t>
      </w:r>
      <w:r w:rsidR="00517468" w:rsidRPr="00AB67C7">
        <w:t xml:space="preserve"> </w:t>
      </w:r>
      <w:r w:rsidRPr="00AB67C7">
        <w:t>В файле должна быть представлена сис</w:t>
      </w:r>
      <w:r w:rsidR="00514690" w:rsidRPr="00AB67C7">
        <w:t>тематическая и последовательная</w:t>
      </w:r>
      <w:r w:rsidRPr="00AB67C7">
        <w:t xml:space="preserve"> стратегия</w:t>
      </w:r>
      <w:r w:rsidR="00514690" w:rsidRPr="00AB67C7">
        <w:t xml:space="preserve"> охраны</w:t>
      </w:r>
      <w:r w:rsidRPr="00AB67C7">
        <w:t xml:space="preserve"> с конкретными действиями и соответствую</w:t>
      </w:r>
      <w:r w:rsidR="006246B6">
        <w:t>щим бюджетом и графиком работы.</w:t>
      </w:r>
    </w:p>
    <w:p w:rsidR="00C4077D" w:rsidRPr="00AB67C7" w:rsidRDefault="00514690" w:rsidP="00AB67C7">
      <w:pPr>
        <w:pStyle w:val="Texte1"/>
      </w:pPr>
      <w:r w:rsidRPr="00AB67C7">
        <w:t>Приобретение официального статуса</w:t>
      </w:r>
      <w:r w:rsidR="0098436A" w:rsidRPr="00AB67C7">
        <w:t xml:space="preserve"> и </w:t>
      </w:r>
      <w:r w:rsidR="00517468" w:rsidRPr="00AB67C7">
        <w:t>д</w:t>
      </w:r>
      <w:r w:rsidR="0098436A" w:rsidRPr="00AB67C7">
        <w:t>аже институционализация передачи э</w:t>
      </w:r>
      <w:r w:rsidR="00532759" w:rsidRPr="00AB67C7">
        <w:t>л</w:t>
      </w:r>
      <w:r w:rsidR="0098436A" w:rsidRPr="00AB67C7">
        <w:t xml:space="preserve">емента </w:t>
      </w:r>
      <w:r w:rsidR="00532759" w:rsidRPr="00AB67C7">
        <w:t xml:space="preserve">часто </w:t>
      </w:r>
      <w:r w:rsidRPr="00AB67C7">
        <w:t>становятся частью</w:t>
      </w:r>
      <w:r w:rsidR="00532759" w:rsidRPr="00AB67C7">
        <w:t xml:space="preserve"> эволюци</w:t>
      </w:r>
      <w:r w:rsidRPr="00AB67C7">
        <w:t>онного</w:t>
      </w:r>
      <w:r w:rsidR="000333AC" w:rsidRPr="00AB67C7">
        <w:t xml:space="preserve"> процесс</w:t>
      </w:r>
      <w:r w:rsidRPr="00AB67C7">
        <w:t>а</w:t>
      </w:r>
      <w:r w:rsidR="00532759" w:rsidRPr="00AB67C7">
        <w:t xml:space="preserve"> нематериального культурного наследия и его постоянного воссоздания.   Однако, </w:t>
      </w:r>
      <w:r w:rsidR="00C4077D" w:rsidRPr="00AB67C7">
        <w:t xml:space="preserve">такие </w:t>
      </w:r>
      <w:r w:rsidR="00532759" w:rsidRPr="00AB67C7">
        <w:t xml:space="preserve">стратегии </w:t>
      </w:r>
      <w:r w:rsidR="003B13FB" w:rsidRPr="00AB67C7">
        <w:t>охраны</w:t>
      </w:r>
      <w:r w:rsidR="00C4077D" w:rsidRPr="00AB67C7">
        <w:t>,</w:t>
      </w:r>
      <w:r w:rsidR="00532759" w:rsidRPr="00AB67C7">
        <w:t xml:space="preserve"> как создание источников доход</w:t>
      </w:r>
      <w:r w:rsidR="003B13FB" w:rsidRPr="00AB67C7">
        <w:t>а</w:t>
      </w:r>
      <w:r w:rsidR="00532759" w:rsidRPr="00AB67C7">
        <w:t>, вознаграждение носител</w:t>
      </w:r>
      <w:r w:rsidR="003B13FB" w:rsidRPr="00AB67C7">
        <w:t>ям</w:t>
      </w:r>
      <w:r w:rsidR="00532759" w:rsidRPr="00AB67C7">
        <w:t xml:space="preserve"> традиции или расширение аудитории</w:t>
      </w:r>
      <w:r w:rsidR="00C4077D" w:rsidRPr="00AB67C7">
        <w:t>,</w:t>
      </w:r>
      <w:r w:rsidR="00532759" w:rsidRPr="00AB67C7">
        <w:t xml:space="preserve"> должны </w:t>
      </w:r>
      <w:r w:rsidR="003B13FB" w:rsidRPr="00AB67C7">
        <w:t>быть направлены</w:t>
      </w:r>
      <w:r w:rsidR="00C4077D" w:rsidRPr="00AB67C7">
        <w:t>,</w:t>
      </w:r>
      <w:r w:rsidR="00532759" w:rsidRPr="00AB67C7">
        <w:t xml:space="preserve"> главным образом</w:t>
      </w:r>
      <w:r w:rsidR="00C4077D" w:rsidRPr="00AB67C7">
        <w:t>,</w:t>
      </w:r>
      <w:r w:rsidR="00532759" w:rsidRPr="00AB67C7">
        <w:t xml:space="preserve"> на </w:t>
      </w:r>
      <w:r w:rsidR="003B13FB" w:rsidRPr="00AB67C7">
        <w:t>постоянную поддержку</w:t>
      </w:r>
      <w:r w:rsidR="00532759" w:rsidRPr="00AB67C7">
        <w:t xml:space="preserve"> </w:t>
      </w:r>
      <w:r w:rsidR="003B13FB" w:rsidRPr="00AB67C7">
        <w:t>исполнения элемента</w:t>
      </w:r>
      <w:r w:rsidR="00532759" w:rsidRPr="00AB67C7">
        <w:t xml:space="preserve"> и </w:t>
      </w:r>
      <w:r w:rsidR="003B13FB" w:rsidRPr="00AB67C7">
        <w:t xml:space="preserve">его </w:t>
      </w:r>
      <w:r w:rsidR="00532759" w:rsidRPr="00AB67C7">
        <w:t>передач</w:t>
      </w:r>
      <w:r w:rsidR="003B13FB" w:rsidRPr="00AB67C7">
        <w:t>у</w:t>
      </w:r>
      <w:r w:rsidR="00532759" w:rsidRPr="00AB67C7">
        <w:t>. Коммерциализация не должна быть главной целью или самоцелью.</w:t>
      </w:r>
    </w:p>
    <w:p w:rsidR="00C42F2F" w:rsidRPr="00375D2D" w:rsidRDefault="005C7045" w:rsidP="00C42F2F">
      <w:pPr>
        <w:pStyle w:val="Texte1"/>
        <w:rPr>
          <w:lang w:val="ru-RU"/>
        </w:rPr>
      </w:pPr>
      <w:r>
        <w:lastRenderedPageBreak/>
        <w:t>Сообщества</w:t>
      </w:r>
      <w:r w:rsidR="00532759" w:rsidRPr="00C42F2F">
        <w:t xml:space="preserve"> </w:t>
      </w:r>
      <w:r w:rsidR="003B13FB" w:rsidRPr="00C42F2F">
        <w:t>являются н</w:t>
      </w:r>
      <w:r>
        <w:rPr>
          <w:lang w:val="ru-RU"/>
        </w:rPr>
        <w:t>е только</w:t>
      </w:r>
      <w:r w:rsidR="00532759" w:rsidRPr="00C42F2F">
        <w:t xml:space="preserve"> цель</w:t>
      </w:r>
      <w:r>
        <w:t>ю</w:t>
      </w:r>
      <w:r>
        <w:rPr>
          <w:lang w:val="ru-RU"/>
        </w:rPr>
        <w:t xml:space="preserve"> </w:t>
      </w:r>
      <w:r w:rsidR="003B13FB" w:rsidRPr="00C42F2F">
        <w:t>и</w:t>
      </w:r>
      <w:r w:rsidR="00532759" w:rsidRPr="00C42F2F">
        <w:t xml:space="preserve"> бенефициар</w:t>
      </w:r>
      <w:r w:rsidR="003B13FB" w:rsidRPr="00C42F2F">
        <w:t>ами</w:t>
      </w:r>
      <w:r w:rsidR="00532759" w:rsidRPr="00C42F2F">
        <w:t xml:space="preserve"> мер</w:t>
      </w:r>
      <w:r w:rsidR="003B13FB" w:rsidRPr="00C42F2F">
        <w:t xml:space="preserve"> по охране</w:t>
      </w:r>
      <w:r w:rsidR="00C4077D" w:rsidRPr="00C42F2F">
        <w:t>,</w:t>
      </w:r>
      <w:r w:rsidR="00532759" w:rsidRPr="00C42F2F">
        <w:t xml:space="preserve"> </w:t>
      </w:r>
      <w:r w:rsidR="003B13FB" w:rsidRPr="00C42F2F">
        <w:t>они являются их</w:t>
      </w:r>
      <w:r w:rsidR="00532759" w:rsidRPr="00C42F2F">
        <w:t xml:space="preserve"> инициаторами и </w:t>
      </w:r>
      <w:r w:rsidR="000333AC" w:rsidRPr="00C42F2F">
        <w:t>исполнителями</w:t>
      </w:r>
      <w:r w:rsidR="00532759" w:rsidRPr="00C42F2F">
        <w:t xml:space="preserve">. </w:t>
      </w:r>
      <w:r w:rsidR="003B13FB" w:rsidRPr="00C42F2F">
        <w:t>Участие</w:t>
      </w:r>
      <w:r w:rsidR="00532759" w:rsidRPr="00C42F2F">
        <w:t xml:space="preserve"> сообществ </w:t>
      </w:r>
      <w:r w:rsidR="003B13FB" w:rsidRPr="00C42F2F">
        <w:t>в</w:t>
      </w:r>
      <w:r w:rsidR="00532759" w:rsidRPr="00C42F2F">
        <w:t xml:space="preserve"> эти</w:t>
      </w:r>
      <w:r w:rsidR="003B13FB" w:rsidRPr="00C42F2F">
        <w:t>х</w:t>
      </w:r>
      <w:r w:rsidR="00532759" w:rsidRPr="00C42F2F">
        <w:t xml:space="preserve"> </w:t>
      </w:r>
      <w:r w:rsidR="003B13FB" w:rsidRPr="00C42F2F">
        <w:t>мерах</w:t>
      </w:r>
      <w:r w:rsidR="00532759" w:rsidRPr="00C42F2F">
        <w:t xml:space="preserve"> </w:t>
      </w:r>
      <w:r w:rsidR="003B13FB" w:rsidRPr="00C42F2F">
        <w:t>есть основа их успеха</w:t>
      </w:r>
      <w:r w:rsidR="00532759" w:rsidRPr="00C42F2F">
        <w:t>.</w:t>
      </w:r>
    </w:p>
    <w:p w:rsidR="00C4077D" w:rsidRPr="006246B6" w:rsidRDefault="003B13FB" w:rsidP="00C42F2F">
      <w:pPr>
        <w:pStyle w:val="Texte1"/>
        <w:rPr>
          <w:lang w:val="en-US"/>
        </w:rPr>
      </w:pPr>
      <w:r w:rsidRPr="00C42F2F">
        <w:t>Стратегия</w:t>
      </w:r>
      <w:r w:rsidR="00A069F9" w:rsidRPr="00C42F2F">
        <w:t xml:space="preserve"> </w:t>
      </w:r>
      <w:r w:rsidRPr="00C42F2F">
        <w:t>охраны</w:t>
      </w:r>
      <w:r w:rsidR="00A069F9" w:rsidRPr="00C42F2F">
        <w:t xml:space="preserve"> </w:t>
      </w:r>
      <w:r w:rsidRPr="00C42F2F">
        <w:t>должна</w:t>
      </w:r>
      <w:r w:rsidR="00A069F9" w:rsidRPr="00C42F2F">
        <w:t xml:space="preserve"> </w:t>
      </w:r>
      <w:r w:rsidRPr="00C42F2F">
        <w:t>продемонстрировать</w:t>
      </w:r>
      <w:r w:rsidR="00C4077D" w:rsidRPr="00C42F2F">
        <w:t>,</w:t>
      </w:r>
      <w:r w:rsidR="00A069F9" w:rsidRPr="00C42F2F">
        <w:t xml:space="preserve"> что наращивание потенциала и знания, передаваемые сообществам</w:t>
      </w:r>
      <w:r w:rsidR="00C4077D" w:rsidRPr="00C42F2F">
        <w:t>,</w:t>
      </w:r>
      <w:r w:rsidR="00A069F9" w:rsidRPr="00C42F2F">
        <w:t xml:space="preserve"> явля</w:t>
      </w:r>
      <w:r w:rsidR="00C4077D" w:rsidRPr="00C42F2F">
        <w:t>ю</w:t>
      </w:r>
      <w:r w:rsidR="00A069F9" w:rsidRPr="00C42F2F">
        <w:t>тся неотъемлемой частью мер</w:t>
      </w:r>
      <w:r w:rsidRPr="00C42F2F">
        <w:t xml:space="preserve"> по охране</w:t>
      </w:r>
      <w:r w:rsidR="00C4077D" w:rsidRPr="00C42F2F">
        <w:t xml:space="preserve">, </w:t>
      </w:r>
      <w:r w:rsidR="00A069F9" w:rsidRPr="00C42F2F">
        <w:t xml:space="preserve">чтобы </w:t>
      </w:r>
      <w:r w:rsidR="00C4077D" w:rsidRPr="00C42F2F">
        <w:t>заинтересованные</w:t>
      </w:r>
      <w:r w:rsidR="00A069F9" w:rsidRPr="00C42F2F">
        <w:t xml:space="preserve"> сообщества могли освоить процесс </w:t>
      </w:r>
      <w:r w:rsidRPr="00C42F2F">
        <w:t xml:space="preserve">охраны </w:t>
      </w:r>
      <w:r w:rsidR="00A069F9" w:rsidRPr="00C42F2F">
        <w:t xml:space="preserve">и </w:t>
      </w:r>
      <w:r w:rsidR="00BE2DB6" w:rsidRPr="00C42F2F">
        <w:t>продолжа</w:t>
      </w:r>
      <w:r w:rsidR="00A069F9" w:rsidRPr="00C42F2F">
        <w:t>ть его, даже после того</w:t>
      </w:r>
      <w:r w:rsidR="00C4077D" w:rsidRPr="00C42F2F">
        <w:t>,</w:t>
      </w:r>
      <w:r w:rsidR="00A069F9" w:rsidRPr="00C42F2F">
        <w:t xml:space="preserve"> как эксперты, </w:t>
      </w:r>
      <w:r w:rsidR="00BE2DB6" w:rsidRPr="00C42F2F">
        <w:t>официальные</w:t>
      </w:r>
      <w:r w:rsidR="00A069F9" w:rsidRPr="00C42F2F">
        <w:t xml:space="preserve"> лица и неправительственные организации </w:t>
      </w:r>
      <w:r w:rsidR="00C4077D" w:rsidRPr="00C42F2F">
        <w:t xml:space="preserve">из него </w:t>
      </w:r>
      <w:r w:rsidR="00A069F9" w:rsidRPr="00C42F2F">
        <w:t>выйдут</w:t>
      </w:r>
      <w:r w:rsidR="00017D10" w:rsidRPr="00C42F2F">
        <w:t xml:space="preserve">. </w:t>
      </w:r>
      <w:r w:rsidR="00A069F9" w:rsidRPr="00C42F2F">
        <w:t>Стратегии защиты также должны включать мобилизацию, повышение осведомленности и образовательную деятельность</w:t>
      </w:r>
      <w:r w:rsidR="00C4077D" w:rsidRPr="00C42F2F">
        <w:t xml:space="preserve"> </w:t>
      </w:r>
      <w:r w:rsidR="00BE2DB6" w:rsidRPr="00C42F2F">
        <w:t>среди</w:t>
      </w:r>
      <w:r w:rsidR="00A069F9" w:rsidRPr="00C42F2F">
        <w:t xml:space="preserve"> молодеж</w:t>
      </w:r>
      <w:r w:rsidR="00C4077D" w:rsidRPr="00C42F2F">
        <w:t>и</w:t>
      </w:r>
      <w:r w:rsidR="006246B6">
        <w:t>.</w:t>
      </w:r>
    </w:p>
    <w:p w:rsidR="00234C86" w:rsidRPr="006246B6" w:rsidRDefault="00A069F9" w:rsidP="00C42F2F">
      <w:pPr>
        <w:pStyle w:val="Texte1"/>
        <w:rPr>
          <w:lang w:val="en-US"/>
        </w:rPr>
      </w:pPr>
      <w:r w:rsidRPr="00C42F2F">
        <w:t>Особенно важно</w:t>
      </w:r>
      <w:r w:rsidR="000333AC" w:rsidRPr="00C42F2F">
        <w:t>,</w:t>
      </w:r>
      <w:r w:rsidR="005C7045">
        <w:t xml:space="preserve"> чтобы г</w:t>
      </w:r>
      <w:r w:rsidRPr="00C42F2F">
        <w:t>осударства</w:t>
      </w:r>
      <w:r w:rsidR="004223D0" w:rsidRPr="00C42F2F">
        <w:t xml:space="preserve">, подающие </w:t>
      </w:r>
      <w:r w:rsidR="00F45973">
        <w:rPr>
          <w:lang w:val="ru-RU"/>
        </w:rPr>
        <w:t>номи</w:t>
      </w:r>
      <w:r w:rsidR="004223D0" w:rsidRPr="00C42F2F">
        <w:t>,</w:t>
      </w:r>
      <w:r w:rsidRPr="00C42F2F">
        <w:t xml:space="preserve"> как можно полн</w:t>
      </w:r>
      <w:r w:rsidR="004223D0" w:rsidRPr="00C42F2F">
        <w:t>ее</w:t>
      </w:r>
      <w:r w:rsidRPr="00C42F2F">
        <w:t xml:space="preserve"> обосновывали </w:t>
      </w:r>
      <w:r w:rsidR="004223D0" w:rsidRPr="00C42F2F">
        <w:t xml:space="preserve">свой </w:t>
      </w:r>
      <w:r w:rsidRPr="00C42F2F">
        <w:t>выбор определенного сегмента</w:t>
      </w:r>
      <w:r w:rsidR="00C4077D" w:rsidRPr="00C42F2F">
        <w:t xml:space="preserve"> </w:t>
      </w:r>
      <w:r w:rsidRPr="00C42F2F">
        <w:t>населения</w:t>
      </w:r>
      <w:r w:rsidR="000333AC" w:rsidRPr="00C42F2F">
        <w:t>,</w:t>
      </w:r>
      <w:r w:rsidRPr="00C42F2F">
        <w:t xml:space="preserve"> как средоточи</w:t>
      </w:r>
      <w:r w:rsidR="000333AC" w:rsidRPr="00C42F2F">
        <w:t>я</w:t>
      </w:r>
      <w:r w:rsidRPr="00C42F2F">
        <w:t xml:space="preserve"> мер</w:t>
      </w:r>
      <w:r w:rsidR="004223D0" w:rsidRPr="00C42F2F">
        <w:t xml:space="preserve"> по охране</w:t>
      </w:r>
      <w:r w:rsidRPr="00C42F2F">
        <w:t xml:space="preserve">.   Почему </w:t>
      </w:r>
      <w:r w:rsidR="00C4077D" w:rsidRPr="00C42F2F">
        <w:t xml:space="preserve">выбор </w:t>
      </w:r>
      <w:r w:rsidR="004223D0" w:rsidRPr="00C42F2F">
        <w:t>пал именно на это место,</w:t>
      </w:r>
      <w:r w:rsidRPr="00C42F2F">
        <w:t xml:space="preserve"> </w:t>
      </w:r>
      <w:r w:rsidR="004223D0" w:rsidRPr="00C42F2F">
        <w:t>на</w:t>
      </w:r>
      <w:r w:rsidRPr="00C42F2F">
        <w:t xml:space="preserve"> </w:t>
      </w:r>
      <w:r w:rsidR="004223D0" w:rsidRPr="00C42F2F">
        <w:t>данную группу</w:t>
      </w:r>
      <w:r w:rsidR="00A068C9" w:rsidRPr="00C42F2F">
        <w:t xml:space="preserve"> </w:t>
      </w:r>
      <w:r w:rsidRPr="00C42F2F">
        <w:t>районов</w:t>
      </w:r>
      <w:r w:rsidR="000333AC" w:rsidRPr="00C42F2F">
        <w:t xml:space="preserve"> </w:t>
      </w:r>
      <w:r w:rsidR="004223D0" w:rsidRPr="00C42F2F">
        <w:t>или на</w:t>
      </w:r>
      <w:r w:rsidRPr="00C42F2F">
        <w:t xml:space="preserve"> данно</w:t>
      </w:r>
      <w:r w:rsidR="004223D0" w:rsidRPr="00C42F2F">
        <w:t>е</w:t>
      </w:r>
      <w:r w:rsidRPr="00C42F2F">
        <w:t xml:space="preserve"> этнолингвистическо</w:t>
      </w:r>
      <w:r w:rsidR="004223D0" w:rsidRPr="00C42F2F">
        <w:t>е</w:t>
      </w:r>
      <w:r w:rsidR="00000CC7" w:rsidRPr="00C42F2F">
        <w:t xml:space="preserve"> сообщест</w:t>
      </w:r>
      <w:r w:rsidR="00234C86" w:rsidRPr="00C42F2F">
        <w:t>в</w:t>
      </w:r>
      <w:r w:rsidR="004223D0" w:rsidRPr="00C42F2F">
        <w:t>о</w:t>
      </w:r>
      <w:r w:rsidRPr="00C42F2F">
        <w:t xml:space="preserve">? </w:t>
      </w:r>
      <w:r w:rsidR="00234C86" w:rsidRPr="00C42F2F">
        <w:t xml:space="preserve">Почему именно </w:t>
      </w:r>
      <w:r w:rsidR="00000CC7" w:rsidRPr="00C42F2F">
        <w:t>определенные группы попадают в рамки и план стратегий</w:t>
      </w:r>
      <w:r w:rsidR="00BA48A0">
        <w:rPr>
          <w:lang w:val="ru-RU"/>
        </w:rPr>
        <w:t xml:space="preserve"> по охране</w:t>
      </w:r>
      <w:r w:rsidR="00000CC7" w:rsidRPr="00C42F2F">
        <w:t>, а другие не</w:t>
      </w:r>
      <w:r w:rsidR="00234C86" w:rsidRPr="00C42F2F">
        <w:t xml:space="preserve"> попадают</w:t>
      </w:r>
      <w:r w:rsidR="006246B6">
        <w:t>?</w:t>
      </w:r>
    </w:p>
    <w:p w:rsidR="00F4336F" w:rsidRPr="006246B6" w:rsidRDefault="00000CC7" w:rsidP="00C42F2F">
      <w:pPr>
        <w:pStyle w:val="Texte1"/>
        <w:rPr>
          <w:lang w:val="en-US"/>
        </w:rPr>
      </w:pPr>
      <w:r w:rsidRPr="00C42F2F">
        <w:t>В разделе 3.c должн</w:t>
      </w:r>
      <w:r w:rsidR="000333AC" w:rsidRPr="00C42F2F">
        <w:t>а</w:t>
      </w:r>
      <w:r w:rsidRPr="00C42F2F">
        <w:t xml:space="preserve"> быть представлен</w:t>
      </w:r>
      <w:r w:rsidR="00234C86" w:rsidRPr="00C42F2F">
        <w:t>а контактная информация</w:t>
      </w:r>
      <w:r w:rsidR="004223D0" w:rsidRPr="00C42F2F">
        <w:t>, относящаяся к</w:t>
      </w:r>
      <w:r w:rsidRPr="00C42F2F">
        <w:t xml:space="preserve"> компетентн</w:t>
      </w:r>
      <w:r w:rsidR="00234C86" w:rsidRPr="00C42F2F">
        <w:t>ой</w:t>
      </w:r>
      <w:r w:rsidRPr="00C42F2F">
        <w:t xml:space="preserve"> </w:t>
      </w:r>
      <w:r w:rsidR="00234C86" w:rsidRPr="00C42F2F">
        <w:t xml:space="preserve">организации </w:t>
      </w:r>
      <w:r w:rsidRPr="00C42F2F">
        <w:t>и</w:t>
      </w:r>
      <w:r w:rsidR="00B86604" w:rsidRPr="00C42F2F">
        <w:t>ли</w:t>
      </w:r>
      <w:r w:rsidRPr="00C42F2F">
        <w:t xml:space="preserve"> </w:t>
      </w:r>
      <w:r w:rsidR="004223D0" w:rsidRPr="00C42F2F">
        <w:t>организациям, занимающимся охраной наследия</w:t>
      </w:r>
      <w:r w:rsidR="00234C86" w:rsidRPr="00C42F2F">
        <w:t xml:space="preserve">. </w:t>
      </w:r>
      <w:r w:rsidRPr="00C42F2F">
        <w:t>Эти органы, такие как организации сообщества, НПО и местные власти,</w:t>
      </w:r>
      <w:r w:rsidR="00234C86" w:rsidRPr="00C42F2F">
        <w:t xml:space="preserve"> </w:t>
      </w:r>
      <w:r w:rsidRPr="00C42F2F">
        <w:t>фактически реали</w:t>
      </w:r>
      <w:r w:rsidR="006246B6">
        <w:t>зуют защитные меры.</w:t>
      </w:r>
    </w:p>
    <w:p w:rsidR="00683F65" w:rsidRPr="00C42F2F" w:rsidRDefault="006246B6" w:rsidP="00C42F2F">
      <w:pPr>
        <w:pStyle w:val="Heading6"/>
      </w:pPr>
      <w:r>
        <w:t>Слайд 9.</w:t>
      </w:r>
    </w:p>
    <w:p w:rsidR="00017D10" w:rsidRPr="00C42F2F" w:rsidRDefault="00000CC7" w:rsidP="00C42F2F">
      <w:pPr>
        <w:pStyle w:val="Heading3"/>
      </w:pPr>
      <w:r w:rsidRPr="00C42F2F">
        <w:t>форма</w:t>
      </w:r>
      <w:r w:rsidR="006942E8">
        <w:rPr>
          <w:lang w:val="ru-RU"/>
        </w:rPr>
        <w:t xml:space="preserve"> для номинации</w:t>
      </w:r>
      <w:r w:rsidR="006246B6">
        <w:t>: участие и согласие сообщества</w:t>
      </w:r>
    </w:p>
    <w:p w:rsidR="00017D10" w:rsidRPr="00C42F2F" w:rsidRDefault="00000CC7" w:rsidP="00C42F2F">
      <w:pPr>
        <w:pStyle w:val="Texte1"/>
      </w:pPr>
      <w:r w:rsidRPr="00C42F2F">
        <w:t>Раздел 4</w:t>
      </w:r>
      <w:r w:rsidR="00B86604" w:rsidRPr="00C42F2F">
        <w:t xml:space="preserve"> </w:t>
      </w:r>
      <w:r w:rsidRPr="00C42F2F">
        <w:t xml:space="preserve">(Формы ICH-01 и ICH-02): </w:t>
      </w:r>
      <w:r w:rsidR="00B86604" w:rsidRPr="00C42F2F">
        <w:t>В</w:t>
      </w:r>
      <w:r w:rsidRPr="00C42F2F">
        <w:t xml:space="preserve"> этом разделе </w:t>
      </w:r>
      <w:r w:rsidR="004223D0" w:rsidRPr="00C42F2F">
        <w:t>должно быть описано</w:t>
      </w:r>
      <w:r w:rsidRPr="00C42F2F">
        <w:t xml:space="preserve"> участие </w:t>
      </w:r>
      <w:r w:rsidR="00B86604" w:rsidRPr="00C42F2F">
        <w:t>заинтересованных</w:t>
      </w:r>
      <w:r w:rsidRPr="00C42F2F">
        <w:t xml:space="preserve"> сообществ в процессе</w:t>
      </w:r>
      <w:r w:rsidR="00F45973">
        <w:rPr>
          <w:lang w:val="ru-RU"/>
        </w:rPr>
        <w:t xml:space="preserve"> номинации</w:t>
      </w:r>
      <w:r w:rsidRPr="00C42F2F">
        <w:t xml:space="preserve"> (4a</w:t>
      </w:r>
      <w:r w:rsidR="004223D0" w:rsidRPr="00C42F2F">
        <w:t>), а также</w:t>
      </w:r>
      <w:r w:rsidRPr="00C42F2F">
        <w:t xml:space="preserve"> их свободное, предварительное и информированное согласие (см. </w:t>
      </w:r>
      <w:r w:rsidR="00BA48A0">
        <w:rPr>
          <w:lang w:val="ru-RU"/>
        </w:rPr>
        <w:t>р</w:t>
      </w:r>
      <w:r w:rsidR="00433D6C">
        <w:rPr>
          <w:lang w:val="ru-RU"/>
        </w:rPr>
        <w:t>аздел</w:t>
      </w:r>
      <w:r w:rsidR="00C42F2F">
        <w:t> </w:t>
      </w:r>
      <w:r w:rsidRPr="00C42F2F">
        <w:t>3)</w:t>
      </w:r>
      <w:r w:rsidR="004D446F" w:rsidRPr="00C42F2F">
        <w:t xml:space="preserve"> на подачу </w:t>
      </w:r>
      <w:r w:rsidR="00F45973">
        <w:rPr>
          <w:lang w:val="ru-RU"/>
        </w:rPr>
        <w:t>номинации</w:t>
      </w:r>
      <w:r w:rsidR="004D446F" w:rsidRPr="00C42F2F">
        <w:t xml:space="preserve"> (4.b).</w:t>
      </w:r>
      <w:r w:rsidR="00B86604" w:rsidRPr="00C42F2F">
        <w:t xml:space="preserve"> </w:t>
      </w:r>
      <w:r w:rsidR="004D446F" w:rsidRPr="00C42F2F">
        <w:t xml:space="preserve">Документ, видео или другие доказательства согласия сообщества должны быть приложены к </w:t>
      </w:r>
      <w:r w:rsidR="00F45973">
        <w:rPr>
          <w:lang w:val="ru-RU"/>
        </w:rPr>
        <w:t>номинационному</w:t>
      </w:r>
      <w:r w:rsidR="004D446F" w:rsidRPr="00C42F2F">
        <w:t xml:space="preserve"> файлу и указаны</w:t>
      </w:r>
      <w:r w:rsidR="00E81B2E" w:rsidRPr="00C42F2F">
        <w:t xml:space="preserve"> здесь</w:t>
      </w:r>
      <w:r w:rsidR="004D446F" w:rsidRPr="00C42F2F">
        <w:t>.</w:t>
      </w:r>
    </w:p>
    <w:p w:rsidR="00017D10" w:rsidRPr="006246B6" w:rsidRDefault="00BB70E3" w:rsidP="00324685">
      <w:pPr>
        <w:pStyle w:val="Texte1"/>
        <w:rPr>
          <w:lang w:val="en-US"/>
        </w:rPr>
      </w:pPr>
      <w:r w:rsidRPr="00324685">
        <w:t>С</w:t>
      </w:r>
      <w:r w:rsidR="004D446F" w:rsidRPr="00324685">
        <w:t>огласие сообществ</w:t>
      </w:r>
      <w:r w:rsidR="00B86604" w:rsidRPr="00324685">
        <w:t>а</w:t>
      </w:r>
      <w:r w:rsidR="004D446F" w:rsidRPr="00324685">
        <w:t xml:space="preserve"> может быть </w:t>
      </w:r>
      <w:r w:rsidRPr="00324685">
        <w:t xml:space="preserve">представлено </w:t>
      </w:r>
      <w:r w:rsidR="004D446F" w:rsidRPr="00324685">
        <w:t>в</w:t>
      </w:r>
      <w:r w:rsidRPr="00324685">
        <w:t xml:space="preserve"> формате</w:t>
      </w:r>
      <w:r w:rsidR="004D446F" w:rsidRPr="00324685">
        <w:t xml:space="preserve"> видео, аудио или </w:t>
      </w:r>
      <w:r w:rsidR="00D258D4" w:rsidRPr="00324685">
        <w:t>в виде документа,</w:t>
      </w:r>
      <w:r w:rsidR="004D446F" w:rsidRPr="00324685">
        <w:t xml:space="preserve"> </w:t>
      </w:r>
      <w:r w:rsidR="00D258D4" w:rsidRPr="00324685">
        <w:t>а также</w:t>
      </w:r>
      <w:r w:rsidR="004D446F" w:rsidRPr="00324685">
        <w:t xml:space="preserve"> в других формах: Комитет принимает </w:t>
      </w:r>
      <w:r w:rsidR="002F0661" w:rsidRPr="00324685">
        <w:t>разные</w:t>
      </w:r>
      <w:r w:rsidR="004D446F" w:rsidRPr="00324685">
        <w:t xml:space="preserve"> форм</w:t>
      </w:r>
      <w:r w:rsidR="002F0661" w:rsidRPr="00324685">
        <w:t>ы</w:t>
      </w:r>
      <w:r w:rsidR="004D446F" w:rsidRPr="00324685">
        <w:t xml:space="preserve"> </w:t>
      </w:r>
      <w:r w:rsidR="00B86604" w:rsidRPr="00324685">
        <w:t xml:space="preserve">проявления </w:t>
      </w:r>
      <w:r w:rsidR="004D446F" w:rsidRPr="00324685">
        <w:t>согласия сообществ</w:t>
      </w:r>
      <w:r w:rsidR="00B86604" w:rsidRPr="00324685">
        <w:t>а</w:t>
      </w:r>
      <w:r w:rsidR="004D446F" w:rsidRPr="00324685">
        <w:t>.</w:t>
      </w:r>
      <w:r w:rsidR="00B86604" w:rsidRPr="00324685">
        <w:t xml:space="preserve"> </w:t>
      </w:r>
      <w:r w:rsidR="004D446F" w:rsidRPr="00324685">
        <w:t>Примеры</w:t>
      </w:r>
      <w:r w:rsidR="00B86604" w:rsidRPr="00324685">
        <w:t xml:space="preserve"> демонстрации</w:t>
      </w:r>
      <w:r w:rsidR="004D446F" w:rsidRPr="00324685">
        <w:t xml:space="preserve"> сог</w:t>
      </w:r>
      <w:r w:rsidR="00B86604" w:rsidRPr="00324685">
        <w:t>л</w:t>
      </w:r>
      <w:r w:rsidR="004D446F" w:rsidRPr="00324685">
        <w:t xml:space="preserve">асия сообществ находятся </w:t>
      </w:r>
      <w:r w:rsidR="00B86604" w:rsidRPr="00324685">
        <w:t xml:space="preserve">на вебсайте </w:t>
      </w:r>
      <w:r w:rsidR="002F0661" w:rsidRPr="00324685">
        <w:t>НКН</w:t>
      </w:r>
      <w:r w:rsidR="00B86604" w:rsidRPr="00324685">
        <w:t xml:space="preserve">, </w:t>
      </w:r>
      <w:r w:rsidR="002F0661" w:rsidRPr="00324685">
        <w:t>в приложении к</w:t>
      </w:r>
      <w:r w:rsidR="004D446F" w:rsidRPr="00324685">
        <w:t xml:space="preserve"> </w:t>
      </w:r>
      <w:r w:rsidR="00F45973">
        <w:rPr>
          <w:lang w:val="ru-RU"/>
        </w:rPr>
        <w:t>номинационным</w:t>
      </w:r>
      <w:r w:rsidR="004D446F" w:rsidRPr="00324685">
        <w:t xml:space="preserve"> </w:t>
      </w:r>
      <w:r w:rsidR="002F0661" w:rsidRPr="00324685">
        <w:t>файлам</w:t>
      </w:r>
      <w:r w:rsidR="004D446F" w:rsidRPr="00324685">
        <w:t xml:space="preserve">. </w:t>
      </w:r>
      <w:r w:rsidR="00B86604" w:rsidRPr="00324685">
        <w:t xml:space="preserve">Свидетельства согласия не </w:t>
      </w:r>
      <w:r w:rsidR="002F0661" w:rsidRPr="00324685">
        <w:t>следует получать</w:t>
      </w:r>
      <w:r w:rsidR="00B86604" w:rsidRPr="00324685">
        <w:t xml:space="preserve"> п</w:t>
      </w:r>
      <w:r w:rsidR="004D446F" w:rsidRPr="00324685">
        <w:t>осле того</w:t>
      </w:r>
      <w:r w:rsidR="00B86604" w:rsidRPr="00324685">
        <w:t>,</w:t>
      </w:r>
      <w:r w:rsidR="004D446F" w:rsidRPr="00324685">
        <w:t xml:space="preserve"> как </w:t>
      </w:r>
      <w:r w:rsidR="00F45973">
        <w:rPr>
          <w:lang w:val="ru-RU"/>
        </w:rPr>
        <w:t>номинация</w:t>
      </w:r>
      <w:r w:rsidR="00B86604" w:rsidRPr="00324685">
        <w:t xml:space="preserve"> подготовлена</w:t>
      </w:r>
      <w:r w:rsidR="006246B6">
        <w:t>.</w:t>
      </w:r>
    </w:p>
    <w:p w:rsidR="00CD1F54" w:rsidRPr="006246B6" w:rsidRDefault="004D446F" w:rsidP="00BA48A0">
      <w:pPr>
        <w:pStyle w:val="Texte1"/>
        <w:rPr>
          <w:lang w:val="en-US"/>
        </w:rPr>
      </w:pPr>
      <w:r w:rsidRPr="00324685">
        <w:t xml:space="preserve">Доказательство согласия должно </w:t>
      </w:r>
      <w:r w:rsidR="00D473DD" w:rsidRPr="00324685">
        <w:t>быть представлено</w:t>
      </w:r>
      <w:r w:rsidRPr="00324685">
        <w:t xml:space="preserve"> на одном из рабочих языков Комитета (английск</w:t>
      </w:r>
      <w:r w:rsidR="00D473DD" w:rsidRPr="00324685">
        <w:t>ом</w:t>
      </w:r>
      <w:r w:rsidRPr="00324685">
        <w:t xml:space="preserve"> или </w:t>
      </w:r>
      <w:r w:rsidR="00D473DD" w:rsidRPr="00324685">
        <w:t>французском</w:t>
      </w:r>
      <w:r w:rsidRPr="00324685">
        <w:t xml:space="preserve">), а также на языке </w:t>
      </w:r>
      <w:r w:rsidR="00B86604" w:rsidRPr="00324685">
        <w:t>заинтересованного</w:t>
      </w:r>
      <w:r w:rsidRPr="00324685">
        <w:t xml:space="preserve"> сообщества, если его члены используют другой язык, </w:t>
      </w:r>
      <w:r w:rsidR="00E81B2E" w:rsidRPr="00324685">
        <w:t>не</w:t>
      </w:r>
      <w:r w:rsidR="00B86604" w:rsidRPr="00324685">
        <w:t xml:space="preserve"> </w:t>
      </w:r>
      <w:r w:rsidRPr="00324685">
        <w:t xml:space="preserve">английский или французский. </w:t>
      </w:r>
      <w:r w:rsidR="002036F1" w:rsidRPr="00324685">
        <w:t>Если доказательств</w:t>
      </w:r>
      <w:r w:rsidR="00E81B2E" w:rsidRPr="00324685">
        <w:t>а</w:t>
      </w:r>
      <w:r w:rsidR="002036F1" w:rsidRPr="00324685">
        <w:t xml:space="preserve"> согласия не были предоставлены к установленному предельному сроку,</w:t>
      </w:r>
      <w:r w:rsidR="00CD1F54" w:rsidRPr="00324685">
        <w:t xml:space="preserve"> то</w:t>
      </w:r>
      <w:r w:rsidR="002036F1" w:rsidRPr="00324685">
        <w:t xml:space="preserve"> файл не может быть </w:t>
      </w:r>
      <w:r w:rsidR="00D473DD" w:rsidRPr="00324685">
        <w:t>рассмотрен</w:t>
      </w:r>
      <w:r w:rsidR="002036F1" w:rsidRPr="00324685">
        <w:t xml:space="preserve"> в </w:t>
      </w:r>
      <w:r w:rsidR="00D473DD" w:rsidRPr="00324685">
        <w:t>данном</w:t>
      </w:r>
      <w:r w:rsidR="00BA48A0">
        <w:t xml:space="preserve"> периоде. В р</w:t>
      </w:r>
      <w:r w:rsidR="002036F1" w:rsidRPr="00324685">
        <w:t xml:space="preserve">азделе 4.c следует </w:t>
      </w:r>
      <w:r w:rsidR="00D473DD" w:rsidRPr="00324685">
        <w:t>дать</w:t>
      </w:r>
      <w:r w:rsidR="002036F1" w:rsidRPr="00324685">
        <w:t xml:space="preserve"> информацию о любых общепринятых практиках</w:t>
      </w:r>
      <w:r w:rsidR="00CD1F54" w:rsidRPr="00324685">
        <w:t>,</w:t>
      </w:r>
      <w:r w:rsidR="002036F1" w:rsidRPr="00324685">
        <w:t xml:space="preserve"> регулирующих доступ к элементу</w:t>
      </w:r>
      <w:r w:rsidR="00CD1F54" w:rsidRPr="00324685">
        <w:t>,</w:t>
      </w:r>
      <w:r w:rsidR="002036F1" w:rsidRPr="00324685">
        <w:t xml:space="preserve"> и </w:t>
      </w:r>
      <w:r w:rsidR="00D473DD" w:rsidRPr="00324685">
        <w:t>показать</w:t>
      </w:r>
      <w:r w:rsidR="002036F1" w:rsidRPr="00324685">
        <w:t>, что включение элемента</w:t>
      </w:r>
      <w:r w:rsidR="00D473DD" w:rsidRPr="00324685">
        <w:t xml:space="preserve"> в Список</w:t>
      </w:r>
      <w:r w:rsidR="002036F1" w:rsidRPr="00324685">
        <w:t xml:space="preserve"> и выполнение </w:t>
      </w:r>
      <w:r w:rsidR="00D473DD" w:rsidRPr="00324685">
        <w:t>мер по охране</w:t>
      </w:r>
      <w:r w:rsidR="002036F1" w:rsidRPr="00324685">
        <w:t xml:space="preserve"> будет осуществляться при соблюдении этих </w:t>
      </w:r>
      <w:r w:rsidR="00E81B2E" w:rsidRPr="00324685">
        <w:t xml:space="preserve">общепринятых </w:t>
      </w:r>
      <w:r w:rsidR="00D473DD" w:rsidRPr="00324685">
        <w:t>практик</w:t>
      </w:r>
      <w:r w:rsidR="00E81B2E" w:rsidRPr="00324685">
        <w:t xml:space="preserve">, </w:t>
      </w:r>
      <w:r w:rsidR="00CD1F54" w:rsidRPr="00324685">
        <w:t xml:space="preserve">регулирующих доступ к элементу. </w:t>
      </w:r>
      <w:r w:rsidR="002036F1" w:rsidRPr="00324685">
        <w:t xml:space="preserve">Если такие практики не существуют, </w:t>
      </w:r>
      <w:r w:rsidR="00CD1F54" w:rsidRPr="00324685">
        <w:t xml:space="preserve">то </w:t>
      </w:r>
      <w:r w:rsidR="00D473DD" w:rsidRPr="00324685">
        <w:t>нужно</w:t>
      </w:r>
      <w:r w:rsidR="002036F1" w:rsidRPr="00324685">
        <w:t xml:space="preserve"> </w:t>
      </w:r>
      <w:r w:rsidR="00CD1F54" w:rsidRPr="00324685">
        <w:t>указа</w:t>
      </w:r>
      <w:r w:rsidR="00D473DD" w:rsidRPr="00324685">
        <w:t>ть это</w:t>
      </w:r>
      <w:r w:rsidR="002036F1" w:rsidRPr="00324685">
        <w:t xml:space="preserve"> в заявлении, содержащем </w:t>
      </w:r>
      <w:r w:rsidR="00D473DD" w:rsidRPr="00324685">
        <w:t>не менее</w:t>
      </w:r>
      <w:r w:rsidR="006246B6">
        <w:t xml:space="preserve"> 50 слов.</w:t>
      </w:r>
    </w:p>
    <w:p w:rsidR="00A165DE" w:rsidRPr="00324685" w:rsidRDefault="000970A6" w:rsidP="00324685">
      <w:pPr>
        <w:pStyle w:val="Texte1"/>
      </w:pPr>
      <w:r w:rsidRPr="00324685">
        <w:t xml:space="preserve">В </w:t>
      </w:r>
      <w:r w:rsidR="002036F1" w:rsidRPr="00324685">
        <w:t>Раздел</w:t>
      </w:r>
      <w:r w:rsidRPr="00324685">
        <w:t>е</w:t>
      </w:r>
      <w:r w:rsidR="002036F1" w:rsidRPr="00324685">
        <w:t xml:space="preserve"> </w:t>
      </w:r>
      <w:r w:rsidRPr="00324685">
        <w:t>4.d</w:t>
      </w:r>
      <w:r w:rsidR="004B0B06" w:rsidRPr="00324685">
        <w:t xml:space="preserve"> следует поместить информацию о</w:t>
      </w:r>
      <w:r w:rsidR="00A165DE" w:rsidRPr="00324685">
        <w:t xml:space="preserve"> заинтересованных </w:t>
      </w:r>
      <w:r w:rsidR="004B0B06" w:rsidRPr="00324685">
        <w:t>организациях и представителях</w:t>
      </w:r>
      <w:r w:rsidRPr="00324685">
        <w:t xml:space="preserve"> </w:t>
      </w:r>
      <w:r w:rsidR="004B0B06" w:rsidRPr="00324685">
        <w:t xml:space="preserve">сообщества. </w:t>
      </w:r>
      <w:r w:rsidR="00D14FA4" w:rsidRPr="00324685">
        <w:t>Необходимо</w:t>
      </w:r>
      <w:r w:rsidR="00A165DE" w:rsidRPr="00324685">
        <w:t xml:space="preserve"> предоставить четкое</w:t>
      </w:r>
      <w:r w:rsidR="00D14FA4" w:rsidRPr="00324685">
        <w:t xml:space="preserve"> объяснение </w:t>
      </w:r>
      <w:r w:rsidR="00C85D3D" w:rsidRPr="00324685">
        <w:t>того, кем являются</w:t>
      </w:r>
      <w:r w:rsidR="00D14FA4" w:rsidRPr="00324685">
        <w:t xml:space="preserve"> члены </w:t>
      </w:r>
      <w:r w:rsidR="00C85D3D" w:rsidRPr="00324685">
        <w:t>заинтересованного</w:t>
      </w:r>
      <w:r w:rsidR="00D14FA4" w:rsidRPr="00324685">
        <w:t xml:space="preserve"> </w:t>
      </w:r>
      <w:r w:rsidR="00C85D3D" w:rsidRPr="00324685">
        <w:t>сообщества</w:t>
      </w:r>
      <w:r w:rsidR="00D14FA4" w:rsidRPr="00324685">
        <w:t xml:space="preserve"> и какое отношение они имеют к элементу</w:t>
      </w:r>
      <w:r w:rsidR="00A165DE" w:rsidRPr="00324685">
        <w:t>, к</w:t>
      </w:r>
      <w:r w:rsidR="00D14FA4" w:rsidRPr="00324685">
        <w:t xml:space="preserve"> его </w:t>
      </w:r>
      <w:r w:rsidR="00C85D3D" w:rsidRPr="00324685">
        <w:t>исполнению</w:t>
      </w:r>
      <w:r w:rsidR="00D14FA4" w:rsidRPr="00324685">
        <w:t xml:space="preserve"> и передаче</w:t>
      </w:r>
      <w:r w:rsidR="00C85D3D" w:rsidRPr="00324685">
        <w:t xml:space="preserve">, упомянув о свидетельстве </w:t>
      </w:r>
      <w:r w:rsidR="00A165DE" w:rsidRPr="00324685">
        <w:t>их</w:t>
      </w:r>
      <w:r w:rsidR="00D14FA4" w:rsidRPr="00324685">
        <w:t xml:space="preserve"> свободного, предварительного и информированного согласия.</w:t>
      </w:r>
    </w:p>
    <w:p w:rsidR="00017D10" w:rsidRPr="00662748" w:rsidRDefault="00665355" w:rsidP="00662748">
      <w:pPr>
        <w:pStyle w:val="Texte1"/>
      </w:pPr>
      <w:r w:rsidRPr="00662748">
        <w:lastRenderedPageBreak/>
        <w:t>С</w:t>
      </w:r>
      <w:r w:rsidR="00765361" w:rsidRPr="00662748">
        <w:t>ообщества, группы и отдельные лица</w:t>
      </w:r>
      <w:r w:rsidRPr="00662748">
        <w:t>,</w:t>
      </w:r>
      <w:r w:rsidR="00765361" w:rsidRPr="00662748">
        <w:t xml:space="preserve"> которые имеют отношение к</w:t>
      </w:r>
      <w:r w:rsidRPr="00662748">
        <w:t xml:space="preserve"> </w:t>
      </w:r>
      <w:r w:rsidR="00765361" w:rsidRPr="00662748">
        <w:t>нематериальному культурному наследи</w:t>
      </w:r>
      <w:r w:rsidRPr="00662748">
        <w:t>ю</w:t>
      </w:r>
      <w:r w:rsidR="005718C2" w:rsidRPr="00662748">
        <w:t>,</w:t>
      </w:r>
      <w:r w:rsidR="00765361" w:rsidRPr="00662748">
        <w:t xml:space="preserve"> являются главными участниками на всех стадиях идентификации, </w:t>
      </w:r>
      <w:r w:rsidR="00BA48A0">
        <w:rPr>
          <w:lang w:val="ru-RU"/>
        </w:rPr>
        <w:t>инвентаризации</w:t>
      </w:r>
      <w:r w:rsidR="009267C1" w:rsidRPr="00662748">
        <w:t xml:space="preserve">, подготовки и подачи </w:t>
      </w:r>
      <w:r w:rsidR="00F45973">
        <w:rPr>
          <w:lang w:val="ru-RU"/>
        </w:rPr>
        <w:t>номинаций</w:t>
      </w:r>
      <w:r w:rsidR="009267C1" w:rsidRPr="00662748">
        <w:t xml:space="preserve">, </w:t>
      </w:r>
      <w:r w:rsidR="005718C2" w:rsidRPr="00662748">
        <w:t xml:space="preserve">а также принимают участие в </w:t>
      </w:r>
      <w:r w:rsidR="00C85D3D" w:rsidRPr="00662748">
        <w:t>обеспечении</w:t>
      </w:r>
      <w:r w:rsidR="009267C1" w:rsidRPr="00662748">
        <w:t xml:space="preserve"> наглядности нематериального культурного наследия и осведомленности о его значении</w:t>
      </w:r>
      <w:r w:rsidR="00E81B2E" w:rsidRPr="00662748">
        <w:t>, а также</w:t>
      </w:r>
      <w:r w:rsidR="009267C1" w:rsidRPr="00662748">
        <w:t xml:space="preserve"> в реализации мер</w:t>
      </w:r>
      <w:r w:rsidR="00C85D3D" w:rsidRPr="00662748">
        <w:t xml:space="preserve"> по охране</w:t>
      </w:r>
      <w:r w:rsidR="009267C1" w:rsidRPr="00662748">
        <w:t xml:space="preserve">. </w:t>
      </w:r>
      <w:r w:rsidR="005718C2" w:rsidRPr="00662748">
        <w:t>Заинтересованные с</w:t>
      </w:r>
      <w:r w:rsidR="009267C1" w:rsidRPr="00662748">
        <w:t xml:space="preserve">ообщества </w:t>
      </w:r>
      <w:r w:rsidR="005718C2" w:rsidRPr="00662748">
        <w:t>должны быть</w:t>
      </w:r>
      <w:r w:rsidR="009267C1" w:rsidRPr="00662748">
        <w:t xml:space="preserve"> главными бенефициарами включения элемента в </w:t>
      </w:r>
      <w:r w:rsidR="00C85D3D" w:rsidRPr="00662748">
        <w:t>Р</w:t>
      </w:r>
      <w:r w:rsidR="009267C1" w:rsidRPr="00662748">
        <w:t xml:space="preserve">епрезентативный список и </w:t>
      </w:r>
      <w:r w:rsidR="00BA48A0">
        <w:rPr>
          <w:lang w:val="ru-RU"/>
        </w:rPr>
        <w:t>повышения</w:t>
      </w:r>
      <w:r w:rsidR="005718C2" w:rsidRPr="00662748">
        <w:t xml:space="preserve"> его </w:t>
      </w:r>
      <w:r w:rsidR="009267C1" w:rsidRPr="00662748">
        <w:t>наглядности</w:t>
      </w:r>
      <w:r w:rsidR="005718C2" w:rsidRPr="00662748">
        <w:t xml:space="preserve">, а также </w:t>
      </w:r>
      <w:r w:rsidR="00C85D3D" w:rsidRPr="00662748">
        <w:t>полученных от этого</w:t>
      </w:r>
      <w:r w:rsidR="009267C1" w:rsidRPr="00662748">
        <w:t xml:space="preserve"> выгод</w:t>
      </w:r>
      <w:r w:rsidR="005718C2" w:rsidRPr="00662748">
        <w:t>.</w:t>
      </w:r>
    </w:p>
    <w:p w:rsidR="00127674" w:rsidRPr="002548D2" w:rsidRDefault="006246B6" w:rsidP="002548D2">
      <w:pPr>
        <w:pStyle w:val="Heading6"/>
      </w:pPr>
      <w:r>
        <w:t>Слайд 10.</w:t>
      </w:r>
    </w:p>
    <w:p w:rsidR="00017D10" w:rsidRPr="002548D2" w:rsidRDefault="00DC6391" w:rsidP="002548D2">
      <w:pPr>
        <w:pStyle w:val="Heading3"/>
      </w:pPr>
      <w:r w:rsidRPr="002548D2">
        <w:t>форма</w:t>
      </w:r>
      <w:r w:rsidR="00B8036A">
        <w:rPr>
          <w:lang w:val="ru-RU"/>
        </w:rPr>
        <w:t xml:space="preserve"> для номинации</w:t>
      </w:r>
      <w:r w:rsidR="006246B6">
        <w:t>: Перечень</w:t>
      </w:r>
    </w:p>
    <w:p w:rsidR="00C35175" w:rsidRPr="002548D2" w:rsidRDefault="00DC6391" w:rsidP="002548D2">
      <w:pPr>
        <w:pStyle w:val="Texte1"/>
      </w:pPr>
      <w:r w:rsidRPr="002548D2">
        <w:t>Раздел 5 (Формы ICH-01 и ICH-02): В этом разделе следует представить доказательство</w:t>
      </w:r>
      <w:r w:rsidR="00E16AAE" w:rsidRPr="002548D2">
        <w:t xml:space="preserve"> того, что</w:t>
      </w:r>
      <w:r w:rsidRPr="002548D2">
        <w:t xml:space="preserve"> </w:t>
      </w:r>
      <w:r w:rsidR="00E16AAE" w:rsidRPr="002548D2">
        <w:t>элемент включен</w:t>
      </w:r>
      <w:r w:rsidRPr="002548D2">
        <w:t xml:space="preserve"> в перечень</w:t>
      </w:r>
      <w:r w:rsidR="005718C2" w:rsidRPr="002548D2">
        <w:t xml:space="preserve"> </w:t>
      </w:r>
      <w:r w:rsidR="00E16AAE" w:rsidRPr="002548D2">
        <w:t>НКН</w:t>
      </w:r>
      <w:r w:rsidRPr="002548D2">
        <w:t xml:space="preserve">, </w:t>
      </w:r>
      <w:r w:rsidR="005718C2" w:rsidRPr="002548D2">
        <w:t>котор</w:t>
      </w:r>
      <w:r w:rsidR="00E16AAE" w:rsidRPr="002548D2">
        <w:t>ое</w:t>
      </w:r>
      <w:r w:rsidRPr="002548D2">
        <w:t xml:space="preserve"> имеется </w:t>
      </w:r>
      <w:r w:rsidR="00E16AAE" w:rsidRPr="002548D2">
        <w:t xml:space="preserve">на территориях подающих </w:t>
      </w:r>
      <w:r w:rsidR="00B8036A">
        <w:rPr>
          <w:lang w:val="ru-RU"/>
        </w:rPr>
        <w:t>номинацию</w:t>
      </w:r>
      <w:r w:rsidR="00E16AAE" w:rsidRPr="002548D2">
        <w:t xml:space="preserve"> г</w:t>
      </w:r>
      <w:r w:rsidRPr="002548D2">
        <w:t xml:space="preserve">осударств-участников, как это определено в Статьях 11 и 12 Конвенции. Эти перечни </w:t>
      </w:r>
      <w:r w:rsidR="00E16AAE" w:rsidRPr="002548D2">
        <w:t>могут находится в незавершенном состоянии</w:t>
      </w:r>
      <w:r w:rsidR="00C35175" w:rsidRPr="002548D2">
        <w:t xml:space="preserve"> </w:t>
      </w:r>
      <w:r w:rsidR="00E16AAE" w:rsidRPr="002548D2">
        <w:t>на момент</w:t>
      </w:r>
      <w:r w:rsidRPr="002548D2">
        <w:t xml:space="preserve"> подачи </w:t>
      </w:r>
      <w:r w:rsidR="00B8036A">
        <w:rPr>
          <w:lang w:val="ru-RU"/>
        </w:rPr>
        <w:t>номинационного</w:t>
      </w:r>
      <w:r w:rsidRPr="002548D2">
        <w:t xml:space="preserve"> файла, но в файле должно быть </w:t>
      </w:r>
      <w:r w:rsidR="00C35175" w:rsidRPr="002548D2">
        <w:t>указано</w:t>
      </w:r>
      <w:r w:rsidRPr="002548D2">
        <w:t>, что:</w:t>
      </w:r>
    </w:p>
    <w:p w:rsidR="00C35175" w:rsidRPr="00375D2D" w:rsidRDefault="00E81B2E" w:rsidP="00ED0680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C35175" w:rsidRPr="00375D2D">
        <w:rPr>
          <w:lang w:val="ru-RU"/>
        </w:rPr>
        <w:t>э</w:t>
      </w:r>
      <w:r w:rsidR="00DC6391" w:rsidRPr="00375D2D">
        <w:rPr>
          <w:lang w:val="ru-RU"/>
        </w:rPr>
        <w:t xml:space="preserve">лемент был идентифицирован и определен </w:t>
      </w:r>
      <w:r w:rsidR="00104A94">
        <w:rPr>
          <w:lang w:val="ru-RU"/>
        </w:rPr>
        <w:t>при</w:t>
      </w:r>
      <w:r w:rsidR="00DC6391" w:rsidRPr="00375D2D">
        <w:rPr>
          <w:lang w:val="ru-RU"/>
        </w:rPr>
        <w:t xml:space="preserve"> участи</w:t>
      </w:r>
      <w:r w:rsidR="00104A94">
        <w:rPr>
          <w:lang w:val="ru-RU"/>
        </w:rPr>
        <w:t>и</w:t>
      </w:r>
      <w:r w:rsidR="00DC6391" w:rsidRPr="00375D2D">
        <w:rPr>
          <w:lang w:val="ru-RU"/>
        </w:rPr>
        <w:t xml:space="preserve"> </w:t>
      </w:r>
      <w:r w:rsidR="00C35175" w:rsidRPr="00375D2D">
        <w:rPr>
          <w:lang w:val="ru-RU"/>
        </w:rPr>
        <w:t xml:space="preserve">заинтересованных </w:t>
      </w:r>
      <w:r w:rsidR="00DC6391" w:rsidRPr="00375D2D">
        <w:rPr>
          <w:lang w:val="ru-RU"/>
        </w:rPr>
        <w:t>сообществ</w:t>
      </w:r>
      <w:r w:rsidR="00C35175" w:rsidRPr="00375D2D">
        <w:rPr>
          <w:lang w:val="ru-RU"/>
        </w:rPr>
        <w:t>,</w:t>
      </w:r>
      <w:r w:rsidR="00DC6391" w:rsidRPr="00375D2D">
        <w:rPr>
          <w:lang w:val="ru-RU"/>
        </w:rPr>
        <w:t xml:space="preserve"> групп</w:t>
      </w:r>
      <w:r w:rsidR="00C35175" w:rsidRPr="00375D2D">
        <w:rPr>
          <w:lang w:val="ru-RU"/>
        </w:rPr>
        <w:t xml:space="preserve"> и</w:t>
      </w:r>
      <w:r w:rsidR="00DC6391" w:rsidRPr="00375D2D">
        <w:rPr>
          <w:lang w:val="ru-RU"/>
        </w:rPr>
        <w:t xml:space="preserve"> соответствующих неправительственных организаций</w:t>
      </w:r>
      <w:r w:rsidR="00646CE2" w:rsidRPr="00375D2D">
        <w:rPr>
          <w:lang w:val="ru-RU"/>
        </w:rPr>
        <w:t>,</w:t>
      </w:r>
      <w:r w:rsidR="00C35175" w:rsidRPr="00375D2D">
        <w:rPr>
          <w:lang w:val="ru-RU"/>
        </w:rPr>
        <w:t xml:space="preserve"> </w:t>
      </w:r>
      <w:r w:rsidR="00646CE2" w:rsidRPr="00375D2D">
        <w:rPr>
          <w:lang w:val="ru-RU"/>
        </w:rPr>
        <w:t>если таковые имеются;</w:t>
      </w:r>
    </w:p>
    <w:p w:rsidR="00C35175" w:rsidRPr="00375D2D" w:rsidRDefault="00E81B2E" w:rsidP="00ED0680">
      <w:pPr>
        <w:pStyle w:val="Txtpucegras"/>
        <w:rPr>
          <w:lang w:val="ru-RU"/>
        </w:rPr>
      </w:pPr>
      <w:r w:rsidRPr="00375D2D">
        <w:rPr>
          <w:lang w:val="ru-RU"/>
        </w:rPr>
        <w:t xml:space="preserve"> </w:t>
      </w:r>
      <w:r w:rsidR="009A5311" w:rsidRPr="00375D2D">
        <w:rPr>
          <w:lang w:val="ru-RU"/>
        </w:rPr>
        <w:t xml:space="preserve">элемент включен в перечень </w:t>
      </w:r>
      <w:r w:rsidR="00E16AAE" w:rsidRPr="00375D2D">
        <w:rPr>
          <w:lang w:val="ru-RU"/>
        </w:rPr>
        <w:t>НКН</w:t>
      </w:r>
      <w:r w:rsidR="009A5311" w:rsidRPr="00375D2D">
        <w:rPr>
          <w:lang w:val="ru-RU"/>
        </w:rPr>
        <w:t>, имеющ</w:t>
      </w:r>
      <w:r w:rsidR="00E16AAE" w:rsidRPr="00375D2D">
        <w:rPr>
          <w:lang w:val="ru-RU"/>
        </w:rPr>
        <w:t>его</w:t>
      </w:r>
      <w:r w:rsidR="009A5311" w:rsidRPr="00375D2D">
        <w:rPr>
          <w:lang w:val="ru-RU"/>
        </w:rPr>
        <w:t>ся на территории(</w:t>
      </w:r>
      <w:r w:rsidR="00BA48A0">
        <w:rPr>
          <w:lang w:val="ru-RU"/>
        </w:rPr>
        <w:t>-</w:t>
      </w:r>
      <w:r w:rsidR="00B8036A">
        <w:rPr>
          <w:lang w:val="ru-RU"/>
        </w:rPr>
        <w:t>ях)</w:t>
      </w:r>
      <w:r w:rsidR="009A5311" w:rsidRPr="00375D2D">
        <w:rPr>
          <w:lang w:val="ru-RU"/>
        </w:rPr>
        <w:t xml:space="preserve"> подающ</w:t>
      </w:r>
      <w:r w:rsidR="00C35175" w:rsidRPr="00375D2D">
        <w:rPr>
          <w:lang w:val="ru-RU"/>
        </w:rPr>
        <w:t>его</w:t>
      </w:r>
      <w:r w:rsidR="00BA48A0">
        <w:rPr>
          <w:lang w:val="ru-RU"/>
        </w:rPr>
        <w:t xml:space="preserve"> </w:t>
      </w:r>
      <w:r w:rsidR="00B8036A">
        <w:rPr>
          <w:lang w:val="ru-RU"/>
        </w:rPr>
        <w:t>номинацию</w:t>
      </w:r>
      <w:r w:rsidR="00BA48A0">
        <w:rPr>
          <w:lang w:val="ru-RU"/>
        </w:rPr>
        <w:t xml:space="preserve"> г</w:t>
      </w:r>
      <w:r w:rsidR="009A5311" w:rsidRPr="00375D2D">
        <w:rPr>
          <w:lang w:val="ru-RU"/>
        </w:rPr>
        <w:t>осударства(ств)-участника(ков</w:t>
      </w:r>
      <w:r w:rsidR="00C35175" w:rsidRPr="00375D2D">
        <w:rPr>
          <w:lang w:val="ru-RU"/>
        </w:rPr>
        <w:t>);</w:t>
      </w:r>
    </w:p>
    <w:p w:rsidR="00C35175" w:rsidRPr="00375D2D" w:rsidRDefault="009A5311" w:rsidP="00ED0680">
      <w:pPr>
        <w:pStyle w:val="Txtpucegras"/>
        <w:rPr>
          <w:i/>
          <w:lang w:val="ru-RU"/>
        </w:rPr>
      </w:pPr>
      <w:r w:rsidRPr="00375D2D">
        <w:rPr>
          <w:lang w:val="ru-RU"/>
        </w:rPr>
        <w:t xml:space="preserve">перечень управляется специальным агентством, </w:t>
      </w:r>
      <w:r w:rsidR="00C35175" w:rsidRPr="00375D2D">
        <w:rPr>
          <w:lang w:val="ru-RU"/>
        </w:rPr>
        <w:t>ведомством</w:t>
      </w:r>
      <w:r w:rsidRPr="00375D2D">
        <w:rPr>
          <w:lang w:val="ru-RU"/>
        </w:rPr>
        <w:t>, организацией или органом</w:t>
      </w:r>
      <w:r w:rsidR="00C35175" w:rsidRPr="00375D2D">
        <w:rPr>
          <w:lang w:val="ru-RU"/>
        </w:rPr>
        <w:t xml:space="preserve">; </w:t>
      </w:r>
      <w:r w:rsidRPr="00375D2D">
        <w:rPr>
          <w:lang w:val="ru-RU"/>
        </w:rPr>
        <w:t>и</w:t>
      </w:r>
    </w:p>
    <w:p w:rsidR="00C35175" w:rsidRPr="00EF53B0" w:rsidRDefault="009A5311" w:rsidP="00ED0680">
      <w:pPr>
        <w:pStyle w:val="Txtpucegras"/>
        <w:rPr>
          <w:lang w:val="ru-RU"/>
        </w:rPr>
      </w:pPr>
      <w:r w:rsidRPr="00EF53B0">
        <w:rPr>
          <w:lang w:val="ru-RU"/>
        </w:rPr>
        <w:t>перечень регулярно обновляется (</w:t>
      </w:r>
      <w:r w:rsidR="00E16AAE" w:rsidRPr="00EF53B0">
        <w:rPr>
          <w:lang w:val="ru-RU"/>
        </w:rPr>
        <w:t xml:space="preserve">или </w:t>
      </w:r>
      <w:r w:rsidR="006246B6">
        <w:rPr>
          <w:lang w:val="ru-RU"/>
        </w:rPr>
        <w:t>будет обновляться).</w:t>
      </w:r>
    </w:p>
    <w:p w:rsidR="00017D10" w:rsidRPr="006246B6" w:rsidRDefault="009A5311" w:rsidP="00ED0680">
      <w:pPr>
        <w:pStyle w:val="Texte1"/>
        <w:rPr>
          <w:lang w:val="en-US"/>
        </w:rPr>
      </w:pPr>
      <w:r w:rsidRPr="00ED0680">
        <w:t>Доказательство включения элемента в перечень</w:t>
      </w:r>
      <w:r w:rsidR="00C35175" w:rsidRPr="00ED0680">
        <w:t>,</w:t>
      </w:r>
      <w:r w:rsidRPr="00ED0680">
        <w:t xml:space="preserve"> как описано выше</w:t>
      </w:r>
      <w:r w:rsidR="00C35175" w:rsidRPr="00ED0680">
        <w:t>,</w:t>
      </w:r>
      <w:r w:rsidRPr="00ED0680">
        <w:t xml:space="preserve"> </w:t>
      </w:r>
      <w:r w:rsidR="00E16AAE" w:rsidRPr="00ED0680">
        <w:t>нужно представить</w:t>
      </w:r>
      <w:r w:rsidRPr="00ED0680">
        <w:t xml:space="preserve"> в форме документа (приложенного к </w:t>
      </w:r>
      <w:r w:rsidR="00B8036A">
        <w:rPr>
          <w:lang w:val="ru-RU"/>
        </w:rPr>
        <w:t>номинации</w:t>
      </w:r>
      <w:r w:rsidRPr="00ED0680">
        <w:t xml:space="preserve">) или через </w:t>
      </w:r>
      <w:r w:rsidR="00C35175" w:rsidRPr="00ED0680">
        <w:t>действующ</w:t>
      </w:r>
      <w:r w:rsidR="00E16AAE" w:rsidRPr="00ED0680">
        <w:t>ую ссылку на</w:t>
      </w:r>
      <w:r w:rsidRPr="00ED0680">
        <w:t xml:space="preserve"> </w:t>
      </w:r>
      <w:r w:rsidR="00E16AAE" w:rsidRPr="00ED0680">
        <w:t>вебсайт</w:t>
      </w:r>
      <w:r w:rsidR="00C35175" w:rsidRPr="00ED0680">
        <w:t>,</w:t>
      </w:r>
      <w:r w:rsidRPr="00ED0680">
        <w:t xml:space="preserve"> </w:t>
      </w:r>
      <w:r w:rsidR="00C35175" w:rsidRPr="00ED0680">
        <w:t>на котором</w:t>
      </w:r>
      <w:r w:rsidRPr="00ED0680">
        <w:t xml:space="preserve"> можно </w:t>
      </w:r>
      <w:r w:rsidR="00E16AAE" w:rsidRPr="00ED0680">
        <w:t>ознакомиться с перечнем</w:t>
      </w:r>
      <w:r w:rsidRPr="00ED0680">
        <w:t xml:space="preserve">. </w:t>
      </w:r>
      <w:r w:rsidR="00B8036A">
        <w:rPr>
          <w:lang w:val="ru-RU"/>
        </w:rPr>
        <w:t>Номинация</w:t>
      </w:r>
      <w:r w:rsidRPr="00ED0680">
        <w:t xml:space="preserve"> только тогда считается </w:t>
      </w:r>
      <w:r w:rsidR="00C35175" w:rsidRPr="00ED0680">
        <w:t>оформленной,</w:t>
      </w:r>
      <w:r w:rsidRPr="00ED0680">
        <w:t xml:space="preserve"> если такое доказательство предоставлено и соответствующая выдержка из перечня приложена на английском или французском языке</w:t>
      </w:r>
      <w:r w:rsidR="00D3137B" w:rsidRPr="00ED0680">
        <w:t>,</w:t>
      </w:r>
      <w:r w:rsidRPr="00ED0680">
        <w:t xml:space="preserve"> а также на языке</w:t>
      </w:r>
      <w:r w:rsidR="00E16AAE" w:rsidRPr="00ED0680">
        <w:t xml:space="preserve"> оригинала</w:t>
      </w:r>
      <w:r w:rsidRPr="00ED0680">
        <w:t xml:space="preserve">, если он другой. </w:t>
      </w:r>
      <w:r w:rsidR="00D3137B" w:rsidRPr="00ED0680">
        <w:t>Прост</w:t>
      </w:r>
      <w:r w:rsidR="00E16AAE" w:rsidRPr="00ED0680">
        <w:t xml:space="preserve">ое письмо от официального лица </w:t>
      </w:r>
      <w:r w:rsidR="00CA7FC7" w:rsidRPr="00ED0680">
        <w:t>без справочного материала</w:t>
      </w:r>
      <w:r w:rsidR="00D3137B" w:rsidRPr="00ED0680">
        <w:t xml:space="preserve"> и дат включения не прин</w:t>
      </w:r>
      <w:r w:rsidR="00E81B2E" w:rsidRPr="00ED0680">
        <w:t>имается</w:t>
      </w:r>
      <w:r w:rsidR="006246B6">
        <w:t>.</w:t>
      </w:r>
    </w:p>
    <w:p w:rsidR="008458F3" w:rsidRPr="00ED0680" w:rsidRDefault="00D3137B" w:rsidP="00ED0680">
      <w:pPr>
        <w:pStyle w:val="Heading6"/>
      </w:pPr>
      <w:r w:rsidRPr="00ED0680">
        <w:t>слайд 11.</w:t>
      </w:r>
    </w:p>
    <w:p w:rsidR="00017D10" w:rsidRPr="00ED0680" w:rsidRDefault="00D3137B" w:rsidP="00ED0680">
      <w:pPr>
        <w:pStyle w:val="Heading3"/>
      </w:pPr>
      <w:r w:rsidRPr="00ED0680">
        <w:t>форма</w:t>
      </w:r>
      <w:r w:rsidR="00B8036A">
        <w:rPr>
          <w:lang w:val="ru-RU"/>
        </w:rPr>
        <w:t xml:space="preserve"> для номинации</w:t>
      </w:r>
      <w:r w:rsidR="00BA2E5F">
        <w:t>: документация</w:t>
      </w:r>
    </w:p>
    <w:p w:rsidR="00B06E41" w:rsidRPr="00BA2E5F" w:rsidRDefault="00D3137B" w:rsidP="00ED0680">
      <w:pPr>
        <w:pStyle w:val="Texte1"/>
        <w:rPr>
          <w:lang w:val="en-US"/>
        </w:rPr>
      </w:pPr>
      <w:r w:rsidRPr="00ED0680">
        <w:t>Раздел 6 (</w:t>
      </w:r>
      <w:r w:rsidR="00CC20F4" w:rsidRPr="00ED0680">
        <w:t xml:space="preserve">Формы </w:t>
      </w:r>
      <w:r w:rsidRPr="00ED0680">
        <w:t xml:space="preserve">ICH-01 </w:t>
      </w:r>
      <w:r w:rsidR="00CC20F4" w:rsidRPr="00ED0680">
        <w:t>и</w:t>
      </w:r>
      <w:r w:rsidRPr="00ED0680">
        <w:t xml:space="preserve"> ICH-02)</w:t>
      </w:r>
      <w:r w:rsidR="00CC20F4" w:rsidRPr="00ED0680">
        <w:t>:</w:t>
      </w:r>
      <w:r w:rsidRPr="00ED0680">
        <w:t xml:space="preserve"> </w:t>
      </w:r>
      <w:r w:rsidR="00CC20F4" w:rsidRPr="00ED0680">
        <w:t xml:space="preserve">В этом разделе </w:t>
      </w:r>
      <w:r w:rsidR="006C2619" w:rsidRPr="00ED0680">
        <w:t>необходимо</w:t>
      </w:r>
      <w:r w:rsidR="00CC20F4" w:rsidRPr="00ED0680">
        <w:t xml:space="preserve"> </w:t>
      </w:r>
      <w:r w:rsidR="006C2619" w:rsidRPr="00ED0680">
        <w:t>перечислить</w:t>
      </w:r>
      <w:r w:rsidR="00CC20F4" w:rsidRPr="00ED0680">
        <w:t xml:space="preserve"> аудиовизуальн</w:t>
      </w:r>
      <w:r w:rsidR="006C2619" w:rsidRPr="00ED0680">
        <w:t>ые</w:t>
      </w:r>
      <w:r w:rsidR="00CC20F4" w:rsidRPr="00ED0680">
        <w:t xml:space="preserve"> (6.а) и опубликованн</w:t>
      </w:r>
      <w:r w:rsidR="006C2619" w:rsidRPr="00ED0680">
        <w:t>ые</w:t>
      </w:r>
      <w:r w:rsidR="00CC20F4" w:rsidRPr="00ED0680">
        <w:t xml:space="preserve"> (6.b) документ</w:t>
      </w:r>
      <w:r w:rsidR="006C2619" w:rsidRPr="00ED0680">
        <w:t>ы</w:t>
      </w:r>
      <w:r w:rsidR="00B06E41" w:rsidRPr="00ED0680">
        <w:t>, относящ</w:t>
      </w:r>
      <w:r w:rsidR="006C2619" w:rsidRPr="00ED0680">
        <w:t>ие</w:t>
      </w:r>
      <w:r w:rsidR="00B06E41" w:rsidRPr="00ED0680">
        <w:t>ся к</w:t>
      </w:r>
      <w:r w:rsidR="00CC20F4" w:rsidRPr="00ED0680">
        <w:t xml:space="preserve"> </w:t>
      </w:r>
      <w:r w:rsidR="00B8036A">
        <w:rPr>
          <w:lang w:val="ru-RU"/>
        </w:rPr>
        <w:t>номинации</w:t>
      </w:r>
      <w:r w:rsidR="00CC20F4" w:rsidRPr="00ED0680">
        <w:t xml:space="preserve">.  </w:t>
      </w:r>
      <w:r w:rsidR="00B06E41" w:rsidRPr="00ED0680">
        <w:t>К</w:t>
      </w:r>
      <w:r w:rsidR="00CC20F4" w:rsidRPr="00ED0680">
        <w:t xml:space="preserve"> </w:t>
      </w:r>
      <w:r w:rsidR="00B8036A">
        <w:rPr>
          <w:lang w:val="ru-RU"/>
        </w:rPr>
        <w:t>номинациям</w:t>
      </w:r>
      <w:r w:rsidR="00CC20F4" w:rsidRPr="00ED0680">
        <w:t xml:space="preserve"> </w:t>
      </w:r>
      <w:r w:rsidR="006C2619" w:rsidRPr="00ED0680">
        <w:t>в РС</w:t>
      </w:r>
      <w:r w:rsidR="00CC20F4" w:rsidRPr="00ED0680">
        <w:t xml:space="preserve"> и </w:t>
      </w:r>
      <w:r w:rsidR="006C2619" w:rsidRPr="00ED0680">
        <w:t xml:space="preserve">ССО </w:t>
      </w:r>
      <w:r w:rsidR="00CC20F4" w:rsidRPr="00ED0680">
        <w:t xml:space="preserve">следует </w:t>
      </w:r>
      <w:r w:rsidR="00B06E41" w:rsidRPr="00ED0680">
        <w:t xml:space="preserve">приложить </w:t>
      </w:r>
      <w:r w:rsidR="00CC20F4" w:rsidRPr="00ED0680">
        <w:t xml:space="preserve">десять фотографий и десятиминутное видео; они являются существенной частью </w:t>
      </w:r>
      <w:r w:rsidR="00B8036A">
        <w:rPr>
          <w:lang w:val="ru-RU"/>
        </w:rPr>
        <w:t>номинационного</w:t>
      </w:r>
      <w:r w:rsidR="00CC20F4" w:rsidRPr="00ED0680">
        <w:t xml:space="preserve"> файла.  Видео </w:t>
      </w:r>
      <w:r w:rsidR="006C2619" w:rsidRPr="00ED0680">
        <w:t>нужно</w:t>
      </w:r>
      <w:r w:rsidR="00CC20F4" w:rsidRPr="00ED0680">
        <w:t xml:space="preserve"> представ</w:t>
      </w:r>
      <w:r w:rsidR="006C2619" w:rsidRPr="00ED0680">
        <w:t>ить</w:t>
      </w:r>
      <w:r w:rsidR="00CC20F4" w:rsidRPr="00ED0680">
        <w:t xml:space="preserve"> </w:t>
      </w:r>
      <w:r w:rsidR="006C2619" w:rsidRPr="00ED0680">
        <w:t xml:space="preserve">с субтитрами </w:t>
      </w:r>
      <w:r w:rsidR="00CC20F4" w:rsidRPr="00ED0680">
        <w:t xml:space="preserve">на английском или французском языке, если используемый язык </w:t>
      </w:r>
      <w:r w:rsidR="00B06E41" w:rsidRPr="00ED0680">
        <w:t xml:space="preserve">не </w:t>
      </w:r>
      <w:r w:rsidR="00CC20F4" w:rsidRPr="00ED0680">
        <w:t>английский и</w:t>
      </w:r>
      <w:r w:rsidR="00B06E41" w:rsidRPr="00ED0680">
        <w:t>ли</w:t>
      </w:r>
      <w:r w:rsidR="00BA2E5F">
        <w:t xml:space="preserve"> французский.</w:t>
      </w:r>
    </w:p>
    <w:p w:rsidR="000D3963" w:rsidRPr="00BA2E5F" w:rsidRDefault="006C2619" w:rsidP="00ED0680">
      <w:pPr>
        <w:pStyle w:val="Texte1"/>
        <w:rPr>
          <w:lang w:val="en-US"/>
        </w:rPr>
      </w:pPr>
      <w:r w:rsidRPr="00ED0680">
        <w:t>Также должны быть приложены п</w:t>
      </w:r>
      <w:r w:rsidR="00CC20F4" w:rsidRPr="00ED0680">
        <w:t xml:space="preserve">одписанные </w:t>
      </w:r>
      <w:r w:rsidRPr="00ED0680">
        <w:t>формы</w:t>
      </w:r>
      <w:r w:rsidR="00CC20F4" w:rsidRPr="00ED0680">
        <w:t xml:space="preserve"> </w:t>
      </w:r>
      <w:r w:rsidRPr="00ED0680">
        <w:t>о передаче</w:t>
      </w:r>
      <w:r w:rsidR="00CC20F4" w:rsidRPr="00ED0680">
        <w:t xml:space="preserve"> прав (ICH-07-фото и ICH-07-видео)</w:t>
      </w:r>
      <w:r w:rsidR="00B06E41" w:rsidRPr="00ED0680">
        <w:t>,</w:t>
      </w:r>
      <w:r w:rsidR="00CC20F4" w:rsidRPr="00ED0680">
        <w:t xml:space="preserve"> </w:t>
      </w:r>
      <w:r w:rsidRPr="00ED0680">
        <w:t>как для фото-, так и для видеодокументов</w:t>
      </w:r>
      <w:r w:rsidR="00CC20F4" w:rsidRPr="00ED0680">
        <w:t xml:space="preserve">. </w:t>
      </w:r>
      <w:r w:rsidR="00B06E41" w:rsidRPr="00ED0680">
        <w:t>П</w:t>
      </w:r>
      <w:r w:rsidR="00CC20F4" w:rsidRPr="00ED0680">
        <w:t>равообладател</w:t>
      </w:r>
      <w:r w:rsidR="00B06E41" w:rsidRPr="00ED0680">
        <w:t>ь должен поставить свою подпись</w:t>
      </w:r>
      <w:r w:rsidR="00CC20F4" w:rsidRPr="00ED0680">
        <w:t xml:space="preserve"> </w:t>
      </w:r>
      <w:r w:rsidR="009C2D5F" w:rsidRPr="00ED0680">
        <w:t xml:space="preserve">на этих </w:t>
      </w:r>
      <w:r w:rsidRPr="00ED0680">
        <w:t>формах</w:t>
      </w:r>
      <w:r w:rsidR="009C2D5F" w:rsidRPr="00ED0680">
        <w:t xml:space="preserve"> (то есть</w:t>
      </w:r>
      <w:r w:rsidRPr="00ED0680">
        <w:t>,</w:t>
      </w:r>
      <w:r w:rsidR="00B06E41" w:rsidRPr="00ED0680">
        <w:t xml:space="preserve"> </w:t>
      </w:r>
      <w:r w:rsidRPr="00ED0680">
        <w:t xml:space="preserve">уступить </w:t>
      </w:r>
      <w:r w:rsidR="009C2D5F" w:rsidRPr="00ED0680">
        <w:t>прав</w:t>
      </w:r>
      <w:r w:rsidR="00B06E41" w:rsidRPr="00ED0680">
        <w:t>о</w:t>
      </w:r>
      <w:r w:rsidR="009C2D5F" w:rsidRPr="00ED0680">
        <w:t xml:space="preserve"> на использование, опубликование, воспроизведение, распространение, демонстрацию, </w:t>
      </w:r>
      <w:r w:rsidR="00E81B2E" w:rsidRPr="00ED0680">
        <w:t>трансляцию</w:t>
      </w:r>
      <w:r w:rsidR="009C2D5F" w:rsidRPr="00ED0680">
        <w:t xml:space="preserve"> и </w:t>
      </w:r>
      <w:r w:rsidR="009C2D5F" w:rsidRPr="00ED0680">
        <w:lastRenderedPageBreak/>
        <w:t xml:space="preserve">предоставление </w:t>
      </w:r>
      <w:r w:rsidR="00B06E41" w:rsidRPr="00ED0680">
        <w:t xml:space="preserve">публичного </w:t>
      </w:r>
      <w:r w:rsidR="009C2D5F" w:rsidRPr="00ED0680">
        <w:t>доступа). Третья сторона не может подписывать форму от имени правообладателя. В формах передачи прав собственности ЮНЕСКО</w:t>
      </w:r>
      <w:r w:rsidR="00916883">
        <w:rPr>
          <w:lang w:val="ru-RU"/>
        </w:rPr>
        <w:t xml:space="preserve"> </w:t>
      </w:r>
      <w:r w:rsidR="00916883" w:rsidRPr="00ED0680">
        <w:t>(и любы</w:t>
      </w:r>
      <w:r w:rsidR="00916883">
        <w:rPr>
          <w:lang w:val="ru-RU"/>
        </w:rPr>
        <w:t>е</w:t>
      </w:r>
      <w:r w:rsidR="00916883" w:rsidRPr="00ED0680">
        <w:t xml:space="preserve"> трет</w:t>
      </w:r>
      <w:r w:rsidR="00916883">
        <w:rPr>
          <w:lang w:val="ru-RU"/>
        </w:rPr>
        <w:t>ьи</w:t>
      </w:r>
      <w:r w:rsidR="00916883">
        <w:t xml:space="preserve"> сторон</w:t>
      </w:r>
      <w:r w:rsidR="00916883">
        <w:rPr>
          <w:lang w:val="ru-RU"/>
        </w:rPr>
        <w:t>ы</w:t>
      </w:r>
      <w:r w:rsidR="00916883">
        <w:t>, которым ЮНЕСКО</w:t>
      </w:r>
      <w:r w:rsidR="00916883" w:rsidRPr="00ED0680">
        <w:t xml:space="preserve"> </w:t>
      </w:r>
      <w:r w:rsidR="00916883">
        <w:rPr>
          <w:lang w:val="ru-RU"/>
        </w:rPr>
        <w:t xml:space="preserve">пожелает </w:t>
      </w:r>
      <w:r w:rsidR="00916883" w:rsidRPr="00ED0680">
        <w:t>переуступ</w:t>
      </w:r>
      <w:r w:rsidR="00916883">
        <w:rPr>
          <w:lang w:val="ru-RU"/>
        </w:rPr>
        <w:t xml:space="preserve">ить </w:t>
      </w:r>
      <w:r w:rsidR="00916883" w:rsidRPr="00ED0680">
        <w:t>права для некоммерческих целей)</w:t>
      </w:r>
      <w:r w:rsidR="009C2D5F" w:rsidRPr="00ED0680">
        <w:t xml:space="preserve"> безвозвратно </w:t>
      </w:r>
      <w:r w:rsidRPr="00ED0680">
        <w:t>получает</w:t>
      </w:r>
      <w:r w:rsidR="009C2D5F" w:rsidRPr="00ED0680">
        <w:t xml:space="preserve"> </w:t>
      </w:r>
      <w:r w:rsidR="000D3963" w:rsidRPr="00ED0680">
        <w:t>н</w:t>
      </w:r>
      <w:r w:rsidR="009C2D5F" w:rsidRPr="00ED0680">
        <w:t>е</w:t>
      </w:r>
      <w:r w:rsidR="000D3963" w:rsidRPr="00ED0680">
        <w:t>исключительные</w:t>
      </w:r>
      <w:r w:rsidR="009C2D5F" w:rsidRPr="00ED0680">
        <w:t xml:space="preserve"> права </w:t>
      </w:r>
      <w:r w:rsidR="009D3E1D" w:rsidRPr="00ED0680">
        <w:t xml:space="preserve">на </w:t>
      </w:r>
      <w:r w:rsidR="009C2D5F" w:rsidRPr="00ED0680">
        <w:t>использова</w:t>
      </w:r>
      <w:r w:rsidR="000D3963" w:rsidRPr="00ED0680">
        <w:t>ние</w:t>
      </w:r>
      <w:r w:rsidR="009C2D5F" w:rsidRPr="00ED0680">
        <w:t>, публи</w:t>
      </w:r>
      <w:r w:rsidR="000D3963" w:rsidRPr="00ED0680">
        <w:t>кацию</w:t>
      </w:r>
      <w:r w:rsidR="009C2D5F" w:rsidRPr="00ED0680">
        <w:t>, воспроизв</w:t>
      </w:r>
      <w:r w:rsidR="000D3963" w:rsidRPr="00ED0680">
        <w:t>е</w:t>
      </w:r>
      <w:r w:rsidR="009C2D5F" w:rsidRPr="00ED0680">
        <w:t>д</w:t>
      </w:r>
      <w:r w:rsidR="000D3963" w:rsidRPr="00ED0680">
        <w:t>ение</w:t>
      </w:r>
      <w:r w:rsidR="009C2D5F" w:rsidRPr="00ED0680">
        <w:t>, распростран</w:t>
      </w:r>
      <w:r w:rsidR="000D3963" w:rsidRPr="00ED0680">
        <w:t>ение</w:t>
      </w:r>
      <w:r w:rsidR="009C2D5F" w:rsidRPr="00ED0680">
        <w:t>, демонстр</w:t>
      </w:r>
      <w:r w:rsidR="000D3963" w:rsidRPr="00ED0680">
        <w:t>ацию</w:t>
      </w:r>
      <w:r w:rsidR="009C2D5F" w:rsidRPr="00ED0680">
        <w:t xml:space="preserve">, </w:t>
      </w:r>
      <w:r w:rsidR="000D3963" w:rsidRPr="00ED0680">
        <w:t>трансляцию</w:t>
      </w:r>
      <w:r w:rsidR="009C2D5F" w:rsidRPr="00ED0680">
        <w:t xml:space="preserve"> или </w:t>
      </w:r>
      <w:r w:rsidR="000D3963" w:rsidRPr="00ED0680">
        <w:t xml:space="preserve">публичный </w:t>
      </w:r>
      <w:r w:rsidR="009C2D5F" w:rsidRPr="00ED0680">
        <w:t>д</w:t>
      </w:r>
      <w:r w:rsidR="000D3963" w:rsidRPr="00ED0680">
        <w:t xml:space="preserve">оступ </w:t>
      </w:r>
      <w:r w:rsidR="009C2D5F" w:rsidRPr="00ED0680">
        <w:t>по всему миру</w:t>
      </w:r>
      <w:r w:rsidR="00916883">
        <w:rPr>
          <w:lang w:val="ru-RU"/>
        </w:rPr>
        <w:t>.</w:t>
      </w:r>
      <w:r w:rsidRPr="00ED0680">
        <w:t xml:space="preserve"> </w:t>
      </w:r>
      <w:r w:rsidR="009D3E1D" w:rsidRPr="00ED0680">
        <w:t>Эти права п</w:t>
      </w:r>
      <w:r w:rsidR="000D3963" w:rsidRPr="00ED0680">
        <w:t>ередаются</w:t>
      </w:r>
      <w:r w:rsidR="009D3E1D" w:rsidRPr="00ED0680">
        <w:t xml:space="preserve"> на неограниченное время. </w:t>
      </w:r>
      <w:r w:rsidR="000D3963" w:rsidRPr="00ED0680">
        <w:t xml:space="preserve"> Ш</w:t>
      </w:r>
      <w:r w:rsidR="009D3E1D" w:rsidRPr="00ED0680">
        <w:t xml:space="preserve">ирокая передача прав ЮНЕСКО </w:t>
      </w:r>
      <w:r w:rsidR="008067A7" w:rsidRPr="00ED0680">
        <w:t>содействует</w:t>
      </w:r>
      <w:r w:rsidR="009D3E1D" w:rsidRPr="00ED0680">
        <w:t xml:space="preserve"> </w:t>
      </w:r>
      <w:r w:rsidR="008067A7" w:rsidRPr="00ED0680">
        <w:t>распространению знания и понимания</w:t>
      </w:r>
      <w:r w:rsidR="009D3E1D" w:rsidRPr="00ED0680">
        <w:t xml:space="preserve"> </w:t>
      </w:r>
      <w:r w:rsidR="008067A7" w:rsidRPr="00ED0680">
        <w:t>НКН с</w:t>
      </w:r>
      <w:r w:rsidR="009D3E1D" w:rsidRPr="00ED0680">
        <w:t xml:space="preserve"> </w:t>
      </w:r>
      <w:r w:rsidR="008067A7" w:rsidRPr="00ED0680">
        <w:t>помощью</w:t>
      </w:r>
      <w:r w:rsidR="009D3E1D" w:rsidRPr="00ED0680">
        <w:t xml:space="preserve"> фото</w:t>
      </w:r>
      <w:r w:rsidR="008067A7" w:rsidRPr="00ED0680">
        <w:t>-</w:t>
      </w:r>
      <w:r w:rsidR="009D3E1D" w:rsidRPr="00ED0680">
        <w:t xml:space="preserve"> и видеоматериалов о</w:t>
      </w:r>
      <w:r w:rsidR="000D3963" w:rsidRPr="00ED0680">
        <w:t>б</w:t>
      </w:r>
      <w:r w:rsidR="009D3E1D" w:rsidRPr="00ED0680">
        <w:t xml:space="preserve"> элементах, в</w:t>
      </w:r>
      <w:r w:rsidR="00BA2E5F">
        <w:t>ключенных в Списки Конвенции.</w:t>
      </w:r>
    </w:p>
    <w:p w:rsidR="00916883" w:rsidRPr="00BA2E5F" w:rsidRDefault="001315C6" w:rsidP="00ED0680">
      <w:pPr>
        <w:pStyle w:val="Texte1"/>
        <w:rPr>
          <w:lang w:val="en-US"/>
        </w:rPr>
      </w:pPr>
      <w:r w:rsidRPr="00ED0680">
        <w:t xml:space="preserve">Фотографии и видео должны иллюстрировать текущую практику и передачу элемента внутри </w:t>
      </w:r>
      <w:r w:rsidR="000D3963" w:rsidRPr="00ED0680">
        <w:t xml:space="preserve">заинтересованного </w:t>
      </w:r>
      <w:r w:rsidRPr="00ED0680">
        <w:t xml:space="preserve">сообщества и групп. Государства-участники должны обеспечить </w:t>
      </w:r>
      <w:r w:rsidR="002A292C" w:rsidRPr="00ED0680">
        <w:t>прямое</w:t>
      </w:r>
      <w:r w:rsidRPr="00ED0680">
        <w:t xml:space="preserve"> соответствие и согласованность между описанием представляемого элемента и информацией</w:t>
      </w:r>
      <w:r w:rsidR="002A292C" w:rsidRPr="00ED0680">
        <w:t>,</w:t>
      </w:r>
      <w:r w:rsidRPr="00ED0680">
        <w:t xml:space="preserve"> включенной в форму</w:t>
      </w:r>
      <w:r w:rsidR="00B8036A">
        <w:rPr>
          <w:lang w:val="ru-RU"/>
        </w:rPr>
        <w:t xml:space="preserve"> для номинации</w:t>
      </w:r>
      <w:r w:rsidR="00BA2E5F">
        <w:t>.</w:t>
      </w:r>
    </w:p>
    <w:p w:rsidR="00DD332C" w:rsidRPr="00BA2E5F" w:rsidRDefault="001315C6" w:rsidP="00ED0680">
      <w:pPr>
        <w:pStyle w:val="Texte1"/>
        <w:rPr>
          <w:lang w:val="en-US"/>
        </w:rPr>
      </w:pPr>
      <w:r w:rsidRPr="00ED0680">
        <w:t>Видео не должно быть рассчитано на туристов и/или содержать рассказы</w:t>
      </w:r>
      <w:r w:rsidR="002A292C" w:rsidRPr="00ED0680">
        <w:t>,</w:t>
      </w:r>
      <w:r w:rsidRPr="00ED0680">
        <w:t xml:space="preserve"> не имею</w:t>
      </w:r>
      <w:r w:rsidR="002A292C" w:rsidRPr="00ED0680">
        <w:t>щие</w:t>
      </w:r>
      <w:r w:rsidRPr="00ED0680">
        <w:t xml:space="preserve"> отношения к содержанию </w:t>
      </w:r>
      <w:r w:rsidR="00B8036A">
        <w:rPr>
          <w:lang w:val="ru-RU"/>
        </w:rPr>
        <w:t>номинации</w:t>
      </w:r>
      <w:r w:rsidRPr="00ED0680">
        <w:t xml:space="preserve">.   </w:t>
      </w:r>
      <w:r w:rsidR="002A292C" w:rsidRPr="00ED0680">
        <w:t>Наоборот,</w:t>
      </w:r>
      <w:r w:rsidRPr="00ED0680">
        <w:t xml:space="preserve"> следует предоставить </w:t>
      </w:r>
      <w:r w:rsidR="00E81B2E" w:rsidRPr="00ED0680">
        <w:t>слово</w:t>
      </w:r>
      <w:r w:rsidR="002A292C" w:rsidRPr="00ED0680">
        <w:t xml:space="preserve"> членам сообщества</w:t>
      </w:r>
      <w:r w:rsidRPr="00ED0680">
        <w:t>. В задачу видео</w:t>
      </w:r>
      <w:r w:rsidR="002A292C" w:rsidRPr="00ED0680">
        <w:t xml:space="preserve"> </w:t>
      </w:r>
      <w:r w:rsidR="00552120">
        <w:rPr>
          <w:lang w:val="ru-RU"/>
        </w:rPr>
        <w:t>показать</w:t>
      </w:r>
      <w:r w:rsidR="00552120">
        <w:t xml:space="preserve"> контекст</w:t>
      </w:r>
      <w:r w:rsidR="00552120">
        <w:rPr>
          <w:lang w:val="ru-RU"/>
        </w:rPr>
        <w:t xml:space="preserve">, в котором находится </w:t>
      </w:r>
      <w:r w:rsidR="00552120">
        <w:t>элемент</w:t>
      </w:r>
      <w:r w:rsidRPr="00ED0680">
        <w:t>, а не рекламировать его. Государства</w:t>
      </w:r>
      <w:r w:rsidR="002A292C" w:rsidRPr="00ED0680">
        <w:t>м</w:t>
      </w:r>
      <w:r w:rsidRPr="00ED0680">
        <w:t xml:space="preserve"> </w:t>
      </w:r>
      <w:r w:rsidR="002A292C" w:rsidRPr="00ED0680">
        <w:t xml:space="preserve">рекомендуется </w:t>
      </w:r>
      <w:r w:rsidR="008067A7" w:rsidRPr="00ED0680">
        <w:t>снабдить видео</w:t>
      </w:r>
      <w:r w:rsidRPr="00ED0680">
        <w:t xml:space="preserve"> </w:t>
      </w:r>
      <w:r w:rsidR="00E81B2E" w:rsidRPr="00ED0680">
        <w:t>суб</w:t>
      </w:r>
      <w:r w:rsidR="00F10CED" w:rsidRPr="00ED0680">
        <w:t>т</w:t>
      </w:r>
      <w:r w:rsidR="00E81B2E" w:rsidRPr="00ED0680">
        <w:t>и</w:t>
      </w:r>
      <w:r w:rsidR="00F10CED" w:rsidRPr="00ED0680">
        <w:t>т</w:t>
      </w:r>
      <w:r w:rsidR="008067A7" w:rsidRPr="00ED0680">
        <w:t>рами</w:t>
      </w:r>
      <w:r w:rsidR="002A292C" w:rsidRPr="00ED0680">
        <w:t>,</w:t>
      </w:r>
      <w:r w:rsidRPr="00ED0680">
        <w:t xml:space="preserve"> </w:t>
      </w:r>
      <w:r w:rsidR="002A292C" w:rsidRPr="00ED0680">
        <w:t>чтобы информировать</w:t>
      </w:r>
      <w:r w:rsidRPr="00ED0680">
        <w:t xml:space="preserve"> о том, кто говорит, где</w:t>
      </w:r>
      <w:r w:rsidR="00552120">
        <w:rPr>
          <w:lang w:val="ru-RU"/>
        </w:rPr>
        <w:t xml:space="preserve"> и </w:t>
      </w:r>
      <w:r w:rsidR="00552120">
        <w:t>когда, а также</w:t>
      </w:r>
      <w:r w:rsidR="000547BC" w:rsidRPr="00ED0680">
        <w:t xml:space="preserve"> при каких обстоятельствах был снят данный эпизод, что</w:t>
      </w:r>
      <w:r w:rsidR="008067A7" w:rsidRPr="00ED0680">
        <w:t xml:space="preserve"> будет</w:t>
      </w:r>
      <w:r w:rsidR="000547BC" w:rsidRPr="00ED0680">
        <w:t xml:space="preserve"> </w:t>
      </w:r>
      <w:r w:rsidR="0007357C" w:rsidRPr="00ED0680">
        <w:t>способствовать</w:t>
      </w:r>
      <w:r w:rsidR="000547BC" w:rsidRPr="00ED0680">
        <w:t xml:space="preserve"> лучше</w:t>
      </w:r>
      <w:r w:rsidR="0007357C" w:rsidRPr="00ED0680">
        <w:t xml:space="preserve">му пониманию </w:t>
      </w:r>
      <w:r w:rsidR="000547BC" w:rsidRPr="00ED0680">
        <w:t>его содержани</w:t>
      </w:r>
      <w:r w:rsidR="0007357C" w:rsidRPr="00ED0680">
        <w:t>я</w:t>
      </w:r>
      <w:r w:rsidR="000547BC" w:rsidRPr="00ED0680">
        <w:t>. Важно, чтобы зрители могли оценить социальную функцию элемента. С этой целью</w:t>
      </w:r>
      <w:r w:rsidR="0007357C" w:rsidRPr="00ED0680">
        <w:t xml:space="preserve"> </w:t>
      </w:r>
      <w:r w:rsidR="002A292C" w:rsidRPr="00ED0680">
        <w:t xml:space="preserve">на </w:t>
      </w:r>
      <w:r w:rsidR="000547BC" w:rsidRPr="00ED0680">
        <w:t>видео должн</w:t>
      </w:r>
      <w:r w:rsidR="002A292C" w:rsidRPr="00ED0680">
        <w:t>ы быть</w:t>
      </w:r>
      <w:r w:rsidR="000547BC" w:rsidRPr="00ED0680">
        <w:t xml:space="preserve"> </w:t>
      </w:r>
      <w:r w:rsidR="002A292C" w:rsidRPr="00ED0680">
        <w:t>сняты</w:t>
      </w:r>
      <w:r w:rsidR="000547BC" w:rsidRPr="00ED0680">
        <w:t xml:space="preserve"> обычны</w:t>
      </w:r>
      <w:r w:rsidR="002A292C" w:rsidRPr="00ED0680">
        <w:t>е</w:t>
      </w:r>
      <w:r w:rsidR="000547BC" w:rsidRPr="00ED0680">
        <w:t xml:space="preserve"> член</w:t>
      </w:r>
      <w:r w:rsidR="002A292C" w:rsidRPr="00ED0680">
        <w:t>ы</w:t>
      </w:r>
      <w:r w:rsidR="000547BC" w:rsidRPr="00ED0680">
        <w:t xml:space="preserve"> сообщества</w:t>
      </w:r>
      <w:r w:rsidR="002A292C" w:rsidRPr="00ED0680">
        <w:t>,</w:t>
      </w:r>
      <w:r w:rsidR="000547BC" w:rsidRPr="00ED0680">
        <w:t xml:space="preserve"> которые </w:t>
      </w:r>
      <w:r w:rsidR="005A7F26" w:rsidRPr="00ED0680">
        <w:t>исполняют</w:t>
      </w:r>
      <w:r w:rsidR="000547BC" w:rsidRPr="00ED0680">
        <w:t xml:space="preserve"> и оценивают данный</w:t>
      </w:r>
      <w:r w:rsidR="00C959FF" w:rsidRPr="00ED0680">
        <w:t xml:space="preserve"> элемент</w:t>
      </w:r>
      <w:r w:rsidR="000547BC" w:rsidRPr="00ED0680">
        <w:t xml:space="preserve">, а не только </w:t>
      </w:r>
      <w:r w:rsidR="00EC1D74" w:rsidRPr="00ED0680">
        <w:t>культовые фигуры</w:t>
      </w:r>
      <w:r w:rsidR="00C959FF" w:rsidRPr="00ED0680">
        <w:t xml:space="preserve"> и знаменитост</w:t>
      </w:r>
      <w:r w:rsidR="002A292C" w:rsidRPr="00ED0680">
        <w:t>и</w:t>
      </w:r>
      <w:r w:rsidR="00C959FF" w:rsidRPr="00ED0680">
        <w:t>.</w:t>
      </w:r>
      <w:r w:rsidR="000547BC" w:rsidRPr="00ED0680">
        <w:t xml:space="preserve"> </w:t>
      </w:r>
      <w:r w:rsidR="00C959FF" w:rsidRPr="00ED0680">
        <w:t xml:space="preserve">Например, следует </w:t>
      </w:r>
      <w:r w:rsidR="00572C6F" w:rsidRPr="00ED0680">
        <w:t>показ</w:t>
      </w:r>
      <w:r w:rsidR="00C959FF" w:rsidRPr="00ED0680">
        <w:t xml:space="preserve">ать </w:t>
      </w:r>
      <w:r w:rsidR="00572C6F" w:rsidRPr="00ED0680">
        <w:t>весь</w:t>
      </w:r>
      <w:r w:rsidR="00C959FF" w:rsidRPr="00ED0680">
        <w:t xml:space="preserve"> </w:t>
      </w:r>
      <w:r w:rsidR="00572C6F" w:rsidRPr="00ED0680">
        <w:t>танец</w:t>
      </w:r>
      <w:r w:rsidR="00C959FF" w:rsidRPr="00ED0680">
        <w:t xml:space="preserve"> или </w:t>
      </w:r>
      <w:r w:rsidR="00572C6F" w:rsidRPr="00ED0680">
        <w:t>песню</w:t>
      </w:r>
      <w:r w:rsidR="00EC1D74" w:rsidRPr="00ED0680">
        <w:t>,</w:t>
      </w:r>
      <w:r w:rsidR="00C959FF" w:rsidRPr="00ED0680">
        <w:t xml:space="preserve"> а не</w:t>
      </w:r>
      <w:r w:rsidR="00EC1D74" w:rsidRPr="00ED0680">
        <w:t xml:space="preserve"> </w:t>
      </w:r>
      <w:r w:rsidR="00C959FF" w:rsidRPr="00ED0680">
        <w:t>короткие фрагменты</w:t>
      </w:r>
      <w:r w:rsidR="00EC1D74" w:rsidRPr="00ED0680">
        <w:t>,</w:t>
      </w:r>
      <w:r w:rsidR="00C959FF" w:rsidRPr="00ED0680">
        <w:t xml:space="preserve"> в которых </w:t>
      </w:r>
      <w:r w:rsidR="00EC1D74" w:rsidRPr="00ED0680">
        <w:t>отсутствует</w:t>
      </w:r>
      <w:r w:rsidR="00C959FF" w:rsidRPr="00ED0680">
        <w:t xml:space="preserve"> целостност</w:t>
      </w:r>
      <w:r w:rsidR="00EC1D74" w:rsidRPr="00ED0680">
        <w:t>ь</w:t>
      </w:r>
      <w:r w:rsidR="00C959FF" w:rsidRPr="00ED0680">
        <w:t xml:space="preserve"> исполнения.   Государства</w:t>
      </w:r>
      <w:r w:rsidR="00513017" w:rsidRPr="00ED0680">
        <w:t>м</w:t>
      </w:r>
      <w:r w:rsidR="00C959FF" w:rsidRPr="00ED0680">
        <w:t xml:space="preserve"> </w:t>
      </w:r>
      <w:r w:rsidR="00513017" w:rsidRPr="00ED0680">
        <w:t>следует внимательно следить</w:t>
      </w:r>
      <w:r w:rsidR="00EC1D74" w:rsidRPr="00ED0680">
        <w:t xml:space="preserve"> за тем,</w:t>
      </w:r>
      <w:r w:rsidR="00C959FF" w:rsidRPr="00ED0680">
        <w:t xml:space="preserve"> чтобы </w:t>
      </w:r>
      <w:r w:rsidR="00513017" w:rsidRPr="00ED0680">
        <w:t>на</w:t>
      </w:r>
      <w:r w:rsidR="00EC1D74" w:rsidRPr="00ED0680">
        <w:t xml:space="preserve"> видео и фотографиях </w:t>
      </w:r>
      <w:r w:rsidR="00513017" w:rsidRPr="00ED0680">
        <w:t>не было изображений</w:t>
      </w:r>
      <w:r w:rsidR="00C959FF" w:rsidRPr="00ED0680">
        <w:t xml:space="preserve"> непредумышленны</w:t>
      </w:r>
      <w:r w:rsidR="00EC1D74" w:rsidRPr="00ED0680">
        <w:t>х</w:t>
      </w:r>
      <w:r w:rsidR="00C959FF" w:rsidRPr="00ED0680">
        <w:t xml:space="preserve"> агрессивны</w:t>
      </w:r>
      <w:r w:rsidR="00EC1D74" w:rsidRPr="00ED0680">
        <w:t>х</w:t>
      </w:r>
      <w:r w:rsidR="00C959FF" w:rsidRPr="00ED0680">
        <w:t xml:space="preserve"> проявлени</w:t>
      </w:r>
      <w:r w:rsidR="00EC1D74" w:rsidRPr="00ED0680">
        <w:t>й</w:t>
      </w:r>
      <w:r w:rsidR="00C959FF" w:rsidRPr="00ED0680">
        <w:t xml:space="preserve">, например, </w:t>
      </w:r>
      <w:r w:rsidR="0084692A" w:rsidRPr="00ED0680">
        <w:t>в тех случаях, когда</w:t>
      </w:r>
      <w:r w:rsidR="00C959FF" w:rsidRPr="00ED0680">
        <w:t xml:space="preserve"> пра</w:t>
      </w:r>
      <w:r w:rsidR="00BA2E5F">
        <w:t>ктика включает наличие оружия.</w:t>
      </w:r>
    </w:p>
    <w:p w:rsidR="00017D10" w:rsidRPr="00ED0680" w:rsidRDefault="00BA2E5F" w:rsidP="00ED0680">
      <w:pPr>
        <w:pStyle w:val="Heading3"/>
      </w:pPr>
      <w:r>
        <w:t>подпись</w:t>
      </w:r>
    </w:p>
    <w:p w:rsidR="00017D10" w:rsidRPr="00ED0680" w:rsidRDefault="00C959FF" w:rsidP="00ED0680">
      <w:pPr>
        <w:pStyle w:val="Texte1"/>
      </w:pPr>
      <w:r w:rsidRPr="00ED0680">
        <w:t>Раздел 7</w:t>
      </w:r>
      <w:r w:rsidR="00C0520D" w:rsidRPr="00ED0680">
        <w:t xml:space="preserve"> (Формы ICH-01 и ICH-02): В этом разделе</w:t>
      </w:r>
      <w:r w:rsidRPr="00ED0680">
        <w:t xml:space="preserve"> </w:t>
      </w:r>
      <w:r w:rsidR="00C0520D" w:rsidRPr="00ED0680">
        <w:t xml:space="preserve">официальные представители подающих </w:t>
      </w:r>
      <w:r w:rsidR="00B8036A">
        <w:rPr>
          <w:lang w:val="ru-RU"/>
        </w:rPr>
        <w:t>номинацию</w:t>
      </w:r>
      <w:r w:rsidR="00C0520D" w:rsidRPr="00ED0680">
        <w:t xml:space="preserve"> </w:t>
      </w:r>
      <w:r w:rsidR="0084692A" w:rsidRPr="00ED0680">
        <w:t>г</w:t>
      </w:r>
      <w:r w:rsidR="00C0520D" w:rsidRPr="00ED0680">
        <w:t xml:space="preserve">осударств–участников своей подписью подтверждают согласие на подачу </w:t>
      </w:r>
      <w:r w:rsidR="00B8036A">
        <w:rPr>
          <w:lang w:val="ru-RU"/>
        </w:rPr>
        <w:t>номинации</w:t>
      </w:r>
      <w:r w:rsidR="00C0520D" w:rsidRPr="00ED0680">
        <w:t>. В случае</w:t>
      </w:r>
      <w:r w:rsidR="00F10CED" w:rsidRPr="00ED0680">
        <w:t>,</w:t>
      </w:r>
      <w:r w:rsidR="00C0520D" w:rsidRPr="00ED0680">
        <w:t xml:space="preserve"> когда </w:t>
      </w:r>
      <w:r w:rsidR="00B8036A">
        <w:rPr>
          <w:lang w:val="ru-RU"/>
        </w:rPr>
        <w:t>номинация</w:t>
      </w:r>
      <w:r w:rsidR="00C0520D" w:rsidRPr="00ED0680">
        <w:t xml:space="preserve"> многонациональная</w:t>
      </w:r>
      <w:r w:rsidR="0007357C" w:rsidRPr="00ED0680">
        <w:t>,</w:t>
      </w:r>
      <w:r w:rsidR="0084692A" w:rsidRPr="00ED0680">
        <w:t xml:space="preserve"> документ должен содержать </w:t>
      </w:r>
      <w:r w:rsidR="00C0520D" w:rsidRPr="00ED0680">
        <w:t>имя, должность и подпис</w:t>
      </w:r>
      <w:r w:rsidR="00916883">
        <w:t>ь официального лица от каждого г</w:t>
      </w:r>
      <w:r w:rsidR="00C0520D" w:rsidRPr="00ED0680">
        <w:t xml:space="preserve">осударства-участника, подающего </w:t>
      </w:r>
      <w:r w:rsidR="00B8036A">
        <w:rPr>
          <w:lang w:val="ru-RU"/>
        </w:rPr>
        <w:t>номинацию</w:t>
      </w:r>
      <w:r w:rsidR="008C1DB1" w:rsidRPr="00ED0680">
        <w:t>.</w:t>
      </w:r>
    </w:p>
    <w:p w:rsidR="00017D10" w:rsidRPr="00BA2E5F" w:rsidRDefault="00BA2E5F" w:rsidP="00ED0680">
      <w:pPr>
        <w:pStyle w:val="Soustitre"/>
        <w:rPr>
          <w:lang w:val="en-US"/>
        </w:rPr>
      </w:pPr>
      <w:r>
        <w:t>Общие коментарии</w:t>
      </w:r>
    </w:p>
    <w:p w:rsidR="00916883" w:rsidRPr="00BA2E5F" w:rsidRDefault="00E175B0" w:rsidP="00ED0680">
      <w:pPr>
        <w:pStyle w:val="Texte1"/>
        <w:rPr>
          <w:lang w:val="en-US"/>
        </w:rPr>
      </w:pPr>
      <w:r w:rsidRPr="00ED0680">
        <w:t>Некоторые</w:t>
      </w:r>
      <w:r w:rsidR="00C0520D" w:rsidRPr="00ED0680">
        <w:t xml:space="preserve"> </w:t>
      </w:r>
      <w:r w:rsidR="00B8036A">
        <w:rPr>
          <w:lang w:val="ru-RU"/>
        </w:rPr>
        <w:t>номинационные</w:t>
      </w:r>
      <w:r w:rsidR="00C0520D" w:rsidRPr="00ED0680">
        <w:t xml:space="preserve"> файл</w:t>
      </w:r>
      <w:r w:rsidRPr="00ED0680">
        <w:t>ы</w:t>
      </w:r>
      <w:r w:rsidR="00C0520D" w:rsidRPr="00ED0680">
        <w:t xml:space="preserve">, </w:t>
      </w:r>
      <w:r w:rsidRPr="00ED0680">
        <w:t>уже прошедшие</w:t>
      </w:r>
      <w:r w:rsidR="00C0520D" w:rsidRPr="00ED0680">
        <w:t xml:space="preserve"> оценку, были </w:t>
      </w:r>
      <w:r w:rsidRPr="00ED0680">
        <w:t>плохо</w:t>
      </w:r>
      <w:r w:rsidR="008C1DB1" w:rsidRPr="00ED0680">
        <w:t xml:space="preserve"> </w:t>
      </w:r>
      <w:r w:rsidR="00C0520D" w:rsidRPr="00ED0680">
        <w:t xml:space="preserve">написаны, </w:t>
      </w:r>
      <w:r w:rsidRPr="00ED0680">
        <w:t>плохо</w:t>
      </w:r>
      <w:r w:rsidR="00C0520D" w:rsidRPr="00ED0680">
        <w:t xml:space="preserve"> переведены на английский или французский с другого языка</w:t>
      </w:r>
      <w:r w:rsidRPr="00ED0680">
        <w:t>,</w:t>
      </w:r>
      <w:r w:rsidR="00C0520D" w:rsidRPr="00ED0680">
        <w:t xml:space="preserve"> в них </w:t>
      </w:r>
      <w:r w:rsidRPr="00ED0680">
        <w:t>встречались</w:t>
      </w:r>
      <w:r w:rsidR="00C0520D" w:rsidRPr="00ED0680">
        <w:t xml:space="preserve"> пропуски и отсутств</w:t>
      </w:r>
      <w:r w:rsidRPr="00ED0680">
        <w:t>овала</w:t>
      </w:r>
      <w:r w:rsidR="00C0520D" w:rsidRPr="00ED0680">
        <w:t xml:space="preserve"> логика в представлении информации. </w:t>
      </w:r>
      <w:r w:rsidRPr="00ED0680">
        <w:t>Часто в</w:t>
      </w:r>
      <w:r w:rsidR="008C1DB1" w:rsidRPr="00ED0680">
        <w:t xml:space="preserve"> </w:t>
      </w:r>
      <w:r w:rsidRPr="00ED0680">
        <w:t>файлах</w:t>
      </w:r>
      <w:r w:rsidR="008C1DB1" w:rsidRPr="00ED0680">
        <w:t xml:space="preserve"> </w:t>
      </w:r>
      <w:r w:rsidR="00C0520D" w:rsidRPr="00ED0680">
        <w:t>не хватает согласованности между информацией</w:t>
      </w:r>
      <w:r w:rsidR="00077433" w:rsidRPr="00ED0680">
        <w:t>,</w:t>
      </w:r>
      <w:r w:rsidR="00C0520D" w:rsidRPr="00ED0680">
        <w:t xml:space="preserve"> представленной </w:t>
      </w:r>
      <w:r w:rsidR="008C1DB1" w:rsidRPr="00ED0680">
        <w:t>в</w:t>
      </w:r>
      <w:r w:rsidR="00077433" w:rsidRPr="00ED0680">
        <w:t xml:space="preserve"> разных местах</w:t>
      </w:r>
      <w:r w:rsidR="008C1DB1" w:rsidRPr="00ED0680">
        <w:t xml:space="preserve"> файла,</w:t>
      </w:r>
      <w:r w:rsidR="00077433" w:rsidRPr="00ED0680">
        <w:t xml:space="preserve"> </w:t>
      </w:r>
      <w:r w:rsidRPr="00ED0680">
        <w:t>а также</w:t>
      </w:r>
      <w:r w:rsidR="00077433" w:rsidRPr="00ED0680">
        <w:t xml:space="preserve"> между информацией в файле и </w:t>
      </w:r>
      <w:r w:rsidRPr="00ED0680">
        <w:t>в сопроводительных</w:t>
      </w:r>
      <w:r w:rsidR="00077433" w:rsidRPr="00ED0680">
        <w:t xml:space="preserve"> </w:t>
      </w:r>
      <w:r w:rsidRPr="00ED0680">
        <w:t>документах,</w:t>
      </w:r>
      <w:r w:rsidR="00077433" w:rsidRPr="00ED0680">
        <w:t xml:space="preserve"> так</w:t>
      </w:r>
      <w:r w:rsidRPr="00ED0680">
        <w:t>их</w:t>
      </w:r>
      <w:r w:rsidR="00077433" w:rsidRPr="00ED0680">
        <w:t>, как видео, письма</w:t>
      </w:r>
      <w:r w:rsidRPr="00ED0680">
        <w:t>х</w:t>
      </w:r>
      <w:r w:rsidR="00077433" w:rsidRPr="00ED0680">
        <w:t xml:space="preserve"> о согласии сообщества и/или вы</w:t>
      </w:r>
      <w:r w:rsidRPr="00ED0680">
        <w:t>держках из</w:t>
      </w:r>
      <w:r w:rsidR="00077433" w:rsidRPr="00ED0680">
        <w:t xml:space="preserve"> перечня. </w:t>
      </w:r>
      <w:r w:rsidR="00C0520D" w:rsidRPr="00ED0680">
        <w:t xml:space="preserve"> </w:t>
      </w:r>
      <w:r w:rsidR="008C1DB1" w:rsidRPr="00ED0680">
        <w:t>Слабое</w:t>
      </w:r>
      <w:r w:rsidR="00077433" w:rsidRPr="00ED0680">
        <w:t xml:space="preserve"> качество файла </w:t>
      </w:r>
      <w:r w:rsidRPr="00ED0680">
        <w:t>может</w:t>
      </w:r>
      <w:r w:rsidR="00077433" w:rsidRPr="00ED0680">
        <w:t xml:space="preserve"> прив</w:t>
      </w:r>
      <w:r w:rsidRPr="00ED0680">
        <w:t>ести</w:t>
      </w:r>
      <w:r w:rsidR="00077433" w:rsidRPr="00ED0680">
        <w:t xml:space="preserve"> к проблемам понимания информации, представленной в файле, не только </w:t>
      </w:r>
      <w:r w:rsidRPr="00ED0680">
        <w:t>во время его</w:t>
      </w:r>
      <w:r w:rsidR="00077433" w:rsidRPr="00ED0680">
        <w:t xml:space="preserve"> изучения, но и </w:t>
      </w:r>
      <w:r w:rsidR="008C1DB1" w:rsidRPr="00ED0680">
        <w:t>для</w:t>
      </w:r>
      <w:r w:rsidRPr="00ED0680">
        <w:t xml:space="preserve"> процесса</w:t>
      </w:r>
      <w:r w:rsidR="00077433" w:rsidRPr="00ED0680">
        <w:t xml:space="preserve"> повышения осведомленн</w:t>
      </w:r>
      <w:r w:rsidR="00BA2E5F">
        <w:t>ости после включения элемента.</w:t>
      </w:r>
    </w:p>
    <w:p w:rsidR="008C1DB1" w:rsidRPr="00ED0680" w:rsidRDefault="00077433" w:rsidP="00ED0680">
      <w:pPr>
        <w:pStyle w:val="Texte1"/>
      </w:pPr>
      <w:r w:rsidRPr="00ED0680">
        <w:t>Есть целый ряд необходимых условий</w:t>
      </w:r>
      <w:r w:rsidR="008C1DB1" w:rsidRPr="00ED0680">
        <w:t>,</w:t>
      </w:r>
      <w:r w:rsidRPr="00ED0680">
        <w:t xml:space="preserve"> которые нужно соблюдать перед подачей </w:t>
      </w:r>
      <w:r w:rsidR="00B8036A">
        <w:rPr>
          <w:lang w:val="ru-RU"/>
        </w:rPr>
        <w:t>номинационного</w:t>
      </w:r>
      <w:r w:rsidR="00F10CED" w:rsidRPr="00ED0680">
        <w:t xml:space="preserve"> файла </w:t>
      </w:r>
      <w:r w:rsidRPr="00ED0680">
        <w:t>на оценку и</w:t>
      </w:r>
      <w:r w:rsidR="00F10CED" w:rsidRPr="00ED0680">
        <w:t xml:space="preserve"> </w:t>
      </w:r>
      <w:r w:rsidRPr="00ED0680">
        <w:t>рассмотрение. Если следующие условия не соблюдаются,</w:t>
      </w:r>
      <w:r w:rsidR="00EC5ADA" w:rsidRPr="00ED0680">
        <w:t xml:space="preserve"> то в соответствии с ОР 54 </w:t>
      </w:r>
      <w:r w:rsidRPr="00ED0680">
        <w:t xml:space="preserve">файл будет возвращен </w:t>
      </w:r>
      <w:r w:rsidR="008B217D" w:rsidRPr="00ED0680">
        <w:t>г</w:t>
      </w:r>
      <w:r w:rsidRPr="00ED0680">
        <w:t>осударству</w:t>
      </w:r>
      <w:r w:rsidR="008B217D" w:rsidRPr="00ED0680">
        <w:t xml:space="preserve">, подающему </w:t>
      </w:r>
      <w:r w:rsidR="00B8036A">
        <w:rPr>
          <w:lang w:val="ru-RU"/>
        </w:rPr>
        <w:t>номинацию</w:t>
      </w:r>
      <w:r w:rsidR="008B217D" w:rsidRPr="00ED0680">
        <w:t>,</w:t>
      </w:r>
      <w:r w:rsidRPr="00ED0680">
        <w:t xml:space="preserve"> для его </w:t>
      </w:r>
      <w:r w:rsidR="008C1DB1" w:rsidRPr="00ED0680">
        <w:t>доработки</w:t>
      </w:r>
      <w:r w:rsidRPr="00ED0680">
        <w:t xml:space="preserve"> и новой подачи в следующем периоде</w:t>
      </w:r>
      <w:r w:rsidR="005E79E6" w:rsidRPr="00ED0680">
        <w:t>:</w:t>
      </w:r>
    </w:p>
    <w:p w:rsidR="00017D10" w:rsidRPr="00BA2E5F" w:rsidRDefault="00EC5ADA" w:rsidP="00BA2E5F">
      <w:pPr>
        <w:pStyle w:val="Citation1"/>
        <w:numPr>
          <w:ilvl w:val="0"/>
          <w:numId w:val="49"/>
        </w:numPr>
        <w:rPr>
          <w:sz w:val="20"/>
          <w:szCs w:val="20"/>
        </w:rPr>
      </w:pPr>
      <w:r w:rsidRPr="00314DFF">
        <w:rPr>
          <w:sz w:val="20"/>
          <w:szCs w:val="20"/>
          <w:lang w:val="ru-RU"/>
        </w:rPr>
        <w:lastRenderedPageBreak/>
        <w:t>Каждый раздел должен содержать ответ на заданный вопрос</w:t>
      </w:r>
      <w:r w:rsidR="00BA2E5F">
        <w:rPr>
          <w:sz w:val="20"/>
          <w:szCs w:val="20"/>
          <w:lang w:val="ru-RU"/>
        </w:rPr>
        <w:t>;</w:t>
      </w:r>
    </w:p>
    <w:p w:rsidR="0087531E" w:rsidRPr="00BA2E5F" w:rsidRDefault="007F7F8B" w:rsidP="00BA2E5F">
      <w:pPr>
        <w:pStyle w:val="citation"/>
        <w:numPr>
          <w:ilvl w:val="0"/>
          <w:numId w:val="49"/>
        </w:numPr>
        <w:rPr>
          <w:lang w:val="en-US"/>
        </w:rPr>
      </w:pPr>
      <w:r w:rsidRPr="00314DFF">
        <w:rPr>
          <w:lang w:val="ru-RU"/>
        </w:rPr>
        <w:t xml:space="preserve">Следует соблюдать </w:t>
      </w:r>
      <w:r w:rsidR="00EC5ADA" w:rsidRPr="00314DFF">
        <w:rPr>
          <w:lang w:val="ru-RU"/>
        </w:rPr>
        <w:t>требование относительно</w:t>
      </w:r>
      <w:r w:rsidRPr="00314DFF">
        <w:rPr>
          <w:lang w:val="ru-RU"/>
        </w:rPr>
        <w:t xml:space="preserve"> максимального количеств</w:t>
      </w:r>
      <w:r w:rsidR="00404964" w:rsidRPr="00314DFF">
        <w:rPr>
          <w:lang w:val="ru-RU"/>
        </w:rPr>
        <w:t xml:space="preserve">а слов, установленного </w:t>
      </w:r>
      <w:r w:rsidR="006942E8">
        <w:rPr>
          <w:lang w:val="ru-RU"/>
        </w:rPr>
        <w:t>в номинации</w:t>
      </w:r>
      <w:r w:rsidR="00404964" w:rsidRPr="00314DFF">
        <w:rPr>
          <w:lang w:val="ru-RU"/>
        </w:rPr>
        <w:t>;</w:t>
      </w:r>
    </w:p>
    <w:p w:rsidR="00017D10" w:rsidRPr="00BA2E5F" w:rsidRDefault="007F7F8B" w:rsidP="00BA2E5F">
      <w:pPr>
        <w:pStyle w:val="citation"/>
        <w:numPr>
          <w:ilvl w:val="0"/>
          <w:numId w:val="49"/>
        </w:numPr>
        <w:rPr>
          <w:lang w:val="en-US"/>
        </w:rPr>
      </w:pPr>
      <w:r w:rsidRPr="00375D2D">
        <w:rPr>
          <w:lang w:val="ru-RU"/>
        </w:rPr>
        <w:t>Д</w:t>
      </w:r>
      <w:r w:rsidR="00194FAE">
        <w:rPr>
          <w:lang w:val="ru-RU"/>
        </w:rPr>
        <w:t>окументальное свидетельство</w:t>
      </w:r>
      <w:r w:rsidRPr="00375D2D">
        <w:rPr>
          <w:lang w:val="ru-RU"/>
        </w:rPr>
        <w:t xml:space="preserve"> свободного</w:t>
      </w:r>
      <w:r w:rsidR="0087531E" w:rsidRPr="00375D2D">
        <w:rPr>
          <w:lang w:val="ru-RU"/>
        </w:rPr>
        <w:t>,</w:t>
      </w:r>
      <w:r w:rsidRPr="00375D2D">
        <w:rPr>
          <w:lang w:val="ru-RU"/>
        </w:rPr>
        <w:t xml:space="preserve"> предварительного и информированного согласия предоставляется на одном из рабочих языков Комитета (английский или французский)</w:t>
      </w:r>
      <w:r w:rsidR="0087531E" w:rsidRPr="00375D2D">
        <w:rPr>
          <w:lang w:val="ru-RU"/>
        </w:rPr>
        <w:t>,</w:t>
      </w:r>
      <w:r w:rsidRPr="00375D2D">
        <w:rPr>
          <w:lang w:val="ru-RU"/>
        </w:rPr>
        <w:t xml:space="preserve"> а также</w:t>
      </w:r>
      <w:r w:rsidR="0087531E" w:rsidRPr="00375D2D">
        <w:rPr>
          <w:lang w:val="ru-RU"/>
        </w:rPr>
        <w:t xml:space="preserve"> на</w:t>
      </w:r>
      <w:r w:rsidRPr="00375D2D">
        <w:rPr>
          <w:lang w:val="ru-RU"/>
        </w:rPr>
        <w:t xml:space="preserve"> язык</w:t>
      </w:r>
      <w:r w:rsidR="0087531E" w:rsidRPr="00375D2D">
        <w:rPr>
          <w:lang w:val="ru-RU"/>
        </w:rPr>
        <w:t>е</w:t>
      </w:r>
      <w:r w:rsidRPr="00375D2D">
        <w:rPr>
          <w:lang w:val="ru-RU"/>
        </w:rPr>
        <w:t xml:space="preserve"> </w:t>
      </w:r>
      <w:r w:rsidR="0087531E" w:rsidRPr="00375D2D">
        <w:rPr>
          <w:lang w:val="ru-RU"/>
        </w:rPr>
        <w:t>заинтересованного</w:t>
      </w:r>
      <w:r w:rsidRPr="00375D2D">
        <w:rPr>
          <w:lang w:val="ru-RU"/>
        </w:rPr>
        <w:t xml:space="preserve"> сообщества, если его члены используют другие языки, </w:t>
      </w:r>
      <w:r w:rsidR="0087531E" w:rsidRPr="00375D2D">
        <w:rPr>
          <w:lang w:val="ru-RU"/>
        </w:rPr>
        <w:t>не</w:t>
      </w:r>
      <w:r w:rsidR="008A2FA2" w:rsidRPr="00375D2D">
        <w:rPr>
          <w:lang w:val="ru-RU"/>
        </w:rPr>
        <w:t xml:space="preserve"> английский и не</w:t>
      </w:r>
      <w:r w:rsidR="00404964" w:rsidRPr="00375D2D">
        <w:rPr>
          <w:lang w:val="ru-RU"/>
        </w:rPr>
        <w:t xml:space="preserve"> французский;</w:t>
      </w:r>
    </w:p>
    <w:p w:rsidR="0087531E" w:rsidRPr="004C5ECF" w:rsidRDefault="00404964" w:rsidP="00BA2E5F">
      <w:pPr>
        <w:pStyle w:val="citation"/>
        <w:numPr>
          <w:ilvl w:val="0"/>
          <w:numId w:val="49"/>
        </w:numPr>
        <w:rPr>
          <w:lang w:val="ru-RU"/>
        </w:rPr>
      </w:pPr>
      <w:r w:rsidRPr="00375D2D">
        <w:rPr>
          <w:lang w:val="ru-RU"/>
        </w:rPr>
        <w:t>Нужно предоставить документальное</w:t>
      </w:r>
      <w:r w:rsidR="007F7F8B" w:rsidRPr="00375D2D">
        <w:rPr>
          <w:lang w:val="ru-RU"/>
        </w:rPr>
        <w:t xml:space="preserve"> </w:t>
      </w:r>
      <w:r w:rsidRPr="00375D2D">
        <w:rPr>
          <w:lang w:val="ru-RU"/>
        </w:rPr>
        <w:t>подтверждение</w:t>
      </w:r>
      <w:r w:rsidR="0087531E" w:rsidRPr="00375D2D">
        <w:rPr>
          <w:lang w:val="ru-RU"/>
        </w:rPr>
        <w:t xml:space="preserve"> того,</w:t>
      </w:r>
      <w:r w:rsidR="007F7F8B" w:rsidRPr="00375D2D">
        <w:rPr>
          <w:lang w:val="ru-RU"/>
        </w:rPr>
        <w:t xml:space="preserve"> что элемент включен в перечень нематериального культурного наследия</w:t>
      </w:r>
      <w:r w:rsidR="0087531E" w:rsidRPr="00375D2D">
        <w:rPr>
          <w:lang w:val="ru-RU"/>
        </w:rPr>
        <w:t>,</w:t>
      </w:r>
      <w:r w:rsidR="007F7F8B" w:rsidRPr="00375D2D">
        <w:rPr>
          <w:lang w:val="ru-RU"/>
        </w:rPr>
        <w:t xml:space="preserve"> существующего на территории(</w:t>
      </w:r>
      <w:r w:rsidRPr="00375D2D">
        <w:rPr>
          <w:lang w:val="ru-RU"/>
        </w:rPr>
        <w:t>-</w:t>
      </w:r>
      <w:r w:rsidR="007F7F8B" w:rsidRPr="00375D2D">
        <w:rPr>
          <w:lang w:val="ru-RU"/>
        </w:rPr>
        <w:t>ях) подающ</w:t>
      </w:r>
      <w:r w:rsidR="0087531E" w:rsidRPr="00375D2D">
        <w:rPr>
          <w:lang w:val="ru-RU"/>
        </w:rPr>
        <w:t>его</w:t>
      </w:r>
      <w:r w:rsidRPr="00375D2D">
        <w:rPr>
          <w:lang w:val="ru-RU"/>
        </w:rPr>
        <w:t xml:space="preserve"> </w:t>
      </w:r>
      <w:r w:rsidR="006942E8">
        <w:rPr>
          <w:lang w:val="ru-RU"/>
        </w:rPr>
        <w:t>номинацию</w:t>
      </w:r>
      <w:r w:rsidRPr="00375D2D">
        <w:rPr>
          <w:lang w:val="ru-RU"/>
        </w:rPr>
        <w:t xml:space="preserve"> г</w:t>
      </w:r>
      <w:r w:rsidR="007F7F8B" w:rsidRPr="00375D2D">
        <w:rPr>
          <w:lang w:val="ru-RU"/>
        </w:rPr>
        <w:t>осударств</w:t>
      </w:r>
      <w:r w:rsidR="0087531E" w:rsidRPr="00375D2D">
        <w:rPr>
          <w:lang w:val="ru-RU"/>
        </w:rPr>
        <w:t>а</w:t>
      </w:r>
      <w:r w:rsidRPr="00375D2D">
        <w:rPr>
          <w:lang w:val="ru-RU"/>
        </w:rPr>
        <w:t>-</w:t>
      </w:r>
      <w:r w:rsidR="007F7F8B" w:rsidRPr="00375D2D">
        <w:rPr>
          <w:lang w:val="ru-RU"/>
        </w:rPr>
        <w:t>участник</w:t>
      </w:r>
      <w:r w:rsidR="0087531E" w:rsidRPr="00375D2D">
        <w:rPr>
          <w:lang w:val="ru-RU"/>
        </w:rPr>
        <w:t>а</w:t>
      </w:r>
      <w:r w:rsidRPr="00375D2D">
        <w:rPr>
          <w:lang w:val="ru-RU"/>
        </w:rPr>
        <w:t xml:space="preserve"> (государств-участников)</w:t>
      </w:r>
      <w:r w:rsidR="007F7F8B" w:rsidRPr="00375D2D">
        <w:rPr>
          <w:lang w:val="ru-RU"/>
        </w:rPr>
        <w:t>, как это определено в Статьях 11 и 12 Конвенции</w:t>
      </w:r>
      <w:r w:rsidR="0087531E" w:rsidRPr="00375D2D">
        <w:rPr>
          <w:lang w:val="ru-RU"/>
        </w:rPr>
        <w:t>;</w:t>
      </w:r>
      <w:r w:rsidRPr="00375D2D">
        <w:rPr>
          <w:lang w:val="ru-RU"/>
        </w:rPr>
        <w:t xml:space="preserve"> </w:t>
      </w:r>
      <w:r w:rsidR="007F7F8B" w:rsidRPr="00375D2D">
        <w:rPr>
          <w:lang w:val="ru-RU"/>
        </w:rPr>
        <w:t>так</w:t>
      </w:r>
      <w:r w:rsidR="0087531E" w:rsidRPr="00375D2D">
        <w:rPr>
          <w:lang w:val="ru-RU"/>
        </w:rPr>
        <w:t>ое подтверждение</w:t>
      </w:r>
      <w:r w:rsidR="007F7F8B" w:rsidRPr="00375D2D">
        <w:rPr>
          <w:lang w:val="ru-RU"/>
        </w:rPr>
        <w:t xml:space="preserve"> может быть в форме действующей гиперссылки</w:t>
      </w:r>
      <w:r w:rsidR="0087531E" w:rsidRPr="00375D2D">
        <w:rPr>
          <w:lang w:val="ru-RU"/>
        </w:rPr>
        <w:t>,</w:t>
      </w:r>
      <w:r w:rsidR="007F7F8B" w:rsidRPr="00375D2D">
        <w:rPr>
          <w:lang w:val="ru-RU"/>
        </w:rPr>
        <w:t xml:space="preserve"> с помощью которой </w:t>
      </w:r>
      <w:r w:rsidR="00C0086D" w:rsidRPr="00375D2D">
        <w:rPr>
          <w:lang w:val="ru-RU"/>
        </w:rPr>
        <w:t xml:space="preserve">с </w:t>
      </w:r>
      <w:r w:rsidR="0087531E" w:rsidRPr="00375D2D">
        <w:rPr>
          <w:lang w:val="ru-RU"/>
        </w:rPr>
        <w:t>эт</w:t>
      </w:r>
      <w:r w:rsidR="00C0086D" w:rsidRPr="00375D2D">
        <w:rPr>
          <w:lang w:val="ru-RU"/>
        </w:rPr>
        <w:t>им</w:t>
      </w:r>
      <w:r w:rsidR="0087531E" w:rsidRPr="00375D2D">
        <w:rPr>
          <w:lang w:val="ru-RU"/>
        </w:rPr>
        <w:t xml:space="preserve"> </w:t>
      </w:r>
      <w:r w:rsidR="007F7F8B" w:rsidRPr="00375D2D">
        <w:rPr>
          <w:lang w:val="ru-RU"/>
        </w:rPr>
        <w:t>переч</w:t>
      </w:r>
      <w:r w:rsidR="00C0086D" w:rsidRPr="00375D2D">
        <w:rPr>
          <w:lang w:val="ru-RU"/>
        </w:rPr>
        <w:t>нем</w:t>
      </w:r>
      <w:r w:rsidR="007F7F8B" w:rsidRPr="00375D2D">
        <w:rPr>
          <w:lang w:val="ru-RU"/>
        </w:rPr>
        <w:t xml:space="preserve"> </w:t>
      </w:r>
      <w:r w:rsidR="00C0086D" w:rsidRPr="00375D2D">
        <w:rPr>
          <w:lang w:val="ru-RU"/>
        </w:rPr>
        <w:t>можно ознакомиться</w:t>
      </w:r>
      <w:r w:rsidR="005F6175" w:rsidRPr="00375D2D">
        <w:rPr>
          <w:lang w:val="ru-RU"/>
        </w:rPr>
        <w:t>;</w:t>
      </w:r>
    </w:p>
    <w:p w:rsidR="00D74B2C" w:rsidRPr="00375D2D" w:rsidRDefault="00C0086D" w:rsidP="00BA2E5F">
      <w:pPr>
        <w:pStyle w:val="citation"/>
        <w:numPr>
          <w:ilvl w:val="0"/>
          <w:numId w:val="49"/>
        </w:numPr>
        <w:rPr>
          <w:lang w:val="ru-RU"/>
        </w:rPr>
      </w:pPr>
      <w:r w:rsidRPr="00375D2D">
        <w:rPr>
          <w:lang w:val="ru-RU"/>
        </w:rPr>
        <w:t>Необходимо приложить д</w:t>
      </w:r>
      <w:r w:rsidR="005F6175" w:rsidRPr="00375D2D">
        <w:rPr>
          <w:lang w:val="ru-RU"/>
        </w:rPr>
        <w:t xml:space="preserve">есять </w:t>
      </w:r>
      <w:r w:rsidRPr="00375D2D">
        <w:rPr>
          <w:lang w:val="ru-RU"/>
        </w:rPr>
        <w:t>свежих</w:t>
      </w:r>
      <w:r w:rsidR="005F6175" w:rsidRPr="00375D2D">
        <w:rPr>
          <w:lang w:val="ru-RU"/>
        </w:rPr>
        <w:t xml:space="preserve"> фотографий высокого разрешения в виде цифровых файлов</w:t>
      </w:r>
      <w:r w:rsidR="0087531E" w:rsidRPr="00375D2D">
        <w:rPr>
          <w:lang w:val="ru-RU"/>
        </w:rPr>
        <w:t>,</w:t>
      </w:r>
      <w:r w:rsidR="005F6175" w:rsidRPr="00375D2D">
        <w:rPr>
          <w:lang w:val="ru-RU"/>
        </w:rPr>
        <w:t xml:space="preserve"> а также оригинал подписанного документа о передаче прав</w:t>
      </w:r>
      <w:r w:rsidRPr="00375D2D">
        <w:rPr>
          <w:lang w:val="ru-RU"/>
        </w:rPr>
        <w:t xml:space="preserve"> на них</w:t>
      </w:r>
      <w:r w:rsidR="005F6175" w:rsidRPr="00375D2D">
        <w:rPr>
          <w:lang w:val="ru-RU"/>
        </w:rPr>
        <w:t xml:space="preserve"> (Форма </w:t>
      </w:r>
      <w:r w:rsidR="005F6175" w:rsidRPr="00ED0680">
        <w:t>ICH</w:t>
      </w:r>
      <w:r w:rsidR="005F6175" w:rsidRPr="00375D2D">
        <w:rPr>
          <w:lang w:val="ru-RU"/>
        </w:rPr>
        <w:t>-07-фото); и</w:t>
      </w:r>
    </w:p>
    <w:p w:rsidR="00D74B2C" w:rsidRPr="004C5ECF" w:rsidRDefault="00314DFF" w:rsidP="00BA2E5F">
      <w:pPr>
        <w:pStyle w:val="citation"/>
        <w:numPr>
          <w:ilvl w:val="0"/>
          <w:numId w:val="49"/>
        </w:numPr>
        <w:rPr>
          <w:lang w:val="ru-RU"/>
        </w:rPr>
      </w:pPr>
      <w:r w:rsidRPr="00314DFF">
        <w:rPr>
          <w:lang w:val="ru-RU"/>
        </w:rPr>
        <w:t>Предоставить видео не более, чем на десять минут</w:t>
      </w:r>
      <w:r>
        <w:rPr>
          <w:lang w:val="ru-RU"/>
        </w:rPr>
        <w:t>,</w:t>
      </w:r>
      <w:r w:rsidRPr="00314DFF">
        <w:rPr>
          <w:lang w:val="ru-RU"/>
        </w:rPr>
        <w:t xml:space="preserve"> с субтитрами на одном из языков Комитета (английском или французском), если используемый язык другой, не английский или французский, а также оригинал подписанного документа </w:t>
      </w:r>
      <w:r w:rsidR="00BA2E5F">
        <w:rPr>
          <w:lang w:val="ru-RU"/>
        </w:rPr>
        <w:t>о передаче прав (ICH-07-видео).</w:t>
      </w:r>
    </w:p>
    <w:p w:rsidR="00D74B2C" w:rsidRPr="00BA2E5F" w:rsidRDefault="005F6175" w:rsidP="00051FD2">
      <w:pPr>
        <w:pStyle w:val="Texte1"/>
        <w:ind w:left="0"/>
        <w:rPr>
          <w:lang w:val="en-US"/>
        </w:rPr>
      </w:pPr>
      <w:r w:rsidRPr="00ED0680">
        <w:t>Э</w:t>
      </w:r>
      <w:r w:rsidR="00C0086D" w:rsidRPr="00ED0680">
        <w:t xml:space="preserve">ти условия применимы к </w:t>
      </w:r>
      <w:r w:rsidR="006942E8">
        <w:rPr>
          <w:lang w:val="ru-RU"/>
        </w:rPr>
        <w:t>номинациям</w:t>
      </w:r>
      <w:r w:rsidR="00C0086D" w:rsidRPr="00ED0680">
        <w:t xml:space="preserve"> в</w:t>
      </w:r>
      <w:r w:rsidRPr="00ED0680">
        <w:t xml:space="preserve"> об</w:t>
      </w:r>
      <w:r w:rsidR="0007357C" w:rsidRPr="00ED0680">
        <w:t>а</w:t>
      </w:r>
      <w:r w:rsidRPr="00ED0680">
        <w:t xml:space="preserve"> Списк</w:t>
      </w:r>
      <w:r w:rsidR="0007357C" w:rsidRPr="00ED0680">
        <w:t>а</w:t>
      </w:r>
      <w:r w:rsidRPr="00ED0680">
        <w:t xml:space="preserve"> Конвенции. Как</w:t>
      </w:r>
      <w:r w:rsidR="00C0086D" w:rsidRPr="00ED0680">
        <w:t xml:space="preserve"> было указано</w:t>
      </w:r>
      <w:r w:rsidRPr="00ED0680">
        <w:t xml:space="preserve"> ранее, </w:t>
      </w:r>
      <w:r w:rsidR="00C0086D" w:rsidRPr="00ED0680">
        <w:t>требование к минимальному и максимальному количеству</w:t>
      </w:r>
      <w:r w:rsidR="00BA2E5F">
        <w:t xml:space="preserve"> слов должно соблюдаться.</w:t>
      </w:r>
    </w:p>
    <w:p w:rsidR="00D74B2C" w:rsidRPr="00BA2E5F" w:rsidRDefault="00BA4E67" w:rsidP="00051FD2">
      <w:pPr>
        <w:pStyle w:val="Texte1"/>
        <w:ind w:left="0"/>
        <w:rPr>
          <w:lang w:val="en-US"/>
        </w:rPr>
      </w:pPr>
      <w:r w:rsidRPr="00ED0680">
        <w:t>Информация</w:t>
      </w:r>
      <w:r w:rsidR="00D74B2C" w:rsidRPr="00ED0680">
        <w:t>,</w:t>
      </w:r>
      <w:r w:rsidRPr="00ED0680">
        <w:t xml:space="preserve"> помещенная не в соответствующих разделах </w:t>
      </w:r>
      <w:r w:rsidR="006942E8">
        <w:rPr>
          <w:lang w:val="ru-RU"/>
        </w:rPr>
        <w:t>номинации</w:t>
      </w:r>
      <w:r w:rsidRPr="00ED0680">
        <w:t xml:space="preserve">, не </w:t>
      </w:r>
      <w:r w:rsidR="00C0086D" w:rsidRPr="00ED0680">
        <w:t>будет</w:t>
      </w:r>
      <w:r w:rsidRPr="00ED0680">
        <w:t xml:space="preserve"> учитываться при </w:t>
      </w:r>
      <w:r w:rsidR="006942E8">
        <w:rPr>
          <w:lang w:val="ru-RU"/>
        </w:rPr>
        <w:t xml:space="preserve">ее </w:t>
      </w:r>
      <w:r w:rsidRPr="00ED0680">
        <w:t>оценк</w:t>
      </w:r>
      <w:r w:rsidR="0007357C" w:rsidRPr="00ED0680">
        <w:t>е</w:t>
      </w:r>
      <w:r w:rsidRPr="00ED0680">
        <w:t xml:space="preserve">. В </w:t>
      </w:r>
      <w:r w:rsidR="00C0086D" w:rsidRPr="00ED0680">
        <w:t>файлах</w:t>
      </w:r>
      <w:r w:rsidRPr="00ED0680">
        <w:t xml:space="preserve"> должн</w:t>
      </w:r>
      <w:r w:rsidR="00D74B2C" w:rsidRPr="00ED0680">
        <w:t>а</w:t>
      </w:r>
      <w:r w:rsidRPr="00ED0680">
        <w:t xml:space="preserve"> </w:t>
      </w:r>
      <w:r w:rsidR="00C0086D" w:rsidRPr="00ED0680">
        <w:t>содержаться</w:t>
      </w:r>
      <w:r w:rsidRPr="00ED0680">
        <w:t xml:space="preserve"> только та информаци</w:t>
      </w:r>
      <w:r w:rsidR="00BA2E5F">
        <w:t>я, которая требуется в формах.</w:t>
      </w:r>
    </w:p>
    <w:p w:rsidR="00D74B2C" w:rsidRPr="00BA2E5F" w:rsidRDefault="00BA4E67" w:rsidP="00051FD2">
      <w:pPr>
        <w:pStyle w:val="Texte1"/>
        <w:ind w:left="0"/>
        <w:rPr>
          <w:lang w:val="en-US"/>
        </w:rPr>
      </w:pPr>
      <w:r w:rsidRPr="00ED0680">
        <w:t>Использование неправильной терминологии, так</w:t>
      </w:r>
      <w:r w:rsidR="00D66D39" w:rsidRPr="00ED0680">
        <w:t>ой,</w:t>
      </w:r>
      <w:r w:rsidRPr="00ED0680">
        <w:t xml:space="preserve"> как ссылки на примерный перечень, Список Всемирного Наследия,</w:t>
      </w:r>
      <w:r w:rsidRPr="00051FD2">
        <w:rPr>
          <w:i/>
        </w:rPr>
        <w:t xml:space="preserve"> всемирное</w:t>
      </w:r>
      <w:r w:rsidRPr="00ED0680">
        <w:t xml:space="preserve"> </w:t>
      </w:r>
      <w:r w:rsidRPr="00051FD2">
        <w:rPr>
          <w:i/>
        </w:rPr>
        <w:t>наследие</w:t>
      </w:r>
      <w:r w:rsidRPr="00ED0680">
        <w:t xml:space="preserve"> человечества, </w:t>
      </w:r>
      <w:r w:rsidRPr="00051FD2">
        <w:rPr>
          <w:i/>
        </w:rPr>
        <w:t>шедевры</w:t>
      </w:r>
      <w:r w:rsidRPr="00ED0680">
        <w:t xml:space="preserve"> и так далее, явля</w:t>
      </w:r>
      <w:r w:rsidR="00D66D39" w:rsidRPr="00ED0680">
        <w:t>е</w:t>
      </w:r>
      <w:r w:rsidRPr="00ED0680">
        <w:t xml:space="preserve">тся </w:t>
      </w:r>
      <w:r w:rsidR="00D66D39" w:rsidRPr="00ED0680">
        <w:t xml:space="preserve">типичной </w:t>
      </w:r>
      <w:r w:rsidR="00C0086D" w:rsidRPr="00ED0680">
        <w:t>ошибкой</w:t>
      </w:r>
      <w:r w:rsidRPr="00ED0680">
        <w:t xml:space="preserve"> в </w:t>
      </w:r>
      <w:r w:rsidR="006942E8">
        <w:rPr>
          <w:lang w:val="ru-RU"/>
        </w:rPr>
        <w:t>номинационных</w:t>
      </w:r>
      <w:r w:rsidRPr="00ED0680">
        <w:t xml:space="preserve"> файлах обоих Списков Конвенции</w:t>
      </w:r>
      <w:r w:rsidR="00D66D39" w:rsidRPr="00ED0680">
        <w:t>,</w:t>
      </w:r>
      <w:r w:rsidRPr="00ED0680">
        <w:t xml:space="preserve"> и </w:t>
      </w:r>
      <w:r w:rsidR="00051FD2">
        <w:rPr>
          <w:lang w:val="ru-RU"/>
        </w:rPr>
        <w:t>их</w:t>
      </w:r>
      <w:r w:rsidRPr="00ED0680">
        <w:t xml:space="preserve"> следует </w:t>
      </w:r>
      <w:r w:rsidR="00C0086D" w:rsidRPr="00ED0680">
        <w:t>избегать</w:t>
      </w:r>
      <w:r w:rsidR="00BA2E5F">
        <w:t>.</w:t>
      </w:r>
    </w:p>
    <w:p w:rsidR="007078BD" w:rsidRPr="00BA2E5F" w:rsidRDefault="00BA4E67" w:rsidP="00051FD2">
      <w:pPr>
        <w:pStyle w:val="Texte1"/>
        <w:ind w:left="0"/>
        <w:rPr>
          <w:lang w:val="en-US"/>
        </w:rPr>
      </w:pPr>
      <w:r w:rsidRPr="00ED0680">
        <w:t xml:space="preserve">При запросе </w:t>
      </w:r>
      <w:r w:rsidR="00D74B2C" w:rsidRPr="00ED0680">
        <w:t xml:space="preserve">о </w:t>
      </w:r>
      <w:r w:rsidRPr="00ED0680">
        <w:t>предоставлени</w:t>
      </w:r>
      <w:r w:rsidR="00D74B2C" w:rsidRPr="00ED0680">
        <w:t>и</w:t>
      </w:r>
      <w:r w:rsidRPr="00ED0680">
        <w:t xml:space="preserve"> дополнительн</w:t>
      </w:r>
      <w:r w:rsidR="005A7465" w:rsidRPr="00ED0680">
        <w:t xml:space="preserve">ой информации, подающее </w:t>
      </w:r>
      <w:r w:rsidR="006942E8">
        <w:rPr>
          <w:lang w:val="ru-RU"/>
        </w:rPr>
        <w:t>номинацию</w:t>
      </w:r>
      <w:r w:rsidR="005A7465" w:rsidRPr="00ED0680">
        <w:t xml:space="preserve"> г</w:t>
      </w:r>
      <w:r w:rsidRPr="00ED0680">
        <w:t xml:space="preserve">осударство не должно </w:t>
      </w:r>
      <w:r w:rsidR="005A7465" w:rsidRPr="00ED0680">
        <w:t>предоставлять</w:t>
      </w:r>
      <w:r w:rsidRPr="00ED0680">
        <w:t xml:space="preserve"> новый файл вместо того, </w:t>
      </w:r>
      <w:r w:rsidR="00332D05" w:rsidRPr="00ED0680">
        <w:t>который</w:t>
      </w:r>
      <w:r w:rsidRPr="00ED0680">
        <w:t xml:space="preserve"> уже</w:t>
      </w:r>
      <w:r w:rsidR="0007357C" w:rsidRPr="00ED0680">
        <w:t xml:space="preserve"> был</w:t>
      </w:r>
      <w:r w:rsidRPr="00ED0680">
        <w:t xml:space="preserve"> подан. Каждая </w:t>
      </w:r>
      <w:r w:rsidR="006942E8">
        <w:rPr>
          <w:lang w:val="ru-RU"/>
        </w:rPr>
        <w:t>номинация</w:t>
      </w:r>
      <w:r w:rsidRPr="00ED0680">
        <w:t xml:space="preserve"> представляет собой уникальный оригинальный документ; копирование текста другой </w:t>
      </w:r>
      <w:r w:rsidR="006942E8">
        <w:rPr>
          <w:lang w:val="ru-RU"/>
        </w:rPr>
        <w:t>номинации</w:t>
      </w:r>
      <w:r w:rsidR="00BA2E5F">
        <w:t xml:space="preserve"> неприемлемо.</w:t>
      </w:r>
    </w:p>
    <w:p w:rsidR="008D2789" w:rsidRPr="00332D05" w:rsidRDefault="008D2789">
      <w:pPr>
        <w:pStyle w:val="Texte1"/>
        <w:spacing w:line="360" w:lineRule="auto"/>
        <w:rPr>
          <w:sz w:val="28"/>
          <w:szCs w:val="28"/>
          <w:lang w:val="ru-RU"/>
        </w:rPr>
      </w:pPr>
    </w:p>
    <w:sectPr w:rsidR="008D2789" w:rsidRPr="00332D05" w:rsidSect="001658D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footnotePr>
        <w:numRestart w:val="eachSect"/>
      </w:footnotePr>
      <w:type w:val="oddPage"/>
      <w:pgSz w:w="11900" w:h="16820" w:code="9"/>
      <w:pgMar w:top="1418" w:right="1418" w:bottom="1418" w:left="1418" w:header="737" w:footer="737" w:gutter="0"/>
      <w:pgNumType w:start="3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5B" w:rsidRDefault="0062245B" w:rsidP="000A699C">
      <w:pPr>
        <w:spacing w:before="0" w:after="0"/>
      </w:pPr>
      <w:r>
        <w:separator/>
      </w:r>
    </w:p>
  </w:endnote>
  <w:endnote w:type="continuationSeparator" w:id="0">
    <w:p w:rsidR="0062245B" w:rsidRDefault="0062245B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272575" w:rsidRDefault="008A2A55" w:rsidP="0012088A">
    <w:pPr>
      <w:pStyle w:val="Footer"/>
      <w:ind w:right="360" w:firstLine="360"/>
      <w:rPr>
        <w:lang w:val="ru-RU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2576" behindDoc="0" locked="0" layoutInCell="1" allowOverlap="1" wp14:anchorId="0141FBBE" wp14:editId="5B635A86">
          <wp:simplePos x="0" y="0"/>
          <wp:positionH relativeFrom="column">
            <wp:posOffset>2505075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E5F"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7D5426FD" wp14:editId="2068AA67">
          <wp:simplePos x="0" y="0"/>
          <wp:positionH relativeFrom="column">
            <wp:posOffset>-278765</wp:posOffset>
          </wp:positionH>
          <wp:positionV relativeFrom="paragraph">
            <wp:posOffset>-403860</wp:posOffset>
          </wp:positionV>
          <wp:extent cx="1273810" cy="786130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BEE">
      <w:tab/>
    </w:r>
    <w:r w:rsidR="00152BEE">
      <w:tab/>
    </w:r>
    <w:r w:rsidR="00152BEE">
      <w:rPr>
        <w:lang w:val="en-GB"/>
      </w:rPr>
      <w:t>U</w:t>
    </w:r>
    <w:r w:rsidR="00152BEE" w:rsidRPr="003028C5">
      <w:rPr>
        <w:lang w:val="ru-RU"/>
      </w:rPr>
      <w:t>040-</w:t>
    </w:r>
    <w:r w:rsidR="00152BEE" w:rsidRPr="003D7C9F">
      <w:rPr>
        <w:lang w:val="en-GB"/>
      </w:rPr>
      <w:t>v</w:t>
    </w:r>
    <w:r w:rsidR="00152BEE" w:rsidRPr="003028C5">
      <w:rPr>
        <w:lang w:val="ru-RU"/>
      </w:rPr>
      <w:t>1.1-</w:t>
    </w:r>
    <w:r w:rsidR="00152BEE" w:rsidRPr="003D7C9F">
      <w:rPr>
        <w:lang w:val="en-GB"/>
      </w:rPr>
      <w:t>FN</w:t>
    </w:r>
    <w:r w:rsidR="00152BEE" w:rsidRPr="003028C5">
      <w:rPr>
        <w:lang w:val="ru-RU"/>
      </w:rPr>
      <w:t>-</w:t>
    </w:r>
    <w:r w:rsidR="00152BEE">
      <w:rPr>
        <w:lang w:val="en-GB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2D479B" w:rsidRDefault="008A2A55" w:rsidP="00B74292">
    <w:pPr>
      <w:pStyle w:val="Footer"/>
      <w:ind w:right="360"/>
      <w:rPr>
        <w:lang w:val="ru-RU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0141FBBE" wp14:editId="5B635A86">
          <wp:simplePos x="0" y="0"/>
          <wp:positionH relativeFrom="column">
            <wp:posOffset>2533650</wp:posOffset>
          </wp:positionH>
          <wp:positionV relativeFrom="paragraph">
            <wp:posOffset>-635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BEE">
      <w:t>U040-v1.0-FN-RU</w:t>
    </w:r>
    <w:r w:rsidR="00152BEE">
      <w:rPr>
        <w:rStyle w:val="PageNumber"/>
      </w:rPr>
      <w:tab/>
    </w:r>
    <w:r w:rsidR="008C5038">
      <w:rPr>
        <w:noProof/>
        <w:lang w:val="fr-FR" w:eastAsia="ja-JP"/>
      </w:rPr>
      <w:drawing>
        <wp:anchor distT="0" distB="0" distL="114300" distR="114300" simplePos="0" relativeHeight="251653120" behindDoc="0" locked="1" layoutInCell="1" allowOverlap="0" wp14:anchorId="56685120" wp14:editId="7AFD09C5">
          <wp:simplePos x="0" y="0"/>
          <wp:positionH relativeFrom="margin">
            <wp:posOffset>4679315</wp:posOffset>
          </wp:positionH>
          <wp:positionV relativeFrom="margin">
            <wp:posOffset>8660765</wp:posOffset>
          </wp:positionV>
          <wp:extent cx="942975" cy="538480"/>
          <wp:effectExtent l="0" t="0" r="9525" b="0"/>
          <wp:wrapSquare wrapText="bothSides"/>
          <wp:docPr id="5" name="Imag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9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Default="008A2A55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0141FBBE" wp14:editId="5B635A86">
          <wp:simplePos x="0" y="0"/>
          <wp:positionH relativeFrom="column">
            <wp:posOffset>2533650</wp:posOffset>
          </wp:positionH>
          <wp:positionV relativeFrom="paragraph">
            <wp:posOffset>37465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8EB">
      <w:rPr>
        <w:noProof/>
        <w:lang w:val="fr-FR" w:eastAsia="ja-JP"/>
      </w:rPr>
      <w:drawing>
        <wp:anchor distT="0" distB="0" distL="114300" distR="114300" simplePos="0" relativeHeight="251656192" behindDoc="0" locked="0" layoutInCell="1" allowOverlap="1" wp14:anchorId="7F0044B6" wp14:editId="4858ED5B">
          <wp:simplePos x="0" y="0"/>
          <wp:positionH relativeFrom="column">
            <wp:posOffset>4819650</wp:posOffset>
          </wp:positionH>
          <wp:positionV relativeFrom="paragraph">
            <wp:posOffset>-407670</wp:posOffset>
          </wp:positionV>
          <wp:extent cx="1273810" cy="786130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BEE" w:rsidRPr="003D7C9F">
      <w:rPr>
        <w:lang w:val="en-GB"/>
      </w:rPr>
      <w:t>U</w:t>
    </w:r>
    <w:r w:rsidR="00152BEE" w:rsidRPr="00F27BA4">
      <w:rPr>
        <w:lang w:val="ru-RU"/>
      </w:rPr>
      <w:t>040-</w:t>
    </w:r>
    <w:r w:rsidR="00152BEE" w:rsidRPr="003D7C9F">
      <w:rPr>
        <w:lang w:val="en-GB"/>
      </w:rPr>
      <w:t>v</w:t>
    </w:r>
    <w:r w:rsidR="00152BEE" w:rsidRPr="00F27BA4">
      <w:rPr>
        <w:lang w:val="ru-RU"/>
      </w:rPr>
      <w:t>1.1-</w:t>
    </w:r>
    <w:r w:rsidR="00152BEE" w:rsidRPr="003D7C9F">
      <w:rPr>
        <w:lang w:val="en-GB"/>
      </w:rPr>
      <w:t>FN</w:t>
    </w:r>
    <w:r w:rsidR="00152BEE" w:rsidRPr="00F27BA4">
      <w:rPr>
        <w:lang w:val="ru-RU"/>
      </w:rPr>
      <w:t>-</w:t>
    </w:r>
    <w:r w:rsidR="00152BEE">
      <w:rPr>
        <w:lang w:val="en-GB"/>
      </w:rPr>
      <w:t>RU</w:t>
    </w:r>
    <w:r w:rsidR="00152BEE">
      <w:tab/>
    </w:r>
    <w:r w:rsidR="00152BEE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272575" w:rsidRDefault="008A2A55">
    <w:pPr>
      <w:pStyle w:val="Footer"/>
      <w:rPr>
        <w:lang w:val="ru-RU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4080" behindDoc="0" locked="0" layoutInCell="1" allowOverlap="1" wp14:anchorId="0141FBBE" wp14:editId="5B635A86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E5F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611A228F" wp14:editId="42ACB592">
          <wp:simplePos x="0" y="0"/>
          <wp:positionH relativeFrom="column">
            <wp:posOffset>-278765</wp:posOffset>
          </wp:positionH>
          <wp:positionV relativeFrom="paragraph">
            <wp:posOffset>-269240</wp:posOffset>
          </wp:positionV>
          <wp:extent cx="1273810" cy="786130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BEE">
      <w:tab/>
    </w:r>
    <w:r w:rsidR="00152BEE">
      <w:tab/>
    </w:r>
    <w:r w:rsidR="00152BEE">
      <w:rPr>
        <w:lang w:val="en-GB"/>
      </w:rPr>
      <w:t>U</w:t>
    </w:r>
    <w:r w:rsidR="00152BEE" w:rsidRPr="00E042CC">
      <w:rPr>
        <w:lang w:val="ru-RU"/>
      </w:rPr>
      <w:t>040-</w:t>
    </w:r>
    <w:r w:rsidR="00152BEE" w:rsidRPr="003D7C9F">
      <w:rPr>
        <w:lang w:val="en-GB"/>
      </w:rPr>
      <w:t>v</w:t>
    </w:r>
    <w:r w:rsidR="00152BEE" w:rsidRPr="00E042CC">
      <w:rPr>
        <w:lang w:val="ru-RU"/>
      </w:rPr>
      <w:t>1.1-</w:t>
    </w:r>
    <w:r w:rsidR="00152BEE" w:rsidRPr="003D7C9F">
      <w:rPr>
        <w:lang w:val="en-GB"/>
      </w:rPr>
      <w:t>FN</w:t>
    </w:r>
    <w:r w:rsidR="00152BEE" w:rsidRPr="00E042CC">
      <w:rPr>
        <w:lang w:val="ru-RU"/>
      </w:rPr>
      <w:t>-</w:t>
    </w:r>
    <w:r w:rsidR="00152BEE">
      <w:rPr>
        <w:lang w:val="en-US"/>
      </w:rPr>
      <w:t>RU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7D60D5" w:rsidRDefault="008A2A55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0141FBBE" wp14:editId="5B635A86">
          <wp:simplePos x="0" y="0"/>
          <wp:positionH relativeFrom="column">
            <wp:posOffset>2600325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E5F">
      <w:rPr>
        <w:noProof/>
        <w:lang w:val="fr-FR" w:eastAsia="ja-JP"/>
      </w:rPr>
      <w:drawing>
        <wp:anchor distT="0" distB="0" distL="114300" distR="114300" simplePos="0" relativeHeight="251662336" behindDoc="0" locked="0" layoutInCell="1" allowOverlap="1" wp14:anchorId="4D895D22" wp14:editId="29C6C1C9">
          <wp:simplePos x="0" y="0"/>
          <wp:positionH relativeFrom="column">
            <wp:posOffset>5029835</wp:posOffset>
          </wp:positionH>
          <wp:positionV relativeFrom="paragraph">
            <wp:posOffset>-327958</wp:posOffset>
          </wp:positionV>
          <wp:extent cx="1273810" cy="786130"/>
          <wp:effectExtent l="0" t="0" r="254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BEE">
      <w:rPr>
        <w:lang w:val="en-GB"/>
      </w:rPr>
      <w:t>U</w:t>
    </w:r>
    <w:r w:rsidR="00152BEE" w:rsidRPr="00CB21EB">
      <w:rPr>
        <w:lang w:val="ru-RU"/>
      </w:rPr>
      <w:t>040-</w:t>
    </w:r>
    <w:r w:rsidR="00152BEE" w:rsidRPr="003D7C9F">
      <w:rPr>
        <w:lang w:val="en-GB"/>
      </w:rPr>
      <w:t>v</w:t>
    </w:r>
    <w:r w:rsidR="00152BEE" w:rsidRPr="00CB21EB">
      <w:rPr>
        <w:lang w:val="ru-RU"/>
      </w:rPr>
      <w:t>1.1-</w:t>
    </w:r>
    <w:r w:rsidR="00152BEE" w:rsidRPr="003D7C9F">
      <w:rPr>
        <w:lang w:val="en-GB"/>
      </w:rPr>
      <w:t>FN</w:t>
    </w:r>
    <w:r w:rsidR="00152BEE" w:rsidRPr="00CB21EB">
      <w:rPr>
        <w:lang w:val="ru-RU"/>
      </w:rPr>
      <w:t>-</w:t>
    </w:r>
    <w:r w:rsidR="00152BEE">
      <w:rPr>
        <w:lang w:val="en-US"/>
      </w:rPr>
      <w:t>RU</w:t>
    </w:r>
    <w:r w:rsidR="00152BEE">
      <w:tab/>
    </w:r>
    <w:r w:rsidR="00152BEE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Default="008A2A55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676672" behindDoc="0" locked="0" layoutInCell="1" allowOverlap="1" wp14:anchorId="0141FBBE" wp14:editId="5B635A86">
          <wp:simplePos x="0" y="0"/>
          <wp:positionH relativeFrom="column">
            <wp:posOffset>2600325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BEE">
      <w:rPr>
        <w:lang w:val="en-GB"/>
      </w:rPr>
      <w:t>U</w:t>
    </w:r>
    <w:r w:rsidR="00152BEE" w:rsidRPr="002D76B5">
      <w:rPr>
        <w:lang w:val="ru-RU"/>
      </w:rPr>
      <w:t>040-</w:t>
    </w:r>
    <w:r w:rsidR="00152BEE" w:rsidRPr="003D7C9F">
      <w:rPr>
        <w:lang w:val="en-GB"/>
      </w:rPr>
      <w:t>v</w:t>
    </w:r>
    <w:r w:rsidR="00152BEE" w:rsidRPr="002D76B5">
      <w:rPr>
        <w:lang w:val="ru-RU"/>
      </w:rPr>
      <w:t>1.1-</w:t>
    </w:r>
    <w:r w:rsidR="00152BEE" w:rsidRPr="003D7C9F">
      <w:rPr>
        <w:lang w:val="en-GB"/>
      </w:rPr>
      <w:t>FN</w:t>
    </w:r>
    <w:r w:rsidR="00152BEE" w:rsidRPr="002D76B5">
      <w:rPr>
        <w:lang w:val="ru-RU"/>
      </w:rPr>
      <w:t>-</w:t>
    </w:r>
    <w:r w:rsidR="00152BEE" w:rsidRPr="003D7C9F">
      <w:rPr>
        <w:lang w:val="en-GB"/>
      </w:rPr>
      <w:t>EN</w:t>
    </w:r>
    <w:r w:rsidR="00152BEE">
      <w:tab/>
    </w:r>
    <w:r w:rsidR="00152BEE">
      <w:tab/>
    </w:r>
    <w:r w:rsidR="00BA2E5F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390AB6DA" wp14:editId="6B15AB93">
          <wp:simplePos x="0" y="0"/>
          <wp:positionH relativeFrom="column">
            <wp:posOffset>5043805</wp:posOffset>
          </wp:positionH>
          <wp:positionV relativeFrom="paragraph">
            <wp:posOffset>-255270</wp:posOffset>
          </wp:positionV>
          <wp:extent cx="1273810" cy="786130"/>
          <wp:effectExtent l="0" t="0" r="254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5B" w:rsidRDefault="0062245B" w:rsidP="000A699C">
      <w:pPr>
        <w:spacing w:before="0" w:after="0"/>
      </w:pPr>
      <w:r>
        <w:separator/>
      </w:r>
    </w:p>
  </w:footnote>
  <w:footnote w:type="continuationSeparator" w:id="0">
    <w:p w:rsidR="0062245B" w:rsidRDefault="0062245B" w:rsidP="000A699C">
      <w:pPr>
        <w:spacing w:before="0" w:after="0"/>
      </w:pPr>
      <w:r>
        <w:continuationSeparator/>
      </w:r>
    </w:p>
  </w:footnote>
  <w:footnote w:id="1">
    <w:p w:rsidR="00152BEE" w:rsidRPr="00922FDC" w:rsidRDefault="00152BEE" w:rsidP="00F358D7">
      <w:pPr>
        <w:pStyle w:val="FootnoteText"/>
        <w:rPr>
          <w:lang w:val="ru-RU"/>
        </w:rPr>
      </w:pPr>
      <w:r w:rsidRPr="00BF4A8C">
        <w:rPr>
          <w:rStyle w:val="FootnoteReference"/>
          <w:vertAlign w:val="baseline"/>
        </w:rPr>
        <w:footnoteRef/>
      </w:r>
      <w:r w:rsidRPr="00922FDC">
        <w:rPr>
          <w:lang w:val="ru-RU"/>
        </w:rPr>
        <w:t>.</w:t>
      </w:r>
      <w:r w:rsidRPr="00922FDC">
        <w:rPr>
          <w:lang w:val="ru-RU"/>
        </w:rPr>
        <w:tab/>
      </w:r>
      <w:r>
        <w:rPr>
          <w:lang w:val="ru-RU"/>
        </w:rPr>
        <w:t>Она часто называется</w:t>
      </w:r>
      <w:r w:rsidRPr="00C42183">
        <w:rPr>
          <w:lang w:val="ru-RU"/>
        </w:rPr>
        <w:t xml:space="preserve"> «</w:t>
      </w:r>
      <w:r>
        <w:rPr>
          <w:lang w:val="ru-RU"/>
        </w:rPr>
        <w:t>Конвенция об охране нематериального культурного наследия</w:t>
      </w:r>
      <w:r w:rsidRPr="00C42183">
        <w:rPr>
          <w:lang w:val="ru-RU"/>
        </w:rPr>
        <w:t>»</w:t>
      </w:r>
      <w:r>
        <w:rPr>
          <w:lang w:val="ru-RU"/>
        </w:rPr>
        <w:t>,</w:t>
      </w:r>
      <w:r w:rsidRPr="00C42183">
        <w:rPr>
          <w:lang w:val="ru-RU"/>
        </w:rPr>
        <w:t xml:space="preserve"> </w:t>
      </w:r>
      <w:r>
        <w:rPr>
          <w:lang w:val="ru-RU"/>
        </w:rPr>
        <w:t xml:space="preserve">или Конвенция </w:t>
      </w:r>
      <w:r w:rsidRPr="00922FDC">
        <w:rPr>
          <w:lang w:val="ru-RU"/>
        </w:rPr>
        <w:t xml:space="preserve">2013 </w:t>
      </w:r>
      <w:r>
        <w:rPr>
          <w:lang w:val="ru-RU"/>
        </w:rPr>
        <w:t>года</w:t>
      </w:r>
      <w:r w:rsidRPr="00922FDC">
        <w:rPr>
          <w:lang w:val="ru-RU"/>
        </w:rPr>
        <w:t xml:space="preserve">, </w:t>
      </w:r>
      <w:r>
        <w:rPr>
          <w:lang w:val="ru-RU"/>
        </w:rPr>
        <w:t>но в этом разделе - просто Конвенция</w:t>
      </w:r>
      <w:r w:rsidRPr="00922FDC">
        <w:rPr>
          <w:lang w:val="ru-RU"/>
        </w:rPr>
        <w:t>.</w:t>
      </w:r>
    </w:p>
  </w:footnote>
  <w:footnote w:id="2">
    <w:p w:rsidR="00152BEE" w:rsidRPr="004C5ECF" w:rsidRDefault="00152BEE" w:rsidP="007F78EB">
      <w:pPr>
        <w:pStyle w:val="FootnoteText"/>
        <w:rPr>
          <w:lang w:val="ru-RU"/>
        </w:rPr>
      </w:pPr>
      <w:r w:rsidRPr="007F78EB">
        <w:rPr>
          <w:rStyle w:val="FootnoteReference"/>
          <w:vertAlign w:val="baseline"/>
        </w:rPr>
        <w:footnoteRef/>
      </w:r>
      <w:r w:rsidRPr="004C5ECF">
        <w:rPr>
          <w:lang w:val="ru-RU"/>
        </w:rPr>
        <w:tab/>
        <w:t xml:space="preserve">ЮНЕСКО, Основные тексты Конвенции 2003 года об охране нематериального культурного наследия (в этом разделе их упоминают как Основные тексты). Можно найти на сайте </w:t>
      </w:r>
      <w:hyperlink r:id="rId1" w:history="1">
        <w:r w:rsidRPr="007F78EB">
          <w:t>http</w:t>
        </w:r>
        <w:r w:rsidRPr="004C5ECF">
          <w:rPr>
            <w:lang w:val="ru-RU"/>
          </w:rPr>
          <w:t>://</w:t>
        </w:r>
        <w:r w:rsidRPr="007F78EB">
          <w:t>www</w:t>
        </w:r>
        <w:r w:rsidRPr="004C5ECF">
          <w:rPr>
            <w:lang w:val="ru-RU"/>
          </w:rPr>
          <w:t>.</w:t>
        </w:r>
        <w:r w:rsidRPr="007F78EB">
          <w:t>unesco</w:t>
        </w:r>
        <w:r w:rsidRPr="004C5ECF">
          <w:rPr>
            <w:lang w:val="ru-RU"/>
          </w:rPr>
          <w:t>.</w:t>
        </w:r>
        <w:r w:rsidRPr="007F78EB">
          <w:t>org</w:t>
        </w:r>
        <w:r w:rsidRPr="004C5ECF">
          <w:rPr>
            <w:lang w:val="ru-RU"/>
          </w:rPr>
          <w:t>/</w:t>
        </w:r>
        <w:r w:rsidRPr="007F78EB">
          <w:t>culture</w:t>
        </w:r>
        <w:r w:rsidRPr="004C5ECF">
          <w:rPr>
            <w:lang w:val="ru-RU"/>
          </w:rPr>
          <w:t>/</w:t>
        </w:r>
        <w:r w:rsidRPr="007F78EB">
          <w:t>ich</w:t>
        </w:r>
        <w:r w:rsidRPr="004C5ECF">
          <w:rPr>
            <w:lang w:val="ru-RU"/>
          </w:rPr>
          <w:t>/</w:t>
        </w:r>
        <w:r w:rsidRPr="007F78EB">
          <w:t>index</w:t>
        </w:r>
        <w:r w:rsidRPr="004C5ECF">
          <w:rPr>
            <w:lang w:val="ru-RU"/>
          </w:rPr>
          <w:t>.</w:t>
        </w:r>
        <w:r w:rsidRPr="007F78EB">
          <w:t>php</w:t>
        </w:r>
        <w:r w:rsidRPr="004C5ECF">
          <w:rPr>
            <w:lang w:val="ru-RU"/>
          </w:rPr>
          <w:t>?</w:t>
        </w:r>
        <w:r w:rsidRPr="007F78EB">
          <w:t>lg</w:t>
        </w:r>
        <w:r w:rsidRPr="004C5ECF">
          <w:rPr>
            <w:lang w:val="ru-RU"/>
          </w:rPr>
          <w:t>=</w:t>
        </w:r>
        <w:r w:rsidRPr="007F78EB">
          <w:t>en</w:t>
        </w:r>
        <w:r w:rsidRPr="004C5ECF">
          <w:rPr>
            <w:lang w:val="ru-RU"/>
          </w:rPr>
          <w:t>&amp;</w:t>
        </w:r>
        <w:r w:rsidRPr="007F78EB">
          <w:t>pg</w:t>
        </w:r>
        <w:r w:rsidRPr="004C5ECF">
          <w:rPr>
            <w:lang w:val="ru-RU"/>
          </w:rPr>
          <w:t>=00503</w:t>
        </w:r>
      </w:hyperlink>
      <w:r w:rsidRPr="004C5EC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7F78EB" w:rsidRDefault="00152BEE" w:rsidP="007F78EB">
    <w:pPr>
      <w:pStyle w:val="Header"/>
      <w:tabs>
        <w:tab w:val="clear" w:pos="4423"/>
        <w:tab w:val="center" w:pos="4180"/>
      </w:tabs>
      <w:ind w:right="360"/>
      <w:jc w:val="cen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7296">
      <w:rPr>
        <w:rStyle w:val="PageNumber"/>
        <w:noProof/>
      </w:rPr>
      <w:t>2</w:t>
    </w:r>
    <w:r>
      <w:rPr>
        <w:rStyle w:val="PageNumber"/>
      </w:rPr>
      <w:fldChar w:fldCharType="end"/>
    </w:r>
    <w:r w:rsidR="007F78EB">
      <w:rPr>
        <w:lang w:val="en-US"/>
      </w:rPr>
      <w:tab/>
    </w:r>
    <w:r w:rsidR="00433D6C">
      <w:rPr>
        <w:lang w:val="ru-RU"/>
      </w:rPr>
      <w:t>Раздел</w:t>
    </w:r>
    <w:r w:rsidRPr="001079BC">
      <w:rPr>
        <w:lang w:val="ru-RU"/>
      </w:rPr>
      <w:t xml:space="preserve"> 40: </w:t>
    </w:r>
    <w:r>
      <w:rPr>
        <w:lang w:val="ru-RU"/>
      </w:rPr>
      <w:t>Представление форм</w:t>
    </w:r>
    <w:r w:rsidR="007028C9">
      <w:rPr>
        <w:lang w:val="ru-RU"/>
      </w:rPr>
      <w:t xml:space="preserve"> для номинаций</w:t>
    </w:r>
    <w:r w:rsidR="007F78EB">
      <w:rPr>
        <w:lang w:val="en-US"/>
      </w:rPr>
      <w:tab/>
    </w:r>
    <w:r>
      <w:rPr>
        <w:lang w:val="ru-RU"/>
      </w:rPr>
      <w:t>Материалы</w:t>
    </w:r>
    <w:r w:rsidRPr="001079BC">
      <w:rPr>
        <w:lang w:val="ru-RU"/>
      </w:rPr>
      <w:t xml:space="preserve"> </w:t>
    </w:r>
    <w:r>
      <w:rPr>
        <w:lang w:val="ru-RU"/>
      </w:rPr>
      <w:t>для</w:t>
    </w:r>
    <w:r w:rsidRPr="001079BC">
      <w:rPr>
        <w:lang w:val="ru-RU"/>
      </w:rPr>
      <w:t xml:space="preserve"> </w:t>
    </w:r>
    <w:r w:rsidR="00AD08F2">
      <w:rPr>
        <w:lang w:val="ru-RU"/>
      </w:rPr>
      <w:t>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552120" w:rsidRDefault="00152BEE" w:rsidP="00FE4339">
    <w:pPr>
      <w:pStyle w:val="Header"/>
      <w:framePr w:wrap="around" w:vAnchor="text" w:hAnchor="margin" w:xAlign="right" w:y="1"/>
      <w:rPr>
        <w:rStyle w:val="PageNumber"/>
        <w:rFonts w:eastAsia="SimSun" w:cs="Arial"/>
        <w:snapToGrid w:val="0"/>
        <w:sz w:val="22"/>
        <w:szCs w:val="24"/>
        <w:lang w:val="ru-RU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296">
      <w:rPr>
        <w:rStyle w:val="PageNumber"/>
        <w:noProof/>
      </w:rPr>
      <w:t>3</w:t>
    </w:r>
    <w:r>
      <w:rPr>
        <w:rStyle w:val="PageNumber"/>
      </w:rPr>
      <w:fldChar w:fldCharType="end"/>
    </w:r>
  </w:p>
  <w:p w:rsidR="00152BEE" w:rsidRPr="004A4AD6" w:rsidRDefault="00152BEE" w:rsidP="004936EF">
    <w:pPr>
      <w:pStyle w:val="Header"/>
      <w:ind w:right="360"/>
    </w:pPr>
    <w:r>
      <w:rPr>
        <w:lang w:val="ru-RU"/>
      </w:rPr>
      <w:t>Материалы для инструктора</w:t>
    </w:r>
    <w:r w:rsidRPr="006A6945">
      <w:rPr>
        <w:lang w:val="ru-RU"/>
      </w:rPr>
      <w:tab/>
    </w:r>
    <w:r>
      <w:rPr>
        <w:lang w:val="ru-RU"/>
      </w:rPr>
      <w:t>Пример</w:t>
    </w:r>
    <w:r w:rsidRPr="006A6945">
      <w:rPr>
        <w:lang w:val="ru-RU"/>
      </w:rPr>
      <w:t xml:space="preserve"> 40: </w:t>
    </w:r>
    <w:r>
      <w:rPr>
        <w:lang w:val="ru-RU"/>
      </w:rPr>
      <w:t>Представление заявочных форм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B90E72" w:rsidRDefault="00152BEE" w:rsidP="00C05D6D">
    <w:pPr>
      <w:pStyle w:val="Header"/>
      <w:jc w:val="center"/>
      <w:rPr>
        <w:lang w:val="ru-RU"/>
      </w:rPr>
    </w:pPr>
    <w:r>
      <w:rPr>
        <w:lang w:val="ru-RU"/>
      </w:rPr>
      <w:t xml:space="preserve">Материалы для </w:t>
    </w:r>
    <w:r w:rsidR="00AD08F2">
      <w:rPr>
        <w:lang w:val="ru-RU"/>
      </w:rPr>
      <w:t>фасилитатора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D868A3" w:rsidRDefault="00152BEE">
    <w:pPr>
      <w:pStyle w:val="Head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7296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ab/>
    </w:r>
    <w:r w:rsidR="00364983">
      <w:rPr>
        <w:lang w:val="ru-RU"/>
      </w:rPr>
      <w:t>Раздел</w:t>
    </w:r>
    <w:r w:rsidRPr="006A6945">
      <w:rPr>
        <w:lang w:val="ru-RU"/>
      </w:rPr>
      <w:t xml:space="preserve"> 40: </w:t>
    </w:r>
    <w:r>
      <w:rPr>
        <w:lang w:val="ru-RU"/>
      </w:rPr>
      <w:t>Представление форм</w:t>
    </w:r>
    <w:r w:rsidR="007028C9">
      <w:rPr>
        <w:lang w:val="ru-RU"/>
      </w:rPr>
      <w:t xml:space="preserve"> для номинаций</w:t>
    </w:r>
    <w:r w:rsidRPr="00D868A3">
      <w:rPr>
        <w:lang w:val="ru-RU"/>
      </w:rPr>
      <w:tab/>
    </w:r>
    <w:r>
      <w:rPr>
        <w:lang w:val="ru-RU"/>
      </w:rPr>
      <w:t>Материалы</w:t>
    </w:r>
    <w:r w:rsidRPr="00D868A3">
      <w:rPr>
        <w:lang w:val="ru-RU"/>
      </w:rPr>
      <w:t xml:space="preserve"> </w:t>
    </w:r>
    <w:r>
      <w:rPr>
        <w:lang w:val="ru-RU"/>
      </w:rPr>
      <w:t>для</w:t>
    </w:r>
    <w:r w:rsidRPr="00D868A3">
      <w:rPr>
        <w:lang w:val="ru-RU"/>
      </w:rPr>
      <w:t xml:space="preserve"> </w:t>
    </w:r>
    <w:r w:rsidR="00AD08F2">
      <w:rPr>
        <w:lang w:val="ru-RU"/>
      </w:rPr>
      <w:t>фасилитатора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Pr="004A4AD6" w:rsidRDefault="00152BEE" w:rsidP="00D25BBB">
    <w:pPr>
      <w:pStyle w:val="Header"/>
    </w:pPr>
    <w:r>
      <w:rPr>
        <w:lang w:val="ru-RU"/>
      </w:rPr>
      <w:t>Материалы</w:t>
    </w:r>
    <w:r w:rsidRPr="00D868A3">
      <w:rPr>
        <w:lang w:val="ru-RU"/>
      </w:rPr>
      <w:t xml:space="preserve"> </w:t>
    </w:r>
    <w:r>
      <w:rPr>
        <w:lang w:val="ru-RU"/>
      </w:rPr>
      <w:t>для</w:t>
    </w:r>
    <w:r w:rsidRPr="00D868A3">
      <w:rPr>
        <w:lang w:val="ru-RU"/>
      </w:rPr>
      <w:t xml:space="preserve"> </w:t>
    </w:r>
    <w:r w:rsidR="00AD08F2">
      <w:rPr>
        <w:lang w:val="ru-RU"/>
      </w:rPr>
      <w:t>фасилитатора</w:t>
    </w:r>
    <w:r w:rsidRPr="00D868A3">
      <w:rPr>
        <w:lang w:val="ru-RU"/>
      </w:rPr>
      <w:tab/>
    </w:r>
    <w:r w:rsidR="00364983">
      <w:rPr>
        <w:lang w:val="ru-RU"/>
      </w:rPr>
      <w:t>Раздел</w:t>
    </w:r>
    <w:r w:rsidRPr="006A6945">
      <w:rPr>
        <w:lang w:val="ru-RU"/>
      </w:rPr>
      <w:t xml:space="preserve"> 40: </w:t>
    </w:r>
    <w:r>
      <w:rPr>
        <w:lang w:val="ru-RU"/>
      </w:rPr>
      <w:t>Представление форм</w:t>
    </w:r>
    <w:r w:rsidR="00497697">
      <w:rPr>
        <w:lang w:val="ru-RU"/>
      </w:rPr>
      <w:t xml:space="preserve"> для номинаций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7296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E" w:rsidRDefault="00152BEE" w:rsidP="007F78EB">
    <w:pPr>
      <w:pStyle w:val="Header"/>
      <w:tabs>
        <w:tab w:val="clear" w:pos="4423"/>
        <w:tab w:val="center" w:pos="4730"/>
      </w:tabs>
    </w:pPr>
    <w:r>
      <w:rPr>
        <w:lang w:val="ru-RU"/>
      </w:rPr>
      <w:t xml:space="preserve">Материалы для </w:t>
    </w:r>
    <w:r w:rsidR="00AD08F2">
      <w:rPr>
        <w:lang w:val="ru-RU"/>
      </w:rPr>
      <w:t>фасилитатора</w:t>
    </w:r>
    <w:r w:rsidRPr="002D479B">
      <w:rPr>
        <w:lang w:val="ru-RU"/>
      </w:rPr>
      <w:tab/>
    </w:r>
    <w:r w:rsidR="00364983">
      <w:rPr>
        <w:lang w:val="ru-RU"/>
      </w:rPr>
      <w:t>Раздел</w:t>
    </w:r>
    <w:r w:rsidRPr="006A6945">
      <w:rPr>
        <w:lang w:val="ru-RU"/>
      </w:rPr>
      <w:t xml:space="preserve"> 40: </w:t>
    </w:r>
    <w:r>
      <w:rPr>
        <w:lang w:val="ru-RU"/>
      </w:rPr>
      <w:t>Представление форм</w:t>
    </w:r>
    <w:r w:rsidR="007028C9">
      <w:rPr>
        <w:lang w:val="ru-RU"/>
      </w:rPr>
      <w:t xml:space="preserve"> для номинаций</w:t>
    </w:r>
    <w:r>
      <w:tab/>
    </w:r>
    <w:r>
      <w:fldChar w:fldCharType="begin"/>
    </w:r>
    <w:r>
      <w:instrText>PAGE   \* MERGEFORMAT</w:instrText>
    </w:r>
    <w:r>
      <w:fldChar w:fldCharType="separate"/>
    </w:r>
    <w:r w:rsidR="001B7296" w:rsidRPr="001B7296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006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FA4D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70708"/>
    <w:multiLevelType w:val="hybridMultilevel"/>
    <w:tmpl w:val="6850582E"/>
    <w:lvl w:ilvl="0" w:tplc="4978CE5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156EF"/>
    <w:multiLevelType w:val="hybridMultilevel"/>
    <w:tmpl w:val="A172098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390913"/>
    <w:multiLevelType w:val="hybridMultilevel"/>
    <w:tmpl w:val="88C224E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13B06"/>
    <w:multiLevelType w:val="hybridMultilevel"/>
    <w:tmpl w:val="3D8CAAD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DA52A0F"/>
    <w:multiLevelType w:val="hybridMultilevel"/>
    <w:tmpl w:val="70E463B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E9F20F2"/>
    <w:multiLevelType w:val="hybridMultilevel"/>
    <w:tmpl w:val="5758561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288"/>
    <w:multiLevelType w:val="hybridMultilevel"/>
    <w:tmpl w:val="7B804E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244A5784"/>
    <w:multiLevelType w:val="hybridMultilevel"/>
    <w:tmpl w:val="6DBC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72905"/>
    <w:multiLevelType w:val="hybridMultilevel"/>
    <w:tmpl w:val="33DC0410"/>
    <w:lvl w:ilvl="0" w:tplc="1C090001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1C090003" w:tentative="1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B3334"/>
    <w:multiLevelType w:val="hybridMultilevel"/>
    <w:tmpl w:val="44281438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EA6665"/>
    <w:multiLevelType w:val="hybridMultilevel"/>
    <w:tmpl w:val="BF1AE6AA"/>
    <w:lvl w:ilvl="0" w:tplc="6D0E525C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3E78512A"/>
    <w:multiLevelType w:val="hybridMultilevel"/>
    <w:tmpl w:val="5FB2ACF8"/>
    <w:lvl w:ilvl="0" w:tplc="B204CC0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41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41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41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41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41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41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41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41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3E854663"/>
    <w:multiLevelType w:val="hybridMultilevel"/>
    <w:tmpl w:val="BAA26C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lowerLetter"/>
      <w:lvlText w:val="%2."/>
      <w:lvlJc w:val="left"/>
      <w:pPr>
        <w:ind w:left="1222" w:hanging="360"/>
      </w:pPr>
    </w:lvl>
    <w:lvl w:ilvl="2" w:tplc="040C0005" w:tentative="1">
      <w:start w:val="1"/>
      <w:numFmt w:val="lowerRoman"/>
      <w:lvlText w:val="%3."/>
      <w:lvlJc w:val="right"/>
      <w:pPr>
        <w:ind w:left="1942" w:hanging="180"/>
      </w:pPr>
    </w:lvl>
    <w:lvl w:ilvl="3" w:tplc="040C0001" w:tentative="1">
      <w:start w:val="1"/>
      <w:numFmt w:val="decimal"/>
      <w:lvlText w:val="%4."/>
      <w:lvlJc w:val="left"/>
      <w:pPr>
        <w:ind w:left="2662" w:hanging="360"/>
      </w:pPr>
    </w:lvl>
    <w:lvl w:ilvl="4" w:tplc="040C0003" w:tentative="1">
      <w:start w:val="1"/>
      <w:numFmt w:val="lowerLetter"/>
      <w:lvlText w:val="%5."/>
      <w:lvlJc w:val="left"/>
      <w:pPr>
        <w:ind w:left="3382" w:hanging="360"/>
      </w:pPr>
    </w:lvl>
    <w:lvl w:ilvl="5" w:tplc="040C0005" w:tentative="1">
      <w:start w:val="1"/>
      <w:numFmt w:val="lowerRoman"/>
      <w:lvlText w:val="%6."/>
      <w:lvlJc w:val="right"/>
      <w:pPr>
        <w:ind w:left="4102" w:hanging="180"/>
      </w:pPr>
    </w:lvl>
    <w:lvl w:ilvl="6" w:tplc="040C0001" w:tentative="1">
      <w:start w:val="1"/>
      <w:numFmt w:val="decimal"/>
      <w:lvlText w:val="%7."/>
      <w:lvlJc w:val="left"/>
      <w:pPr>
        <w:ind w:left="4822" w:hanging="360"/>
      </w:pPr>
    </w:lvl>
    <w:lvl w:ilvl="7" w:tplc="040C0003" w:tentative="1">
      <w:start w:val="1"/>
      <w:numFmt w:val="lowerLetter"/>
      <w:lvlText w:val="%8."/>
      <w:lvlJc w:val="left"/>
      <w:pPr>
        <w:ind w:left="5542" w:hanging="360"/>
      </w:pPr>
    </w:lvl>
    <w:lvl w:ilvl="8" w:tplc="040C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B33A42"/>
    <w:multiLevelType w:val="hybridMultilevel"/>
    <w:tmpl w:val="5A2A5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0C54A4"/>
    <w:multiLevelType w:val="hybridMultilevel"/>
    <w:tmpl w:val="485E8CD8"/>
    <w:lvl w:ilvl="0" w:tplc="1C090001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814E1"/>
    <w:multiLevelType w:val="hybridMultilevel"/>
    <w:tmpl w:val="56D83050"/>
    <w:lvl w:ilvl="0" w:tplc="9F283DA0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3572"/>
    <w:multiLevelType w:val="hybridMultilevel"/>
    <w:tmpl w:val="98C655D6"/>
    <w:lvl w:ilvl="0" w:tplc="18FE3552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32E6E"/>
    <w:multiLevelType w:val="hybridMultilevel"/>
    <w:tmpl w:val="27A099A6"/>
    <w:lvl w:ilvl="0" w:tplc="1C090001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1C09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45E7"/>
    <w:multiLevelType w:val="hybridMultilevel"/>
    <w:tmpl w:val="EA5EC172"/>
    <w:lvl w:ilvl="0" w:tplc="C30E87A8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851C2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73010"/>
    <w:multiLevelType w:val="hybridMultilevel"/>
    <w:tmpl w:val="2FE28240"/>
    <w:lvl w:ilvl="0" w:tplc="E1F2AF5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7509EB"/>
    <w:multiLevelType w:val="hybridMultilevel"/>
    <w:tmpl w:val="4B2068F8"/>
    <w:lvl w:ilvl="0" w:tplc="0C0A0001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2149" w:hanging="360"/>
      </w:pPr>
    </w:lvl>
    <w:lvl w:ilvl="2" w:tplc="0C0A0005" w:tentative="1">
      <w:start w:val="1"/>
      <w:numFmt w:val="lowerRoman"/>
      <w:lvlText w:val="%3."/>
      <w:lvlJc w:val="right"/>
      <w:pPr>
        <w:ind w:left="2869" w:hanging="180"/>
      </w:pPr>
    </w:lvl>
    <w:lvl w:ilvl="3" w:tplc="0C0A0001" w:tentative="1">
      <w:start w:val="1"/>
      <w:numFmt w:val="decimal"/>
      <w:lvlText w:val="%4."/>
      <w:lvlJc w:val="left"/>
      <w:pPr>
        <w:ind w:left="3589" w:hanging="360"/>
      </w:pPr>
    </w:lvl>
    <w:lvl w:ilvl="4" w:tplc="0C0A0003" w:tentative="1">
      <w:start w:val="1"/>
      <w:numFmt w:val="lowerLetter"/>
      <w:lvlText w:val="%5."/>
      <w:lvlJc w:val="left"/>
      <w:pPr>
        <w:ind w:left="4309" w:hanging="360"/>
      </w:pPr>
    </w:lvl>
    <w:lvl w:ilvl="5" w:tplc="0C0A0005" w:tentative="1">
      <w:start w:val="1"/>
      <w:numFmt w:val="lowerRoman"/>
      <w:lvlText w:val="%6."/>
      <w:lvlJc w:val="right"/>
      <w:pPr>
        <w:ind w:left="5029" w:hanging="180"/>
      </w:pPr>
    </w:lvl>
    <w:lvl w:ilvl="6" w:tplc="0C0A0001" w:tentative="1">
      <w:start w:val="1"/>
      <w:numFmt w:val="decimal"/>
      <w:lvlText w:val="%7."/>
      <w:lvlJc w:val="left"/>
      <w:pPr>
        <w:ind w:left="5749" w:hanging="360"/>
      </w:pPr>
    </w:lvl>
    <w:lvl w:ilvl="7" w:tplc="0C0A0003" w:tentative="1">
      <w:start w:val="1"/>
      <w:numFmt w:val="lowerLetter"/>
      <w:lvlText w:val="%8."/>
      <w:lvlJc w:val="left"/>
      <w:pPr>
        <w:ind w:left="6469" w:hanging="360"/>
      </w:pPr>
    </w:lvl>
    <w:lvl w:ilvl="8" w:tplc="0C0A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3D788E"/>
    <w:multiLevelType w:val="hybridMultilevel"/>
    <w:tmpl w:val="C1C08E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FE77FC"/>
    <w:multiLevelType w:val="hybridMultilevel"/>
    <w:tmpl w:val="5D285D92"/>
    <w:lvl w:ilvl="0" w:tplc="2A6E3E6A">
      <w:start w:val="1"/>
      <w:numFmt w:val="decimal"/>
      <w:pStyle w:val="Paragrah1"/>
      <w:lvlText w:val="%1."/>
      <w:lvlJc w:val="left"/>
      <w:pPr>
        <w:ind w:left="786" w:hanging="360"/>
      </w:pPr>
      <w:rPr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336F4"/>
    <w:multiLevelType w:val="hybridMultilevel"/>
    <w:tmpl w:val="FE7A5B4E"/>
    <w:lvl w:ilvl="0" w:tplc="0C0A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0B56D6"/>
    <w:multiLevelType w:val="hybridMultilevel"/>
    <w:tmpl w:val="922C26F2"/>
    <w:lvl w:ilvl="0" w:tplc="7038AA5C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F3F23"/>
    <w:multiLevelType w:val="hybridMultilevel"/>
    <w:tmpl w:val="9192F10A"/>
    <w:lvl w:ilvl="0" w:tplc="D888830A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97366"/>
    <w:multiLevelType w:val="hybridMultilevel"/>
    <w:tmpl w:val="A7C49FDC"/>
    <w:lvl w:ilvl="0" w:tplc="DFEC216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E3D14C0"/>
    <w:multiLevelType w:val="hybridMultilevel"/>
    <w:tmpl w:val="7B6A0B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0A568B0"/>
    <w:multiLevelType w:val="hybridMultilevel"/>
    <w:tmpl w:val="D97AB6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0F26506"/>
    <w:multiLevelType w:val="hybridMultilevel"/>
    <w:tmpl w:val="EADEDA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2952D95"/>
    <w:multiLevelType w:val="hybridMultilevel"/>
    <w:tmpl w:val="B7D4AF40"/>
    <w:lvl w:ilvl="0" w:tplc="0C0A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4653" w:hanging="360"/>
      </w:pPr>
    </w:lvl>
    <w:lvl w:ilvl="2" w:tplc="0C0A0005" w:tentative="1">
      <w:start w:val="1"/>
      <w:numFmt w:val="lowerRoman"/>
      <w:lvlText w:val="%3."/>
      <w:lvlJc w:val="right"/>
      <w:pPr>
        <w:ind w:left="5373" w:hanging="180"/>
      </w:pPr>
    </w:lvl>
    <w:lvl w:ilvl="3" w:tplc="0C0A0001" w:tentative="1">
      <w:start w:val="1"/>
      <w:numFmt w:val="decimal"/>
      <w:lvlText w:val="%4."/>
      <w:lvlJc w:val="left"/>
      <w:pPr>
        <w:ind w:left="6093" w:hanging="360"/>
      </w:pPr>
    </w:lvl>
    <w:lvl w:ilvl="4" w:tplc="0C0A0003" w:tentative="1">
      <w:start w:val="1"/>
      <w:numFmt w:val="lowerLetter"/>
      <w:lvlText w:val="%5."/>
      <w:lvlJc w:val="left"/>
      <w:pPr>
        <w:ind w:left="6813" w:hanging="360"/>
      </w:pPr>
    </w:lvl>
    <w:lvl w:ilvl="5" w:tplc="0C0A0005" w:tentative="1">
      <w:start w:val="1"/>
      <w:numFmt w:val="lowerRoman"/>
      <w:lvlText w:val="%6."/>
      <w:lvlJc w:val="right"/>
      <w:pPr>
        <w:ind w:left="7533" w:hanging="180"/>
      </w:pPr>
    </w:lvl>
    <w:lvl w:ilvl="6" w:tplc="0C0A0001" w:tentative="1">
      <w:start w:val="1"/>
      <w:numFmt w:val="decimal"/>
      <w:lvlText w:val="%7."/>
      <w:lvlJc w:val="left"/>
      <w:pPr>
        <w:ind w:left="8253" w:hanging="360"/>
      </w:pPr>
    </w:lvl>
    <w:lvl w:ilvl="7" w:tplc="0C0A0003" w:tentative="1">
      <w:start w:val="1"/>
      <w:numFmt w:val="lowerLetter"/>
      <w:lvlText w:val="%8."/>
      <w:lvlJc w:val="left"/>
      <w:pPr>
        <w:ind w:left="8973" w:hanging="360"/>
      </w:pPr>
    </w:lvl>
    <w:lvl w:ilvl="8" w:tplc="0C0A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9" w15:restartNumberingAfterBreak="0">
    <w:nsid w:val="65A71298"/>
    <w:multiLevelType w:val="hybridMultilevel"/>
    <w:tmpl w:val="291A5306"/>
    <w:lvl w:ilvl="0" w:tplc="22AC8098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8205ECF"/>
    <w:multiLevelType w:val="hybridMultilevel"/>
    <w:tmpl w:val="AFB68542"/>
    <w:lvl w:ilvl="0" w:tplc="04090001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D5725"/>
    <w:multiLevelType w:val="hybridMultilevel"/>
    <w:tmpl w:val="32D0E698"/>
    <w:lvl w:ilvl="0" w:tplc="08A86022">
      <w:start w:val="1"/>
      <w:numFmt w:val="lowerLetter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AC259DE"/>
    <w:multiLevelType w:val="hybridMultilevel"/>
    <w:tmpl w:val="A4E80AF4"/>
    <w:lvl w:ilvl="0" w:tplc="C70460D2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C0A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C0A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C0A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C9C7E9B"/>
    <w:multiLevelType w:val="hybridMultilevel"/>
    <w:tmpl w:val="AD5E7E1C"/>
    <w:lvl w:ilvl="0" w:tplc="E5E6689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834E9"/>
    <w:multiLevelType w:val="hybridMultilevel"/>
    <w:tmpl w:val="59243426"/>
    <w:lvl w:ilvl="0" w:tplc="04090001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01AC8"/>
    <w:multiLevelType w:val="hybridMultilevel"/>
    <w:tmpl w:val="3EAEEAF4"/>
    <w:lvl w:ilvl="0" w:tplc="475CE742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01F4A"/>
    <w:multiLevelType w:val="hybridMultilevel"/>
    <w:tmpl w:val="2B70D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8D123C"/>
    <w:multiLevelType w:val="hybridMultilevel"/>
    <w:tmpl w:val="A53C61E2"/>
    <w:lvl w:ilvl="0" w:tplc="AFB4050C">
      <w:start w:val="1"/>
      <w:numFmt w:val="bullet"/>
      <w:pStyle w:val="Txtpucegra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D393C29"/>
    <w:multiLevelType w:val="hybridMultilevel"/>
    <w:tmpl w:val="446A166E"/>
    <w:lvl w:ilvl="0" w:tplc="0C0A0001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733D5"/>
    <w:multiLevelType w:val="hybridMultilevel"/>
    <w:tmpl w:val="1764A91E"/>
    <w:lvl w:ilvl="0" w:tplc="69F2E71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73ADD"/>
    <w:multiLevelType w:val="hybridMultilevel"/>
    <w:tmpl w:val="BF42C926"/>
    <w:lvl w:ilvl="0" w:tplc="4EAECF4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38EB39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FE8980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83A1F9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FA8ADC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5420CB9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80DBF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BABDD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9AC051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0"/>
  </w:num>
  <w:num w:numId="4">
    <w:abstractNumId w:val="38"/>
  </w:num>
  <w:num w:numId="5">
    <w:abstractNumId w:val="19"/>
  </w:num>
  <w:num w:numId="6">
    <w:abstractNumId w:val="24"/>
  </w:num>
  <w:num w:numId="7">
    <w:abstractNumId w:val="44"/>
  </w:num>
  <w:num w:numId="8">
    <w:abstractNumId w:val="25"/>
  </w:num>
  <w:num w:numId="9">
    <w:abstractNumId w:val="45"/>
  </w:num>
  <w:num w:numId="10">
    <w:abstractNumId w:val="43"/>
  </w:num>
  <w:num w:numId="11">
    <w:abstractNumId w:val="16"/>
  </w:num>
  <w:num w:numId="12">
    <w:abstractNumId w:val="4"/>
  </w:num>
  <w:num w:numId="13">
    <w:abstractNumId w:val="2"/>
  </w:num>
  <w:num w:numId="14">
    <w:abstractNumId w:val="20"/>
  </w:num>
  <w:num w:numId="15">
    <w:abstractNumId w:val="8"/>
  </w:num>
  <w:num w:numId="16">
    <w:abstractNumId w:val="17"/>
  </w:num>
  <w:num w:numId="17">
    <w:abstractNumId w:val="47"/>
  </w:num>
  <w:num w:numId="18">
    <w:abstractNumId w:val="7"/>
  </w:num>
  <w:num w:numId="19">
    <w:abstractNumId w:val="41"/>
  </w:num>
  <w:num w:numId="20">
    <w:abstractNumId w:val="50"/>
  </w:num>
  <w:num w:numId="21">
    <w:abstractNumId w:val="35"/>
  </w:num>
  <w:num w:numId="22">
    <w:abstractNumId w:val="27"/>
  </w:num>
  <w:num w:numId="23">
    <w:abstractNumId w:val="5"/>
  </w:num>
  <w:num w:numId="24">
    <w:abstractNumId w:val="9"/>
  </w:num>
  <w:num w:numId="25">
    <w:abstractNumId w:val="11"/>
  </w:num>
  <w:num w:numId="26">
    <w:abstractNumId w:val="18"/>
  </w:num>
  <w:num w:numId="27">
    <w:abstractNumId w:val="40"/>
  </w:num>
  <w:num w:numId="28">
    <w:abstractNumId w:val="48"/>
  </w:num>
  <w:num w:numId="29">
    <w:abstractNumId w:val="31"/>
  </w:num>
  <w:num w:numId="30">
    <w:abstractNumId w:val="42"/>
  </w:num>
  <w:num w:numId="31">
    <w:abstractNumId w:val="32"/>
  </w:num>
  <w:num w:numId="32">
    <w:abstractNumId w:val="28"/>
  </w:num>
  <w:num w:numId="33">
    <w:abstractNumId w:val="39"/>
  </w:num>
  <w:num w:numId="34">
    <w:abstractNumId w:val="14"/>
  </w:num>
  <w:num w:numId="35">
    <w:abstractNumId w:val="23"/>
  </w:num>
  <w:num w:numId="36">
    <w:abstractNumId w:val="12"/>
  </w:num>
  <w:num w:numId="37">
    <w:abstractNumId w:val="22"/>
  </w:num>
  <w:num w:numId="38">
    <w:abstractNumId w:val="33"/>
  </w:num>
  <w:num w:numId="39">
    <w:abstractNumId w:val="15"/>
  </w:num>
  <w:num w:numId="40">
    <w:abstractNumId w:val="1"/>
  </w:num>
  <w:num w:numId="41">
    <w:abstractNumId w:val="0"/>
  </w:num>
  <w:num w:numId="42">
    <w:abstractNumId w:val="30"/>
  </w:num>
  <w:num w:numId="43">
    <w:abstractNumId w:val="29"/>
  </w:num>
  <w:num w:numId="44">
    <w:abstractNumId w:val="36"/>
  </w:num>
  <w:num w:numId="45">
    <w:abstractNumId w:val="21"/>
  </w:num>
  <w:num w:numId="46">
    <w:abstractNumId w:val="37"/>
  </w:num>
  <w:num w:numId="47">
    <w:abstractNumId w:val="46"/>
  </w:num>
  <w:num w:numId="48">
    <w:abstractNumId w:val="13"/>
  </w:num>
  <w:num w:numId="49">
    <w:abstractNumId w:val="6"/>
  </w:num>
  <w:num w:numId="50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CC7"/>
    <w:rsid w:val="00000FA0"/>
    <w:rsid w:val="0000107C"/>
    <w:rsid w:val="00001294"/>
    <w:rsid w:val="0000151C"/>
    <w:rsid w:val="000015C7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931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D13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17D10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0A4"/>
    <w:rsid w:val="000232F8"/>
    <w:rsid w:val="000233FD"/>
    <w:rsid w:val="00023687"/>
    <w:rsid w:val="000236A6"/>
    <w:rsid w:val="00023839"/>
    <w:rsid w:val="00023A2D"/>
    <w:rsid w:val="00024137"/>
    <w:rsid w:val="000241E4"/>
    <w:rsid w:val="00024203"/>
    <w:rsid w:val="000244B9"/>
    <w:rsid w:val="00024844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3AC"/>
    <w:rsid w:val="00033A36"/>
    <w:rsid w:val="00033A48"/>
    <w:rsid w:val="00033B94"/>
    <w:rsid w:val="00033FCB"/>
    <w:rsid w:val="000345B7"/>
    <w:rsid w:val="00034C13"/>
    <w:rsid w:val="000352F7"/>
    <w:rsid w:val="0003534E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BDC"/>
    <w:rsid w:val="00042C43"/>
    <w:rsid w:val="00042E0A"/>
    <w:rsid w:val="0004337C"/>
    <w:rsid w:val="000434EF"/>
    <w:rsid w:val="00043728"/>
    <w:rsid w:val="000438DA"/>
    <w:rsid w:val="00043C17"/>
    <w:rsid w:val="00043D0B"/>
    <w:rsid w:val="00044005"/>
    <w:rsid w:val="0004475D"/>
    <w:rsid w:val="00044BAB"/>
    <w:rsid w:val="00044C8A"/>
    <w:rsid w:val="00045064"/>
    <w:rsid w:val="00045251"/>
    <w:rsid w:val="00045ACB"/>
    <w:rsid w:val="00045E34"/>
    <w:rsid w:val="00046542"/>
    <w:rsid w:val="00046BBE"/>
    <w:rsid w:val="00046DE1"/>
    <w:rsid w:val="00046FD5"/>
    <w:rsid w:val="000474AE"/>
    <w:rsid w:val="000477B9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1FD2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7BC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57F22"/>
    <w:rsid w:val="00060251"/>
    <w:rsid w:val="00060281"/>
    <w:rsid w:val="00060309"/>
    <w:rsid w:val="000604E3"/>
    <w:rsid w:val="000612C6"/>
    <w:rsid w:val="00061955"/>
    <w:rsid w:val="000622A0"/>
    <w:rsid w:val="000624E8"/>
    <w:rsid w:val="0006318A"/>
    <w:rsid w:val="00063492"/>
    <w:rsid w:val="00063B06"/>
    <w:rsid w:val="0006415E"/>
    <w:rsid w:val="00064177"/>
    <w:rsid w:val="000642CF"/>
    <w:rsid w:val="00064B8F"/>
    <w:rsid w:val="00064C75"/>
    <w:rsid w:val="00064CEF"/>
    <w:rsid w:val="00064CF7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11D7"/>
    <w:rsid w:val="000713B6"/>
    <w:rsid w:val="0007149D"/>
    <w:rsid w:val="0007153C"/>
    <w:rsid w:val="000725C7"/>
    <w:rsid w:val="00072944"/>
    <w:rsid w:val="00072B79"/>
    <w:rsid w:val="00072BBE"/>
    <w:rsid w:val="00072C4E"/>
    <w:rsid w:val="00073091"/>
    <w:rsid w:val="0007357C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33"/>
    <w:rsid w:val="000774A8"/>
    <w:rsid w:val="000774D9"/>
    <w:rsid w:val="0007780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91A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0A6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287"/>
    <w:rsid w:val="000A17A1"/>
    <w:rsid w:val="000A1AC1"/>
    <w:rsid w:val="000A1DF1"/>
    <w:rsid w:val="000A1EB9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1A4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E70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236"/>
    <w:rsid w:val="000D3338"/>
    <w:rsid w:val="000D3963"/>
    <w:rsid w:val="000D39B6"/>
    <w:rsid w:val="000D39E8"/>
    <w:rsid w:val="000D3CA4"/>
    <w:rsid w:val="000D3E82"/>
    <w:rsid w:val="000D419F"/>
    <w:rsid w:val="000D436D"/>
    <w:rsid w:val="000D4A9B"/>
    <w:rsid w:val="000D5348"/>
    <w:rsid w:val="000D59C1"/>
    <w:rsid w:val="000D5F22"/>
    <w:rsid w:val="000D61C2"/>
    <w:rsid w:val="000D6248"/>
    <w:rsid w:val="000D6FDB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290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274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71B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6BA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A94"/>
    <w:rsid w:val="00104BB3"/>
    <w:rsid w:val="00105882"/>
    <w:rsid w:val="00105B9A"/>
    <w:rsid w:val="00105BAD"/>
    <w:rsid w:val="00105F81"/>
    <w:rsid w:val="001062AB"/>
    <w:rsid w:val="0010683C"/>
    <w:rsid w:val="001069CA"/>
    <w:rsid w:val="00106BA4"/>
    <w:rsid w:val="00106CC0"/>
    <w:rsid w:val="00106D54"/>
    <w:rsid w:val="00106DEB"/>
    <w:rsid w:val="00106E34"/>
    <w:rsid w:val="0010742F"/>
    <w:rsid w:val="001077DB"/>
    <w:rsid w:val="001079BC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352"/>
    <w:rsid w:val="001133E2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203"/>
    <w:rsid w:val="001225E6"/>
    <w:rsid w:val="00122686"/>
    <w:rsid w:val="001228FB"/>
    <w:rsid w:val="00122F9F"/>
    <w:rsid w:val="00122FC1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674"/>
    <w:rsid w:val="00127F29"/>
    <w:rsid w:val="001302C0"/>
    <w:rsid w:val="001307EC"/>
    <w:rsid w:val="00130CC1"/>
    <w:rsid w:val="00130D42"/>
    <w:rsid w:val="0013144A"/>
    <w:rsid w:val="001315C6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391C"/>
    <w:rsid w:val="00134050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59E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919"/>
    <w:rsid w:val="00151A1D"/>
    <w:rsid w:val="001520E1"/>
    <w:rsid w:val="00152B7F"/>
    <w:rsid w:val="00152BEE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5C58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189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3C90"/>
    <w:rsid w:val="00164461"/>
    <w:rsid w:val="001645DF"/>
    <w:rsid w:val="001650D7"/>
    <w:rsid w:val="0016527A"/>
    <w:rsid w:val="001652F0"/>
    <w:rsid w:val="001658DC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7F3"/>
    <w:rsid w:val="00182A77"/>
    <w:rsid w:val="00182AA1"/>
    <w:rsid w:val="001832A4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328"/>
    <w:rsid w:val="00191AF8"/>
    <w:rsid w:val="001922CB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F9A"/>
    <w:rsid w:val="00194FAE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7AC"/>
    <w:rsid w:val="001A0BA8"/>
    <w:rsid w:val="001A0F56"/>
    <w:rsid w:val="001A1564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56C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4C4"/>
    <w:rsid w:val="001A6667"/>
    <w:rsid w:val="001A6704"/>
    <w:rsid w:val="001A6B05"/>
    <w:rsid w:val="001A6DE0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11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296"/>
    <w:rsid w:val="001B767D"/>
    <w:rsid w:val="001B7939"/>
    <w:rsid w:val="001C013E"/>
    <w:rsid w:val="001C0970"/>
    <w:rsid w:val="001C0CF8"/>
    <w:rsid w:val="001C0EDB"/>
    <w:rsid w:val="001C18B9"/>
    <w:rsid w:val="001C1F5B"/>
    <w:rsid w:val="001C2098"/>
    <w:rsid w:val="001C2751"/>
    <w:rsid w:val="001C27DF"/>
    <w:rsid w:val="001C2D22"/>
    <w:rsid w:val="001C3136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9A5"/>
    <w:rsid w:val="001C6DE7"/>
    <w:rsid w:val="001C6E26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EA5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4BF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26D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0FC8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CA7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57B"/>
    <w:rsid w:val="002036F1"/>
    <w:rsid w:val="00203801"/>
    <w:rsid w:val="00204BD6"/>
    <w:rsid w:val="002055D6"/>
    <w:rsid w:val="00205F31"/>
    <w:rsid w:val="002062B9"/>
    <w:rsid w:val="00207A9D"/>
    <w:rsid w:val="00207B26"/>
    <w:rsid w:val="00207C0E"/>
    <w:rsid w:val="00207C80"/>
    <w:rsid w:val="00207F47"/>
    <w:rsid w:val="002106E3"/>
    <w:rsid w:val="00210728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29B"/>
    <w:rsid w:val="00212386"/>
    <w:rsid w:val="00212432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5C00"/>
    <w:rsid w:val="00216035"/>
    <w:rsid w:val="002162A6"/>
    <w:rsid w:val="002162D4"/>
    <w:rsid w:val="0021673B"/>
    <w:rsid w:val="002167F5"/>
    <w:rsid w:val="0021695C"/>
    <w:rsid w:val="00216BC8"/>
    <w:rsid w:val="00216D62"/>
    <w:rsid w:val="002170B3"/>
    <w:rsid w:val="002170B9"/>
    <w:rsid w:val="002174AC"/>
    <w:rsid w:val="0021765E"/>
    <w:rsid w:val="0021776E"/>
    <w:rsid w:val="002178EE"/>
    <w:rsid w:val="00217A97"/>
    <w:rsid w:val="00217C06"/>
    <w:rsid w:val="00217D17"/>
    <w:rsid w:val="00217DB8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166"/>
    <w:rsid w:val="002232AC"/>
    <w:rsid w:val="00223D6D"/>
    <w:rsid w:val="00224A38"/>
    <w:rsid w:val="00224F1E"/>
    <w:rsid w:val="00225220"/>
    <w:rsid w:val="00225A09"/>
    <w:rsid w:val="00225C95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6C4"/>
    <w:rsid w:val="0023089A"/>
    <w:rsid w:val="002308A8"/>
    <w:rsid w:val="002308B9"/>
    <w:rsid w:val="002310EE"/>
    <w:rsid w:val="002318F9"/>
    <w:rsid w:val="00231A21"/>
    <w:rsid w:val="00231CFE"/>
    <w:rsid w:val="0023223A"/>
    <w:rsid w:val="0023230F"/>
    <w:rsid w:val="00232835"/>
    <w:rsid w:val="00232981"/>
    <w:rsid w:val="00232B82"/>
    <w:rsid w:val="00232D5E"/>
    <w:rsid w:val="00232DE6"/>
    <w:rsid w:val="00232F05"/>
    <w:rsid w:val="00233CB6"/>
    <w:rsid w:val="00234C86"/>
    <w:rsid w:val="00234E85"/>
    <w:rsid w:val="00235437"/>
    <w:rsid w:val="002355FD"/>
    <w:rsid w:val="00235B0C"/>
    <w:rsid w:val="00236006"/>
    <w:rsid w:val="00236414"/>
    <w:rsid w:val="00236442"/>
    <w:rsid w:val="002364F1"/>
    <w:rsid w:val="00236AB8"/>
    <w:rsid w:val="00236DEE"/>
    <w:rsid w:val="00236FFE"/>
    <w:rsid w:val="0023753A"/>
    <w:rsid w:val="002376BB"/>
    <w:rsid w:val="00237914"/>
    <w:rsid w:val="00237B27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B7B"/>
    <w:rsid w:val="00247DA7"/>
    <w:rsid w:val="00250110"/>
    <w:rsid w:val="00250149"/>
    <w:rsid w:val="00250B20"/>
    <w:rsid w:val="00250B86"/>
    <w:rsid w:val="00250DEB"/>
    <w:rsid w:val="00251028"/>
    <w:rsid w:val="002512CA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768"/>
    <w:rsid w:val="00252DCD"/>
    <w:rsid w:val="00252E49"/>
    <w:rsid w:val="00252FA5"/>
    <w:rsid w:val="00253822"/>
    <w:rsid w:val="00253955"/>
    <w:rsid w:val="00253FD1"/>
    <w:rsid w:val="0025406B"/>
    <w:rsid w:val="0025459D"/>
    <w:rsid w:val="002548D2"/>
    <w:rsid w:val="00254C23"/>
    <w:rsid w:val="00254C67"/>
    <w:rsid w:val="002553A4"/>
    <w:rsid w:val="00255A1D"/>
    <w:rsid w:val="00256078"/>
    <w:rsid w:val="002565EB"/>
    <w:rsid w:val="00256CCA"/>
    <w:rsid w:val="00256E2F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851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663A"/>
    <w:rsid w:val="00267171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2408"/>
    <w:rsid w:val="00272416"/>
    <w:rsid w:val="00272460"/>
    <w:rsid w:val="00272575"/>
    <w:rsid w:val="00272C97"/>
    <w:rsid w:val="00272D67"/>
    <w:rsid w:val="00272E11"/>
    <w:rsid w:val="00272EBC"/>
    <w:rsid w:val="00273440"/>
    <w:rsid w:val="002735A5"/>
    <w:rsid w:val="0027383F"/>
    <w:rsid w:val="00273E7D"/>
    <w:rsid w:val="00274256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0CB9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4B9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0B0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9B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92C"/>
    <w:rsid w:val="002A2A99"/>
    <w:rsid w:val="002A2D44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E90"/>
    <w:rsid w:val="002A5FE7"/>
    <w:rsid w:val="002A60BD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1C5F"/>
    <w:rsid w:val="002B2341"/>
    <w:rsid w:val="002B26A4"/>
    <w:rsid w:val="002B28F0"/>
    <w:rsid w:val="002B2CAD"/>
    <w:rsid w:val="002B3167"/>
    <w:rsid w:val="002B31C6"/>
    <w:rsid w:val="002B31F4"/>
    <w:rsid w:val="002B3D1E"/>
    <w:rsid w:val="002B3D5C"/>
    <w:rsid w:val="002B3F07"/>
    <w:rsid w:val="002B40C3"/>
    <w:rsid w:val="002B4129"/>
    <w:rsid w:val="002B416A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D52"/>
    <w:rsid w:val="002C00A2"/>
    <w:rsid w:val="002C035A"/>
    <w:rsid w:val="002C08B7"/>
    <w:rsid w:val="002C0948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37B1"/>
    <w:rsid w:val="002C404F"/>
    <w:rsid w:val="002C4316"/>
    <w:rsid w:val="002C442A"/>
    <w:rsid w:val="002C4798"/>
    <w:rsid w:val="002C4A1A"/>
    <w:rsid w:val="002C4C57"/>
    <w:rsid w:val="002C4D33"/>
    <w:rsid w:val="002C4FA5"/>
    <w:rsid w:val="002C5082"/>
    <w:rsid w:val="002C519A"/>
    <w:rsid w:val="002C5358"/>
    <w:rsid w:val="002C5365"/>
    <w:rsid w:val="002C5630"/>
    <w:rsid w:val="002C5768"/>
    <w:rsid w:val="002C59D2"/>
    <w:rsid w:val="002C5DD0"/>
    <w:rsid w:val="002C6336"/>
    <w:rsid w:val="002C657B"/>
    <w:rsid w:val="002C6608"/>
    <w:rsid w:val="002C6B34"/>
    <w:rsid w:val="002C6D02"/>
    <w:rsid w:val="002C6DBF"/>
    <w:rsid w:val="002C785B"/>
    <w:rsid w:val="002C7953"/>
    <w:rsid w:val="002C7A0A"/>
    <w:rsid w:val="002C7A44"/>
    <w:rsid w:val="002D098C"/>
    <w:rsid w:val="002D0B1E"/>
    <w:rsid w:val="002D0B86"/>
    <w:rsid w:val="002D11C3"/>
    <w:rsid w:val="002D1580"/>
    <w:rsid w:val="002D1915"/>
    <w:rsid w:val="002D1C10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5B7"/>
    <w:rsid w:val="002D462C"/>
    <w:rsid w:val="002D479B"/>
    <w:rsid w:val="002D4B72"/>
    <w:rsid w:val="002D533C"/>
    <w:rsid w:val="002D5596"/>
    <w:rsid w:val="002D5615"/>
    <w:rsid w:val="002D6241"/>
    <w:rsid w:val="002D7077"/>
    <w:rsid w:val="002D75D4"/>
    <w:rsid w:val="002D7661"/>
    <w:rsid w:val="002D76B5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503"/>
    <w:rsid w:val="002E3BF7"/>
    <w:rsid w:val="002E419A"/>
    <w:rsid w:val="002E44B0"/>
    <w:rsid w:val="002E4743"/>
    <w:rsid w:val="002E5173"/>
    <w:rsid w:val="002E54C2"/>
    <w:rsid w:val="002E576D"/>
    <w:rsid w:val="002E588E"/>
    <w:rsid w:val="002E5985"/>
    <w:rsid w:val="002E5986"/>
    <w:rsid w:val="002E5E3B"/>
    <w:rsid w:val="002E63E4"/>
    <w:rsid w:val="002E6587"/>
    <w:rsid w:val="002E6767"/>
    <w:rsid w:val="002E68BD"/>
    <w:rsid w:val="002E69AD"/>
    <w:rsid w:val="002E6C5C"/>
    <w:rsid w:val="002E70C2"/>
    <w:rsid w:val="002E7415"/>
    <w:rsid w:val="002E753C"/>
    <w:rsid w:val="002E79F0"/>
    <w:rsid w:val="002F0374"/>
    <w:rsid w:val="002F03C2"/>
    <w:rsid w:val="002F03C8"/>
    <w:rsid w:val="002F05EC"/>
    <w:rsid w:val="002F0661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3DA7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1E8"/>
    <w:rsid w:val="003024A9"/>
    <w:rsid w:val="003028C5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D55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CD9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291"/>
    <w:rsid w:val="003125F9"/>
    <w:rsid w:val="0031315C"/>
    <w:rsid w:val="00313182"/>
    <w:rsid w:val="003134F6"/>
    <w:rsid w:val="00313B8C"/>
    <w:rsid w:val="00313EFD"/>
    <w:rsid w:val="00313F97"/>
    <w:rsid w:val="00314386"/>
    <w:rsid w:val="00314ABB"/>
    <w:rsid w:val="00314B72"/>
    <w:rsid w:val="00314DA5"/>
    <w:rsid w:val="00314DFF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1D4D"/>
    <w:rsid w:val="003220D7"/>
    <w:rsid w:val="003222CD"/>
    <w:rsid w:val="003223F5"/>
    <w:rsid w:val="0032255A"/>
    <w:rsid w:val="00322CFF"/>
    <w:rsid w:val="00322E82"/>
    <w:rsid w:val="003231B6"/>
    <w:rsid w:val="00323311"/>
    <w:rsid w:val="003233FC"/>
    <w:rsid w:val="00323C1D"/>
    <w:rsid w:val="00323E90"/>
    <w:rsid w:val="00324292"/>
    <w:rsid w:val="003242B6"/>
    <w:rsid w:val="00324307"/>
    <w:rsid w:val="00324685"/>
    <w:rsid w:val="0032499A"/>
    <w:rsid w:val="003249C3"/>
    <w:rsid w:val="00324EF0"/>
    <w:rsid w:val="0032539B"/>
    <w:rsid w:val="003256E5"/>
    <w:rsid w:val="003257ED"/>
    <w:rsid w:val="00325C9E"/>
    <w:rsid w:val="00325D19"/>
    <w:rsid w:val="0032626D"/>
    <w:rsid w:val="003262D6"/>
    <w:rsid w:val="00326319"/>
    <w:rsid w:val="003265AA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21"/>
    <w:rsid w:val="00332474"/>
    <w:rsid w:val="0033251A"/>
    <w:rsid w:val="00332769"/>
    <w:rsid w:val="003327AB"/>
    <w:rsid w:val="00332B71"/>
    <w:rsid w:val="00332D05"/>
    <w:rsid w:val="00333036"/>
    <w:rsid w:val="0033310D"/>
    <w:rsid w:val="00333421"/>
    <w:rsid w:val="0033377F"/>
    <w:rsid w:val="00333FF0"/>
    <w:rsid w:val="0033409E"/>
    <w:rsid w:val="00334ABC"/>
    <w:rsid w:val="00334B56"/>
    <w:rsid w:val="00334BDA"/>
    <w:rsid w:val="00334E70"/>
    <w:rsid w:val="0033505B"/>
    <w:rsid w:val="00335552"/>
    <w:rsid w:val="00335738"/>
    <w:rsid w:val="003357D2"/>
    <w:rsid w:val="00335A8F"/>
    <w:rsid w:val="00335B73"/>
    <w:rsid w:val="00335E78"/>
    <w:rsid w:val="00335FBD"/>
    <w:rsid w:val="00335FF7"/>
    <w:rsid w:val="0033635E"/>
    <w:rsid w:val="00336636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863"/>
    <w:rsid w:val="003419E7"/>
    <w:rsid w:val="003419FE"/>
    <w:rsid w:val="00341CC2"/>
    <w:rsid w:val="003422AB"/>
    <w:rsid w:val="003422FA"/>
    <w:rsid w:val="00342B95"/>
    <w:rsid w:val="00342BA0"/>
    <w:rsid w:val="0034364A"/>
    <w:rsid w:val="003438B2"/>
    <w:rsid w:val="0034395A"/>
    <w:rsid w:val="00343DAF"/>
    <w:rsid w:val="0034405D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4F7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2A6A"/>
    <w:rsid w:val="00352B7F"/>
    <w:rsid w:val="00353A90"/>
    <w:rsid w:val="00353B4F"/>
    <w:rsid w:val="00353DD1"/>
    <w:rsid w:val="003544CF"/>
    <w:rsid w:val="00355179"/>
    <w:rsid w:val="00355282"/>
    <w:rsid w:val="00355534"/>
    <w:rsid w:val="0035605B"/>
    <w:rsid w:val="003562F2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D9F"/>
    <w:rsid w:val="00362E8D"/>
    <w:rsid w:val="003631BF"/>
    <w:rsid w:val="003636D6"/>
    <w:rsid w:val="00363B6A"/>
    <w:rsid w:val="00364379"/>
    <w:rsid w:val="0036454E"/>
    <w:rsid w:val="00364983"/>
    <w:rsid w:val="00364A57"/>
    <w:rsid w:val="00365195"/>
    <w:rsid w:val="003652EA"/>
    <w:rsid w:val="00365695"/>
    <w:rsid w:val="0036574D"/>
    <w:rsid w:val="0036588E"/>
    <w:rsid w:val="00365A35"/>
    <w:rsid w:val="00365AA7"/>
    <w:rsid w:val="003660C0"/>
    <w:rsid w:val="00366599"/>
    <w:rsid w:val="00366607"/>
    <w:rsid w:val="00367346"/>
    <w:rsid w:val="0036759A"/>
    <w:rsid w:val="00367C10"/>
    <w:rsid w:val="00367E5C"/>
    <w:rsid w:val="00367FEF"/>
    <w:rsid w:val="003702CD"/>
    <w:rsid w:val="00370C68"/>
    <w:rsid w:val="00370F32"/>
    <w:rsid w:val="0037184C"/>
    <w:rsid w:val="003719D9"/>
    <w:rsid w:val="00371B81"/>
    <w:rsid w:val="00371EE8"/>
    <w:rsid w:val="0037200D"/>
    <w:rsid w:val="00372878"/>
    <w:rsid w:val="003729F7"/>
    <w:rsid w:val="00372A89"/>
    <w:rsid w:val="00372C82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5D2D"/>
    <w:rsid w:val="0037627E"/>
    <w:rsid w:val="0037668E"/>
    <w:rsid w:val="0037672A"/>
    <w:rsid w:val="0037691D"/>
    <w:rsid w:val="003769B9"/>
    <w:rsid w:val="00376B22"/>
    <w:rsid w:val="00376BE9"/>
    <w:rsid w:val="00376C0E"/>
    <w:rsid w:val="00376EDD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563"/>
    <w:rsid w:val="003849B3"/>
    <w:rsid w:val="00384B7D"/>
    <w:rsid w:val="00384C5C"/>
    <w:rsid w:val="00384F4A"/>
    <w:rsid w:val="00385272"/>
    <w:rsid w:val="0038562D"/>
    <w:rsid w:val="0038650F"/>
    <w:rsid w:val="0038657D"/>
    <w:rsid w:val="00386A6E"/>
    <w:rsid w:val="0038761F"/>
    <w:rsid w:val="003879D2"/>
    <w:rsid w:val="003901A0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652C"/>
    <w:rsid w:val="003967C7"/>
    <w:rsid w:val="0039682B"/>
    <w:rsid w:val="003968FF"/>
    <w:rsid w:val="0039695D"/>
    <w:rsid w:val="00396C2C"/>
    <w:rsid w:val="00396D5C"/>
    <w:rsid w:val="00396D8E"/>
    <w:rsid w:val="00396EB2"/>
    <w:rsid w:val="003970C0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2DEE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63F"/>
    <w:rsid w:val="003A7768"/>
    <w:rsid w:val="003A7B64"/>
    <w:rsid w:val="003A7D36"/>
    <w:rsid w:val="003A7D37"/>
    <w:rsid w:val="003A7DA7"/>
    <w:rsid w:val="003A7E57"/>
    <w:rsid w:val="003B0149"/>
    <w:rsid w:val="003B09D8"/>
    <w:rsid w:val="003B0AE4"/>
    <w:rsid w:val="003B0F21"/>
    <w:rsid w:val="003B13FB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1C2"/>
    <w:rsid w:val="003B629C"/>
    <w:rsid w:val="003B64B8"/>
    <w:rsid w:val="003B6634"/>
    <w:rsid w:val="003B6A07"/>
    <w:rsid w:val="003B6A39"/>
    <w:rsid w:val="003B6D2C"/>
    <w:rsid w:val="003B7391"/>
    <w:rsid w:val="003B742D"/>
    <w:rsid w:val="003B76A8"/>
    <w:rsid w:val="003B77C1"/>
    <w:rsid w:val="003B7822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2DE0"/>
    <w:rsid w:val="003C2E07"/>
    <w:rsid w:val="003C421C"/>
    <w:rsid w:val="003C4989"/>
    <w:rsid w:val="003C4C76"/>
    <w:rsid w:val="003C4E44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CCF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2EF4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59CB"/>
    <w:rsid w:val="003D5FE9"/>
    <w:rsid w:val="003D6290"/>
    <w:rsid w:val="003D63B4"/>
    <w:rsid w:val="003D6797"/>
    <w:rsid w:val="003D685B"/>
    <w:rsid w:val="003D6C75"/>
    <w:rsid w:val="003D6C8C"/>
    <w:rsid w:val="003D6D83"/>
    <w:rsid w:val="003D709A"/>
    <w:rsid w:val="003D714E"/>
    <w:rsid w:val="003D77F3"/>
    <w:rsid w:val="003D7C59"/>
    <w:rsid w:val="003D7C9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730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85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CBD"/>
    <w:rsid w:val="003F7D1A"/>
    <w:rsid w:val="00400686"/>
    <w:rsid w:val="004006A1"/>
    <w:rsid w:val="004006A8"/>
    <w:rsid w:val="00400959"/>
    <w:rsid w:val="00400B94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964"/>
    <w:rsid w:val="00404D31"/>
    <w:rsid w:val="00404E76"/>
    <w:rsid w:val="00404F7A"/>
    <w:rsid w:val="00404FCE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4D4C"/>
    <w:rsid w:val="004154F7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6C2"/>
    <w:rsid w:val="00420253"/>
    <w:rsid w:val="004202F8"/>
    <w:rsid w:val="0042080F"/>
    <w:rsid w:val="0042092C"/>
    <w:rsid w:val="00421425"/>
    <w:rsid w:val="00421521"/>
    <w:rsid w:val="004217CF"/>
    <w:rsid w:val="004217F7"/>
    <w:rsid w:val="0042184F"/>
    <w:rsid w:val="00421F5F"/>
    <w:rsid w:val="004222F0"/>
    <w:rsid w:val="00422303"/>
    <w:rsid w:val="004223D0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CDD"/>
    <w:rsid w:val="00433D6C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37FBE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674DA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187"/>
    <w:rsid w:val="004764C4"/>
    <w:rsid w:val="0047662D"/>
    <w:rsid w:val="00476B66"/>
    <w:rsid w:val="00476D0E"/>
    <w:rsid w:val="00476D8B"/>
    <w:rsid w:val="0047713E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1F3D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6497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230"/>
    <w:rsid w:val="0049430E"/>
    <w:rsid w:val="0049443D"/>
    <w:rsid w:val="00494458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697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06"/>
    <w:rsid w:val="004A2768"/>
    <w:rsid w:val="004A30F8"/>
    <w:rsid w:val="004A323F"/>
    <w:rsid w:val="004A34C6"/>
    <w:rsid w:val="004A36A1"/>
    <w:rsid w:val="004A39C8"/>
    <w:rsid w:val="004A3A92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6BA"/>
    <w:rsid w:val="004A6775"/>
    <w:rsid w:val="004A71DA"/>
    <w:rsid w:val="004A7454"/>
    <w:rsid w:val="004A7727"/>
    <w:rsid w:val="004A777D"/>
    <w:rsid w:val="004A7B66"/>
    <w:rsid w:val="004B0B0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51E4"/>
    <w:rsid w:val="004B543F"/>
    <w:rsid w:val="004B5475"/>
    <w:rsid w:val="004B5529"/>
    <w:rsid w:val="004B5625"/>
    <w:rsid w:val="004B573E"/>
    <w:rsid w:val="004B58AE"/>
    <w:rsid w:val="004B58B3"/>
    <w:rsid w:val="004B58B4"/>
    <w:rsid w:val="004B58C2"/>
    <w:rsid w:val="004B5F07"/>
    <w:rsid w:val="004B6ACB"/>
    <w:rsid w:val="004B711C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5ECF"/>
    <w:rsid w:val="004C6472"/>
    <w:rsid w:val="004C6518"/>
    <w:rsid w:val="004C662F"/>
    <w:rsid w:val="004C6760"/>
    <w:rsid w:val="004C7380"/>
    <w:rsid w:val="004C73B9"/>
    <w:rsid w:val="004C7898"/>
    <w:rsid w:val="004C7E73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749"/>
    <w:rsid w:val="004D18E8"/>
    <w:rsid w:val="004D1BF0"/>
    <w:rsid w:val="004D1BF1"/>
    <w:rsid w:val="004D1F43"/>
    <w:rsid w:val="004D21AB"/>
    <w:rsid w:val="004D2A0C"/>
    <w:rsid w:val="004D2CB7"/>
    <w:rsid w:val="004D2FD3"/>
    <w:rsid w:val="004D34EC"/>
    <w:rsid w:val="004D3614"/>
    <w:rsid w:val="004D371E"/>
    <w:rsid w:val="004D3759"/>
    <w:rsid w:val="004D446F"/>
    <w:rsid w:val="004D45CF"/>
    <w:rsid w:val="004D45F1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2C7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1F31"/>
    <w:rsid w:val="004F21D0"/>
    <w:rsid w:val="004F21D5"/>
    <w:rsid w:val="004F22D1"/>
    <w:rsid w:val="004F23D8"/>
    <w:rsid w:val="004F24E3"/>
    <w:rsid w:val="004F29E3"/>
    <w:rsid w:val="004F3336"/>
    <w:rsid w:val="004F365C"/>
    <w:rsid w:val="004F3C39"/>
    <w:rsid w:val="004F4542"/>
    <w:rsid w:val="004F4943"/>
    <w:rsid w:val="004F4A48"/>
    <w:rsid w:val="004F4AF3"/>
    <w:rsid w:val="004F4DA6"/>
    <w:rsid w:val="004F4F60"/>
    <w:rsid w:val="004F50B4"/>
    <w:rsid w:val="004F555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52"/>
    <w:rsid w:val="0050537F"/>
    <w:rsid w:val="005055FB"/>
    <w:rsid w:val="00506105"/>
    <w:rsid w:val="005063B5"/>
    <w:rsid w:val="00506C97"/>
    <w:rsid w:val="00507271"/>
    <w:rsid w:val="00507755"/>
    <w:rsid w:val="00507A50"/>
    <w:rsid w:val="00507A7B"/>
    <w:rsid w:val="005108B9"/>
    <w:rsid w:val="00510934"/>
    <w:rsid w:val="00510ACA"/>
    <w:rsid w:val="00510D84"/>
    <w:rsid w:val="00510D97"/>
    <w:rsid w:val="00511582"/>
    <w:rsid w:val="00511782"/>
    <w:rsid w:val="00511A90"/>
    <w:rsid w:val="005127DB"/>
    <w:rsid w:val="00512AA7"/>
    <w:rsid w:val="00512B3F"/>
    <w:rsid w:val="00512F76"/>
    <w:rsid w:val="00513017"/>
    <w:rsid w:val="0051333E"/>
    <w:rsid w:val="0051344C"/>
    <w:rsid w:val="00513916"/>
    <w:rsid w:val="00513F86"/>
    <w:rsid w:val="005145E2"/>
    <w:rsid w:val="00514690"/>
    <w:rsid w:val="00514760"/>
    <w:rsid w:val="00514776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6BB0"/>
    <w:rsid w:val="005172D9"/>
    <w:rsid w:val="00517468"/>
    <w:rsid w:val="00517542"/>
    <w:rsid w:val="005175B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2DA4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759"/>
    <w:rsid w:val="00532B7D"/>
    <w:rsid w:val="00532C70"/>
    <w:rsid w:val="00532D92"/>
    <w:rsid w:val="005330EB"/>
    <w:rsid w:val="0053323E"/>
    <w:rsid w:val="00533965"/>
    <w:rsid w:val="00533AD4"/>
    <w:rsid w:val="005340B1"/>
    <w:rsid w:val="00535101"/>
    <w:rsid w:val="00535475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0F65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73A"/>
    <w:rsid w:val="00546AE0"/>
    <w:rsid w:val="00546C0A"/>
    <w:rsid w:val="00546D32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0E7"/>
    <w:rsid w:val="00552120"/>
    <w:rsid w:val="00552F35"/>
    <w:rsid w:val="0055329D"/>
    <w:rsid w:val="005533C5"/>
    <w:rsid w:val="00553832"/>
    <w:rsid w:val="005538E7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6A5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9F8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8C2"/>
    <w:rsid w:val="00571CE1"/>
    <w:rsid w:val="00571E21"/>
    <w:rsid w:val="005722F9"/>
    <w:rsid w:val="00572A67"/>
    <w:rsid w:val="00572C6F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7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55F"/>
    <w:rsid w:val="00586846"/>
    <w:rsid w:val="00586DB7"/>
    <w:rsid w:val="00586F41"/>
    <w:rsid w:val="0058713F"/>
    <w:rsid w:val="005874C4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59A"/>
    <w:rsid w:val="005A3732"/>
    <w:rsid w:val="005A3A5B"/>
    <w:rsid w:val="005A3C22"/>
    <w:rsid w:val="005A3D6C"/>
    <w:rsid w:val="005A48DA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465"/>
    <w:rsid w:val="005A7DB6"/>
    <w:rsid w:val="005A7E05"/>
    <w:rsid w:val="005A7F26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2E66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1E2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045"/>
    <w:rsid w:val="005C7491"/>
    <w:rsid w:val="005C780D"/>
    <w:rsid w:val="005C7B82"/>
    <w:rsid w:val="005D03F8"/>
    <w:rsid w:val="005D09C1"/>
    <w:rsid w:val="005D09D0"/>
    <w:rsid w:val="005D0B9D"/>
    <w:rsid w:val="005D105E"/>
    <w:rsid w:val="005D13B3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4C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D28"/>
    <w:rsid w:val="005E6E28"/>
    <w:rsid w:val="005E6F94"/>
    <w:rsid w:val="005E6FEB"/>
    <w:rsid w:val="005E7389"/>
    <w:rsid w:val="005E7655"/>
    <w:rsid w:val="005E7931"/>
    <w:rsid w:val="005E79E6"/>
    <w:rsid w:val="005E7F21"/>
    <w:rsid w:val="005E7F2E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2D44"/>
    <w:rsid w:val="005F336E"/>
    <w:rsid w:val="005F3B3A"/>
    <w:rsid w:val="005F3C6E"/>
    <w:rsid w:val="005F4132"/>
    <w:rsid w:val="005F4184"/>
    <w:rsid w:val="005F446D"/>
    <w:rsid w:val="005F50E0"/>
    <w:rsid w:val="005F5193"/>
    <w:rsid w:val="005F528A"/>
    <w:rsid w:val="005F59D4"/>
    <w:rsid w:val="005F5DA8"/>
    <w:rsid w:val="005F5F57"/>
    <w:rsid w:val="005F60BB"/>
    <w:rsid w:val="005F6175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4675"/>
    <w:rsid w:val="006047BE"/>
    <w:rsid w:val="0060491B"/>
    <w:rsid w:val="00604E4F"/>
    <w:rsid w:val="00604E6F"/>
    <w:rsid w:val="006059E8"/>
    <w:rsid w:val="00605A60"/>
    <w:rsid w:val="00606356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131"/>
    <w:rsid w:val="006153FB"/>
    <w:rsid w:val="006154ED"/>
    <w:rsid w:val="006159C2"/>
    <w:rsid w:val="00615DA2"/>
    <w:rsid w:val="00615ED9"/>
    <w:rsid w:val="00615EE4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687"/>
    <w:rsid w:val="0062070B"/>
    <w:rsid w:val="006208AD"/>
    <w:rsid w:val="00620957"/>
    <w:rsid w:val="00620A49"/>
    <w:rsid w:val="00620F9F"/>
    <w:rsid w:val="0062185D"/>
    <w:rsid w:val="006219E4"/>
    <w:rsid w:val="00621EED"/>
    <w:rsid w:val="0062245B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6B6"/>
    <w:rsid w:val="00624A22"/>
    <w:rsid w:val="00624A60"/>
    <w:rsid w:val="006250A0"/>
    <w:rsid w:val="0062568B"/>
    <w:rsid w:val="0062571E"/>
    <w:rsid w:val="006257BF"/>
    <w:rsid w:val="00625BC1"/>
    <w:rsid w:val="00625CDD"/>
    <w:rsid w:val="00625F22"/>
    <w:rsid w:val="00626589"/>
    <w:rsid w:val="006267A6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E0B"/>
    <w:rsid w:val="00631FF3"/>
    <w:rsid w:val="00632054"/>
    <w:rsid w:val="006325AE"/>
    <w:rsid w:val="006325F2"/>
    <w:rsid w:val="006328AA"/>
    <w:rsid w:val="00632A09"/>
    <w:rsid w:val="00632D66"/>
    <w:rsid w:val="00632E8F"/>
    <w:rsid w:val="006336FE"/>
    <w:rsid w:val="0063384F"/>
    <w:rsid w:val="0063414B"/>
    <w:rsid w:val="00634936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43E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86E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D12"/>
    <w:rsid w:val="00645F75"/>
    <w:rsid w:val="00646051"/>
    <w:rsid w:val="006467C6"/>
    <w:rsid w:val="00646CE2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D3A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6DD"/>
    <w:rsid w:val="00661D7C"/>
    <w:rsid w:val="0066218D"/>
    <w:rsid w:val="00662362"/>
    <w:rsid w:val="0066244F"/>
    <w:rsid w:val="00662748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5355"/>
    <w:rsid w:val="00666152"/>
    <w:rsid w:val="006661D0"/>
    <w:rsid w:val="00666885"/>
    <w:rsid w:val="006669BF"/>
    <w:rsid w:val="00666B26"/>
    <w:rsid w:val="00666E91"/>
    <w:rsid w:val="00670673"/>
    <w:rsid w:val="00670B9D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D80"/>
    <w:rsid w:val="0068100B"/>
    <w:rsid w:val="0068123D"/>
    <w:rsid w:val="006812DE"/>
    <w:rsid w:val="0068146A"/>
    <w:rsid w:val="006818AC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314"/>
    <w:rsid w:val="00683536"/>
    <w:rsid w:val="00683897"/>
    <w:rsid w:val="00683E26"/>
    <w:rsid w:val="00683F65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C2F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81D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2E8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B00"/>
    <w:rsid w:val="006A4C61"/>
    <w:rsid w:val="006A4EE5"/>
    <w:rsid w:val="006A52ED"/>
    <w:rsid w:val="006A5AF1"/>
    <w:rsid w:val="006A5BBA"/>
    <w:rsid w:val="006A615A"/>
    <w:rsid w:val="006A638D"/>
    <w:rsid w:val="006A66FF"/>
    <w:rsid w:val="006A6945"/>
    <w:rsid w:val="006A72AD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5E4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46"/>
    <w:rsid w:val="006C1E7B"/>
    <w:rsid w:val="006C216B"/>
    <w:rsid w:val="006C2619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C4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02C"/>
    <w:rsid w:val="006D1BE3"/>
    <w:rsid w:val="006D1FB9"/>
    <w:rsid w:val="006D2D10"/>
    <w:rsid w:val="006D35B7"/>
    <w:rsid w:val="006D395E"/>
    <w:rsid w:val="006D39D4"/>
    <w:rsid w:val="006D39DD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581"/>
    <w:rsid w:val="006D573D"/>
    <w:rsid w:val="006D5940"/>
    <w:rsid w:val="006D5B4F"/>
    <w:rsid w:val="006D5CE8"/>
    <w:rsid w:val="006D5D2A"/>
    <w:rsid w:val="006D5E50"/>
    <w:rsid w:val="006D5EE8"/>
    <w:rsid w:val="006D69BA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1C3"/>
    <w:rsid w:val="0070150F"/>
    <w:rsid w:val="007017FC"/>
    <w:rsid w:val="00701890"/>
    <w:rsid w:val="00701BCD"/>
    <w:rsid w:val="007020D1"/>
    <w:rsid w:val="00702429"/>
    <w:rsid w:val="0070269E"/>
    <w:rsid w:val="007028C9"/>
    <w:rsid w:val="0070339C"/>
    <w:rsid w:val="00703705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2DD5"/>
    <w:rsid w:val="00713992"/>
    <w:rsid w:val="00713B1E"/>
    <w:rsid w:val="00713D07"/>
    <w:rsid w:val="00713E3B"/>
    <w:rsid w:val="00713E92"/>
    <w:rsid w:val="00713FC2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D9C"/>
    <w:rsid w:val="00721EE6"/>
    <w:rsid w:val="00721F1F"/>
    <w:rsid w:val="00721F7D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4F71"/>
    <w:rsid w:val="007251EF"/>
    <w:rsid w:val="007252A4"/>
    <w:rsid w:val="00725A58"/>
    <w:rsid w:val="007262CD"/>
    <w:rsid w:val="007265F2"/>
    <w:rsid w:val="00726684"/>
    <w:rsid w:val="0072668B"/>
    <w:rsid w:val="0072680A"/>
    <w:rsid w:val="007269F5"/>
    <w:rsid w:val="00726C83"/>
    <w:rsid w:val="00726D09"/>
    <w:rsid w:val="0072739C"/>
    <w:rsid w:val="00727E77"/>
    <w:rsid w:val="00730401"/>
    <w:rsid w:val="0073057E"/>
    <w:rsid w:val="00730623"/>
    <w:rsid w:val="007308A0"/>
    <w:rsid w:val="00730DAA"/>
    <w:rsid w:val="00730EFF"/>
    <w:rsid w:val="007310F8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25D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31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627"/>
    <w:rsid w:val="00743914"/>
    <w:rsid w:val="00743E7A"/>
    <w:rsid w:val="00743F74"/>
    <w:rsid w:val="00744205"/>
    <w:rsid w:val="0074434F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7B0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47DA"/>
    <w:rsid w:val="00755198"/>
    <w:rsid w:val="007558BB"/>
    <w:rsid w:val="0075593D"/>
    <w:rsid w:val="00755AC5"/>
    <w:rsid w:val="00755D33"/>
    <w:rsid w:val="00756189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5361"/>
    <w:rsid w:val="007660FB"/>
    <w:rsid w:val="0076673A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7C"/>
    <w:rsid w:val="0077068E"/>
    <w:rsid w:val="0077069D"/>
    <w:rsid w:val="007706D9"/>
    <w:rsid w:val="00770FC7"/>
    <w:rsid w:val="007712FE"/>
    <w:rsid w:val="00771D26"/>
    <w:rsid w:val="00771EBB"/>
    <w:rsid w:val="00772631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77E3A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89B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27A"/>
    <w:rsid w:val="007B03CA"/>
    <w:rsid w:val="007B0505"/>
    <w:rsid w:val="007B0837"/>
    <w:rsid w:val="007B0C28"/>
    <w:rsid w:val="007B0ED6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03"/>
    <w:rsid w:val="007B431C"/>
    <w:rsid w:val="007B470A"/>
    <w:rsid w:val="007B494F"/>
    <w:rsid w:val="007B5609"/>
    <w:rsid w:val="007B5CF5"/>
    <w:rsid w:val="007B5E5A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375"/>
    <w:rsid w:val="007C1750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37E5"/>
    <w:rsid w:val="007C4525"/>
    <w:rsid w:val="007C471E"/>
    <w:rsid w:val="007C4BE4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33"/>
    <w:rsid w:val="007C73F7"/>
    <w:rsid w:val="007C77B9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359"/>
    <w:rsid w:val="007D36FD"/>
    <w:rsid w:val="007D377C"/>
    <w:rsid w:val="007D3B46"/>
    <w:rsid w:val="007D3B5C"/>
    <w:rsid w:val="007D4692"/>
    <w:rsid w:val="007D4C0E"/>
    <w:rsid w:val="007D4E13"/>
    <w:rsid w:val="007D4F8C"/>
    <w:rsid w:val="007D529D"/>
    <w:rsid w:val="007D5812"/>
    <w:rsid w:val="007D585B"/>
    <w:rsid w:val="007D5AB2"/>
    <w:rsid w:val="007D5DD9"/>
    <w:rsid w:val="007D68D0"/>
    <w:rsid w:val="007D71E9"/>
    <w:rsid w:val="007D74F0"/>
    <w:rsid w:val="007D7566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C9B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426"/>
    <w:rsid w:val="007F6530"/>
    <w:rsid w:val="007F68A9"/>
    <w:rsid w:val="007F6EF1"/>
    <w:rsid w:val="007F72CE"/>
    <w:rsid w:val="007F7878"/>
    <w:rsid w:val="007F78EB"/>
    <w:rsid w:val="007F7C82"/>
    <w:rsid w:val="007F7F8B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7A7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3D6"/>
    <w:rsid w:val="00820A63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B51"/>
    <w:rsid w:val="00832C37"/>
    <w:rsid w:val="00832C7C"/>
    <w:rsid w:val="00832FDF"/>
    <w:rsid w:val="008331A7"/>
    <w:rsid w:val="008338C0"/>
    <w:rsid w:val="00834076"/>
    <w:rsid w:val="008340CF"/>
    <w:rsid w:val="0083422E"/>
    <w:rsid w:val="0083487C"/>
    <w:rsid w:val="0083550F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270"/>
    <w:rsid w:val="00837819"/>
    <w:rsid w:val="00840088"/>
    <w:rsid w:val="00840243"/>
    <w:rsid w:val="0084046F"/>
    <w:rsid w:val="00840706"/>
    <w:rsid w:val="00840807"/>
    <w:rsid w:val="00840B7C"/>
    <w:rsid w:val="00840E12"/>
    <w:rsid w:val="00841097"/>
    <w:rsid w:val="008410B9"/>
    <w:rsid w:val="008413B9"/>
    <w:rsid w:val="0084154B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8F3"/>
    <w:rsid w:val="00845901"/>
    <w:rsid w:val="00845946"/>
    <w:rsid w:val="00845D53"/>
    <w:rsid w:val="0084612A"/>
    <w:rsid w:val="0084620A"/>
    <w:rsid w:val="00846257"/>
    <w:rsid w:val="00846749"/>
    <w:rsid w:val="008468E3"/>
    <w:rsid w:val="0084692A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50C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88F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08A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B4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95"/>
    <w:rsid w:val="00863BA9"/>
    <w:rsid w:val="00863E83"/>
    <w:rsid w:val="00864139"/>
    <w:rsid w:val="008641E9"/>
    <w:rsid w:val="00864723"/>
    <w:rsid w:val="0086531A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1E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6B90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55"/>
    <w:rsid w:val="008A2ADC"/>
    <w:rsid w:val="008A2B32"/>
    <w:rsid w:val="008A2F38"/>
    <w:rsid w:val="008A2FA2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12F"/>
    <w:rsid w:val="008B0E6B"/>
    <w:rsid w:val="008B1627"/>
    <w:rsid w:val="008B217D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1DB1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03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51F"/>
    <w:rsid w:val="008D16C4"/>
    <w:rsid w:val="008D16E4"/>
    <w:rsid w:val="008D1A63"/>
    <w:rsid w:val="008D1BCA"/>
    <w:rsid w:val="008D1E39"/>
    <w:rsid w:val="008D2115"/>
    <w:rsid w:val="008D2564"/>
    <w:rsid w:val="008D2789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B20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13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7B1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0FF2"/>
    <w:rsid w:val="009011C5"/>
    <w:rsid w:val="0090138A"/>
    <w:rsid w:val="00901B82"/>
    <w:rsid w:val="00901C5C"/>
    <w:rsid w:val="009025CB"/>
    <w:rsid w:val="00902B32"/>
    <w:rsid w:val="00902F93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34"/>
    <w:rsid w:val="00905FBC"/>
    <w:rsid w:val="00906283"/>
    <w:rsid w:val="00906349"/>
    <w:rsid w:val="009070FB"/>
    <w:rsid w:val="009071C9"/>
    <w:rsid w:val="009075F6"/>
    <w:rsid w:val="009077CD"/>
    <w:rsid w:val="00907C29"/>
    <w:rsid w:val="00907C2D"/>
    <w:rsid w:val="00907F6C"/>
    <w:rsid w:val="00907F77"/>
    <w:rsid w:val="00910153"/>
    <w:rsid w:val="009101F2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BF"/>
    <w:rsid w:val="00912EC7"/>
    <w:rsid w:val="00912F25"/>
    <w:rsid w:val="009133FA"/>
    <w:rsid w:val="009135D8"/>
    <w:rsid w:val="009137E8"/>
    <w:rsid w:val="00913A9B"/>
    <w:rsid w:val="00913AE9"/>
    <w:rsid w:val="00913BA9"/>
    <w:rsid w:val="00913EE5"/>
    <w:rsid w:val="009145BD"/>
    <w:rsid w:val="009149B9"/>
    <w:rsid w:val="00914E2F"/>
    <w:rsid w:val="00915092"/>
    <w:rsid w:val="009152BE"/>
    <w:rsid w:val="0091558F"/>
    <w:rsid w:val="00915CD4"/>
    <w:rsid w:val="009164CF"/>
    <w:rsid w:val="00916883"/>
    <w:rsid w:val="009169FE"/>
    <w:rsid w:val="00916B9C"/>
    <w:rsid w:val="00916EA9"/>
    <w:rsid w:val="00917054"/>
    <w:rsid w:val="009172C7"/>
    <w:rsid w:val="00917398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2FDC"/>
    <w:rsid w:val="00923435"/>
    <w:rsid w:val="009234AE"/>
    <w:rsid w:val="00923B48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939"/>
    <w:rsid w:val="00925C30"/>
    <w:rsid w:val="00925CD0"/>
    <w:rsid w:val="00925F9D"/>
    <w:rsid w:val="00926481"/>
    <w:rsid w:val="009267C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3E"/>
    <w:rsid w:val="00930769"/>
    <w:rsid w:val="00930AC7"/>
    <w:rsid w:val="00930B9E"/>
    <w:rsid w:val="00930CD9"/>
    <w:rsid w:val="009310B2"/>
    <w:rsid w:val="00931390"/>
    <w:rsid w:val="00931572"/>
    <w:rsid w:val="0093166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7BD"/>
    <w:rsid w:val="00946994"/>
    <w:rsid w:val="009469E7"/>
    <w:rsid w:val="00947197"/>
    <w:rsid w:val="009473D5"/>
    <w:rsid w:val="0094756B"/>
    <w:rsid w:val="00950A87"/>
    <w:rsid w:val="00950D53"/>
    <w:rsid w:val="009510D7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8DC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2702"/>
    <w:rsid w:val="00963121"/>
    <w:rsid w:val="0096335C"/>
    <w:rsid w:val="0096377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6E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18C8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77C5D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42D7"/>
    <w:rsid w:val="0098436A"/>
    <w:rsid w:val="009847D9"/>
    <w:rsid w:val="00984828"/>
    <w:rsid w:val="009850D0"/>
    <w:rsid w:val="00985172"/>
    <w:rsid w:val="0098529A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13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2D3"/>
    <w:rsid w:val="0099536B"/>
    <w:rsid w:val="0099582C"/>
    <w:rsid w:val="0099591B"/>
    <w:rsid w:val="00995D13"/>
    <w:rsid w:val="00995E18"/>
    <w:rsid w:val="00995F0F"/>
    <w:rsid w:val="009963F8"/>
    <w:rsid w:val="00996C4F"/>
    <w:rsid w:val="00996D87"/>
    <w:rsid w:val="009970A5"/>
    <w:rsid w:val="00997838"/>
    <w:rsid w:val="009A0669"/>
    <w:rsid w:val="009A09F1"/>
    <w:rsid w:val="009A0A21"/>
    <w:rsid w:val="009A0C33"/>
    <w:rsid w:val="009A117D"/>
    <w:rsid w:val="009A1A96"/>
    <w:rsid w:val="009A2010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11"/>
    <w:rsid w:val="009A53BC"/>
    <w:rsid w:val="009A5792"/>
    <w:rsid w:val="009A5809"/>
    <w:rsid w:val="009A58BF"/>
    <w:rsid w:val="009A5E70"/>
    <w:rsid w:val="009A6A23"/>
    <w:rsid w:val="009A6B5A"/>
    <w:rsid w:val="009A6DE8"/>
    <w:rsid w:val="009A712D"/>
    <w:rsid w:val="009A74B7"/>
    <w:rsid w:val="009A7670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805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D5F"/>
    <w:rsid w:val="009C2EDD"/>
    <w:rsid w:val="009C2FCD"/>
    <w:rsid w:val="009C3683"/>
    <w:rsid w:val="009C378A"/>
    <w:rsid w:val="009C3B38"/>
    <w:rsid w:val="009C403B"/>
    <w:rsid w:val="009C4198"/>
    <w:rsid w:val="009C4ED2"/>
    <w:rsid w:val="009C4FE4"/>
    <w:rsid w:val="009C51AE"/>
    <w:rsid w:val="009C51CC"/>
    <w:rsid w:val="009C54E8"/>
    <w:rsid w:val="009C5B3D"/>
    <w:rsid w:val="009C5DF5"/>
    <w:rsid w:val="009C641C"/>
    <w:rsid w:val="009C6555"/>
    <w:rsid w:val="009C66BD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05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3E1D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ABF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5A1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A98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8C9"/>
    <w:rsid w:val="00A069E4"/>
    <w:rsid w:val="00A069F9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5DE"/>
    <w:rsid w:val="00A16789"/>
    <w:rsid w:val="00A16B47"/>
    <w:rsid w:val="00A173A9"/>
    <w:rsid w:val="00A2002F"/>
    <w:rsid w:val="00A201D1"/>
    <w:rsid w:val="00A204D3"/>
    <w:rsid w:val="00A2061B"/>
    <w:rsid w:val="00A20752"/>
    <w:rsid w:val="00A20FFE"/>
    <w:rsid w:val="00A215BE"/>
    <w:rsid w:val="00A21C7F"/>
    <w:rsid w:val="00A21EDD"/>
    <w:rsid w:val="00A2228B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AE3"/>
    <w:rsid w:val="00A24D76"/>
    <w:rsid w:val="00A25300"/>
    <w:rsid w:val="00A25434"/>
    <w:rsid w:val="00A25633"/>
    <w:rsid w:val="00A2585A"/>
    <w:rsid w:val="00A25934"/>
    <w:rsid w:val="00A26176"/>
    <w:rsid w:val="00A2667E"/>
    <w:rsid w:val="00A267D3"/>
    <w:rsid w:val="00A26E04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156"/>
    <w:rsid w:val="00A35540"/>
    <w:rsid w:val="00A35A06"/>
    <w:rsid w:val="00A35D2A"/>
    <w:rsid w:val="00A35DC5"/>
    <w:rsid w:val="00A36765"/>
    <w:rsid w:val="00A36A11"/>
    <w:rsid w:val="00A36FC3"/>
    <w:rsid w:val="00A371DD"/>
    <w:rsid w:val="00A373B6"/>
    <w:rsid w:val="00A37406"/>
    <w:rsid w:val="00A37BB3"/>
    <w:rsid w:val="00A4012C"/>
    <w:rsid w:val="00A405E4"/>
    <w:rsid w:val="00A40648"/>
    <w:rsid w:val="00A40844"/>
    <w:rsid w:val="00A40919"/>
    <w:rsid w:val="00A411CE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35"/>
    <w:rsid w:val="00A444B8"/>
    <w:rsid w:val="00A452E1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13"/>
    <w:rsid w:val="00A53547"/>
    <w:rsid w:val="00A53D00"/>
    <w:rsid w:val="00A5482A"/>
    <w:rsid w:val="00A54AF8"/>
    <w:rsid w:val="00A54B7C"/>
    <w:rsid w:val="00A54BCA"/>
    <w:rsid w:val="00A5500C"/>
    <w:rsid w:val="00A5503C"/>
    <w:rsid w:val="00A5518E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A41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643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314"/>
    <w:rsid w:val="00A73495"/>
    <w:rsid w:val="00A74582"/>
    <w:rsid w:val="00A7487A"/>
    <w:rsid w:val="00A74974"/>
    <w:rsid w:val="00A74C66"/>
    <w:rsid w:val="00A74EC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4D28"/>
    <w:rsid w:val="00A85135"/>
    <w:rsid w:val="00A857F2"/>
    <w:rsid w:val="00A862DB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70A"/>
    <w:rsid w:val="00A90777"/>
    <w:rsid w:val="00A909D6"/>
    <w:rsid w:val="00A90C49"/>
    <w:rsid w:val="00A90E02"/>
    <w:rsid w:val="00A90F08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BEA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399"/>
    <w:rsid w:val="00AA282B"/>
    <w:rsid w:val="00AA28F7"/>
    <w:rsid w:val="00AA2ADB"/>
    <w:rsid w:val="00AA2EDF"/>
    <w:rsid w:val="00AA3011"/>
    <w:rsid w:val="00AA32B1"/>
    <w:rsid w:val="00AA3486"/>
    <w:rsid w:val="00AA3B1C"/>
    <w:rsid w:val="00AA4027"/>
    <w:rsid w:val="00AA43D7"/>
    <w:rsid w:val="00AA4554"/>
    <w:rsid w:val="00AA45CC"/>
    <w:rsid w:val="00AA4740"/>
    <w:rsid w:val="00AA5571"/>
    <w:rsid w:val="00AA570C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6AB"/>
    <w:rsid w:val="00AB1708"/>
    <w:rsid w:val="00AB1DB5"/>
    <w:rsid w:val="00AB2033"/>
    <w:rsid w:val="00AB2273"/>
    <w:rsid w:val="00AB2619"/>
    <w:rsid w:val="00AB2BF2"/>
    <w:rsid w:val="00AB3247"/>
    <w:rsid w:val="00AB3725"/>
    <w:rsid w:val="00AB38CB"/>
    <w:rsid w:val="00AB3C97"/>
    <w:rsid w:val="00AB413D"/>
    <w:rsid w:val="00AB4280"/>
    <w:rsid w:val="00AB46D0"/>
    <w:rsid w:val="00AB4845"/>
    <w:rsid w:val="00AB4879"/>
    <w:rsid w:val="00AB51D8"/>
    <w:rsid w:val="00AB555A"/>
    <w:rsid w:val="00AB5AD5"/>
    <w:rsid w:val="00AB5B2C"/>
    <w:rsid w:val="00AB5DBD"/>
    <w:rsid w:val="00AB5E1C"/>
    <w:rsid w:val="00AB5F61"/>
    <w:rsid w:val="00AB646E"/>
    <w:rsid w:val="00AB65F3"/>
    <w:rsid w:val="00AB675E"/>
    <w:rsid w:val="00AB67C7"/>
    <w:rsid w:val="00AB69DA"/>
    <w:rsid w:val="00AB6E28"/>
    <w:rsid w:val="00AB71C2"/>
    <w:rsid w:val="00AB72BC"/>
    <w:rsid w:val="00AB7520"/>
    <w:rsid w:val="00AB770E"/>
    <w:rsid w:val="00AB7BA2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2AF"/>
    <w:rsid w:val="00AC358A"/>
    <w:rsid w:val="00AC3B88"/>
    <w:rsid w:val="00AC3CDE"/>
    <w:rsid w:val="00AC3FCB"/>
    <w:rsid w:val="00AC4078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8F2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5F6"/>
    <w:rsid w:val="00AD5785"/>
    <w:rsid w:val="00AD5D6D"/>
    <w:rsid w:val="00AD5E9C"/>
    <w:rsid w:val="00AD6025"/>
    <w:rsid w:val="00AD6760"/>
    <w:rsid w:val="00AD6F88"/>
    <w:rsid w:val="00AD70E6"/>
    <w:rsid w:val="00AD775E"/>
    <w:rsid w:val="00AD7E6E"/>
    <w:rsid w:val="00AE0147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90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42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2C58"/>
    <w:rsid w:val="00AF2F97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7A8"/>
    <w:rsid w:val="00B05BE2"/>
    <w:rsid w:val="00B05CD7"/>
    <w:rsid w:val="00B05FD2"/>
    <w:rsid w:val="00B06757"/>
    <w:rsid w:val="00B06E41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69A"/>
    <w:rsid w:val="00B167B9"/>
    <w:rsid w:val="00B168C9"/>
    <w:rsid w:val="00B16A44"/>
    <w:rsid w:val="00B17019"/>
    <w:rsid w:val="00B1753C"/>
    <w:rsid w:val="00B17F48"/>
    <w:rsid w:val="00B2035F"/>
    <w:rsid w:val="00B21265"/>
    <w:rsid w:val="00B216F3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3D0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08"/>
    <w:rsid w:val="00B3022A"/>
    <w:rsid w:val="00B307C5"/>
    <w:rsid w:val="00B30E5B"/>
    <w:rsid w:val="00B31E17"/>
    <w:rsid w:val="00B31EDA"/>
    <w:rsid w:val="00B31FEF"/>
    <w:rsid w:val="00B3222B"/>
    <w:rsid w:val="00B32AD6"/>
    <w:rsid w:val="00B3309F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6CA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2FE6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A14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93A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50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FBA"/>
    <w:rsid w:val="00B610B9"/>
    <w:rsid w:val="00B61126"/>
    <w:rsid w:val="00B61434"/>
    <w:rsid w:val="00B62249"/>
    <w:rsid w:val="00B62900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252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3F7B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36A"/>
    <w:rsid w:val="00B808E4"/>
    <w:rsid w:val="00B80BDC"/>
    <w:rsid w:val="00B80DF6"/>
    <w:rsid w:val="00B812F5"/>
    <w:rsid w:val="00B81364"/>
    <w:rsid w:val="00B8162F"/>
    <w:rsid w:val="00B81FA6"/>
    <w:rsid w:val="00B8228C"/>
    <w:rsid w:val="00B82450"/>
    <w:rsid w:val="00B82475"/>
    <w:rsid w:val="00B82629"/>
    <w:rsid w:val="00B82B15"/>
    <w:rsid w:val="00B82E01"/>
    <w:rsid w:val="00B82F3D"/>
    <w:rsid w:val="00B8344F"/>
    <w:rsid w:val="00B83520"/>
    <w:rsid w:val="00B83771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604"/>
    <w:rsid w:val="00B86973"/>
    <w:rsid w:val="00B86D8B"/>
    <w:rsid w:val="00B8713B"/>
    <w:rsid w:val="00B8717C"/>
    <w:rsid w:val="00B8751E"/>
    <w:rsid w:val="00B87BA0"/>
    <w:rsid w:val="00B87F53"/>
    <w:rsid w:val="00B87FD0"/>
    <w:rsid w:val="00B901B4"/>
    <w:rsid w:val="00B90AAB"/>
    <w:rsid w:val="00B90BBC"/>
    <w:rsid w:val="00B90E72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416"/>
    <w:rsid w:val="00B9794D"/>
    <w:rsid w:val="00B97D13"/>
    <w:rsid w:val="00BA00C8"/>
    <w:rsid w:val="00BA02F8"/>
    <w:rsid w:val="00BA0318"/>
    <w:rsid w:val="00BA04B2"/>
    <w:rsid w:val="00BA0A6B"/>
    <w:rsid w:val="00BA0F6D"/>
    <w:rsid w:val="00BA1280"/>
    <w:rsid w:val="00BA18A4"/>
    <w:rsid w:val="00BA1E4F"/>
    <w:rsid w:val="00BA2359"/>
    <w:rsid w:val="00BA2CED"/>
    <w:rsid w:val="00BA2E29"/>
    <w:rsid w:val="00BA2E5F"/>
    <w:rsid w:val="00BA30F1"/>
    <w:rsid w:val="00BA32A1"/>
    <w:rsid w:val="00BA3559"/>
    <w:rsid w:val="00BA368C"/>
    <w:rsid w:val="00BA37AD"/>
    <w:rsid w:val="00BA3807"/>
    <w:rsid w:val="00BA3E99"/>
    <w:rsid w:val="00BA3FE1"/>
    <w:rsid w:val="00BA45BA"/>
    <w:rsid w:val="00BA48A0"/>
    <w:rsid w:val="00BA4E67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0E3"/>
    <w:rsid w:val="00BB76BE"/>
    <w:rsid w:val="00BB7E4E"/>
    <w:rsid w:val="00BC0057"/>
    <w:rsid w:val="00BC0483"/>
    <w:rsid w:val="00BC112E"/>
    <w:rsid w:val="00BC1BC2"/>
    <w:rsid w:val="00BC1BD5"/>
    <w:rsid w:val="00BC1D97"/>
    <w:rsid w:val="00BC1FFA"/>
    <w:rsid w:val="00BC2038"/>
    <w:rsid w:val="00BC2100"/>
    <w:rsid w:val="00BC2192"/>
    <w:rsid w:val="00BC2376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6B9"/>
    <w:rsid w:val="00BD2848"/>
    <w:rsid w:val="00BD284B"/>
    <w:rsid w:val="00BD2878"/>
    <w:rsid w:val="00BD2B8B"/>
    <w:rsid w:val="00BD2E01"/>
    <w:rsid w:val="00BD3768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6B5"/>
    <w:rsid w:val="00BE0A9E"/>
    <w:rsid w:val="00BE0AC6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DB6"/>
    <w:rsid w:val="00BE2EF0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1F09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A8C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44F"/>
    <w:rsid w:val="00BF7559"/>
    <w:rsid w:val="00BF75ED"/>
    <w:rsid w:val="00BF7734"/>
    <w:rsid w:val="00BF77B7"/>
    <w:rsid w:val="00BF7956"/>
    <w:rsid w:val="00BF7A9D"/>
    <w:rsid w:val="00BF7B9D"/>
    <w:rsid w:val="00C00473"/>
    <w:rsid w:val="00C0086D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20D"/>
    <w:rsid w:val="00C059B1"/>
    <w:rsid w:val="00C05D6D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C93"/>
    <w:rsid w:val="00C11EDC"/>
    <w:rsid w:val="00C12230"/>
    <w:rsid w:val="00C13387"/>
    <w:rsid w:val="00C134F6"/>
    <w:rsid w:val="00C13AC0"/>
    <w:rsid w:val="00C13C9A"/>
    <w:rsid w:val="00C13E81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5C88"/>
    <w:rsid w:val="00C161A3"/>
    <w:rsid w:val="00C163A1"/>
    <w:rsid w:val="00C16BFA"/>
    <w:rsid w:val="00C16EEF"/>
    <w:rsid w:val="00C16FCC"/>
    <w:rsid w:val="00C173F5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35C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14A"/>
    <w:rsid w:val="00C348DD"/>
    <w:rsid w:val="00C34BC4"/>
    <w:rsid w:val="00C34BE7"/>
    <w:rsid w:val="00C34FB3"/>
    <w:rsid w:val="00C35175"/>
    <w:rsid w:val="00C352F5"/>
    <w:rsid w:val="00C35F56"/>
    <w:rsid w:val="00C36296"/>
    <w:rsid w:val="00C363DB"/>
    <w:rsid w:val="00C36531"/>
    <w:rsid w:val="00C36706"/>
    <w:rsid w:val="00C368A0"/>
    <w:rsid w:val="00C36DA1"/>
    <w:rsid w:val="00C37370"/>
    <w:rsid w:val="00C37816"/>
    <w:rsid w:val="00C37CB0"/>
    <w:rsid w:val="00C4003B"/>
    <w:rsid w:val="00C404FD"/>
    <w:rsid w:val="00C4077D"/>
    <w:rsid w:val="00C40D8F"/>
    <w:rsid w:val="00C4142C"/>
    <w:rsid w:val="00C41744"/>
    <w:rsid w:val="00C41AC4"/>
    <w:rsid w:val="00C41C63"/>
    <w:rsid w:val="00C422BC"/>
    <w:rsid w:val="00C42F2D"/>
    <w:rsid w:val="00C42F2F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5"/>
    <w:rsid w:val="00C448DF"/>
    <w:rsid w:val="00C44BDB"/>
    <w:rsid w:val="00C44FDC"/>
    <w:rsid w:val="00C451ED"/>
    <w:rsid w:val="00C4547A"/>
    <w:rsid w:val="00C456D8"/>
    <w:rsid w:val="00C45A0E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C3"/>
    <w:rsid w:val="00C509F1"/>
    <w:rsid w:val="00C50C3D"/>
    <w:rsid w:val="00C5132D"/>
    <w:rsid w:val="00C5174C"/>
    <w:rsid w:val="00C51F7E"/>
    <w:rsid w:val="00C52124"/>
    <w:rsid w:val="00C52783"/>
    <w:rsid w:val="00C52F2A"/>
    <w:rsid w:val="00C533D9"/>
    <w:rsid w:val="00C53840"/>
    <w:rsid w:val="00C53D61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1E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15C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1B2"/>
    <w:rsid w:val="00C72365"/>
    <w:rsid w:val="00C72638"/>
    <w:rsid w:val="00C72C90"/>
    <w:rsid w:val="00C72D4A"/>
    <w:rsid w:val="00C73192"/>
    <w:rsid w:val="00C732AD"/>
    <w:rsid w:val="00C73470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076"/>
    <w:rsid w:val="00C77B01"/>
    <w:rsid w:val="00C77F67"/>
    <w:rsid w:val="00C800C0"/>
    <w:rsid w:val="00C804FC"/>
    <w:rsid w:val="00C80646"/>
    <w:rsid w:val="00C807CF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C48"/>
    <w:rsid w:val="00C83F6F"/>
    <w:rsid w:val="00C852D5"/>
    <w:rsid w:val="00C85822"/>
    <w:rsid w:val="00C85930"/>
    <w:rsid w:val="00C85A52"/>
    <w:rsid w:val="00C85B1A"/>
    <w:rsid w:val="00C85D3D"/>
    <w:rsid w:val="00C8605E"/>
    <w:rsid w:val="00C860F7"/>
    <w:rsid w:val="00C8651C"/>
    <w:rsid w:val="00C8715E"/>
    <w:rsid w:val="00C87334"/>
    <w:rsid w:val="00C8751D"/>
    <w:rsid w:val="00C8765E"/>
    <w:rsid w:val="00C90082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2FD7"/>
    <w:rsid w:val="00C930D0"/>
    <w:rsid w:val="00C93169"/>
    <w:rsid w:val="00C933EA"/>
    <w:rsid w:val="00C93766"/>
    <w:rsid w:val="00C939B5"/>
    <w:rsid w:val="00C93C9C"/>
    <w:rsid w:val="00C93CA6"/>
    <w:rsid w:val="00C94193"/>
    <w:rsid w:val="00C9434C"/>
    <w:rsid w:val="00C94393"/>
    <w:rsid w:val="00C945BD"/>
    <w:rsid w:val="00C94C21"/>
    <w:rsid w:val="00C959D7"/>
    <w:rsid w:val="00C959FF"/>
    <w:rsid w:val="00C95AD9"/>
    <w:rsid w:val="00C960C1"/>
    <w:rsid w:val="00C96117"/>
    <w:rsid w:val="00C961BA"/>
    <w:rsid w:val="00C9620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5CD4"/>
    <w:rsid w:val="00CA6B54"/>
    <w:rsid w:val="00CA7064"/>
    <w:rsid w:val="00CA7162"/>
    <w:rsid w:val="00CA7A45"/>
    <w:rsid w:val="00CA7E81"/>
    <w:rsid w:val="00CA7F1B"/>
    <w:rsid w:val="00CA7F4B"/>
    <w:rsid w:val="00CA7FC7"/>
    <w:rsid w:val="00CB0279"/>
    <w:rsid w:val="00CB063B"/>
    <w:rsid w:val="00CB07FE"/>
    <w:rsid w:val="00CB0D99"/>
    <w:rsid w:val="00CB120F"/>
    <w:rsid w:val="00CB1993"/>
    <w:rsid w:val="00CB20C1"/>
    <w:rsid w:val="00CB21E9"/>
    <w:rsid w:val="00CB21EB"/>
    <w:rsid w:val="00CB27F8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503"/>
    <w:rsid w:val="00CC19BE"/>
    <w:rsid w:val="00CC20F4"/>
    <w:rsid w:val="00CC22E7"/>
    <w:rsid w:val="00CC25C7"/>
    <w:rsid w:val="00CC25EB"/>
    <w:rsid w:val="00CC264F"/>
    <w:rsid w:val="00CC286D"/>
    <w:rsid w:val="00CC2BE5"/>
    <w:rsid w:val="00CC2F00"/>
    <w:rsid w:val="00CC30A8"/>
    <w:rsid w:val="00CC3174"/>
    <w:rsid w:val="00CC39FA"/>
    <w:rsid w:val="00CC4200"/>
    <w:rsid w:val="00CC48DF"/>
    <w:rsid w:val="00CC4E13"/>
    <w:rsid w:val="00CC501A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1F54"/>
    <w:rsid w:val="00CD21E8"/>
    <w:rsid w:val="00CD2498"/>
    <w:rsid w:val="00CD2A4D"/>
    <w:rsid w:val="00CD2D7E"/>
    <w:rsid w:val="00CD2EE9"/>
    <w:rsid w:val="00CD2F08"/>
    <w:rsid w:val="00CD2FBB"/>
    <w:rsid w:val="00CD330C"/>
    <w:rsid w:val="00CD3468"/>
    <w:rsid w:val="00CD3919"/>
    <w:rsid w:val="00CD3A06"/>
    <w:rsid w:val="00CD3FA3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2E46"/>
    <w:rsid w:val="00CE3640"/>
    <w:rsid w:val="00CE3949"/>
    <w:rsid w:val="00CE4732"/>
    <w:rsid w:val="00CE4872"/>
    <w:rsid w:val="00CE512F"/>
    <w:rsid w:val="00CE51A3"/>
    <w:rsid w:val="00CE51BB"/>
    <w:rsid w:val="00CE5293"/>
    <w:rsid w:val="00CE5C51"/>
    <w:rsid w:val="00CE5CF2"/>
    <w:rsid w:val="00CE5FFB"/>
    <w:rsid w:val="00CE603A"/>
    <w:rsid w:val="00CE608C"/>
    <w:rsid w:val="00CE6266"/>
    <w:rsid w:val="00CE6420"/>
    <w:rsid w:val="00CE6423"/>
    <w:rsid w:val="00CE65FF"/>
    <w:rsid w:val="00CE6CB2"/>
    <w:rsid w:val="00CE7214"/>
    <w:rsid w:val="00CE7247"/>
    <w:rsid w:val="00CE75BF"/>
    <w:rsid w:val="00CF0786"/>
    <w:rsid w:val="00CF0B6A"/>
    <w:rsid w:val="00CF0D52"/>
    <w:rsid w:val="00CF0E85"/>
    <w:rsid w:val="00CF11FF"/>
    <w:rsid w:val="00CF1D3B"/>
    <w:rsid w:val="00CF2116"/>
    <w:rsid w:val="00CF2311"/>
    <w:rsid w:val="00CF251C"/>
    <w:rsid w:val="00CF29B4"/>
    <w:rsid w:val="00CF2E08"/>
    <w:rsid w:val="00CF30E9"/>
    <w:rsid w:val="00CF3CC2"/>
    <w:rsid w:val="00CF3F55"/>
    <w:rsid w:val="00CF417B"/>
    <w:rsid w:val="00CF425C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6FF1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6E7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4FA4"/>
    <w:rsid w:val="00D15D58"/>
    <w:rsid w:val="00D15E44"/>
    <w:rsid w:val="00D1648C"/>
    <w:rsid w:val="00D16490"/>
    <w:rsid w:val="00D171F2"/>
    <w:rsid w:val="00D173EA"/>
    <w:rsid w:val="00D17741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8D4"/>
    <w:rsid w:val="00D25BBB"/>
    <w:rsid w:val="00D25CFD"/>
    <w:rsid w:val="00D265A8"/>
    <w:rsid w:val="00D26816"/>
    <w:rsid w:val="00D26D0C"/>
    <w:rsid w:val="00D2753A"/>
    <w:rsid w:val="00D2756C"/>
    <w:rsid w:val="00D27584"/>
    <w:rsid w:val="00D27987"/>
    <w:rsid w:val="00D27C52"/>
    <w:rsid w:val="00D27F8D"/>
    <w:rsid w:val="00D27F9A"/>
    <w:rsid w:val="00D30716"/>
    <w:rsid w:val="00D307B6"/>
    <w:rsid w:val="00D30AF2"/>
    <w:rsid w:val="00D31284"/>
    <w:rsid w:val="00D3137B"/>
    <w:rsid w:val="00D31864"/>
    <w:rsid w:val="00D31C8A"/>
    <w:rsid w:val="00D3214C"/>
    <w:rsid w:val="00D32195"/>
    <w:rsid w:val="00D32425"/>
    <w:rsid w:val="00D32532"/>
    <w:rsid w:val="00D32B3B"/>
    <w:rsid w:val="00D32E5C"/>
    <w:rsid w:val="00D32F18"/>
    <w:rsid w:val="00D3317B"/>
    <w:rsid w:val="00D3332D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079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3DD"/>
    <w:rsid w:val="00D47891"/>
    <w:rsid w:val="00D5031A"/>
    <w:rsid w:val="00D504EA"/>
    <w:rsid w:val="00D5058C"/>
    <w:rsid w:val="00D50701"/>
    <w:rsid w:val="00D507E5"/>
    <w:rsid w:val="00D50AD0"/>
    <w:rsid w:val="00D50C39"/>
    <w:rsid w:val="00D5103C"/>
    <w:rsid w:val="00D5126C"/>
    <w:rsid w:val="00D51367"/>
    <w:rsid w:val="00D51637"/>
    <w:rsid w:val="00D516F8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27E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3E"/>
    <w:rsid w:val="00D626BE"/>
    <w:rsid w:val="00D62D62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39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1B5E"/>
    <w:rsid w:val="00D721D6"/>
    <w:rsid w:val="00D72859"/>
    <w:rsid w:val="00D72911"/>
    <w:rsid w:val="00D72DBE"/>
    <w:rsid w:val="00D72F0A"/>
    <w:rsid w:val="00D730E1"/>
    <w:rsid w:val="00D73125"/>
    <w:rsid w:val="00D732A9"/>
    <w:rsid w:val="00D73436"/>
    <w:rsid w:val="00D73A21"/>
    <w:rsid w:val="00D73BD3"/>
    <w:rsid w:val="00D740F0"/>
    <w:rsid w:val="00D74307"/>
    <w:rsid w:val="00D747A2"/>
    <w:rsid w:val="00D74A56"/>
    <w:rsid w:val="00D74B2C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23B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6B8"/>
    <w:rsid w:val="00D858B6"/>
    <w:rsid w:val="00D85A1E"/>
    <w:rsid w:val="00D85BCA"/>
    <w:rsid w:val="00D85E08"/>
    <w:rsid w:val="00D85F08"/>
    <w:rsid w:val="00D8652B"/>
    <w:rsid w:val="00D8675A"/>
    <w:rsid w:val="00D868A3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782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5EA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1B3"/>
    <w:rsid w:val="00DA53BD"/>
    <w:rsid w:val="00DA563C"/>
    <w:rsid w:val="00DA584C"/>
    <w:rsid w:val="00DA5C84"/>
    <w:rsid w:val="00DA5FBB"/>
    <w:rsid w:val="00DA60C9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191"/>
    <w:rsid w:val="00DB277D"/>
    <w:rsid w:val="00DB27BC"/>
    <w:rsid w:val="00DB2BC0"/>
    <w:rsid w:val="00DB2CD6"/>
    <w:rsid w:val="00DB3AB8"/>
    <w:rsid w:val="00DB429D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C1"/>
    <w:rsid w:val="00DC16D2"/>
    <w:rsid w:val="00DC1712"/>
    <w:rsid w:val="00DC1889"/>
    <w:rsid w:val="00DC1EA0"/>
    <w:rsid w:val="00DC257F"/>
    <w:rsid w:val="00DC26EC"/>
    <w:rsid w:val="00DC2BA0"/>
    <w:rsid w:val="00DC2DA8"/>
    <w:rsid w:val="00DC2E19"/>
    <w:rsid w:val="00DC2FC4"/>
    <w:rsid w:val="00DC314B"/>
    <w:rsid w:val="00DC31CD"/>
    <w:rsid w:val="00DC351B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036"/>
    <w:rsid w:val="00DC611F"/>
    <w:rsid w:val="00DC62CD"/>
    <w:rsid w:val="00DC6307"/>
    <w:rsid w:val="00DC6391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307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32C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5F28"/>
    <w:rsid w:val="00DD671C"/>
    <w:rsid w:val="00DD6865"/>
    <w:rsid w:val="00DD6DB5"/>
    <w:rsid w:val="00DD6EFF"/>
    <w:rsid w:val="00DD7323"/>
    <w:rsid w:val="00DD7864"/>
    <w:rsid w:val="00DD7CA4"/>
    <w:rsid w:val="00DD7F30"/>
    <w:rsid w:val="00DE04BC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315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BCD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69"/>
    <w:rsid w:val="00DF54ED"/>
    <w:rsid w:val="00DF590F"/>
    <w:rsid w:val="00DF6A37"/>
    <w:rsid w:val="00DF74E0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0F3"/>
    <w:rsid w:val="00E03C3E"/>
    <w:rsid w:val="00E03DDE"/>
    <w:rsid w:val="00E042CC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7C5"/>
    <w:rsid w:val="00E07910"/>
    <w:rsid w:val="00E079D0"/>
    <w:rsid w:val="00E10048"/>
    <w:rsid w:val="00E10282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AAE"/>
    <w:rsid w:val="00E16B8B"/>
    <w:rsid w:val="00E16C31"/>
    <w:rsid w:val="00E175B0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60D"/>
    <w:rsid w:val="00E22C99"/>
    <w:rsid w:val="00E22CA8"/>
    <w:rsid w:val="00E2330A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6A9"/>
    <w:rsid w:val="00E259FD"/>
    <w:rsid w:val="00E25F84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154"/>
    <w:rsid w:val="00E32465"/>
    <w:rsid w:val="00E32DE8"/>
    <w:rsid w:val="00E32F9F"/>
    <w:rsid w:val="00E33124"/>
    <w:rsid w:val="00E3334A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8CB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0704"/>
    <w:rsid w:val="00E4174D"/>
    <w:rsid w:val="00E417D8"/>
    <w:rsid w:val="00E41D33"/>
    <w:rsid w:val="00E41E62"/>
    <w:rsid w:val="00E42D0E"/>
    <w:rsid w:val="00E42EEF"/>
    <w:rsid w:val="00E43202"/>
    <w:rsid w:val="00E436F9"/>
    <w:rsid w:val="00E43712"/>
    <w:rsid w:val="00E43792"/>
    <w:rsid w:val="00E4392D"/>
    <w:rsid w:val="00E44015"/>
    <w:rsid w:val="00E440E0"/>
    <w:rsid w:val="00E44144"/>
    <w:rsid w:val="00E442B4"/>
    <w:rsid w:val="00E446AA"/>
    <w:rsid w:val="00E45167"/>
    <w:rsid w:val="00E45A93"/>
    <w:rsid w:val="00E45C4D"/>
    <w:rsid w:val="00E45C73"/>
    <w:rsid w:val="00E45F3D"/>
    <w:rsid w:val="00E45F68"/>
    <w:rsid w:val="00E461AD"/>
    <w:rsid w:val="00E4622E"/>
    <w:rsid w:val="00E4663C"/>
    <w:rsid w:val="00E46B86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527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85C"/>
    <w:rsid w:val="00E65AE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3EF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36D"/>
    <w:rsid w:val="00E81184"/>
    <w:rsid w:val="00E811CF"/>
    <w:rsid w:val="00E8124E"/>
    <w:rsid w:val="00E81358"/>
    <w:rsid w:val="00E81B2E"/>
    <w:rsid w:val="00E81BBB"/>
    <w:rsid w:val="00E81F7F"/>
    <w:rsid w:val="00E82481"/>
    <w:rsid w:val="00E827A7"/>
    <w:rsid w:val="00E82FA1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98E"/>
    <w:rsid w:val="00E84CC7"/>
    <w:rsid w:val="00E84E3D"/>
    <w:rsid w:val="00E84F2A"/>
    <w:rsid w:val="00E84F59"/>
    <w:rsid w:val="00E85504"/>
    <w:rsid w:val="00E85512"/>
    <w:rsid w:val="00E858DE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7ED"/>
    <w:rsid w:val="00E87C91"/>
    <w:rsid w:val="00E90049"/>
    <w:rsid w:val="00E9009F"/>
    <w:rsid w:val="00E9066D"/>
    <w:rsid w:val="00E90837"/>
    <w:rsid w:val="00E909BB"/>
    <w:rsid w:val="00E9164E"/>
    <w:rsid w:val="00E917A4"/>
    <w:rsid w:val="00E918C2"/>
    <w:rsid w:val="00E91DAC"/>
    <w:rsid w:val="00E9241F"/>
    <w:rsid w:val="00E92BB3"/>
    <w:rsid w:val="00E92C51"/>
    <w:rsid w:val="00E93003"/>
    <w:rsid w:val="00E9309F"/>
    <w:rsid w:val="00E93932"/>
    <w:rsid w:val="00E93FF8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72A"/>
    <w:rsid w:val="00EA2928"/>
    <w:rsid w:val="00EA2FC8"/>
    <w:rsid w:val="00EA310F"/>
    <w:rsid w:val="00EA362C"/>
    <w:rsid w:val="00EA39E0"/>
    <w:rsid w:val="00EA3D3B"/>
    <w:rsid w:val="00EA3DDF"/>
    <w:rsid w:val="00EA4076"/>
    <w:rsid w:val="00EA4692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A7E7D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1D74"/>
    <w:rsid w:val="00EC24EB"/>
    <w:rsid w:val="00EC2826"/>
    <w:rsid w:val="00EC2E4E"/>
    <w:rsid w:val="00EC2F6B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1D4"/>
    <w:rsid w:val="00EC5222"/>
    <w:rsid w:val="00EC524F"/>
    <w:rsid w:val="00EC52B8"/>
    <w:rsid w:val="00EC5608"/>
    <w:rsid w:val="00EC5AA0"/>
    <w:rsid w:val="00EC5AB0"/>
    <w:rsid w:val="00EC5ADA"/>
    <w:rsid w:val="00EC5E6E"/>
    <w:rsid w:val="00EC5FB9"/>
    <w:rsid w:val="00EC6493"/>
    <w:rsid w:val="00EC66F3"/>
    <w:rsid w:val="00EC70A6"/>
    <w:rsid w:val="00EC74B2"/>
    <w:rsid w:val="00EC772C"/>
    <w:rsid w:val="00EC7C3E"/>
    <w:rsid w:val="00ED0107"/>
    <w:rsid w:val="00ED0680"/>
    <w:rsid w:val="00ED15C0"/>
    <w:rsid w:val="00ED197C"/>
    <w:rsid w:val="00ED1E47"/>
    <w:rsid w:val="00ED2099"/>
    <w:rsid w:val="00ED2381"/>
    <w:rsid w:val="00ED23E0"/>
    <w:rsid w:val="00ED2441"/>
    <w:rsid w:val="00ED32E4"/>
    <w:rsid w:val="00ED3BB8"/>
    <w:rsid w:val="00ED3CE7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2E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2DDD"/>
    <w:rsid w:val="00EE308C"/>
    <w:rsid w:val="00EE3098"/>
    <w:rsid w:val="00EE320A"/>
    <w:rsid w:val="00EE324A"/>
    <w:rsid w:val="00EE3349"/>
    <w:rsid w:val="00EE33B7"/>
    <w:rsid w:val="00EE34DA"/>
    <w:rsid w:val="00EE372C"/>
    <w:rsid w:val="00EE398B"/>
    <w:rsid w:val="00EE3C9C"/>
    <w:rsid w:val="00EE3EAD"/>
    <w:rsid w:val="00EE4A0B"/>
    <w:rsid w:val="00EE4B32"/>
    <w:rsid w:val="00EE4BE6"/>
    <w:rsid w:val="00EE4C33"/>
    <w:rsid w:val="00EE4DC1"/>
    <w:rsid w:val="00EE50AF"/>
    <w:rsid w:val="00EE5599"/>
    <w:rsid w:val="00EE55ED"/>
    <w:rsid w:val="00EE5971"/>
    <w:rsid w:val="00EE5A7B"/>
    <w:rsid w:val="00EE5DEF"/>
    <w:rsid w:val="00EE61D4"/>
    <w:rsid w:val="00EE652A"/>
    <w:rsid w:val="00EE66E9"/>
    <w:rsid w:val="00EE681F"/>
    <w:rsid w:val="00EE7184"/>
    <w:rsid w:val="00EE766A"/>
    <w:rsid w:val="00EE7E70"/>
    <w:rsid w:val="00EF01F1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3B0"/>
    <w:rsid w:val="00EF5929"/>
    <w:rsid w:val="00EF593A"/>
    <w:rsid w:val="00EF5C62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0CED"/>
    <w:rsid w:val="00F10CF1"/>
    <w:rsid w:val="00F118F4"/>
    <w:rsid w:val="00F11FEA"/>
    <w:rsid w:val="00F120AD"/>
    <w:rsid w:val="00F12231"/>
    <w:rsid w:val="00F12375"/>
    <w:rsid w:val="00F123B0"/>
    <w:rsid w:val="00F127FA"/>
    <w:rsid w:val="00F12841"/>
    <w:rsid w:val="00F12B58"/>
    <w:rsid w:val="00F12C40"/>
    <w:rsid w:val="00F13074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5ED8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BA4"/>
    <w:rsid w:val="00F27D20"/>
    <w:rsid w:val="00F27E02"/>
    <w:rsid w:val="00F27F1C"/>
    <w:rsid w:val="00F303CA"/>
    <w:rsid w:val="00F30464"/>
    <w:rsid w:val="00F30732"/>
    <w:rsid w:val="00F30C8C"/>
    <w:rsid w:val="00F30D29"/>
    <w:rsid w:val="00F30EA3"/>
    <w:rsid w:val="00F3122E"/>
    <w:rsid w:val="00F312A0"/>
    <w:rsid w:val="00F32061"/>
    <w:rsid w:val="00F32346"/>
    <w:rsid w:val="00F337C3"/>
    <w:rsid w:val="00F33868"/>
    <w:rsid w:val="00F3394F"/>
    <w:rsid w:val="00F339A7"/>
    <w:rsid w:val="00F33A27"/>
    <w:rsid w:val="00F348C7"/>
    <w:rsid w:val="00F34F45"/>
    <w:rsid w:val="00F3502B"/>
    <w:rsid w:val="00F3520E"/>
    <w:rsid w:val="00F35284"/>
    <w:rsid w:val="00F35355"/>
    <w:rsid w:val="00F3585E"/>
    <w:rsid w:val="00F358D7"/>
    <w:rsid w:val="00F35F3F"/>
    <w:rsid w:val="00F35F48"/>
    <w:rsid w:val="00F35F61"/>
    <w:rsid w:val="00F35F78"/>
    <w:rsid w:val="00F360A4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ACA"/>
    <w:rsid w:val="00F41B2E"/>
    <w:rsid w:val="00F420A3"/>
    <w:rsid w:val="00F42187"/>
    <w:rsid w:val="00F4233B"/>
    <w:rsid w:val="00F42865"/>
    <w:rsid w:val="00F42872"/>
    <w:rsid w:val="00F42DA8"/>
    <w:rsid w:val="00F4305C"/>
    <w:rsid w:val="00F431E2"/>
    <w:rsid w:val="00F4336F"/>
    <w:rsid w:val="00F438D8"/>
    <w:rsid w:val="00F43919"/>
    <w:rsid w:val="00F43E15"/>
    <w:rsid w:val="00F44218"/>
    <w:rsid w:val="00F446D8"/>
    <w:rsid w:val="00F44A6F"/>
    <w:rsid w:val="00F452BB"/>
    <w:rsid w:val="00F45318"/>
    <w:rsid w:val="00F456F8"/>
    <w:rsid w:val="00F45973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AF5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BC8"/>
    <w:rsid w:val="00F62C91"/>
    <w:rsid w:val="00F62E88"/>
    <w:rsid w:val="00F62F64"/>
    <w:rsid w:val="00F63571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112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294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B99"/>
    <w:rsid w:val="00F85CF0"/>
    <w:rsid w:val="00F85DE8"/>
    <w:rsid w:val="00F85EEB"/>
    <w:rsid w:val="00F860B4"/>
    <w:rsid w:val="00F86318"/>
    <w:rsid w:val="00F8633E"/>
    <w:rsid w:val="00F86AA6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A47"/>
    <w:rsid w:val="00F92D63"/>
    <w:rsid w:val="00F92F26"/>
    <w:rsid w:val="00F931DD"/>
    <w:rsid w:val="00F933F3"/>
    <w:rsid w:val="00F9345D"/>
    <w:rsid w:val="00F938EB"/>
    <w:rsid w:val="00F939D7"/>
    <w:rsid w:val="00F93BA9"/>
    <w:rsid w:val="00F93E0D"/>
    <w:rsid w:val="00F93E28"/>
    <w:rsid w:val="00F941B8"/>
    <w:rsid w:val="00F95327"/>
    <w:rsid w:val="00F960EA"/>
    <w:rsid w:val="00F96450"/>
    <w:rsid w:val="00F964B6"/>
    <w:rsid w:val="00F96548"/>
    <w:rsid w:val="00F9686A"/>
    <w:rsid w:val="00F96DD1"/>
    <w:rsid w:val="00F9705B"/>
    <w:rsid w:val="00F970F8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9C"/>
    <w:rsid w:val="00FA15B7"/>
    <w:rsid w:val="00FA16D5"/>
    <w:rsid w:val="00FA17AB"/>
    <w:rsid w:val="00FA19D7"/>
    <w:rsid w:val="00FA1BAD"/>
    <w:rsid w:val="00FA1C77"/>
    <w:rsid w:val="00FA28AC"/>
    <w:rsid w:val="00FA28BB"/>
    <w:rsid w:val="00FA2943"/>
    <w:rsid w:val="00FA2C37"/>
    <w:rsid w:val="00FA310C"/>
    <w:rsid w:val="00FA3190"/>
    <w:rsid w:val="00FA3297"/>
    <w:rsid w:val="00FA34E2"/>
    <w:rsid w:val="00FA386E"/>
    <w:rsid w:val="00FA4194"/>
    <w:rsid w:val="00FA445D"/>
    <w:rsid w:val="00FA45E6"/>
    <w:rsid w:val="00FA488F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5B7"/>
    <w:rsid w:val="00FA76A0"/>
    <w:rsid w:val="00FA7C14"/>
    <w:rsid w:val="00FB0100"/>
    <w:rsid w:val="00FB0733"/>
    <w:rsid w:val="00FB08D7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CB5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A87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2AE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478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49D"/>
    <w:rsid w:val="00FE1708"/>
    <w:rsid w:val="00FE1DB3"/>
    <w:rsid w:val="00FE2123"/>
    <w:rsid w:val="00FE2621"/>
    <w:rsid w:val="00FE2751"/>
    <w:rsid w:val="00FE2903"/>
    <w:rsid w:val="00FE346A"/>
    <w:rsid w:val="00FE3ADB"/>
    <w:rsid w:val="00FE41C6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329"/>
    <w:rsid w:val="00FF66DB"/>
    <w:rsid w:val="00FF6717"/>
    <w:rsid w:val="00FF67B6"/>
    <w:rsid w:val="00FF686C"/>
    <w:rsid w:val="00FF69B4"/>
    <w:rsid w:val="00FF70D5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D34739-7F1C-4C0D-A024-0FFCC1B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 w:cs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"/>
    <w:uiPriority w:val="99"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uiPriority w:val="99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uiPriority w:val="9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qFormat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qFormat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="Cambria" w:hAnsi="Cambria"/>
      <w:small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uiPriority w:val="10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rFonts w:cs="Times New Roman"/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3">
    <w:name w:val="Balloon Text Char3"/>
    <w:link w:val="BalloonText"/>
    <w:uiPriority w:val="99"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link w:val="ListBulletChar"/>
    <w:uiPriority w:val="99"/>
    <w:rsid w:val="001F1A8C"/>
    <w:pPr>
      <w:tabs>
        <w:tab w:val="num" w:pos="360"/>
      </w:tabs>
      <w:ind w:left="360" w:hanging="360"/>
      <w:contextualSpacing/>
    </w:pPr>
    <w:rPr>
      <w:rFonts w:cs="Times New Roman"/>
      <w:szCs w:val="20"/>
    </w:r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rsid w:val="00220944"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  <w:rPr>
      <w:szCs w:val="20"/>
    </w:r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 w:val="20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rFonts w:cs="Times New Roman"/>
      <w:snapToGrid/>
      <w:sz w:val="20"/>
      <w:lang w:val="x-none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C6D02"/>
    <w:pPr>
      <w:numPr>
        <w:numId w:val="17"/>
      </w:numPr>
      <w:ind w:left="1135" w:hanging="284"/>
    </w:pPr>
    <w:rPr>
      <w:lang w:val="en-GB"/>
    </w:r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szCs w:val="20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rFonts w:cs="Times New Roman"/>
      <w:i/>
      <w:snapToGrid/>
      <w:color w:val="3366FF"/>
      <w:sz w:val="20"/>
      <w:szCs w:val="20"/>
      <w:lang w:val="x-none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rFonts w:cs="Times New Roman"/>
      <w:b/>
      <w:noProof/>
      <w:sz w:val="24"/>
      <w:szCs w:val="22"/>
      <w:lang w:val="x-none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 w:cs="Times New Roman"/>
      <w:iCs/>
      <w:snapToGrid/>
      <w:sz w:val="20"/>
      <w:szCs w:val="22"/>
      <w:lang w:val="x-none" w:eastAsia="x-none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link w:val="DOi"/>
    <w:rsid w:val="00AC17B9"/>
    <w:rPr>
      <w:rFonts w:ascii="Arial" w:hAnsi="Arial" w:cs="Arial"/>
      <w:iCs w:val="0"/>
      <w:szCs w:val="22"/>
    </w:rPr>
  </w:style>
  <w:style w:type="paragraph" w:customStyle="1" w:styleId="citation">
    <w:name w:val="citation"/>
    <w:basedOn w:val="Texte1"/>
    <w:link w:val="citationCar"/>
    <w:autoRedefine/>
    <w:rsid w:val="00314DFF"/>
    <w:pPr>
      <w:ind w:right="284"/>
    </w:pPr>
    <w:rPr>
      <w:lang w:val="en-GB"/>
    </w:rPr>
  </w:style>
  <w:style w:type="character" w:customStyle="1" w:styleId="citationCar">
    <w:name w:val="citation Car"/>
    <w:link w:val="citation"/>
    <w:rsid w:val="00314DFF"/>
    <w:rPr>
      <w:rFonts w:ascii="Arial" w:eastAsia="SimSun" w:hAnsi="Arial"/>
      <w:szCs w:val="24"/>
      <w:lang w:val="en-GB"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link w:val="Encadr"/>
    <w:rsid w:val="00C502EF"/>
    <w:rPr>
      <w:rFonts w:ascii="Arial" w:eastAsia="SimSun" w:hAnsi="Arial" w:cs="Arial"/>
      <w:sz w:val="18"/>
      <w:szCs w:val="24"/>
      <w:lang w:val="en-GB"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rFonts w:cs="Times New Roman"/>
      <w:snapToGrid/>
      <w:sz w:val="20"/>
      <w:szCs w:val="20"/>
      <w:lang w:val="x-none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="Calibri" w:hAnsi="Calibri"/>
      <w:b/>
      <w:snapToGrid/>
      <w:color w:val="365F91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="Cambria" w:hAnsi="Cambria"/>
      <w:szCs w:val="22"/>
    </w:rPr>
  </w:style>
  <w:style w:type="character" w:customStyle="1" w:styleId="MargeCar">
    <w:name w:val="Marge Car"/>
    <w:link w:val="Marge"/>
    <w:uiPriority w:val="99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/>
      <w:color w:val="000000"/>
      <w:szCs w:val="20"/>
      <w:lang w:eastAsia="x-none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link w:val="UPlan"/>
    <w:rsid w:val="001C2751"/>
    <w:rPr>
      <w:rFonts w:ascii="Arial" w:eastAsia="Times New Roman" w:hAnsi="Arial" w:cs="Arial"/>
      <w:b w:val="0"/>
      <w:bCs w:val="0"/>
      <w:caps w:val="0"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ind w:left="0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link w:val="UTit"/>
    <w:rsid w:val="006A23D9"/>
    <w:rPr>
      <w:rFonts w:ascii="Arial Gras" w:eastAsia="Times New Roman" w:hAnsi="Arial Gras" w:cs="Arial"/>
      <w:b w:val="0"/>
      <w:bCs w:val="0"/>
      <w:caps w:val="0"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13391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link w:val="UTit4"/>
    <w:rsid w:val="0013391C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link w:val="Utiret"/>
    <w:rsid w:val="00C4640B"/>
    <w:rPr>
      <w:rFonts w:ascii="Arial" w:eastAsia="SimSun" w:hAnsi="Arial" w:cs="Arial"/>
      <w:i w:val="0"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link w:val="HO1"/>
    <w:rsid w:val="00A215BE"/>
    <w:rPr>
      <w:rFonts w:ascii="Arial" w:eastAsia="Times New Roman" w:hAnsi="Arial" w:cs="Arial"/>
      <w:b w:val="0"/>
      <w:bCs w:val="0"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link w:val="HO2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C0057"/>
    <w:pPr>
      <w:ind w:left="720"/>
    </w:pPr>
    <w:rPr>
      <w:rFonts w:cs="Times New Roman"/>
      <w:szCs w:val="20"/>
    </w:rPr>
  </w:style>
  <w:style w:type="paragraph" w:customStyle="1" w:styleId="titu">
    <w:name w:val="titu"/>
    <w:basedOn w:val="Soustitre"/>
    <w:rsid w:val="00DF5469"/>
  </w:style>
  <w:style w:type="paragraph" w:styleId="NoSpacing">
    <w:name w:val="No Spacing"/>
    <w:link w:val="NoSpacingChar1"/>
    <w:uiPriority w:val="1"/>
    <w:qFormat/>
    <w:rsid w:val="005D5D4C"/>
    <w:rPr>
      <w:rFonts w:eastAsia="Cambria"/>
      <w:sz w:val="22"/>
      <w:szCs w:val="22"/>
      <w:lang w:val="en-GB" w:eastAsia="en-US"/>
    </w:rPr>
  </w:style>
  <w:style w:type="character" w:customStyle="1" w:styleId="NoSpacingChar1">
    <w:name w:val="No Spacing Char1"/>
    <w:link w:val="NoSpacing"/>
    <w:uiPriority w:val="1"/>
    <w:rsid w:val="005D5D4C"/>
    <w:rPr>
      <w:rFonts w:eastAsia="Cambria"/>
      <w:sz w:val="22"/>
      <w:szCs w:val="22"/>
      <w:lang w:val="en-GB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5D5D4C"/>
  </w:style>
  <w:style w:type="paragraph" w:customStyle="1" w:styleId="a">
    <w:name w:val="(a)"/>
    <w:basedOn w:val="Normal"/>
    <w:rsid w:val="005D5D4C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5D5D4C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5D5D4C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5D5D4C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5D5D4C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5D5D4C"/>
    <w:rPr>
      <w:color w:val="000080"/>
    </w:rPr>
  </w:style>
  <w:style w:type="character" w:customStyle="1" w:styleId="BodyText3Char">
    <w:name w:val="Body Text 3 Char"/>
    <w:link w:val="BodyText3"/>
    <w:rsid w:val="005D5D4C"/>
    <w:rPr>
      <w:rFonts w:ascii="Arial" w:eastAsia="SimSun" w:hAnsi="Arial" w:cs="Arial"/>
      <w:snapToGrid w:val="0"/>
      <w:color w:val="000080"/>
      <w:sz w:val="22"/>
      <w:szCs w:val="24"/>
      <w:lang w:val="en-US" w:eastAsia="zh-CN"/>
    </w:rPr>
  </w:style>
  <w:style w:type="paragraph" w:customStyle="1" w:styleId="TIRETbul1cm">
    <w:name w:val="TIRET bul 1cm"/>
    <w:basedOn w:val="Normal"/>
    <w:rsid w:val="005D5D4C"/>
    <w:pPr>
      <w:numPr>
        <w:numId w:val="25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5D5D4C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5D5D4C"/>
    <w:pPr>
      <w:ind w:left="284" w:hanging="284"/>
    </w:pPr>
    <w:rPr>
      <w:lang w:val="en-GB"/>
    </w:rPr>
  </w:style>
  <w:style w:type="character" w:customStyle="1" w:styleId="PointSoul">
    <w:name w:val="PointSoul"/>
    <w:rsid w:val="005D5D4C"/>
    <w:rPr>
      <w:u w:val="single"/>
    </w:rPr>
  </w:style>
  <w:style w:type="paragraph" w:customStyle="1" w:styleId="marge0">
    <w:name w:val="marge"/>
    <w:basedOn w:val="Normal"/>
    <w:rsid w:val="005D5D4C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5D5D4C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link w:val="BodyText2"/>
    <w:rsid w:val="005D5D4C"/>
    <w:rPr>
      <w:rFonts w:eastAsia="SimSun" w:cs="Arial"/>
      <w:snapToGrid w:val="0"/>
      <w:sz w:val="22"/>
      <w:szCs w:val="24"/>
      <w:lang w:val="en-US" w:eastAsia="zh-CN" w:bidi="en-US"/>
    </w:rPr>
  </w:style>
  <w:style w:type="paragraph" w:customStyle="1" w:styleId="formtext">
    <w:name w:val="formtext"/>
    <w:basedOn w:val="Normal"/>
    <w:rsid w:val="005D5D4C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5D5D4C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5D5D4C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5D5D4C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5D5D4C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5D5D4C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5D5D4C"/>
    <w:pPr>
      <w:ind w:right="0"/>
      <w:jc w:val="right"/>
    </w:pPr>
  </w:style>
  <w:style w:type="paragraph" w:customStyle="1" w:styleId="Grille02N">
    <w:name w:val="Grille02N"/>
    <w:basedOn w:val="Corpsdetexte3Car"/>
    <w:rsid w:val="005D5D4C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5D5D4C"/>
    <w:pPr>
      <w:jc w:val="right"/>
    </w:pPr>
  </w:style>
  <w:style w:type="paragraph" w:styleId="BodyText">
    <w:name w:val="Body Text"/>
    <w:basedOn w:val="Normal"/>
    <w:link w:val="BodyTextChar"/>
    <w:uiPriority w:val="99"/>
    <w:rsid w:val="005D5D4C"/>
    <w:rPr>
      <w:sz w:val="20"/>
      <w:szCs w:val="20"/>
      <w:lang w:val="en-ZA"/>
    </w:rPr>
  </w:style>
  <w:style w:type="character" w:customStyle="1" w:styleId="BodyTextChar">
    <w:name w:val="Body Text Char"/>
    <w:link w:val="BodyText"/>
    <w:uiPriority w:val="99"/>
    <w:rsid w:val="005D5D4C"/>
    <w:rPr>
      <w:rFonts w:ascii="Arial" w:eastAsia="SimSun" w:hAnsi="Arial" w:cs="Arial"/>
      <w:snapToGrid w:val="0"/>
      <w:lang w:val="en-ZA" w:eastAsia="zh-CN"/>
    </w:rPr>
  </w:style>
  <w:style w:type="paragraph" w:customStyle="1" w:styleId="CM156">
    <w:name w:val="CM156"/>
    <w:basedOn w:val="Default"/>
    <w:next w:val="Default"/>
    <w:rsid w:val="005D5D4C"/>
    <w:pPr>
      <w:spacing w:after="615"/>
    </w:pPr>
    <w:rPr>
      <w:rFonts w:cs="Times New Roman"/>
      <w:color w:val="auto"/>
    </w:rPr>
  </w:style>
  <w:style w:type="paragraph" w:customStyle="1" w:styleId="Rubrique">
    <w:name w:val="Rubrique"/>
    <w:basedOn w:val="Normal"/>
    <w:rsid w:val="005D5D4C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5D5D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link w:val="IntenseQuote"/>
    <w:uiPriority w:val="30"/>
    <w:rsid w:val="005D5D4C"/>
    <w:rPr>
      <w:rFonts w:ascii="Arial" w:eastAsia="SimSun" w:hAnsi="Arial" w:cs="Arial"/>
      <w:b/>
      <w:bCs/>
      <w:i/>
      <w:iCs/>
      <w:snapToGrid w:val="0"/>
      <w:color w:val="4F81BD"/>
      <w:sz w:val="22"/>
      <w:szCs w:val="24"/>
      <w:lang w:val="en-US" w:eastAsia="zh-CN"/>
    </w:rPr>
  </w:style>
  <w:style w:type="character" w:styleId="IntenseEmphasis">
    <w:name w:val="Intense Emphasis"/>
    <w:uiPriority w:val="21"/>
    <w:rsid w:val="005D5D4C"/>
    <w:rPr>
      <w:b/>
      <w:bCs/>
      <w:i/>
      <w:iCs/>
      <w:color w:val="4F81BD"/>
    </w:rPr>
  </w:style>
  <w:style w:type="paragraph" w:customStyle="1" w:styleId="Paradec">
    <w:name w:val="Para dec"/>
    <w:basedOn w:val="Normal"/>
    <w:rsid w:val="005D5D4C"/>
    <w:pPr>
      <w:numPr>
        <w:numId w:val="26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5D5D4C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5D5D4C"/>
    <w:pPr>
      <w:jc w:val="both"/>
    </w:pPr>
    <w:rPr>
      <w:rFonts w:ascii="Arial" w:eastAsia="MS Mincho" w:hAnsi="Arial" w:cs="Arial"/>
      <w:sz w:val="22"/>
      <w:szCs w:val="22"/>
      <w:lang w:val="en-US" w:eastAsia="fr-FR"/>
    </w:rPr>
  </w:style>
  <w:style w:type="paragraph" w:customStyle="1" w:styleId="Boxnumberedtext">
    <w:name w:val="Box numbered text"/>
    <w:basedOn w:val="Normal"/>
    <w:rsid w:val="005D5D4C"/>
    <w:pPr>
      <w:numPr>
        <w:numId w:val="27"/>
      </w:numPr>
    </w:pPr>
  </w:style>
  <w:style w:type="paragraph" w:customStyle="1" w:styleId="References">
    <w:name w:val="References"/>
    <w:basedOn w:val="Normal"/>
    <w:link w:val="ReferencesChar"/>
    <w:qFormat/>
    <w:rsid w:val="005D5D4C"/>
    <w:pPr>
      <w:widowControl w:val="0"/>
      <w:tabs>
        <w:tab w:val="clear" w:pos="567"/>
      </w:tabs>
      <w:autoSpaceDE w:val="0"/>
      <w:autoSpaceDN w:val="0"/>
      <w:adjustRightInd w:val="0"/>
      <w:snapToGrid/>
      <w:spacing w:before="240" w:after="240"/>
      <w:ind w:left="709" w:hanging="709"/>
      <w:jc w:val="left"/>
    </w:pPr>
    <w:rPr>
      <w:lang w:val="en-GB"/>
    </w:rPr>
  </w:style>
  <w:style w:type="paragraph" w:customStyle="1" w:styleId="Tableheading">
    <w:name w:val="Table heading"/>
    <w:basedOn w:val="Normal"/>
    <w:qFormat/>
    <w:rsid w:val="005D5D4C"/>
    <w:rPr>
      <w:b/>
      <w:lang w:val="en-GB"/>
    </w:rPr>
  </w:style>
  <w:style w:type="paragraph" w:customStyle="1" w:styleId="Biblio">
    <w:name w:val="Biblio"/>
    <w:basedOn w:val="Normal"/>
    <w:qFormat/>
    <w:rsid w:val="005D5D4C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">
    <w:name w:val="Table note"/>
    <w:basedOn w:val="Normal"/>
    <w:qFormat/>
    <w:rsid w:val="005D5D4C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5D5D4C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5D5D4C"/>
    <w:pPr>
      <w:numPr>
        <w:numId w:val="28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5D5D4C"/>
    <w:rPr>
      <w:rFonts w:ascii="Arial" w:eastAsia="SimSun" w:hAnsi="Arial"/>
      <w:sz w:val="22"/>
      <w:szCs w:val="22"/>
      <w:lang w:val="en-US" w:eastAsia="zh-CN"/>
    </w:rPr>
  </w:style>
  <w:style w:type="character" w:customStyle="1" w:styleId="CommitteeChar">
    <w:name w:val="Committee Char"/>
    <w:link w:val="Committee"/>
    <w:locked/>
    <w:rsid w:val="005D5D4C"/>
    <w:rPr>
      <w:rFonts w:ascii="Arial" w:eastAsia="Times New Roman" w:hAnsi="Arial" w:cs="Times New Roman"/>
      <w:color w:val="4F81BD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5D5D4C"/>
    <w:pPr>
      <w:keepLines w:val="0"/>
      <w:spacing w:before="0" w:line="240" w:lineRule="auto"/>
      <w:ind w:left="720" w:hanging="720"/>
      <w:jc w:val="both"/>
    </w:pPr>
    <w:rPr>
      <w:rFonts w:eastAsia="Times New Roman"/>
      <w:b w:val="0"/>
      <w:bCs w:val="0"/>
      <w:caps w:val="0"/>
      <w:color w:val="4F81BD"/>
      <w:sz w:val="22"/>
      <w:szCs w:val="22"/>
      <w:lang w:val="fr-FR" w:eastAsia="fr-FR"/>
    </w:rPr>
  </w:style>
  <w:style w:type="paragraph" w:customStyle="1" w:styleId="TableParagraph">
    <w:name w:val="Table Paragraph"/>
    <w:basedOn w:val="Normal"/>
    <w:rsid w:val="005D5D4C"/>
    <w:pPr>
      <w:numPr>
        <w:numId w:val="29"/>
      </w:numPr>
    </w:pPr>
  </w:style>
  <w:style w:type="paragraph" w:customStyle="1" w:styleId="Figuresub-heading">
    <w:name w:val="Figure sub-heading"/>
    <w:basedOn w:val="Figurecaption"/>
    <w:autoRedefine/>
    <w:qFormat/>
    <w:rsid w:val="00017D10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017D10"/>
    <w:rPr>
      <w:bCs/>
      <w:iCs/>
    </w:rPr>
  </w:style>
  <w:style w:type="paragraph" w:customStyle="1" w:styleId="Sub-bulletlist">
    <w:name w:val="Sub-bullet list"/>
    <w:basedOn w:val="Normal"/>
    <w:qFormat/>
    <w:rsid w:val="00017D10"/>
    <w:pPr>
      <w:numPr>
        <w:numId w:val="31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link w:val="Chaphead"/>
    <w:rsid w:val="00017D10"/>
    <w:rPr>
      <w:rFonts w:ascii="Arial" w:eastAsia="Times New Roman" w:hAnsi="Arial" w:cs="Arial"/>
      <w:b/>
      <w:bCs w:val="0"/>
      <w:snapToGrid w:val="0"/>
      <w:color w:val="000000"/>
      <w:kern w:val="28"/>
      <w:sz w:val="28"/>
      <w:szCs w:val="28"/>
      <w:lang w:val="it-IT" w:eastAsia="zh-CN"/>
    </w:rPr>
  </w:style>
  <w:style w:type="character" w:customStyle="1" w:styleId="Heading2Char1">
    <w:name w:val="Heading 2 Char1"/>
    <w:uiPriority w:val="9"/>
    <w:locked/>
    <w:rsid w:val="00017D10"/>
    <w:rPr>
      <w:rFonts w:ascii="Times New Roman" w:hAnsi="Times New Roman" w:cs="Times New Roman"/>
      <w:b/>
      <w:bCs/>
      <w:lang w:eastAsia="de-DE"/>
    </w:rPr>
  </w:style>
  <w:style w:type="character" w:customStyle="1" w:styleId="Heading3Char1">
    <w:name w:val="Heading 3 Char1"/>
    <w:uiPriority w:val="9"/>
    <w:locked/>
    <w:rsid w:val="00017D10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017D10"/>
    <w:pPr>
      <w:keepNext/>
    </w:pPr>
    <w:rPr>
      <w:rFonts w:cs="Calibri"/>
      <w:b/>
    </w:rPr>
  </w:style>
  <w:style w:type="character" w:customStyle="1" w:styleId="Heading4Char1">
    <w:name w:val="Heading 4 Char1"/>
    <w:uiPriority w:val="9"/>
    <w:locked/>
    <w:rsid w:val="00017D10"/>
    <w:rPr>
      <w:rFonts w:ascii="Times New Roman" w:hAnsi="Times New Roman"/>
      <w:bCs/>
      <w:color w:val="000000"/>
      <w:sz w:val="24"/>
      <w:szCs w:val="24"/>
      <w:lang w:eastAsia="de-DE"/>
    </w:rPr>
  </w:style>
  <w:style w:type="paragraph" w:customStyle="1" w:styleId="TOC">
    <w:name w:val="TOC"/>
    <w:basedOn w:val="Normal"/>
    <w:qFormat/>
    <w:rsid w:val="00017D10"/>
    <w:pPr>
      <w:jc w:val="left"/>
    </w:pPr>
    <w:rPr>
      <w:b/>
    </w:rPr>
  </w:style>
  <w:style w:type="paragraph" w:customStyle="1" w:styleId="Box">
    <w:name w:val="Box"/>
    <w:basedOn w:val="Normal"/>
    <w:qFormat/>
    <w:rsid w:val="00017D10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017D10"/>
    <w:pPr>
      <w:pBdr>
        <w:bottom w:val="none" w:sz="0" w:space="0" w:color="auto"/>
      </w:pBdr>
      <w:tabs>
        <w:tab w:val="left" w:pos="850"/>
        <w:tab w:val="left" w:pos="1191"/>
        <w:tab w:val="left" w:pos="1531"/>
      </w:tabs>
      <w:spacing w:before="120" w:after="160"/>
    </w:pPr>
    <w:rPr>
      <w:rFonts w:ascii="Calibri" w:hAnsi="Calibri"/>
      <w:b/>
      <w:color w:val="000000"/>
      <w:kern w:val="0"/>
      <w:sz w:val="28"/>
      <w:szCs w:val="28"/>
      <w:lang w:val="it-IT"/>
    </w:rPr>
  </w:style>
  <w:style w:type="character" w:customStyle="1" w:styleId="Heading2Char2">
    <w:name w:val="Heading 2 Char2"/>
    <w:uiPriority w:val="9"/>
    <w:locked/>
    <w:rsid w:val="00017D10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017D10"/>
    <w:pPr>
      <w:numPr>
        <w:numId w:val="30"/>
      </w:numPr>
    </w:pPr>
  </w:style>
  <w:style w:type="character" w:customStyle="1" w:styleId="ReferencesChar">
    <w:name w:val="References Char"/>
    <w:link w:val="References"/>
    <w:locked/>
    <w:rsid w:val="00017D10"/>
    <w:rPr>
      <w:rFonts w:ascii="Arial" w:eastAsia="SimSun" w:hAnsi="Arial" w:cs="Arial"/>
      <w:snapToGrid w:val="0"/>
      <w:sz w:val="22"/>
      <w:lang w:val="en-GB" w:eastAsia="zh-CN"/>
    </w:rPr>
  </w:style>
  <w:style w:type="paragraph" w:customStyle="1" w:styleId="Endnotes">
    <w:name w:val="Endnotes"/>
    <w:basedOn w:val="Normal"/>
    <w:link w:val="EndnotesChar"/>
    <w:qFormat/>
    <w:rsid w:val="00017D10"/>
    <w:rPr>
      <w:rFonts w:cs="Times New Roman"/>
    </w:rPr>
  </w:style>
  <w:style w:type="character" w:customStyle="1" w:styleId="EndnotesChar">
    <w:name w:val="Endnotes Char"/>
    <w:link w:val="Endnotes"/>
    <w:rsid w:val="00017D10"/>
    <w:rPr>
      <w:rFonts w:ascii="Arial" w:eastAsia="SimSun" w:hAnsi="Arial" w:cs="Times New Roman"/>
      <w:snapToGrid w:val="0"/>
      <w:sz w:val="22"/>
      <w:lang w:val="en-US" w:eastAsia="zh-CN"/>
    </w:rPr>
  </w:style>
  <w:style w:type="paragraph" w:customStyle="1" w:styleId="Tablebody">
    <w:name w:val="Table body"/>
    <w:basedOn w:val="Normal"/>
    <w:link w:val="TablebodyChar"/>
    <w:autoRedefine/>
    <w:qFormat/>
    <w:rsid w:val="00017D10"/>
    <w:pPr>
      <w:keepLines/>
      <w:widowControl w:val="0"/>
      <w:spacing w:after="0"/>
      <w:jc w:val="left"/>
    </w:pPr>
    <w:rPr>
      <w:rFonts w:ascii="Calibri" w:eastAsia="Times New Roman" w:hAnsi="Calibri" w:cs="Times New Roman"/>
      <w:sz w:val="24"/>
      <w:lang w:val="en-AU" w:eastAsia="ja-JP"/>
    </w:rPr>
  </w:style>
  <w:style w:type="character" w:customStyle="1" w:styleId="TablebodyChar">
    <w:name w:val="Table body Char"/>
    <w:link w:val="Tablebody"/>
    <w:locked/>
    <w:rsid w:val="00017D10"/>
    <w:rPr>
      <w:rFonts w:ascii="Calibri" w:eastAsia="Times New Roman" w:hAnsi="Calibri" w:cs="Times New Roman"/>
      <w:snapToGrid w:val="0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017D10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link w:val="Tablecaption"/>
    <w:locked/>
    <w:rsid w:val="00017D10"/>
    <w:rPr>
      <w:rFonts w:ascii="Arial" w:eastAsia="SimSun" w:hAnsi="Arial" w:cs="Arial"/>
      <w:b/>
      <w:snapToGrid w:val="0"/>
      <w:sz w:val="22"/>
      <w:lang w:val="en-AU" w:eastAsia="zh-CN"/>
    </w:rPr>
  </w:style>
  <w:style w:type="paragraph" w:customStyle="1" w:styleId="Figurecaption">
    <w:name w:val="Figure caption"/>
    <w:basedOn w:val="Normal"/>
    <w:link w:val="FigurecaptionChar"/>
    <w:qFormat/>
    <w:rsid w:val="00017D10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link w:val="Figurecaption"/>
    <w:rsid w:val="00017D10"/>
    <w:rPr>
      <w:rFonts w:ascii="Arial" w:eastAsia="SimSun" w:hAnsi="Arial" w:cs="Arial"/>
      <w:b/>
      <w:snapToGrid w:val="0"/>
      <w:sz w:val="22"/>
      <w:lang w:val="en-AU" w:eastAsia="zh-CN"/>
    </w:rPr>
  </w:style>
  <w:style w:type="paragraph" w:customStyle="1" w:styleId="Boxbody">
    <w:name w:val="Box body"/>
    <w:basedOn w:val="Normal"/>
    <w:link w:val="BoxbodyChar"/>
    <w:qFormat/>
    <w:rsid w:val="00017D10"/>
    <w:pPr>
      <w:ind w:firstLine="720"/>
      <w:jc w:val="left"/>
    </w:pPr>
    <w:rPr>
      <w:rFonts w:eastAsia="Cambria" w:cs="Times New Roman"/>
      <w:color w:val="0070C0"/>
      <w:lang w:val="en-AU"/>
    </w:rPr>
  </w:style>
  <w:style w:type="character" w:customStyle="1" w:styleId="BoxbodyChar">
    <w:name w:val="Box body Char"/>
    <w:link w:val="Boxbody"/>
    <w:rsid w:val="00017D10"/>
    <w:rPr>
      <w:rFonts w:ascii="Arial" w:eastAsia="Cambria" w:hAnsi="Arial" w:cs="Times New Roman"/>
      <w:snapToGrid w:val="0"/>
      <w:color w:val="0070C0"/>
      <w:sz w:val="22"/>
      <w:lang w:val="en-AU" w:eastAsia="zh-CN"/>
    </w:rPr>
  </w:style>
  <w:style w:type="paragraph" w:customStyle="1" w:styleId="Boxsource">
    <w:name w:val="Box source"/>
    <w:basedOn w:val="Normal"/>
    <w:link w:val="BoxsourceChar"/>
    <w:qFormat/>
    <w:rsid w:val="00017D10"/>
    <w:pPr>
      <w:jc w:val="left"/>
    </w:pPr>
    <w:rPr>
      <w:rFonts w:eastAsia="Cambria"/>
      <w:color w:val="000000"/>
    </w:rPr>
  </w:style>
  <w:style w:type="character" w:customStyle="1" w:styleId="BoxsourceChar">
    <w:name w:val="Box source Char"/>
    <w:link w:val="Boxsource"/>
    <w:rsid w:val="00017D10"/>
    <w:rPr>
      <w:rFonts w:ascii="Arial" w:eastAsia="Cambria" w:hAnsi="Arial" w:cs="Arial"/>
      <w:snapToGrid w:val="0"/>
      <w:color w:val="000000"/>
      <w:sz w:val="22"/>
      <w:lang w:val="en-US" w:eastAsia="zh-CN"/>
    </w:rPr>
  </w:style>
  <w:style w:type="paragraph" w:customStyle="1" w:styleId="Boxtitle">
    <w:name w:val="Box title"/>
    <w:basedOn w:val="Normal"/>
    <w:link w:val="BoxtitleChar"/>
    <w:qFormat/>
    <w:rsid w:val="00017D10"/>
    <w:pPr>
      <w:keepNext/>
      <w:jc w:val="left"/>
    </w:pPr>
    <w:rPr>
      <w:rFonts w:eastAsia="Cambria" w:cs="Times New Roman"/>
      <w:b/>
      <w:color w:val="000000"/>
      <w:lang w:val="en-AU"/>
    </w:rPr>
  </w:style>
  <w:style w:type="character" w:customStyle="1" w:styleId="BoxtitleChar">
    <w:name w:val="Box title Char"/>
    <w:link w:val="Boxtitle"/>
    <w:rsid w:val="00017D10"/>
    <w:rPr>
      <w:rFonts w:ascii="Arial" w:eastAsia="Cambria" w:hAnsi="Arial" w:cs="Times New Roman"/>
      <w:b/>
      <w:snapToGrid w:val="0"/>
      <w:color w:val="000000"/>
      <w:sz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017D10"/>
    <w:pPr>
      <w:jc w:val="left"/>
    </w:pPr>
    <w:rPr>
      <w:rFonts w:ascii="Times New Roman" w:eastAsia="Cambria" w:hAnsi="Times New Roman" w:cs="Times New Roman"/>
      <w:lang w:val="en-AU"/>
    </w:rPr>
  </w:style>
  <w:style w:type="character" w:customStyle="1" w:styleId="FirstlineparagraphChar">
    <w:name w:val="First line paragraph Char"/>
    <w:link w:val="Firstlineparagraph"/>
    <w:rsid w:val="00017D10"/>
    <w:rPr>
      <w:rFonts w:ascii="Times New Roman" w:eastAsia="Cambria" w:hAnsi="Times New Roman" w:cs="Times New Roman"/>
      <w:snapToGrid w:val="0"/>
      <w:sz w:val="22"/>
      <w:lang w:val="en-AU" w:eastAsia="zh-CN"/>
    </w:rPr>
  </w:style>
  <w:style w:type="paragraph" w:customStyle="1" w:styleId="Numberlist">
    <w:name w:val="Number list"/>
    <w:basedOn w:val="Normal"/>
    <w:autoRedefine/>
    <w:qFormat/>
    <w:rsid w:val="00017D10"/>
    <w:pPr>
      <w:numPr>
        <w:numId w:val="36"/>
      </w:numPr>
    </w:pPr>
  </w:style>
  <w:style w:type="paragraph" w:customStyle="1" w:styleId="Source">
    <w:name w:val="Source"/>
    <w:basedOn w:val="Normal"/>
    <w:autoRedefine/>
    <w:qFormat/>
    <w:rsid w:val="00017D10"/>
    <w:pPr>
      <w:spacing w:after="0"/>
      <w:jc w:val="left"/>
    </w:pPr>
    <w:rPr>
      <w:rFonts w:ascii="Calibri" w:eastAsia="Times New Roman" w:hAnsi="Calibr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017D10"/>
    <w:pPr>
      <w:spacing w:after="0"/>
      <w:jc w:val="left"/>
    </w:pPr>
    <w:rPr>
      <w:rFonts w:ascii="Calibri" w:eastAsia="Times New Roman" w:hAnsi="Calibr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017D10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017D10"/>
    <w:pPr>
      <w:keepNext/>
      <w:jc w:val="center"/>
    </w:pPr>
    <w:rPr>
      <w:rFonts w:eastAsia="Cambria"/>
      <w:b/>
      <w:color w:val="FFFFFF"/>
      <w:lang w:val="en-AU"/>
    </w:rPr>
  </w:style>
  <w:style w:type="character" w:customStyle="1" w:styleId="BoxheadingChar">
    <w:name w:val="Box heading Char"/>
    <w:link w:val="Boxheading"/>
    <w:rsid w:val="00017D10"/>
    <w:rPr>
      <w:rFonts w:ascii="Arial" w:eastAsia="Cambria" w:hAnsi="Arial" w:cs="Arial"/>
      <w:b/>
      <w:snapToGrid w:val="0"/>
      <w:color w:val="FFFFFF"/>
      <w:sz w:val="22"/>
      <w:lang w:val="en-AU" w:eastAsia="zh-CN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017D10"/>
    <w:pPr>
      <w:keepNext/>
      <w:tabs>
        <w:tab w:val="left" w:pos="850"/>
        <w:tab w:val="left" w:pos="1191"/>
        <w:tab w:val="left" w:pos="1531"/>
      </w:tabs>
      <w:jc w:val="left"/>
    </w:pPr>
    <w:rPr>
      <w:rFonts w:ascii="Cambria" w:hAnsi="Cambria" w:cs="Times New Roman"/>
      <w:b/>
      <w:bCs/>
      <w:sz w:val="20"/>
      <w:szCs w:val="20"/>
      <w:lang w:val="x-none" w:eastAsia="fr-CH"/>
    </w:rPr>
  </w:style>
  <w:style w:type="character" w:customStyle="1" w:styleId="FigureTitleChar">
    <w:name w:val="Figure Title Char"/>
    <w:link w:val="FigureTitle"/>
    <w:rsid w:val="00017D10"/>
    <w:rPr>
      <w:rFonts w:ascii="Cambria" w:eastAsia="SimSun" w:hAnsi="Cambria" w:cs="Times New Roman"/>
      <w:b/>
      <w:bCs/>
      <w:snapToGrid w:val="0"/>
      <w:sz w:val="20"/>
      <w:lang w:eastAsia="fr-CH"/>
    </w:rPr>
  </w:style>
  <w:style w:type="paragraph" w:customStyle="1" w:styleId="BoxBodyText">
    <w:name w:val="Box Body Text"/>
    <w:basedOn w:val="Normal"/>
    <w:autoRedefine/>
    <w:rsid w:val="00017D10"/>
    <w:rPr>
      <w:sz w:val="20"/>
    </w:rPr>
  </w:style>
  <w:style w:type="paragraph" w:customStyle="1" w:styleId="Table">
    <w:name w:val="Table"/>
    <w:basedOn w:val="Normal"/>
    <w:next w:val="BodyText"/>
    <w:autoRedefine/>
    <w:rsid w:val="00017D10"/>
    <w:pPr>
      <w:jc w:val="left"/>
    </w:pPr>
  </w:style>
  <w:style w:type="character" w:styleId="EndnoteReference">
    <w:name w:val="endnote reference"/>
    <w:uiPriority w:val="99"/>
    <w:unhideWhenUsed/>
    <w:rsid w:val="00017D1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017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017D10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017D10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017D1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017D10"/>
    <w:pPr>
      <w:tabs>
        <w:tab w:val="left" w:pos="850"/>
        <w:tab w:val="left" w:pos="1191"/>
        <w:tab w:val="left" w:pos="1531"/>
      </w:tabs>
      <w:jc w:val="left"/>
    </w:pPr>
    <w:rPr>
      <w:rFonts w:eastAsia="Times New Roman" w:cs="Times New Roman"/>
      <w:sz w:val="18"/>
    </w:rPr>
  </w:style>
  <w:style w:type="character" w:customStyle="1" w:styleId="EndnoteTextChar">
    <w:name w:val="Endnote Text Char"/>
    <w:link w:val="EndnoteText"/>
    <w:rsid w:val="00017D10"/>
    <w:rPr>
      <w:rFonts w:ascii="Arial" w:eastAsia="Times New Roman" w:hAnsi="Arial" w:cs="Times New Roman"/>
      <w:snapToGrid w:val="0"/>
      <w:sz w:val="18"/>
      <w:lang w:val="en-US" w:eastAsia="zh-CN"/>
    </w:rPr>
  </w:style>
  <w:style w:type="paragraph" w:customStyle="1" w:styleId="Boxbulletedtext">
    <w:name w:val="Box bulleted text"/>
    <w:basedOn w:val="Normal"/>
    <w:autoRedefine/>
    <w:rsid w:val="00017D10"/>
    <w:pPr>
      <w:numPr>
        <w:numId w:val="37"/>
      </w:numPr>
    </w:pPr>
    <w:rPr>
      <w:sz w:val="20"/>
    </w:rPr>
  </w:style>
  <w:style w:type="paragraph" w:customStyle="1" w:styleId="TableNote0">
    <w:name w:val="Table Note"/>
    <w:basedOn w:val="FigureNote"/>
    <w:qFormat/>
    <w:rsid w:val="00017D10"/>
    <w:pPr>
      <w:spacing w:after="160"/>
    </w:pPr>
  </w:style>
  <w:style w:type="character" w:customStyle="1" w:styleId="ListBulletChar">
    <w:name w:val="List Bullet Char"/>
    <w:link w:val="ListBullet"/>
    <w:uiPriority w:val="99"/>
    <w:rsid w:val="00017D10"/>
    <w:rPr>
      <w:rFonts w:ascii="Arial" w:eastAsia="SimSun" w:hAnsi="Arial" w:cs="Arial"/>
      <w:snapToGrid w:val="0"/>
      <w:sz w:val="22"/>
      <w:lang w:val="en-US" w:eastAsia="zh-CN"/>
    </w:rPr>
  </w:style>
  <w:style w:type="paragraph" w:customStyle="1" w:styleId="Author">
    <w:name w:val="Author"/>
    <w:basedOn w:val="Heading2"/>
    <w:autoRedefine/>
    <w:qFormat/>
    <w:rsid w:val="00017D10"/>
    <w:pPr>
      <w:tabs>
        <w:tab w:val="left" w:pos="567"/>
        <w:tab w:val="left" w:pos="850"/>
        <w:tab w:val="left" w:pos="1191"/>
        <w:tab w:val="left" w:pos="1531"/>
      </w:tabs>
      <w:snapToGrid w:val="0"/>
      <w:spacing w:before="120" w:line="240" w:lineRule="auto"/>
      <w:jc w:val="right"/>
    </w:pPr>
    <w:rPr>
      <w:rFonts w:ascii="Cambria" w:hAnsi="Cambria"/>
      <w:bCs w:val="0"/>
      <w:i/>
      <w:snapToGrid w:val="0"/>
      <w:color w:val="auto"/>
      <w:sz w:val="24"/>
      <w:szCs w:val="24"/>
      <w:lang w:val="en-US" w:eastAsia="de-DE"/>
    </w:rPr>
  </w:style>
  <w:style w:type="character" w:customStyle="1" w:styleId="ListParagraphChar">
    <w:name w:val="List Paragraph Char"/>
    <w:link w:val="ListParagraph"/>
    <w:uiPriority w:val="34"/>
    <w:locked/>
    <w:rsid w:val="00017D10"/>
    <w:rPr>
      <w:rFonts w:ascii="Arial" w:eastAsia="SimSun" w:hAnsi="Arial" w:cs="Arial"/>
      <w:snapToGrid w:val="0"/>
      <w:sz w:val="22"/>
      <w:lang w:val="en-US" w:eastAsia="zh-CN"/>
    </w:rPr>
  </w:style>
  <w:style w:type="paragraph" w:customStyle="1" w:styleId="Exampletable">
    <w:name w:val="Example/table"/>
    <w:basedOn w:val="Normal"/>
    <w:link w:val="ExampletableChar"/>
    <w:autoRedefine/>
    <w:qFormat/>
    <w:rsid w:val="00017D10"/>
    <w:pPr>
      <w:keepNext/>
      <w:tabs>
        <w:tab w:val="left" w:pos="851"/>
      </w:tabs>
      <w:adjustRightInd w:val="0"/>
      <w:ind w:left="567"/>
      <w:jc w:val="left"/>
    </w:pPr>
    <w:rPr>
      <w:rFonts w:cs="Times New Roman"/>
      <w:b/>
      <w:color w:val="548DD4"/>
      <w:sz w:val="20"/>
      <w:szCs w:val="20"/>
    </w:rPr>
  </w:style>
  <w:style w:type="character" w:customStyle="1" w:styleId="ExampletableChar">
    <w:name w:val="Example/table Char"/>
    <w:link w:val="Exampletable"/>
    <w:rsid w:val="00017D10"/>
    <w:rPr>
      <w:rFonts w:ascii="Arial" w:eastAsia="SimSun" w:hAnsi="Arial" w:cs="Times New Roman"/>
      <w:b/>
      <w:snapToGrid w:val="0"/>
      <w:color w:val="548DD4"/>
      <w:lang w:val="en-US" w:eastAsia="zh-CN"/>
    </w:rPr>
  </w:style>
  <w:style w:type="paragraph" w:customStyle="1" w:styleId="Parttitle">
    <w:name w:val="Part title"/>
    <w:basedOn w:val="Normal"/>
    <w:autoRedefine/>
    <w:qFormat/>
    <w:rsid w:val="00017D10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17D10"/>
    <w:pPr>
      <w:jc w:val="center"/>
    </w:pPr>
    <w:rPr>
      <w:rFonts w:eastAsia="Cambria" w:cs="Times New Roman"/>
      <w:b/>
      <w:bCs/>
      <w:color w:val="548DD4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017D10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017D10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017D10"/>
    <w:pPr>
      <w:numPr>
        <w:numId w:val="35"/>
      </w:numPr>
      <w:tabs>
        <w:tab w:val="left" w:pos="709"/>
      </w:tabs>
    </w:pPr>
    <w:rPr>
      <w:lang w:eastAsia="fr-FR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017D10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017D10"/>
    <w:pPr>
      <w:keepNext/>
      <w:tabs>
        <w:tab w:val="left" w:pos="1134"/>
      </w:tabs>
      <w:jc w:val="left"/>
      <w:outlineLvl w:val="1"/>
    </w:pPr>
    <w:rPr>
      <w:rFonts w:ascii="Calibri" w:hAnsi="Calibri"/>
      <w:b/>
      <w:iCs/>
      <w:color w:val="000000"/>
      <w:szCs w:val="28"/>
      <w:lang w:val="fr-FR" w:eastAsia="fr-FR"/>
    </w:rPr>
  </w:style>
  <w:style w:type="paragraph" w:styleId="List">
    <w:name w:val="List"/>
    <w:basedOn w:val="Normal"/>
    <w:autoRedefine/>
    <w:rsid w:val="00017D10"/>
    <w:pPr>
      <w:numPr>
        <w:numId w:val="32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017D10"/>
    <w:pPr>
      <w:numPr>
        <w:numId w:val="33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017D10"/>
    <w:pPr>
      <w:numPr>
        <w:numId w:val="34"/>
      </w:numPr>
      <w:spacing w:line="300" w:lineRule="exact"/>
      <w:jc w:val="left"/>
    </w:pPr>
    <w:rPr>
      <w:rFonts w:ascii="Times New Roman" w:hAnsi="Times New Roman"/>
      <w:sz w:val="24"/>
    </w:rPr>
  </w:style>
  <w:style w:type="paragraph" w:customStyle="1" w:styleId="Checklist">
    <w:name w:val="Check list"/>
    <w:basedOn w:val="Normal"/>
    <w:link w:val="ChecklistChar"/>
    <w:autoRedefine/>
    <w:qFormat/>
    <w:rsid w:val="00017D10"/>
    <w:pPr>
      <w:ind w:right="-17"/>
    </w:pPr>
  </w:style>
  <w:style w:type="character" w:customStyle="1" w:styleId="ChecklistChar">
    <w:name w:val="Check list Char"/>
    <w:link w:val="Checklist"/>
    <w:rsid w:val="00017D10"/>
    <w:rPr>
      <w:rFonts w:ascii="Arial" w:eastAsia="SimSun" w:hAnsi="Arial" w:cs="Arial"/>
      <w:snapToGrid w:val="0"/>
      <w:sz w:val="22"/>
      <w:lang w:val="en-US" w:eastAsia="zh-CN"/>
    </w:rPr>
  </w:style>
  <w:style w:type="paragraph" w:customStyle="1" w:styleId="Iconheading">
    <w:name w:val="Icon heading"/>
    <w:basedOn w:val="Normal"/>
    <w:autoRedefine/>
    <w:qFormat/>
    <w:rsid w:val="00017D10"/>
    <w:rPr>
      <w:b/>
      <w:color w:val="548DD4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017D10"/>
    <w:pPr>
      <w:numPr>
        <w:numId w:val="3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link w:val="Boxchecklist"/>
    <w:rsid w:val="00017D10"/>
    <w:rPr>
      <w:rFonts w:ascii="Arial Narrow" w:eastAsia="SimSun" w:hAnsi="Arial Narrow" w:cs="Arial"/>
      <w:snapToGrid w:val="0"/>
      <w:sz w:val="22"/>
      <w:lang w:val="en-US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017D10"/>
    <w:pPr>
      <w:pBdr>
        <w:bottom w:val="none" w:sz="0" w:space="0" w:color="auto"/>
      </w:pBdr>
      <w:tabs>
        <w:tab w:val="left" w:pos="850"/>
        <w:tab w:val="left" w:pos="1191"/>
        <w:tab w:val="left" w:pos="1531"/>
      </w:tabs>
      <w:spacing w:before="120" w:after="120"/>
    </w:pPr>
    <w:rPr>
      <w:rFonts w:ascii="Calibri" w:eastAsia="Calibri" w:hAnsi="Calibri"/>
      <w:b/>
      <w:color w:val="000000"/>
      <w:sz w:val="32"/>
      <w:szCs w:val="22"/>
      <w:lang w:val="en-US"/>
    </w:rPr>
  </w:style>
  <w:style w:type="character" w:customStyle="1" w:styleId="ChaptertitleChar">
    <w:name w:val="Chapter title Char"/>
    <w:link w:val="Chaptertitle"/>
    <w:rsid w:val="00017D10"/>
    <w:rPr>
      <w:rFonts w:ascii="Calibri" w:eastAsia="Times New Roman" w:hAnsi="Calibri" w:cs="Times New Roman"/>
      <w:b/>
      <w:bCs w:val="0"/>
      <w:snapToGrid w:val="0"/>
      <w:color w:val="000000"/>
      <w:kern w:val="28"/>
      <w:sz w:val="32"/>
      <w:szCs w:val="22"/>
      <w:lang w:val="en-US" w:eastAsia="zh-CN"/>
    </w:rPr>
  </w:style>
  <w:style w:type="paragraph" w:customStyle="1" w:styleId="Placeholder">
    <w:name w:val="Placeholder"/>
    <w:basedOn w:val="Normal"/>
    <w:autoRedefine/>
    <w:qFormat/>
    <w:rsid w:val="00017D1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017D10"/>
    <w:pPr>
      <w:tabs>
        <w:tab w:val="left" w:pos="850"/>
        <w:tab w:val="left" w:pos="1191"/>
        <w:tab w:val="left" w:pos="1531"/>
      </w:tabs>
      <w:jc w:val="left"/>
    </w:pPr>
    <w:rPr>
      <w:rFonts w:ascii="Cambria" w:eastAsia="Times New Roman" w:hAnsi="Cambria" w:cs="Times New Roman"/>
      <w:sz w:val="18"/>
      <w:szCs w:val="18"/>
    </w:rPr>
  </w:style>
  <w:style w:type="character" w:customStyle="1" w:styleId="SourceDescriptionChar">
    <w:name w:val="Source Description Char"/>
    <w:link w:val="SourceDescription"/>
    <w:rsid w:val="00017D10"/>
    <w:rPr>
      <w:rFonts w:ascii="Cambria" w:eastAsia="Times New Roman" w:hAnsi="Cambria" w:cs="Times New Roman"/>
      <w:snapToGrid w:val="0"/>
      <w:sz w:val="18"/>
      <w:szCs w:val="18"/>
      <w:lang w:val="en-US" w:eastAsia="zh-CN"/>
    </w:rPr>
  </w:style>
  <w:style w:type="paragraph" w:customStyle="1" w:styleId="TableTitle0">
    <w:name w:val="Table Title"/>
    <w:basedOn w:val="Normal"/>
    <w:link w:val="TableTitleChar"/>
    <w:autoRedefine/>
    <w:rsid w:val="00017D10"/>
    <w:pPr>
      <w:keepNext/>
      <w:tabs>
        <w:tab w:val="left" w:pos="850"/>
        <w:tab w:val="left" w:pos="1191"/>
        <w:tab w:val="left" w:pos="1531"/>
      </w:tabs>
      <w:jc w:val="left"/>
    </w:pPr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TableTitleChar">
    <w:name w:val="Table Title Char"/>
    <w:link w:val="TableTitle0"/>
    <w:locked/>
    <w:rsid w:val="00017D10"/>
    <w:rPr>
      <w:rFonts w:ascii="Cambria" w:eastAsia="Times New Roman" w:hAnsi="Cambria" w:cs="Times New Roman"/>
      <w:b/>
      <w:bCs/>
      <w:snapToGrid w:val="0"/>
      <w:sz w:val="20"/>
      <w:lang w:val="en-US" w:eastAsia="zh-CN"/>
    </w:rPr>
  </w:style>
  <w:style w:type="paragraph" w:customStyle="1" w:styleId="Biblio-Entry">
    <w:name w:val="Biblio-Entry"/>
    <w:basedOn w:val="BodyText"/>
    <w:autoRedefine/>
    <w:rsid w:val="00017D10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017D10"/>
    <w:pPr>
      <w:jc w:val="left"/>
    </w:pPr>
    <w:rPr>
      <w:rFonts w:ascii="Cambria" w:hAnsi="Cambria"/>
      <w:sz w:val="16"/>
    </w:rPr>
  </w:style>
  <w:style w:type="paragraph" w:customStyle="1" w:styleId="Paragrah1">
    <w:name w:val="Paragrah 1"/>
    <w:basedOn w:val="Texte1"/>
    <w:qFormat/>
    <w:rsid w:val="00605A60"/>
    <w:pPr>
      <w:numPr>
        <w:numId w:val="42"/>
      </w:numPr>
      <w:tabs>
        <w:tab w:val="clear" w:pos="567"/>
      </w:tabs>
      <w:ind w:left="851" w:hanging="425"/>
    </w:pPr>
    <w:rPr>
      <w:szCs w:val="22"/>
      <w:lang w:val="en-GB"/>
    </w:rPr>
  </w:style>
  <w:style w:type="paragraph" w:customStyle="1" w:styleId="footnote">
    <w:name w:val="footnote"/>
    <w:basedOn w:val="FootnoteText"/>
    <w:link w:val="footnoteChar"/>
    <w:qFormat/>
    <w:rsid w:val="00EE4A0B"/>
    <w:pPr>
      <w:tabs>
        <w:tab w:val="clear" w:pos="284"/>
        <w:tab w:val="left" w:pos="1418"/>
      </w:tabs>
      <w:snapToGrid/>
      <w:spacing w:after="0" w:line="240" w:lineRule="auto"/>
      <w:ind w:left="1418" w:hanging="567"/>
      <w:jc w:val="left"/>
    </w:pPr>
    <w:rPr>
      <w:snapToGrid/>
      <w:sz w:val="18"/>
      <w:szCs w:val="18"/>
      <w:lang w:eastAsia="x-none"/>
    </w:rPr>
  </w:style>
  <w:style w:type="character" w:customStyle="1" w:styleId="footnoteChar">
    <w:name w:val="footnote Char"/>
    <w:link w:val="footnote"/>
    <w:rsid w:val="00EE4A0B"/>
    <w:rPr>
      <w:rFonts w:ascii="Arial" w:eastAsia="SimSun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4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5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7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5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2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footer" Target="footer1.xml"/><Relationship Id="rId26" Type="http://schemas.openxmlformats.org/officeDocument/2006/relationships/image" Target="media/image9.jpeg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header" Target="header2.xm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7.jpeg"/><Relationship Id="rId32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yperlink" Target="http://www.unesco.org/culture/ich/en/forms/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5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esco.org/culture/ich/en/forms/" TargetMode="External"/><Relationship Id="rId22" Type="http://schemas.openxmlformats.org/officeDocument/2006/relationships/image" Target="media/image5.jpeg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A042-3B16-4B09-B88F-9AAE477E2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D3725-CC66-4A9C-B4EA-A1C6267C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5130</Words>
  <Characters>28218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Implementing the Convention</vt:lpstr>
      <vt:lpstr>Implementing the Convention</vt:lpstr>
    </vt:vector>
  </TitlesOfParts>
  <Company>Hewlett-Packard Company</Company>
  <LinksUpToDate>false</LinksUpToDate>
  <CharactersWithSpaces>33282</CharactersWithSpaces>
  <SharedDoc>false</SharedDoc>
  <HyperlinkBase/>
  <HLinks>
    <vt:vector size="18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http://www.unesco.org/culture/ich/index.php?lg=en&amp;pg=00503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Kim, Dain</cp:lastModifiedBy>
  <cp:revision>5</cp:revision>
  <cp:lastPrinted>2014-07-07T17:05:00Z</cp:lastPrinted>
  <dcterms:created xsi:type="dcterms:W3CDTF">2016-01-05T16:11:00Z</dcterms:created>
  <dcterms:modified xsi:type="dcterms:W3CDTF">2018-04-23T09:55:00Z</dcterms:modified>
</cp:coreProperties>
</file>