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97" w:rsidRPr="0066204E" w:rsidRDefault="00D61946" w:rsidP="00461397">
      <w:pPr>
        <w:pStyle w:val="Chapitre"/>
        <w:rPr>
          <w:noProof w:val="0"/>
          <w:lang w:val="es-ES_tradnl"/>
        </w:rPr>
      </w:pPr>
      <w:r>
        <w:rPr>
          <w:noProof w:val="0"/>
          <w:lang w:val="es-ES_tradnl"/>
        </w:rPr>
        <w:t>UNIdad</w:t>
      </w:r>
      <w:r w:rsidR="0066204E" w:rsidRPr="0066204E">
        <w:rPr>
          <w:noProof w:val="0"/>
          <w:lang w:val="es-ES_tradnl"/>
        </w:rPr>
        <w:t xml:space="preserve"> 4</w:t>
      </w:r>
      <w:r w:rsidR="0066204E">
        <w:rPr>
          <w:noProof w:val="0"/>
          <w:lang w:val="es-ES_tradnl"/>
        </w:rPr>
        <w:t>2</w:t>
      </w:r>
    </w:p>
    <w:p w:rsidR="00461397" w:rsidRPr="00393EAB" w:rsidRDefault="00393EAB" w:rsidP="00461397">
      <w:pPr>
        <w:pStyle w:val="HO1"/>
        <w:rPr>
          <w:lang w:val="es-ES_tradnl"/>
        </w:rPr>
      </w:pPr>
      <w:r w:rsidRPr="00393EAB">
        <w:rPr>
          <w:lang w:val="es-ES_tradnl"/>
        </w:rPr>
        <w:t>Folleto</w:t>
      </w:r>
      <w:r w:rsidR="00461397" w:rsidRPr="00393EAB">
        <w:rPr>
          <w:lang w:val="es-ES_tradnl"/>
        </w:rPr>
        <w:t xml:space="preserve"> 1.b: </w:t>
      </w:r>
    </w:p>
    <w:p w:rsidR="00461397" w:rsidRPr="00393EAB" w:rsidRDefault="009134F9" w:rsidP="0066204E">
      <w:pPr>
        <w:pStyle w:val="HO2"/>
        <w:rPr>
          <w:lang w:val="es-ES_tradnl"/>
        </w:rPr>
      </w:pPr>
      <w:r>
        <w:rPr>
          <w:lang w:val="es-ES_tradnl"/>
        </w:rPr>
        <w:t>Examen general de la candidaturA</w:t>
      </w:r>
      <w:r w:rsidR="00393EAB" w:rsidRPr="00393EAB">
        <w:rPr>
          <w:lang w:val="es-ES_tradnl"/>
        </w:rPr>
        <w:t xml:space="preserve"> </w:t>
      </w:r>
      <w:r w:rsidR="0066204E">
        <w:rPr>
          <w:lang w:val="es-ES_tradnl"/>
        </w:rPr>
        <w:t>final</w:t>
      </w:r>
      <w:r w:rsidR="00393EAB" w:rsidRPr="00393EAB">
        <w:rPr>
          <w:lang w:val="es-ES_tradnl"/>
        </w:rPr>
        <w:t xml:space="preserve"> del elemento “maderas de los kijimanas”</w:t>
      </w:r>
    </w:p>
    <w:p w:rsidR="0066204E" w:rsidRPr="0066204E" w:rsidRDefault="0066204E" w:rsidP="0066204E">
      <w:pPr>
        <w:pStyle w:val="Texte1"/>
      </w:pPr>
      <w:proofErr w:type="spellStart"/>
      <w:r w:rsidRPr="0066204E">
        <w:t>Examinen</w:t>
      </w:r>
      <w:proofErr w:type="spellEnd"/>
      <w:r w:rsidRPr="0066204E">
        <w:t xml:space="preserve"> el </w:t>
      </w:r>
      <w:proofErr w:type="spellStart"/>
      <w:r w:rsidRPr="0066204E">
        <w:t>ejemplar</w:t>
      </w:r>
      <w:proofErr w:type="spellEnd"/>
      <w:r w:rsidRPr="0066204E">
        <w:t xml:space="preserve"> </w:t>
      </w:r>
      <w:proofErr w:type="spellStart"/>
      <w:r w:rsidRPr="0066204E">
        <w:t>del</w:t>
      </w:r>
      <w:proofErr w:type="spellEnd"/>
      <w:r w:rsidRPr="0066204E">
        <w:t xml:space="preserve"> </w:t>
      </w:r>
      <w:proofErr w:type="spellStart"/>
      <w:r w:rsidRPr="0066204E">
        <w:t>expediente</w:t>
      </w:r>
      <w:proofErr w:type="spellEnd"/>
      <w:r w:rsidRPr="0066204E">
        <w:t xml:space="preserve"> final de </w:t>
      </w:r>
      <w:proofErr w:type="spellStart"/>
      <w:r w:rsidRPr="0066204E">
        <w:t>candidatura</w:t>
      </w:r>
      <w:proofErr w:type="spellEnd"/>
      <w:r w:rsidRPr="0066204E">
        <w:t xml:space="preserve"> </w:t>
      </w:r>
      <w:proofErr w:type="spellStart"/>
      <w:r w:rsidRPr="0066204E">
        <w:t>del</w:t>
      </w:r>
      <w:proofErr w:type="spellEnd"/>
      <w:r w:rsidRPr="0066204E">
        <w:t xml:space="preserve"> </w:t>
      </w:r>
      <w:proofErr w:type="spellStart"/>
      <w:r w:rsidRPr="0066204E">
        <w:t>elemento</w:t>
      </w:r>
      <w:proofErr w:type="spellEnd"/>
      <w:r w:rsidRPr="0066204E">
        <w:t xml:space="preserve">, que es el que </w:t>
      </w:r>
      <w:proofErr w:type="spellStart"/>
      <w:r w:rsidRPr="0066204E">
        <w:t>debería</w:t>
      </w:r>
      <w:proofErr w:type="spellEnd"/>
      <w:r w:rsidRPr="0066204E">
        <w:t xml:space="preserve"> </w:t>
      </w:r>
      <w:proofErr w:type="spellStart"/>
      <w:r w:rsidRPr="0066204E">
        <w:t>ser</w:t>
      </w:r>
      <w:proofErr w:type="spellEnd"/>
      <w:r w:rsidRPr="0066204E">
        <w:t xml:space="preserve"> </w:t>
      </w:r>
      <w:proofErr w:type="spellStart"/>
      <w:r w:rsidRPr="0066204E">
        <w:t>presentado</w:t>
      </w:r>
      <w:proofErr w:type="spellEnd"/>
      <w:r w:rsidRPr="0066204E">
        <w:t xml:space="preserve">, en </w:t>
      </w:r>
      <w:proofErr w:type="spellStart"/>
      <w:r w:rsidRPr="0066204E">
        <w:t>esa</w:t>
      </w:r>
      <w:proofErr w:type="spellEnd"/>
      <w:r w:rsidRPr="0066204E">
        <w:t xml:space="preserve"> forma, para su </w:t>
      </w:r>
      <w:proofErr w:type="spellStart"/>
      <w:r w:rsidRPr="0066204E">
        <w:t>evaluación</w:t>
      </w:r>
      <w:proofErr w:type="spellEnd"/>
      <w:r w:rsidRPr="0066204E">
        <w:t xml:space="preserve"> </w:t>
      </w:r>
      <w:proofErr w:type="spellStart"/>
      <w:r w:rsidRPr="0066204E">
        <w:t>por</w:t>
      </w:r>
      <w:proofErr w:type="spellEnd"/>
      <w:r w:rsidRPr="0066204E">
        <w:t xml:space="preserve"> parte </w:t>
      </w:r>
      <w:proofErr w:type="spellStart"/>
      <w:r w:rsidRPr="0066204E">
        <w:t>del</w:t>
      </w:r>
      <w:proofErr w:type="spellEnd"/>
      <w:r w:rsidRPr="0066204E">
        <w:t xml:space="preserve"> </w:t>
      </w:r>
      <w:proofErr w:type="spellStart"/>
      <w:r w:rsidRPr="0066204E">
        <w:t>Órgano</w:t>
      </w:r>
      <w:proofErr w:type="spellEnd"/>
      <w:r w:rsidRPr="0066204E">
        <w:t xml:space="preserve"> </w:t>
      </w:r>
      <w:proofErr w:type="spellStart"/>
      <w:r w:rsidRPr="0066204E">
        <w:t>Consultivo</w:t>
      </w:r>
      <w:proofErr w:type="spellEnd"/>
      <w:r w:rsidRPr="0066204E">
        <w:t xml:space="preserve">. Gracias a su </w:t>
      </w:r>
      <w:proofErr w:type="spellStart"/>
      <w:r w:rsidRPr="0066204E">
        <w:t>nueva</w:t>
      </w:r>
      <w:proofErr w:type="spellEnd"/>
      <w:r w:rsidRPr="0066204E">
        <w:t xml:space="preserve"> forma, la </w:t>
      </w:r>
      <w:proofErr w:type="spellStart"/>
      <w:r w:rsidRPr="0066204E">
        <w:t>candidatura</w:t>
      </w:r>
      <w:proofErr w:type="spellEnd"/>
      <w:r w:rsidRPr="0066204E">
        <w:t xml:space="preserve"> </w:t>
      </w:r>
      <w:proofErr w:type="spellStart"/>
      <w:r w:rsidRPr="0066204E">
        <w:t>tiene</w:t>
      </w:r>
      <w:proofErr w:type="spellEnd"/>
      <w:r w:rsidRPr="0066204E">
        <w:t xml:space="preserve"> </w:t>
      </w:r>
      <w:proofErr w:type="spellStart"/>
      <w:r w:rsidRPr="0066204E">
        <w:t>ahora</w:t>
      </w:r>
      <w:proofErr w:type="spellEnd"/>
      <w:r w:rsidRPr="0066204E">
        <w:t xml:space="preserve"> muchas </w:t>
      </w:r>
      <w:proofErr w:type="spellStart"/>
      <w:r w:rsidRPr="0066204E">
        <w:t>más</w:t>
      </w:r>
      <w:proofErr w:type="spellEnd"/>
      <w:r w:rsidRPr="0066204E">
        <w:t xml:space="preserve"> </w:t>
      </w:r>
      <w:proofErr w:type="spellStart"/>
      <w:r w:rsidRPr="0066204E">
        <w:t>posibilidades</w:t>
      </w:r>
      <w:proofErr w:type="spellEnd"/>
      <w:r w:rsidRPr="0066204E">
        <w:t xml:space="preserve"> de </w:t>
      </w:r>
      <w:proofErr w:type="spellStart"/>
      <w:r w:rsidRPr="0066204E">
        <w:t>ser</w:t>
      </w:r>
      <w:proofErr w:type="spellEnd"/>
      <w:r w:rsidRPr="0066204E">
        <w:t xml:space="preserve"> </w:t>
      </w:r>
      <w:proofErr w:type="spellStart"/>
      <w:r w:rsidRPr="0066204E">
        <w:t>aceptada</w:t>
      </w:r>
      <w:proofErr w:type="spellEnd"/>
      <w:r w:rsidRPr="0066204E">
        <w:t xml:space="preserve"> que en su forma </w:t>
      </w:r>
      <w:proofErr w:type="spellStart"/>
      <w:r w:rsidRPr="0066204E">
        <w:t>inicial</w:t>
      </w:r>
      <w:proofErr w:type="spellEnd"/>
      <w:r w:rsidRPr="0066204E">
        <w:t xml:space="preserve">. Sin embargo, </w:t>
      </w:r>
      <w:proofErr w:type="spellStart"/>
      <w:r w:rsidRPr="0066204E">
        <w:t>hay</w:t>
      </w:r>
      <w:proofErr w:type="spellEnd"/>
      <w:r w:rsidRPr="0066204E">
        <w:t xml:space="preserve"> </w:t>
      </w:r>
      <w:proofErr w:type="spellStart"/>
      <w:r w:rsidRPr="0066204E">
        <w:t>todavía</w:t>
      </w:r>
      <w:proofErr w:type="spellEnd"/>
      <w:r w:rsidRPr="0066204E">
        <w:t xml:space="preserve"> </w:t>
      </w:r>
      <w:proofErr w:type="spellStart"/>
      <w:r w:rsidRPr="0066204E">
        <w:t>algunas</w:t>
      </w:r>
      <w:proofErr w:type="spellEnd"/>
      <w:r w:rsidRPr="0066204E">
        <w:t xml:space="preserve"> </w:t>
      </w:r>
      <w:proofErr w:type="spellStart"/>
      <w:r w:rsidRPr="0066204E">
        <w:t>cuestiones</w:t>
      </w:r>
      <w:proofErr w:type="spellEnd"/>
      <w:r w:rsidRPr="0066204E">
        <w:t xml:space="preserve"> que son </w:t>
      </w:r>
      <w:proofErr w:type="spellStart"/>
      <w:r w:rsidRPr="0066204E">
        <w:t>problemáticas</w:t>
      </w:r>
      <w:proofErr w:type="spellEnd"/>
      <w:r w:rsidRPr="0066204E">
        <w:t xml:space="preserve">. En el </w:t>
      </w:r>
      <w:proofErr w:type="spellStart"/>
      <w:r w:rsidRPr="0066204E">
        <w:t>presente</w:t>
      </w:r>
      <w:proofErr w:type="spellEnd"/>
      <w:r w:rsidRPr="0066204E">
        <w:t xml:space="preserve"> </w:t>
      </w:r>
      <w:proofErr w:type="spellStart"/>
      <w:r w:rsidRPr="0066204E">
        <w:t>folleto</w:t>
      </w:r>
      <w:proofErr w:type="spellEnd"/>
      <w:r w:rsidRPr="0066204E">
        <w:t xml:space="preserve"> se </w:t>
      </w:r>
      <w:proofErr w:type="spellStart"/>
      <w:r w:rsidRPr="0066204E">
        <w:t>plantean</w:t>
      </w:r>
      <w:proofErr w:type="spellEnd"/>
      <w:r w:rsidRPr="0066204E">
        <w:t xml:space="preserve"> </w:t>
      </w:r>
      <w:proofErr w:type="spellStart"/>
      <w:r w:rsidRPr="0066204E">
        <w:t>algunos</w:t>
      </w:r>
      <w:proofErr w:type="spellEnd"/>
      <w:r w:rsidRPr="0066204E">
        <w:t xml:space="preserve"> </w:t>
      </w:r>
      <w:proofErr w:type="spellStart"/>
      <w:r w:rsidRPr="0066204E">
        <w:t>interrogantes</w:t>
      </w:r>
      <w:proofErr w:type="spellEnd"/>
      <w:r w:rsidRPr="0066204E">
        <w:t xml:space="preserve"> que se </w:t>
      </w:r>
      <w:proofErr w:type="spellStart"/>
      <w:r w:rsidRPr="0066204E">
        <w:t>deberían</w:t>
      </w:r>
      <w:proofErr w:type="spellEnd"/>
      <w:r w:rsidRPr="0066204E">
        <w:t xml:space="preserve"> </w:t>
      </w:r>
      <w:proofErr w:type="spellStart"/>
      <w:r w:rsidRPr="0066204E">
        <w:t>despejar</w:t>
      </w:r>
      <w:proofErr w:type="spellEnd"/>
      <w:r w:rsidRPr="0066204E">
        <w:t xml:space="preserve"> </w:t>
      </w:r>
      <w:proofErr w:type="spellStart"/>
      <w:r w:rsidRPr="0066204E">
        <w:t>durante</w:t>
      </w:r>
      <w:proofErr w:type="spellEnd"/>
      <w:r w:rsidRPr="0066204E">
        <w:t xml:space="preserve"> la </w:t>
      </w:r>
      <w:proofErr w:type="spellStart"/>
      <w:r w:rsidRPr="0066204E">
        <w:t>evaluación</w:t>
      </w:r>
      <w:proofErr w:type="spellEnd"/>
      <w:r w:rsidRPr="0066204E">
        <w:t xml:space="preserve"> de la </w:t>
      </w:r>
      <w:proofErr w:type="spellStart"/>
      <w:r w:rsidRPr="0066204E">
        <w:t>candidatura</w:t>
      </w:r>
      <w:proofErr w:type="spellEnd"/>
      <w:r w:rsidRPr="0066204E">
        <w:t xml:space="preserve">. Les </w:t>
      </w:r>
      <w:proofErr w:type="spellStart"/>
      <w:r w:rsidRPr="0066204E">
        <w:t>pedimos</w:t>
      </w:r>
      <w:proofErr w:type="spellEnd"/>
      <w:r w:rsidRPr="0066204E">
        <w:t xml:space="preserve">, </w:t>
      </w:r>
      <w:proofErr w:type="spellStart"/>
      <w:r w:rsidRPr="0066204E">
        <w:t>por</w:t>
      </w:r>
      <w:proofErr w:type="spellEnd"/>
      <w:r w:rsidRPr="0066204E">
        <w:t xml:space="preserve"> </w:t>
      </w:r>
      <w:proofErr w:type="spellStart"/>
      <w:r w:rsidRPr="0066204E">
        <w:t>favor</w:t>
      </w:r>
      <w:proofErr w:type="spellEnd"/>
      <w:r w:rsidRPr="0066204E">
        <w:t xml:space="preserve">, que se </w:t>
      </w:r>
      <w:proofErr w:type="spellStart"/>
      <w:r w:rsidRPr="0066204E">
        <w:t>sientan</w:t>
      </w:r>
      <w:proofErr w:type="spellEnd"/>
      <w:r w:rsidRPr="0066204E">
        <w:t xml:space="preserve"> con </w:t>
      </w:r>
      <w:proofErr w:type="spellStart"/>
      <w:r w:rsidRPr="0066204E">
        <w:t>plena</w:t>
      </w:r>
      <w:proofErr w:type="spellEnd"/>
      <w:r w:rsidRPr="0066204E">
        <w:t xml:space="preserve"> </w:t>
      </w:r>
      <w:proofErr w:type="spellStart"/>
      <w:r w:rsidRPr="0066204E">
        <w:t>libertad</w:t>
      </w:r>
      <w:proofErr w:type="spellEnd"/>
      <w:r w:rsidRPr="0066204E">
        <w:t xml:space="preserve"> para </w:t>
      </w:r>
      <w:proofErr w:type="spellStart"/>
      <w:r w:rsidRPr="0066204E">
        <w:t>plantear</w:t>
      </w:r>
      <w:proofErr w:type="spellEnd"/>
      <w:r w:rsidRPr="0066204E">
        <w:t xml:space="preserve"> </w:t>
      </w:r>
      <w:proofErr w:type="spellStart"/>
      <w:r w:rsidRPr="0066204E">
        <w:t>otras</w:t>
      </w:r>
      <w:proofErr w:type="spellEnd"/>
      <w:r w:rsidRPr="0066204E">
        <w:t xml:space="preserve"> </w:t>
      </w:r>
      <w:proofErr w:type="spellStart"/>
      <w:r w:rsidRPr="0066204E">
        <w:t>cuestiones</w:t>
      </w:r>
      <w:proofErr w:type="spellEnd"/>
      <w:r w:rsidRPr="0066204E">
        <w:t xml:space="preserve"> e </w:t>
      </w:r>
      <w:proofErr w:type="spellStart"/>
      <w:r w:rsidRPr="0066204E">
        <w:t>interrogantes</w:t>
      </w:r>
      <w:proofErr w:type="spellEnd"/>
      <w:r w:rsidRPr="0066204E">
        <w:t xml:space="preserve">, </w:t>
      </w:r>
      <w:proofErr w:type="spellStart"/>
      <w:r w:rsidRPr="0066204E">
        <w:t>además</w:t>
      </w:r>
      <w:proofErr w:type="spellEnd"/>
      <w:r w:rsidRPr="0066204E">
        <w:t xml:space="preserve"> de los que </w:t>
      </w:r>
      <w:proofErr w:type="spellStart"/>
      <w:r w:rsidRPr="0066204E">
        <w:t>figuran</w:t>
      </w:r>
      <w:proofErr w:type="spellEnd"/>
      <w:r w:rsidRPr="0066204E">
        <w:t xml:space="preserve"> a </w:t>
      </w:r>
      <w:proofErr w:type="spellStart"/>
      <w:r w:rsidRPr="0066204E">
        <w:t>continuación</w:t>
      </w:r>
      <w:proofErr w:type="spellEnd"/>
      <w:r w:rsidRPr="0066204E">
        <w:t>.</w:t>
      </w:r>
    </w:p>
    <w:p w:rsidR="0066204E" w:rsidRPr="0066204E" w:rsidRDefault="0066204E" w:rsidP="0066204E">
      <w:pPr>
        <w:pStyle w:val="Texte1"/>
        <w:rPr>
          <w:b/>
          <w:caps/>
        </w:rPr>
      </w:pPr>
      <w:r w:rsidRPr="0066204E">
        <w:rPr>
          <w:b/>
          <w:caps/>
        </w:rPr>
        <w:t>¿SE HAN RESUELTO LOS PROBLEMAS QUE SE DETECTARON EN EL EXPEDIENTE DE CANDIDATURA INICIAL?</w:t>
      </w:r>
    </w:p>
    <w:p w:rsidR="0066204E" w:rsidRPr="0066204E" w:rsidRDefault="0066204E" w:rsidP="0066204E">
      <w:pPr>
        <w:pStyle w:val="Texte1"/>
        <w:rPr>
          <w:lang w:val="es-ES_tradnl"/>
        </w:rPr>
      </w:pPr>
      <w:r w:rsidRPr="0066204E">
        <w:rPr>
          <w:lang w:val="es-ES_tradnl"/>
        </w:rPr>
        <w:t>Para orientar el debate, he aquí algunas de las preguntas que se pueden plantear: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>¿</w:t>
      </w:r>
      <w:proofErr w:type="spellStart"/>
      <w:r w:rsidRPr="0066204E">
        <w:t>Acaso</w:t>
      </w:r>
      <w:proofErr w:type="spellEnd"/>
      <w:r w:rsidRPr="0066204E">
        <w:t xml:space="preserve"> el nombre </w:t>
      </w:r>
      <w:proofErr w:type="spellStart"/>
      <w:r w:rsidRPr="0066204E">
        <w:t>del</w:t>
      </w:r>
      <w:proofErr w:type="spellEnd"/>
      <w:r w:rsidRPr="0066204E">
        <w:t xml:space="preserve"> </w:t>
      </w:r>
      <w:proofErr w:type="spellStart"/>
      <w:r w:rsidRPr="0066204E">
        <w:t>elemento</w:t>
      </w:r>
      <w:proofErr w:type="spellEnd"/>
      <w:r w:rsidRPr="0066204E">
        <w:t xml:space="preserve"> </w:t>
      </w:r>
      <w:proofErr w:type="spellStart"/>
      <w:r w:rsidRPr="0066204E">
        <w:t>ahora</w:t>
      </w:r>
      <w:proofErr w:type="spellEnd"/>
      <w:r w:rsidRPr="0066204E">
        <w:t xml:space="preserve"> es el </w:t>
      </w:r>
      <w:proofErr w:type="spellStart"/>
      <w:r w:rsidRPr="0066204E">
        <w:t>adecuado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 xml:space="preserve">¿Ha </w:t>
      </w:r>
      <w:proofErr w:type="spellStart"/>
      <w:r w:rsidRPr="0066204E">
        <w:t>sido</w:t>
      </w:r>
      <w:proofErr w:type="spellEnd"/>
      <w:r w:rsidRPr="0066204E">
        <w:t xml:space="preserve"> </w:t>
      </w:r>
      <w:proofErr w:type="spellStart"/>
      <w:r w:rsidRPr="0066204E">
        <w:t>identificada</w:t>
      </w:r>
      <w:proofErr w:type="spellEnd"/>
      <w:r w:rsidRPr="0066204E">
        <w:t xml:space="preserve"> </w:t>
      </w:r>
      <w:proofErr w:type="spellStart"/>
      <w:r w:rsidRPr="0066204E">
        <w:t>correctamente</w:t>
      </w:r>
      <w:proofErr w:type="spellEnd"/>
      <w:r w:rsidRPr="0066204E">
        <w:t xml:space="preserve"> la </w:t>
      </w:r>
      <w:proofErr w:type="spellStart"/>
      <w:r w:rsidRPr="0066204E">
        <w:t>comunidad</w:t>
      </w:r>
      <w:proofErr w:type="spellEnd"/>
      <w:r w:rsidRPr="0066204E">
        <w:t xml:space="preserve"> </w:t>
      </w:r>
      <w:proofErr w:type="spellStart"/>
      <w:r w:rsidRPr="0066204E">
        <w:t>interesada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 xml:space="preserve">¿Se han </w:t>
      </w:r>
      <w:proofErr w:type="spellStart"/>
      <w:r w:rsidRPr="0066204E">
        <w:t>identificado</w:t>
      </w:r>
      <w:proofErr w:type="spellEnd"/>
      <w:r w:rsidRPr="0066204E">
        <w:t xml:space="preserve"> </w:t>
      </w:r>
      <w:proofErr w:type="spellStart"/>
      <w:r w:rsidRPr="0066204E">
        <w:t>correctamente</w:t>
      </w:r>
      <w:proofErr w:type="spellEnd"/>
      <w:r w:rsidRPr="0066204E">
        <w:t xml:space="preserve"> </w:t>
      </w:r>
      <w:proofErr w:type="spellStart"/>
      <w:r w:rsidRPr="0066204E">
        <w:t>ahora</w:t>
      </w:r>
      <w:proofErr w:type="spellEnd"/>
      <w:r w:rsidRPr="0066204E">
        <w:t xml:space="preserve"> los </w:t>
      </w:r>
      <w:proofErr w:type="spellStart"/>
      <w:r w:rsidRPr="0066204E">
        <w:t>ámbitos</w:t>
      </w:r>
      <w:proofErr w:type="spellEnd"/>
      <w:r w:rsidRPr="0066204E">
        <w:t xml:space="preserve"> </w:t>
      </w:r>
      <w:proofErr w:type="spellStart"/>
      <w:r w:rsidRPr="0066204E">
        <w:t>del</w:t>
      </w:r>
      <w:proofErr w:type="spellEnd"/>
      <w:r w:rsidRPr="0066204E">
        <w:t xml:space="preserve"> </w:t>
      </w:r>
      <w:proofErr w:type="spellStart"/>
      <w:r w:rsidRPr="0066204E">
        <w:t>elemento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 xml:space="preserve">¿Se centra la </w:t>
      </w:r>
      <w:proofErr w:type="spellStart"/>
      <w:r w:rsidRPr="0066204E">
        <w:t>evaluación</w:t>
      </w:r>
      <w:proofErr w:type="spellEnd"/>
      <w:r w:rsidRPr="0066204E">
        <w:t xml:space="preserve"> de la </w:t>
      </w:r>
      <w:proofErr w:type="spellStart"/>
      <w:r w:rsidRPr="0066204E">
        <w:t>viabilidad</w:t>
      </w:r>
      <w:proofErr w:type="spellEnd"/>
      <w:r w:rsidRPr="0066204E">
        <w:t xml:space="preserve"> en las ‘</w:t>
      </w:r>
      <w:proofErr w:type="spellStart"/>
      <w:r w:rsidRPr="0066204E">
        <w:t>comunidades</w:t>
      </w:r>
      <w:proofErr w:type="spellEnd"/>
      <w:r w:rsidRPr="0066204E">
        <w:t xml:space="preserve">’ </w:t>
      </w:r>
      <w:proofErr w:type="spellStart"/>
      <w:r w:rsidRPr="0066204E">
        <w:t>correctas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 xml:space="preserve">¿Se han </w:t>
      </w:r>
      <w:proofErr w:type="spellStart"/>
      <w:r w:rsidRPr="0066204E">
        <w:t>identificado</w:t>
      </w:r>
      <w:proofErr w:type="spellEnd"/>
      <w:r w:rsidRPr="0066204E">
        <w:t xml:space="preserve"> </w:t>
      </w:r>
      <w:proofErr w:type="spellStart"/>
      <w:r w:rsidRPr="0066204E">
        <w:t>claramente</w:t>
      </w:r>
      <w:proofErr w:type="spellEnd"/>
      <w:r w:rsidRPr="0066204E">
        <w:t xml:space="preserve"> las </w:t>
      </w:r>
      <w:proofErr w:type="spellStart"/>
      <w:r w:rsidRPr="0066204E">
        <w:t>amenazas</w:t>
      </w:r>
      <w:proofErr w:type="spellEnd"/>
      <w:r w:rsidRPr="0066204E">
        <w:t xml:space="preserve"> y los </w:t>
      </w:r>
      <w:proofErr w:type="spellStart"/>
      <w:r w:rsidRPr="0066204E">
        <w:t>riesgos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>¿</w:t>
      </w:r>
      <w:proofErr w:type="spellStart"/>
      <w:r w:rsidRPr="0066204E">
        <w:t>Abordan</w:t>
      </w:r>
      <w:proofErr w:type="spellEnd"/>
      <w:r w:rsidRPr="0066204E">
        <w:t xml:space="preserve"> las </w:t>
      </w:r>
      <w:proofErr w:type="spellStart"/>
      <w:r w:rsidRPr="0066204E">
        <w:t>medidas</w:t>
      </w:r>
      <w:proofErr w:type="spellEnd"/>
      <w:r w:rsidRPr="0066204E">
        <w:t xml:space="preserve"> de </w:t>
      </w:r>
      <w:proofErr w:type="spellStart"/>
      <w:r w:rsidRPr="0066204E">
        <w:t>salvaguardia</w:t>
      </w:r>
      <w:proofErr w:type="spellEnd"/>
      <w:r w:rsidRPr="0066204E">
        <w:t xml:space="preserve"> las </w:t>
      </w:r>
      <w:proofErr w:type="spellStart"/>
      <w:r w:rsidRPr="0066204E">
        <w:t>amenazas</w:t>
      </w:r>
      <w:proofErr w:type="spellEnd"/>
      <w:r w:rsidRPr="0066204E">
        <w:t xml:space="preserve"> y </w:t>
      </w:r>
      <w:proofErr w:type="spellStart"/>
      <w:r w:rsidRPr="0066204E">
        <w:t>riesgos</w:t>
      </w:r>
      <w:proofErr w:type="spellEnd"/>
      <w:r w:rsidRPr="0066204E">
        <w:t xml:space="preserve"> que </w:t>
      </w:r>
      <w:proofErr w:type="spellStart"/>
      <w:r w:rsidRPr="0066204E">
        <w:t>enfrenta</w:t>
      </w:r>
      <w:proofErr w:type="spellEnd"/>
      <w:r w:rsidRPr="0066204E">
        <w:t xml:space="preserve"> el </w:t>
      </w:r>
      <w:proofErr w:type="spellStart"/>
      <w:r w:rsidRPr="0066204E">
        <w:t>elemento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>¿</w:t>
      </w:r>
      <w:proofErr w:type="spellStart"/>
      <w:r w:rsidRPr="0066204E">
        <w:t>Existen</w:t>
      </w:r>
      <w:proofErr w:type="spellEnd"/>
      <w:r w:rsidRPr="0066204E">
        <w:t xml:space="preserve"> </w:t>
      </w:r>
      <w:proofErr w:type="spellStart"/>
      <w:r w:rsidRPr="0066204E">
        <w:t>pruebas</w:t>
      </w:r>
      <w:proofErr w:type="spellEnd"/>
      <w:r w:rsidRPr="0066204E">
        <w:t xml:space="preserve"> de que la </w:t>
      </w:r>
      <w:proofErr w:type="spellStart"/>
      <w:r w:rsidRPr="0066204E">
        <w:t>comunidad</w:t>
      </w:r>
      <w:proofErr w:type="spellEnd"/>
      <w:r w:rsidRPr="0066204E">
        <w:t xml:space="preserve"> </w:t>
      </w:r>
      <w:proofErr w:type="spellStart"/>
      <w:r w:rsidRPr="0066204E">
        <w:t>interesada</w:t>
      </w:r>
      <w:proofErr w:type="spellEnd"/>
      <w:r w:rsidRPr="0066204E">
        <w:t xml:space="preserve"> </w:t>
      </w:r>
      <w:proofErr w:type="spellStart"/>
      <w:r w:rsidRPr="0066204E">
        <w:t>apropiada</w:t>
      </w:r>
      <w:proofErr w:type="spellEnd"/>
      <w:r w:rsidRPr="0066204E">
        <w:t xml:space="preserve"> haya </w:t>
      </w:r>
      <w:proofErr w:type="spellStart"/>
      <w:r w:rsidRPr="0066204E">
        <w:t>participado</w:t>
      </w:r>
      <w:proofErr w:type="spellEnd"/>
      <w:r w:rsidRPr="0066204E">
        <w:t xml:space="preserve"> en la </w:t>
      </w:r>
      <w:proofErr w:type="spellStart"/>
      <w:r w:rsidRPr="0066204E">
        <w:t>candidatura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3"/>
        </w:numPr>
        <w:ind w:left="1208" w:hanging="357"/>
      </w:pPr>
      <w:r w:rsidRPr="0066204E">
        <w:t>¿</w:t>
      </w:r>
      <w:proofErr w:type="spellStart"/>
      <w:r w:rsidRPr="0066204E">
        <w:t>Muestra</w:t>
      </w:r>
      <w:proofErr w:type="spellEnd"/>
      <w:r w:rsidRPr="0066204E">
        <w:t xml:space="preserve"> </w:t>
      </w:r>
      <w:proofErr w:type="spellStart"/>
      <w:r w:rsidRPr="0066204E">
        <w:t>ahora</w:t>
      </w:r>
      <w:proofErr w:type="spellEnd"/>
      <w:r w:rsidRPr="0066204E">
        <w:t xml:space="preserve"> la </w:t>
      </w:r>
      <w:proofErr w:type="spellStart"/>
      <w:r w:rsidRPr="0066204E">
        <w:t>candidatura</w:t>
      </w:r>
      <w:proofErr w:type="spellEnd"/>
      <w:r w:rsidRPr="0066204E">
        <w:t xml:space="preserve"> </w:t>
      </w:r>
      <w:proofErr w:type="spellStart"/>
      <w:r w:rsidRPr="0066204E">
        <w:t>mayor</w:t>
      </w:r>
      <w:proofErr w:type="spellEnd"/>
      <w:r w:rsidRPr="0066204E">
        <w:t xml:space="preserve"> </w:t>
      </w:r>
      <w:proofErr w:type="spellStart"/>
      <w:r w:rsidRPr="0066204E">
        <w:t>respeto</w:t>
      </w:r>
      <w:proofErr w:type="spellEnd"/>
      <w:r w:rsidRPr="0066204E">
        <w:t xml:space="preserve"> de las </w:t>
      </w:r>
      <w:proofErr w:type="spellStart"/>
      <w:r w:rsidRPr="0066204E">
        <w:t>restricciones</w:t>
      </w:r>
      <w:proofErr w:type="spellEnd"/>
      <w:r w:rsidRPr="0066204E">
        <w:t xml:space="preserve"> </w:t>
      </w:r>
      <w:proofErr w:type="spellStart"/>
      <w:r w:rsidRPr="0066204E">
        <w:t>consuetudinarias</w:t>
      </w:r>
      <w:proofErr w:type="spellEnd"/>
      <w:r w:rsidRPr="0066204E">
        <w:t xml:space="preserve"> </w:t>
      </w:r>
      <w:proofErr w:type="spellStart"/>
      <w:r w:rsidRPr="0066204E">
        <w:t>por</w:t>
      </w:r>
      <w:proofErr w:type="spellEnd"/>
      <w:r w:rsidRPr="0066204E">
        <w:t xml:space="preserve"> </w:t>
      </w:r>
      <w:proofErr w:type="spellStart"/>
      <w:r w:rsidRPr="0066204E">
        <w:t>las</w:t>
      </w:r>
      <w:proofErr w:type="spellEnd"/>
      <w:r w:rsidRPr="0066204E">
        <w:t xml:space="preserve"> que se </w:t>
      </w:r>
      <w:proofErr w:type="spellStart"/>
      <w:r w:rsidRPr="0066204E">
        <w:t>rige</w:t>
      </w:r>
      <w:proofErr w:type="spellEnd"/>
      <w:r w:rsidRPr="0066204E">
        <w:t xml:space="preserve"> el </w:t>
      </w:r>
      <w:proofErr w:type="spellStart"/>
      <w:r w:rsidRPr="0066204E">
        <w:t>acceso</w:t>
      </w:r>
      <w:proofErr w:type="spellEnd"/>
      <w:r w:rsidRPr="0066204E">
        <w:t xml:space="preserve"> al </w:t>
      </w:r>
      <w:proofErr w:type="spellStart"/>
      <w:r w:rsidRPr="0066204E">
        <w:t>elemento</w:t>
      </w:r>
      <w:proofErr w:type="spellEnd"/>
      <w:r w:rsidRPr="0066204E">
        <w:t xml:space="preserve"> y de los </w:t>
      </w:r>
      <w:proofErr w:type="spellStart"/>
      <w:r w:rsidRPr="0066204E">
        <w:t>derechos</w:t>
      </w:r>
      <w:proofErr w:type="spellEnd"/>
      <w:r w:rsidRPr="0066204E">
        <w:t xml:space="preserve"> de </w:t>
      </w:r>
      <w:proofErr w:type="spellStart"/>
      <w:r w:rsidRPr="0066204E">
        <w:t>propiedad</w:t>
      </w:r>
      <w:proofErr w:type="spellEnd"/>
      <w:r w:rsidRPr="0066204E">
        <w:t xml:space="preserve"> </w:t>
      </w:r>
      <w:proofErr w:type="spellStart"/>
      <w:r w:rsidRPr="0066204E">
        <w:t>intelectual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rPr>
          <w:b/>
          <w:caps/>
        </w:rPr>
      </w:pPr>
      <w:r w:rsidRPr="0066204E">
        <w:rPr>
          <w:b/>
          <w:caps/>
        </w:rPr>
        <w:t>¿QUEDAN PENDIENTES AÚN ALGUNAS CUESTIONES O MOTIVOS DE PREOCUPACIÓN CON RESPECTO A LA CANDIDATURA?</w:t>
      </w:r>
    </w:p>
    <w:p w:rsidR="0066204E" w:rsidRPr="0066204E" w:rsidRDefault="0066204E" w:rsidP="0066204E">
      <w:pPr>
        <w:pStyle w:val="Texte1"/>
      </w:pPr>
      <w:r w:rsidRPr="0066204E">
        <w:t xml:space="preserve">Para </w:t>
      </w:r>
      <w:proofErr w:type="spellStart"/>
      <w:r w:rsidRPr="0066204E">
        <w:t>orientar</w:t>
      </w:r>
      <w:proofErr w:type="spellEnd"/>
      <w:r w:rsidRPr="0066204E">
        <w:t xml:space="preserve"> el </w:t>
      </w:r>
      <w:proofErr w:type="spellStart"/>
      <w:r w:rsidRPr="0066204E">
        <w:t>debate</w:t>
      </w:r>
      <w:proofErr w:type="spellEnd"/>
      <w:r w:rsidRPr="0066204E">
        <w:t xml:space="preserve">, </w:t>
      </w:r>
      <w:proofErr w:type="spellStart"/>
      <w:r w:rsidRPr="0066204E">
        <w:t>he</w:t>
      </w:r>
      <w:proofErr w:type="spellEnd"/>
      <w:r w:rsidRPr="0066204E">
        <w:t xml:space="preserve"> </w:t>
      </w:r>
      <w:proofErr w:type="spellStart"/>
      <w:r w:rsidRPr="0066204E">
        <w:t>aquí</w:t>
      </w:r>
      <w:proofErr w:type="spellEnd"/>
      <w:r w:rsidRPr="0066204E">
        <w:t xml:space="preserve"> </w:t>
      </w:r>
      <w:proofErr w:type="spellStart"/>
      <w:r w:rsidRPr="0066204E">
        <w:t>algunas</w:t>
      </w:r>
      <w:proofErr w:type="spellEnd"/>
      <w:r w:rsidRPr="0066204E">
        <w:t xml:space="preserve"> de las </w:t>
      </w:r>
      <w:proofErr w:type="spellStart"/>
      <w:r w:rsidRPr="0066204E">
        <w:t>preguntas</w:t>
      </w:r>
      <w:proofErr w:type="spellEnd"/>
      <w:r w:rsidRPr="0066204E">
        <w:t xml:space="preserve"> que se </w:t>
      </w:r>
      <w:proofErr w:type="spellStart"/>
      <w:r w:rsidRPr="0066204E">
        <w:t>pueden</w:t>
      </w:r>
      <w:proofErr w:type="spellEnd"/>
      <w:r w:rsidRPr="0066204E">
        <w:t xml:space="preserve"> </w:t>
      </w:r>
      <w:proofErr w:type="spellStart"/>
      <w:r w:rsidRPr="0066204E">
        <w:t>plantear</w:t>
      </w:r>
      <w:proofErr w:type="spellEnd"/>
      <w:r w:rsidRPr="0066204E">
        <w:t>:</w:t>
      </w:r>
    </w:p>
    <w:p w:rsidR="0066204E" w:rsidRPr="0066204E" w:rsidRDefault="0066204E" w:rsidP="0066204E">
      <w:pPr>
        <w:pStyle w:val="Texte1"/>
        <w:numPr>
          <w:ilvl w:val="0"/>
          <w:numId w:val="24"/>
        </w:numPr>
        <w:ind w:left="1208" w:hanging="357"/>
      </w:pPr>
      <w:r w:rsidRPr="0066204E">
        <w:t xml:space="preserve">¿Se han </w:t>
      </w:r>
      <w:proofErr w:type="spellStart"/>
      <w:r w:rsidRPr="0066204E">
        <w:t>identificado</w:t>
      </w:r>
      <w:proofErr w:type="spellEnd"/>
      <w:r w:rsidRPr="0066204E">
        <w:t xml:space="preserve"> y </w:t>
      </w:r>
      <w:proofErr w:type="spellStart"/>
      <w:r w:rsidRPr="0066204E">
        <w:t>abordado</w:t>
      </w:r>
      <w:proofErr w:type="spellEnd"/>
      <w:r w:rsidRPr="0066204E">
        <w:t xml:space="preserve"> </w:t>
      </w:r>
      <w:proofErr w:type="spellStart"/>
      <w:r w:rsidRPr="0066204E">
        <w:t>adecuadamente</w:t>
      </w:r>
      <w:proofErr w:type="spellEnd"/>
      <w:r w:rsidRPr="0066204E">
        <w:t xml:space="preserve"> en el plan de </w:t>
      </w:r>
      <w:proofErr w:type="spellStart"/>
      <w:r w:rsidRPr="0066204E">
        <w:t>salvaguardia</w:t>
      </w:r>
      <w:proofErr w:type="spellEnd"/>
      <w:r w:rsidRPr="0066204E">
        <w:t xml:space="preserve"> las </w:t>
      </w:r>
      <w:proofErr w:type="spellStart"/>
      <w:r w:rsidRPr="0066204E">
        <w:t>posibles</w:t>
      </w:r>
      <w:proofErr w:type="spellEnd"/>
      <w:r w:rsidRPr="0066204E">
        <w:t xml:space="preserve"> </w:t>
      </w:r>
      <w:proofErr w:type="spellStart"/>
      <w:r w:rsidRPr="0066204E">
        <w:t>amenazas</w:t>
      </w:r>
      <w:proofErr w:type="spellEnd"/>
      <w:r w:rsidRPr="0066204E">
        <w:t xml:space="preserve"> que </w:t>
      </w:r>
      <w:proofErr w:type="spellStart"/>
      <w:r w:rsidRPr="0066204E">
        <w:t>plantean</w:t>
      </w:r>
      <w:proofErr w:type="spellEnd"/>
      <w:r w:rsidRPr="0066204E">
        <w:t xml:space="preserve"> la </w:t>
      </w:r>
      <w:proofErr w:type="spellStart"/>
      <w:r w:rsidRPr="0066204E">
        <w:t>comercialización</w:t>
      </w:r>
      <w:proofErr w:type="spellEnd"/>
      <w:r w:rsidRPr="0066204E">
        <w:t xml:space="preserve"> </w:t>
      </w:r>
      <w:proofErr w:type="spellStart"/>
      <w:r w:rsidRPr="0066204E">
        <w:t>excesiva</w:t>
      </w:r>
      <w:proofErr w:type="spellEnd"/>
      <w:r w:rsidRPr="0066204E">
        <w:t xml:space="preserve"> y el </w:t>
      </w:r>
      <w:proofErr w:type="spellStart"/>
      <w:r w:rsidRPr="0066204E">
        <w:t>turismo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4"/>
        </w:numPr>
        <w:ind w:left="1208" w:hanging="357"/>
      </w:pPr>
      <w:r w:rsidRPr="0066204E">
        <w:t>¿</w:t>
      </w:r>
      <w:proofErr w:type="spellStart"/>
      <w:r w:rsidRPr="0066204E">
        <w:t>Acaso</w:t>
      </w:r>
      <w:proofErr w:type="spellEnd"/>
      <w:r w:rsidRPr="0066204E">
        <w:t xml:space="preserve"> </w:t>
      </w:r>
      <w:proofErr w:type="spellStart"/>
      <w:r w:rsidRPr="0066204E">
        <w:t>están</w:t>
      </w:r>
      <w:proofErr w:type="spellEnd"/>
      <w:r w:rsidRPr="0066204E">
        <w:t xml:space="preserve"> </w:t>
      </w:r>
      <w:proofErr w:type="spellStart"/>
      <w:r w:rsidRPr="0066204E">
        <w:t>representados</w:t>
      </w:r>
      <w:proofErr w:type="spellEnd"/>
      <w:r w:rsidRPr="0066204E">
        <w:t xml:space="preserve"> </w:t>
      </w:r>
      <w:proofErr w:type="spellStart"/>
      <w:r w:rsidRPr="0066204E">
        <w:t>adecuadamente</w:t>
      </w:r>
      <w:proofErr w:type="spellEnd"/>
      <w:r w:rsidRPr="0066204E">
        <w:t xml:space="preserve"> en el </w:t>
      </w:r>
      <w:proofErr w:type="spellStart"/>
      <w:r w:rsidRPr="0066204E">
        <w:t>expediente</w:t>
      </w:r>
      <w:proofErr w:type="spellEnd"/>
      <w:r w:rsidRPr="0066204E">
        <w:t xml:space="preserve"> los </w:t>
      </w:r>
      <w:proofErr w:type="spellStart"/>
      <w:r w:rsidRPr="0066204E">
        <w:t>jóvenes</w:t>
      </w:r>
      <w:proofErr w:type="spellEnd"/>
      <w:r w:rsidRPr="0066204E">
        <w:t xml:space="preserve"> y las </w:t>
      </w:r>
      <w:proofErr w:type="spellStart"/>
      <w:r w:rsidRPr="0066204E">
        <w:t>mujeres</w:t>
      </w:r>
      <w:proofErr w:type="spellEnd"/>
      <w:r w:rsidRPr="0066204E">
        <w:t xml:space="preserve"> que </w:t>
      </w:r>
      <w:proofErr w:type="spellStart"/>
      <w:r w:rsidRPr="0066204E">
        <w:t>participan</w:t>
      </w:r>
      <w:proofErr w:type="spellEnd"/>
      <w:r w:rsidRPr="0066204E">
        <w:t xml:space="preserve"> en el </w:t>
      </w:r>
      <w:proofErr w:type="spellStart"/>
      <w:r w:rsidRPr="0066204E">
        <w:t>uso</w:t>
      </w:r>
      <w:proofErr w:type="spellEnd"/>
      <w:r w:rsidRPr="0066204E">
        <w:t xml:space="preserve"> y la </w:t>
      </w:r>
      <w:proofErr w:type="spellStart"/>
      <w:r w:rsidRPr="0066204E">
        <w:t>transmisión</w:t>
      </w:r>
      <w:proofErr w:type="spellEnd"/>
      <w:r w:rsidRPr="0066204E">
        <w:t xml:space="preserve"> </w:t>
      </w:r>
      <w:proofErr w:type="spellStart"/>
      <w:r w:rsidRPr="0066204E">
        <w:t>del</w:t>
      </w:r>
      <w:proofErr w:type="spellEnd"/>
      <w:r w:rsidRPr="0066204E">
        <w:t xml:space="preserve"> </w:t>
      </w:r>
      <w:proofErr w:type="spellStart"/>
      <w:r w:rsidRPr="0066204E">
        <w:t>elemento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4"/>
        </w:numPr>
        <w:ind w:left="1208" w:hanging="357"/>
      </w:pPr>
      <w:r w:rsidRPr="0066204E">
        <w:t>¿</w:t>
      </w:r>
      <w:proofErr w:type="spellStart"/>
      <w:r w:rsidRPr="0066204E">
        <w:t>Cuál</w:t>
      </w:r>
      <w:proofErr w:type="spellEnd"/>
      <w:r w:rsidRPr="0066204E">
        <w:t xml:space="preserve"> </w:t>
      </w:r>
      <w:proofErr w:type="spellStart"/>
      <w:r w:rsidRPr="0066204E">
        <w:t>puede</w:t>
      </w:r>
      <w:proofErr w:type="spellEnd"/>
      <w:r w:rsidRPr="0066204E">
        <w:t xml:space="preserve"> </w:t>
      </w:r>
      <w:proofErr w:type="spellStart"/>
      <w:r w:rsidRPr="0066204E">
        <w:t>ser</w:t>
      </w:r>
      <w:proofErr w:type="spellEnd"/>
      <w:r w:rsidRPr="0066204E">
        <w:t xml:space="preserve"> la </w:t>
      </w:r>
      <w:proofErr w:type="spellStart"/>
      <w:r w:rsidRPr="0066204E">
        <w:t>mejor</w:t>
      </w:r>
      <w:proofErr w:type="spellEnd"/>
      <w:r w:rsidRPr="0066204E">
        <w:t xml:space="preserve"> forma de </w:t>
      </w:r>
      <w:proofErr w:type="spellStart"/>
      <w:r w:rsidRPr="0066204E">
        <w:t>gestionar</w:t>
      </w:r>
      <w:proofErr w:type="spellEnd"/>
      <w:r w:rsidRPr="0066204E">
        <w:t xml:space="preserve"> los </w:t>
      </w:r>
      <w:proofErr w:type="spellStart"/>
      <w:r w:rsidRPr="0066204E">
        <w:t>ingresos</w:t>
      </w:r>
      <w:proofErr w:type="spellEnd"/>
      <w:r w:rsidRPr="0066204E">
        <w:t xml:space="preserve"> </w:t>
      </w:r>
      <w:proofErr w:type="spellStart"/>
      <w:r w:rsidRPr="0066204E">
        <w:t>provenientes</w:t>
      </w:r>
      <w:proofErr w:type="spellEnd"/>
      <w:r w:rsidRPr="0066204E">
        <w:t xml:space="preserve"> </w:t>
      </w:r>
      <w:proofErr w:type="spellStart"/>
      <w:r w:rsidRPr="0066204E">
        <w:t>del</w:t>
      </w:r>
      <w:proofErr w:type="spellEnd"/>
      <w:r w:rsidRPr="0066204E">
        <w:t xml:space="preserve"> </w:t>
      </w:r>
      <w:proofErr w:type="spellStart"/>
      <w:r w:rsidRPr="0066204E">
        <w:t>turismo</w:t>
      </w:r>
      <w:proofErr w:type="spellEnd"/>
      <w:r w:rsidRPr="0066204E">
        <w:t xml:space="preserve"> y de la </w:t>
      </w:r>
      <w:proofErr w:type="spellStart"/>
      <w:r w:rsidRPr="0066204E">
        <w:t>apicultura</w:t>
      </w:r>
      <w:proofErr w:type="spellEnd"/>
      <w:r w:rsidRPr="0066204E">
        <w:t xml:space="preserve"> con fines de </w:t>
      </w:r>
      <w:proofErr w:type="spellStart"/>
      <w:r w:rsidRPr="0066204E">
        <w:t>salvaguardia</w:t>
      </w:r>
      <w:proofErr w:type="spellEnd"/>
      <w:r w:rsidRPr="0066204E">
        <w:t>?</w:t>
      </w:r>
    </w:p>
    <w:p w:rsidR="0066204E" w:rsidRPr="0066204E" w:rsidRDefault="0066204E" w:rsidP="0066204E">
      <w:pPr>
        <w:pStyle w:val="Texte1"/>
        <w:numPr>
          <w:ilvl w:val="0"/>
          <w:numId w:val="24"/>
        </w:numPr>
        <w:ind w:left="1208" w:hanging="357"/>
      </w:pPr>
      <w:r w:rsidRPr="0066204E">
        <w:lastRenderedPageBreak/>
        <w:t>¿</w:t>
      </w:r>
      <w:proofErr w:type="spellStart"/>
      <w:r w:rsidRPr="0066204E">
        <w:t>Cuál</w:t>
      </w:r>
      <w:proofErr w:type="spellEnd"/>
      <w:r w:rsidRPr="0066204E">
        <w:t xml:space="preserve"> es la </w:t>
      </w:r>
      <w:proofErr w:type="spellStart"/>
      <w:r w:rsidRPr="0066204E">
        <w:t>mejor</w:t>
      </w:r>
      <w:proofErr w:type="spellEnd"/>
      <w:r w:rsidRPr="0066204E">
        <w:t xml:space="preserve"> forma de </w:t>
      </w:r>
      <w:proofErr w:type="spellStart"/>
      <w:r w:rsidRPr="0066204E">
        <w:t>utilizar</w:t>
      </w:r>
      <w:proofErr w:type="spellEnd"/>
      <w:r w:rsidRPr="0066204E">
        <w:t xml:space="preserve"> los </w:t>
      </w:r>
      <w:proofErr w:type="spellStart"/>
      <w:r w:rsidRPr="0066204E">
        <w:t>festivales</w:t>
      </w:r>
      <w:proofErr w:type="spellEnd"/>
      <w:r w:rsidRPr="0066204E">
        <w:t xml:space="preserve"> culturales para </w:t>
      </w:r>
      <w:proofErr w:type="spellStart"/>
      <w:r w:rsidRPr="0066204E">
        <w:t>elevar</w:t>
      </w:r>
      <w:proofErr w:type="spellEnd"/>
      <w:r w:rsidRPr="0066204E">
        <w:t xml:space="preserve"> el </w:t>
      </w:r>
      <w:proofErr w:type="spellStart"/>
      <w:r w:rsidRPr="0066204E">
        <w:t>nivel</w:t>
      </w:r>
      <w:proofErr w:type="spellEnd"/>
      <w:r w:rsidRPr="0066204E">
        <w:t xml:space="preserve"> de </w:t>
      </w:r>
      <w:proofErr w:type="spellStart"/>
      <w:r w:rsidRPr="0066204E">
        <w:t>conciencia</w:t>
      </w:r>
      <w:proofErr w:type="spellEnd"/>
      <w:r w:rsidRPr="0066204E">
        <w:t>?</w:t>
      </w:r>
    </w:p>
    <w:p w:rsidR="00CE23BD" w:rsidRPr="0066204E" w:rsidRDefault="0066204E" w:rsidP="0066204E">
      <w:pPr>
        <w:pStyle w:val="Texte1"/>
        <w:numPr>
          <w:ilvl w:val="0"/>
          <w:numId w:val="24"/>
        </w:numPr>
        <w:ind w:left="1208" w:hanging="357"/>
      </w:pPr>
      <w:r w:rsidRPr="0066204E">
        <w:t>¿</w:t>
      </w:r>
      <w:proofErr w:type="spellStart"/>
      <w:r w:rsidRPr="0066204E">
        <w:t>Cómo</w:t>
      </w:r>
      <w:proofErr w:type="spellEnd"/>
      <w:r w:rsidRPr="0066204E">
        <w:t xml:space="preserve"> </w:t>
      </w:r>
      <w:proofErr w:type="spellStart"/>
      <w:r w:rsidRPr="0066204E">
        <w:t>podrían</w:t>
      </w:r>
      <w:proofErr w:type="spellEnd"/>
      <w:r w:rsidRPr="0066204E">
        <w:t xml:space="preserve"> </w:t>
      </w:r>
      <w:proofErr w:type="spellStart"/>
      <w:r w:rsidRPr="0066204E">
        <w:t>mitigarse</w:t>
      </w:r>
      <w:proofErr w:type="spellEnd"/>
      <w:r w:rsidRPr="0066204E">
        <w:t xml:space="preserve"> los </w:t>
      </w:r>
      <w:proofErr w:type="spellStart"/>
      <w:r w:rsidRPr="0066204E">
        <w:t>efectos</w:t>
      </w:r>
      <w:proofErr w:type="spellEnd"/>
      <w:r w:rsidRPr="0066204E">
        <w:t xml:space="preserve"> </w:t>
      </w:r>
      <w:proofErr w:type="spellStart"/>
      <w:r w:rsidRPr="0066204E">
        <w:t>negativos</w:t>
      </w:r>
      <w:proofErr w:type="spellEnd"/>
      <w:r w:rsidRPr="0066204E">
        <w:t xml:space="preserve"> de convertir el </w:t>
      </w:r>
      <w:proofErr w:type="spellStart"/>
      <w:r w:rsidRPr="0066204E">
        <w:t>ritual</w:t>
      </w:r>
      <w:proofErr w:type="spellEnd"/>
      <w:r w:rsidRPr="0066204E">
        <w:t xml:space="preserve"> en </w:t>
      </w:r>
      <w:proofErr w:type="spellStart"/>
      <w:r w:rsidRPr="0066204E">
        <w:t>una</w:t>
      </w:r>
      <w:proofErr w:type="spellEnd"/>
      <w:r w:rsidRPr="0066204E">
        <w:t xml:space="preserve"> </w:t>
      </w:r>
      <w:proofErr w:type="spellStart"/>
      <w:r w:rsidRPr="0066204E">
        <w:t>representación</w:t>
      </w:r>
      <w:proofErr w:type="spellEnd"/>
      <w:r w:rsidRPr="0066204E">
        <w:t xml:space="preserve"> </w:t>
      </w:r>
      <w:proofErr w:type="spellStart"/>
      <w:r w:rsidRPr="0066204E">
        <w:t>fuera</w:t>
      </w:r>
      <w:proofErr w:type="spellEnd"/>
      <w:r w:rsidRPr="0066204E">
        <w:t xml:space="preserve"> de los </w:t>
      </w:r>
      <w:proofErr w:type="spellStart"/>
      <w:r w:rsidRPr="0066204E">
        <w:t>madaras</w:t>
      </w:r>
      <w:proofErr w:type="spellEnd"/>
      <w:r w:rsidRPr="0066204E">
        <w:t>?</w:t>
      </w:r>
      <w:bookmarkStart w:id="0" w:name="_GoBack"/>
      <w:bookmarkEnd w:id="0"/>
    </w:p>
    <w:sectPr w:rsidR="00CE23BD" w:rsidRPr="0066204E" w:rsidSect="00C225DB">
      <w:headerReference w:type="default" r:id="rId7"/>
      <w:footerReference w:type="default" r:id="rId8"/>
      <w:pgSz w:w="11900" w:h="16840" w:code="9"/>
      <w:pgMar w:top="1701" w:right="1531" w:bottom="170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20" w:rsidRDefault="00355E20">
      <w:pPr>
        <w:spacing w:after="0"/>
      </w:pPr>
      <w:r>
        <w:separator/>
      </w:r>
    </w:p>
  </w:endnote>
  <w:endnote w:type="continuationSeparator" w:id="0">
    <w:p w:rsidR="00355E20" w:rsidRDefault="00355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393EAB" w:rsidRDefault="00AE0B3C" w:rsidP="00393EAB">
    <w:pPr>
      <w:pStyle w:val="Footer"/>
      <w:rPr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54656" behindDoc="0" locked="0" layoutInCell="1" allowOverlap="1" wp14:anchorId="18B302B2" wp14:editId="267B2ADA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B8F">
      <w:rPr>
        <w:noProof/>
        <w:lang w:val="fr-FR" w:eastAsia="ja-JP"/>
      </w:rPr>
      <w:drawing>
        <wp:anchor distT="0" distB="0" distL="114300" distR="114300" simplePos="0" relativeHeight="251660800" behindDoc="0" locked="0" layoutInCell="1" allowOverlap="1" wp14:anchorId="229430F5" wp14:editId="2A26F1DC">
          <wp:simplePos x="0" y="0"/>
          <wp:positionH relativeFrom="column">
            <wp:posOffset>4818380</wp:posOffset>
          </wp:positionH>
          <wp:positionV relativeFrom="paragraph">
            <wp:posOffset>-360045</wp:posOffset>
          </wp:positionV>
          <wp:extent cx="892175" cy="647065"/>
          <wp:effectExtent l="0" t="0" r="317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CF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9776" behindDoc="0" locked="0" layoutInCell="1" allowOverlap="1" wp14:anchorId="33194A02" wp14:editId="6C38F455">
          <wp:simplePos x="0" y="0"/>
          <wp:positionH relativeFrom="column">
            <wp:posOffset>5707380</wp:posOffset>
          </wp:positionH>
          <wp:positionV relativeFrom="paragraph">
            <wp:posOffset>9715500</wp:posOffset>
          </wp:positionV>
          <wp:extent cx="834390" cy="601980"/>
          <wp:effectExtent l="0" t="0" r="381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CF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8752" behindDoc="0" locked="0" layoutInCell="1" allowOverlap="1" wp14:anchorId="60025744" wp14:editId="54DAA53E">
          <wp:simplePos x="0" y="0"/>
          <wp:positionH relativeFrom="column">
            <wp:posOffset>5707380</wp:posOffset>
          </wp:positionH>
          <wp:positionV relativeFrom="paragraph">
            <wp:posOffset>9715500</wp:posOffset>
          </wp:positionV>
          <wp:extent cx="834390" cy="601980"/>
          <wp:effectExtent l="0" t="0" r="381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B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7728" behindDoc="0" locked="0" layoutInCell="1" allowOverlap="1" wp14:anchorId="630217AF" wp14:editId="62537E72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B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6704" behindDoc="0" locked="0" layoutInCell="1" allowOverlap="1" wp14:anchorId="3826CE81" wp14:editId="43CD04B4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4E">
      <w:rPr>
        <w:rFonts w:ascii="Arial" w:hAnsi="Arial"/>
        <w:noProof/>
        <w:sz w:val="16"/>
        <w:lang w:val="es-ES_tradnl"/>
      </w:rPr>
      <w:t>U042</w:t>
    </w:r>
    <w:r w:rsidR="00393EAB" w:rsidRPr="00393EAB">
      <w:rPr>
        <w:rFonts w:ascii="Arial" w:hAnsi="Arial"/>
        <w:noProof/>
        <w:sz w:val="16"/>
        <w:lang w:val="es-ES_tradnl"/>
      </w:rPr>
      <w:t>-v1.1-HO1.b-ES</w:t>
    </w:r>
    <w:r w:rsidR="00393EAB">
      <w:rPr>
        <w:noProof/>
        <w:lang w:val="fr-FR" w:eastAsia="ja-JP"/>
      </w:rPr>
      <w:drawing>
        <wp:anchor distT="0" distB="0" distL="114300" distR="114300" simplePos="0" relativeHeight="251655680" behindDoc="0" locked="0" layoutInCell="1" allowOverlap="1" wp14:anchorId="2B3A3F10" wp14:editId="74922233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397" w:rsidRPr="00393EAB">
      <w:rPr>
        <w:lang w:val="es-ES_tradnl"/>
      </w:rPr>
      <w:tab/>
    </w:r>
    <w:r w:rsidR="003820B4" w:rsidRPr="00393EAB">
      <w:rPr>
        <w:rFonts w:ascii="Arial" w:hAnsi="Arial"/>
        <w:noProof/>
        <w:sz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20" w:rsidRDefault="00355E20">
      <w:pPr>
        <w:spacing w:after="0"/>
      </w:pPr>
      <w:r>
        <w:separator/>
      </w:r>
    </w:p>
  </w:footnote>
  <w:footnote w:type="continuationSeparator" w:id="0">
    <w:p w:rsidR="00355E20" w:rsidRDefault="00355E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064E98" w:rsidRDefault="00461397" w:rsidP="00064E98">
    <w:pPr>
      <w:pStyle w:val="Header"/>
      <w:tabs>
        <w:tab w:val="clear" w:pos="4320"/>
        <w:tab w:val="clear" w:pos="8640"/>
        <w:tab w:val="center" w:pos="4423"/>
        <w:tab w:val="right" w:pos="8845"/>
      </w:tabs>
      <w:spacing w:after="200" w:line="276" w:lineRule="auto"/>
      <w:jc w:val="left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ab/>
    </w:r>
    <w:proofErr w:type="spellStart"/>
    <w:r w:rsidR="00393EAB">
      <w:rPr>
        <w:rFonts w:ascii="Arial" w:hAnsi="Arial"/>
        <w:sz w:val="16"/>
      </w:rPr>
      <w:t>Folleto</w:t>
    </w:r>
    <w:proofErr w:type="spellEnd"/>
    <w:r w:rsidR="00C225DB">
      <w:rPr>
        <w:rFonts w:ascii="Arial" w:hAnsi="Arial"/>
        <w:sz w:val="16"/>
        <w:lang w:val="ru-RU"/>
      </w:rPr>
      <w:t xml:space="preserve"> 1</w:t>
    </w:r>
    <w:r w:rsidR="00C225DB">
      <w:rPr>
        <w:rFonts w:ascii="Arial" w:hAnsi="Arial"/>
        <w:sz w:val="16"/>
        <w:lang w:val="en-US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E78"/>
    <w:multiLevelType w:val="hybridMultilevel"/>
    <w:tmpl w:val="3D12410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4700"/>
    <w:multiLevelType w:val="hybridMultilevel"/>
    <w:tmpl w:val="4190AEC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529B"/>
    <w:multiLevelType w:val="hybridMultilevel"/>
    <w:tmpl w:val="27F40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54046A">
      <w:start w:val="15"/>
      <w:numFmt w:val="bullet"/>
      <w:lvlText w:val="•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2AC"/>
    <w:multiLevelType w:val="hybridMultilevel"/>
    <w:tmpl w:val="0B309CF6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6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5"/>
  </w:num>
  <w:num w:numId="19">
    <w:abstractNumId w:val="5"/>
  </w:num>
  <w:num w:numId="20">
    <w:abstractNumId w:val="3"/>
  </w:num>
  <w:num w:numId="21">
    <w:abstractNumId w:val="12"/>
  </w:num>
  <w:num w:numId="22">
    <w:abstractNumId w:val="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7"/>
    <w:rsid w:val="00064E98"/>
    <w:rsid w:val="00104B8F"/>
    <w:rsid w:val="00125AF3"/>
    <w:rsid w:val="001B7BC5"/>
    <w:rsid w:val="00355E20"/>
    <w:rsid w:val="003820B4"/>
    <w:rsid w:val="00393EAB"/>
    <w:rsid w:val="00434738"/>
    <w:rsid w:val="00461397"/>
    <w:rsid w:val="0066204E"/>
    <w:rsid w:val="008068CF"/>
    <w:rsid w:val="009134F9"/>
    <w:rsid w:val="00AE0B3C"/>
    <w:rsid w:val="00C011DA"/>
    <w:rsid w:val="00C225DB"/>
    <w:rsid w:val="00D17AA0"/>
    <w:rsid w:val="00D61946"/>
    <w:rsid w:val="00D66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574F3"/>
  <w15:docId w15:val="{8CDF196F-A295-4248-A146-1B2DA50B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C01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Kim, Dain</cp:lastModifiedBy>
  <cp:revision>15</cp:revision>
  <dcterms:created xsi:type="dcterms:W3CDTF">2014-11-04T08:04:00Z</dcterms:created>
  <dcterms:modified xsi:type="dcterms:W3CDTF">2018-03-26T15:30:00Z</dcterms:modified>
</cp:coreProperties>
</file>