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1AC4" w14:textId="480C65E4" w:rsidR="004150DA" w:rsidRPr="00614CB8" w:rsidRDefault="00EF7E7A" w:rsidP="0025444A">
      <w:pPr>
        <w:pStyle w:val="Caschap"/>
      </w:pPr>
      <w:bookmarkStart w:id="0" w:name="_Toc241229842"/>
      <w:bookmarkStart w:id="1" w:name="_Toc241230046"/>
      <w:bookmarkStart w:id="2" w:name="_Toc242165740"/>
      <w:r>
        <w:rPr>
          <w:lang w:val="ru-RU"/>
        </w:rPr>
        <w:t>ПРИМЕР</w:t>
      </w:r>
      <w:r w:rsidR="00466D6B" w:rsidRPr="000E6438">
        <w:t xml:space="preserve"> 32</w:t>
      </w:r>
      <w:bookmarkEnd w:id="0"/>
      <w:bookmarkEnd w:id="1"/>
      <w:bookmarkEnd w:id="2"/>
      <w:r w:rsidR="00466D6B" w:rsidRPr="00614CB8">
        <w:tab/>
      </w:r>
    </w:p>
    <w:p w14:paraId="7D923728" w14:textId="0D8FEEB4" w:rsidR="00466D6B" w:rsidRPr="00EF7E7A" w:rsidRDefault="00EF7E7A">
      <w:pPr>
        <w:pStyle w:val="Cas"/>
        <w:rPr>
          <w:lang w:val="ru-RU"/>
        </w:rPr>
      </w:pPr>
      <w:bookmarkStart w:id="3" w:name="_Toc241229843"/>
      <w:bookmarkStart w:id="4" w:name="_Toc241230047"/>
      <w:bookmarkStart w:id="5" w:name="_Toc242165741"/>
      <w:r>
        <w:rPr>
          <w:lang w:val="ru-RU"/>
        </w:rPr>
        <w:t>Кодексы</w:t>
      </w:r>
      <w:r w:rsidRPr="00EF7E7A">
        <w:rPr>
          <w:lang w:val="ru-RU"/>
        </w:rPr>
        <w:t xml:space="preserve"> </w:t>
      </w:r>
      <w:r>
        <w:rPr>
          <w:lang w:val="ru-RU"/>
        </w:rPr>
        <w:t>этики</w:t>
      </w:r>
      <w:r w:rsidR="00256CE6" w:rsidRPr="00EF7E7A">
        <w:rPr>
          <w:lang w:val="ru-RU"/>
        </w:rPr>
        <w:t xml:space="preserve">: </w:t>
      </w:r>
      <w:r>
        <w:rPr>
          <w:lang w:val="ru-RU"/>
        </w:rPr>
        <w:t>Протокол исследования, публикации и записи хопи в США</w:t>
      </w:r>
      <w:bookmarkEnd w:id="3"/>
      <w:bookmarkEnd w:id="4"/>
      <w:bookmarkEnd w:id="5"/>
    </w:p>
    <w:p w14:paraId="6D5AE5F3" w14:textId="72F3CBC1" w:rsidR="006E61DF" w:rsidRPr="00236433" w:rsidRDefault="00236433" w:rsidP="002D5639">
      <w:pPr>
        <w:pStyle w:val="Texte1"/>
        <w:rPr>
          <w:lang w:val="ru-RU"/>
        </w:rPr>
      </w:pPr>
      <w:r>
        <w:rPr>
          <w:lang w:val="ru-RU"/>
        </w:rPr>
        <w:t>Индейцы хопи штата Аризона (США) часто подвергались несанкционированному и противозаконному использованию своего культурного наследия. Церемониальные</w:t>
      </w:r>
      <w:r w:rsidRPr="00236433">
        <w:rPr>
          <w:lang w:val="ru-RU"/>
        </w:rPr>
        <w:t xml:space="preserve"> </w:t>
      </w:r>
      <w:r>
        <w:rPr>
          <w:lang w:val="ru-RU"/>
        </w:rPr>
        <w:t>танцы</w:t>
      </w:r>
      <w:r w:rsidRPr="00236433">
        <w:rPr>
          <w:lang w:val="ru-RU"/>
        </w:rPr>
        <w:t xml:space="preserve"> </w:t>
      </w:r>
      <w:r>
        <w:rPr>
          <w:lang w:val="ru-RU"/>
        </w:rPr>
        <w:t>записывались</w:t>
      </w:r>
      <w:r w:rsidRPr="00236433">
        <w:rPr>
          <w:lang w:val="ru-RU"/>
        </w:rPr>
        <w:t xml:space="preserve"> </w:t>
      </w:r>
      <w:r>
        <w:rPr>
          <w:lang w:val="ru-RU"/>
        </w:rPr>
        <w:t>на</w:t>
      </w:r>
      <w:r w:rsidRPr="00236433">
        <w:rPr>
          <w:lang w:val="ru-RU"/>
        </w:rPr>
        <w:t xml:space="preserve"> </w:t>
      </w:r>
      <w:r>
        <w:rPr>
          <w:lang w:val="ru-RU"/>
        </w:rPr>
        <w:t>магнитофон</w:t>
      </w:r>
      <w:r w:rsidRPr="00236433">
        <w:rPr>
          <w:lang w:val="ru-RU"/>
        </w:rPr>
        <w:t xml:space="preserve">, </w:t>
      </w:r>
      <w:r>
        <w:rPr>
          <w:lang w:val="ru-RU"/>
        </w:rPr>
        <w:t>и</w:t>
      </w:r>
      <w:r w:rsidRPr="00236433">
        <w:rPr>
          <w:lang w:val="ru-RU"/>
        </w:rPr>
        <w:t xml:space="preserve"> </w:t>
      </w:r>
      <w:r>
        <w:rPr>
          <w:lang w:val="ru-RU"/>
        </w:rPr>
        <w:t>кассеты</w:t>
      </w:r>
      <w:r w:rsidRPr="00236433">
        <w:rPr>
          <w:lang w:val="ru-RU"/>
        </w:rPr>
        <w:t xml:space="preserve"> </w:t>
      </w:r>
      <w:r>
        <w:rPr>
          <w:lang w:val="ru-RU"/>
        </w:rPr>
        <w:t>продавались</w:t>
      </w:r>
      <w:r w:rsidRPr="00236433">
        <w:rPr>
          <w:lang w:val="ru-RU"/>
        </w:rPr>
        <w:t xml:space="preserve"> </w:t>
      </w:r>
      <w:r>
        <w:rPr>
          <w:lang w:val="ru-RU"/>
        </w:rPr>
        <w:t>сторонним</w:t>
      </w:r>
      <w:r w:rsidRPr="00236433">
        <w:rPr>
          <w:lang w:val="ru-RU"/>
        </w:rPr>
        <w:t xml:space="preserve"> </w:t>
      </w:r>
      <w:r>
        <w:rPr>
          <w:lang w:val="ru-RU"/>
        </w:rPr>
        <w:t>лицам</w:t>
      </w:r>
      <w:r w:rsidRPr="00236433">
        <w:rPr>
          <w:lang w:val="ru-RU"/>
        </w:rPr>
        <w:t xml:space="preserve">; </w:t>
      </w:r>
      <w:r>
        <w:rPr>
          <w:lang w:val="ru-RU"/>
        </w:rPr>
        <w:t>узоры</w:t>
      </w:r>
      <w:r w:rsidRPr="00236433">
        <w:rPr>
          <w:lang w:val="ru-RU"/>
        </w:rPr>
        <w:t xml:space="preserve"> </w:t>
      </w:r>
      <w:r>
        <w:rPr>
          <w:lang w:val="ru-RU"/>
        </w:rPr>
        <w:t xml:space="preserve">с высококачественной керамики воспроизводились не-хопи; их ярко раскрашенные деревянные куклы </w:t>
      </w:r>
      <w:proofErr w:type="spellStart"/>
      <w:r w:rsidRPr="00434321">
        <w:rPr>
          <w:i/>
          <w:lang w:val="ru-RU"/>
        </w:rPr>
        <w:t>качина</w:t>
      </w:r>
      <w:proofErr w:type="spellEnd"/>
      <w:r>
        <w:rPr>
          <w:lang w:val="ru-RU"/>
        </w:rPr>
        <w:t>, обладающие духовной силой, копировались и использовались не по назначению.</w:t>
      </w:r>
    </w:p>
    <w:p w14:paraId="66120FEC" w14:textId="77777777" w:rsidR="003D3066" w:rsidRDefault="00236433" w:rsidP="002D5639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1A1AB8">
        <w:rPr>
          <w:lang w:val="ru-RU"/>
        </w:rPr>
        <w:t xml:space="preserve"> </w:t>
      </w:r>
      <w:r>
        <w:rPr>
          <w:lang w:val="ru-RU"/>
        </w:rPr>
        <w:t>предотвратить</w:t>
      </w:r>
      <w:r w:rsidRPr="001A1AB8">
        <w:rPr>
          <w:lang w:val="ru-RU"/>
        </w:rPr>
        <w:t xml:space="preserve"> </w:t>
      </w:r>
      <w:r>
        <w:rPr>
          <w:lang w:val="ru-RU"/>
        </w:rPr>
        <w:t>это</w:t>
      </w:r>
      <w:r w:rsidRPr="001A1AB8">
        <w:rPr>
          <w:lang w:val="ru-RU"/>
        </w:rPr>
        <w:t xml:space="preserve">, </w:t>
      </w:r>
      <w:r w:rsidRPr="00434321">
        <w:rPr>
          <w:i/>
          <w:lang w:val="ru-RU"/>
        </w:rPr>
        <w:t>Управление по сохранению культуры хопи</w:t>
      </w:r>
      <w:r w:rsidRPr="001A1AB8">
        <w:rPr>
          <w:lang w:val="ru-RU"/>
        </w:rPr>
        <w:t xml:space="preserve"> </w:t>
      </w:r>
      <w:r>
        <w:rPr>
          <w:lang w:val="ru-RU"/>
        </w:rPr>
        <w:t>разработало</w:t>
      </w:r>
      <w:r w:rsidRPr="001A1AB8">
        <w:rPr>
          <w:lang w:val="ru-RU"/>
        </w:rPr>
        <w:t xml:space="preserve"> «</w:t>
      </w:r>
      <w:r>
        <w:rPr>
          <w:lang w:val="ru-RU"/>
        </w:rPr>
        <w:t>Протокол</w:t>
      </w:r>
      <w:r w:rsidRPr="001A1AB8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A1AB8">
        <w:rPr>
          <w:lang w:val="ru-RU"/>
        </w:rPr>
        <w:t xml:space="preserve">, </w:t>
      </w:r>
      <w:r>
        <w:rPr>
          <w:lang w:val="ru-RU"/>
        </w:rPr>
        <w:t>публикации</w:t>
      </w:r>
      <w:r w:rsidRPr="001A1AB8">
        <w:rPr>
          <w:lang w:val="ru-RU"/>
        </w:rPr>
        <w:t xml:space="preserve"> </w:t>
      </w:r>
      <w:r>
        <w:rPr>
          <w:lang w:val="ru-RU"/>
        </w:rPr>
        <w:t>и</w:t>
      </w:r>
      <w:r w:rsidRPr="001A1AB8">
        <w:rPr>
          <w:lang w:val="ru-RU"/>
        </w:rPr>
        <w:t xml:space="preserve"> </w:t>
      </w:r>
      <w:r>
        <w:rPr>
          <w:lang w:val="ru-RU"/>
        </w:rPr>
        <w:t>записи</w:t>
      </w:r>
      <w:r w:rsidRPr="001A1AB8">
        <w:rPr>
          <w:lang w:val="ru-RU"/>
        </w:rPr>
        <w:t xml:space="preserve">», </w:t>
      </w:r>
      <w:r>
        <w:rPr>
          <w:lang w:val="ru-RU"/>
        </w:rPr>
        <w:t>в</w:t>
      </w:r>
      <w:r w:rsidRPr="001A1AB8">
        <w:rPr>
          <w:lang w:val="ru-RU"/>
        </w:rPr>
        <w:t xml:space="preserve"> </w:t>
      </w:r>
      <w:r>
        <w:rPr>
          <w:lang w:val="ru-RU"/>
        </w:rPr>
        <w:t>котором</w:t>
      </w:r>
      <w:r w:rsidRPr="001A1AB8">
        <w:rPr>
          <w:lang w:val="ru-RU"/>
        </w:rPr>
        <w:t xml:space="preserve"> </w:t>
      </w:r>
      <w:r>
        <w:rPr>
          <w:lang w:val="ru-RU"/>
        </w:rPr>
        <w:t>изложено</w:t>
      </w:r>
      <w:r w:rsidRPr="001A1AB8">
        <w:rPr>
          <w:lang w:val="ru-RU"/>
        </w:rPr>
        <w:t xml:space="preserve">, </w:t>
      </w:r>
      <w:r>
        <w:rPr>
          <w:lang w:val="ru-RU"/>
        </w:rPr>
        <w:t>как</w:t>
      </w:r>
      <w:r w:rsidRPr="001A1AB8">
        <w:rPr>
          <w:lang w:val="ru-RU"/>
        </w:rPr>
        <w:t xml:space="preserve"> </w:t>
      </w:r>
      <w:r w:rsidR="001A1AB8">
        <w:rPr>
          <w:lang w:val="ru-RU"/>
        </w:rPr>
        <w:t>народ</w:t>
      </w:r>
      <w:r w:rsidR="001A1AB8" w:rsidRPr="001A1AB8">
        <w:rPr>
          <w:lang w:val="ru-RU"/>
        </w:rPr>
        <w:t xml:space="preserve"> </w:t>
      </w:r>
      <w:r w:rsidR="001A1AB8">
        <w:rPr>
          <w:lang w:val="ru-RU"/>
        </w:rPr>
        <w:t>хопи</w:t>
      </w:r>
      <w:r w:rsidR="001A1AB8" w:rsidRPr="001A1AB8">
        <w:rPr>
          <w:lang w:val="ru-RU"/>
        </w:rPr>
        <w:t xml:space="preserve"> </w:t>
      </w:r>
      <w:r w:rsidR="001A1AB8">
        <w:rPr>
          <w:lang w:val="ru-RU"/>
        </w:rPr>
        <w:t>хочет</w:t>
      </w:r>
      <w:r w:rsidR="001A1AB8" w:rsidRPr="001A1AB8">
        <w:rPr>
          <w:lang w:val="ru-RU"/>
        </w:rPr>
        <w:t xml:space="preserve">, </w:t>
      </w:r>
      <w:r w:rsidR="001A1AB8">
        <w:rPr>
          <w:lang w:val="ru-RU"/>
        </w:rPr>
        <w:t xml:space="preserve">чтобы сторонние лица использовали его интеллектуальные ресурсы и традиционные культурные проявления. </w:t>
      </w:r>
    </w:p>
    <w:p w14:paraId="234C1A4C" w14:textId="3661274C" w:rsidR="006E61DF" w:rsidRPr="003D3066" w:rsidRDefault="001A1AB8" w:rsidP="002D5639">
      <w:pPr>
        <w:pStyle w:val="Texte1"/>
        <w:rPr>
          <w:lang w:val="ru-RU"/>
        </w:rPr>
      </w:pPr>
      <w:r>
        <w:rPr>
          <w:lang w:val="ru-RU"/>
        </w:rPr>
        <w:t>Среди</w:t>
      </w:r>
      <w:r w:rsidRPr="003D3066">
        <w:rPr>
          <w:lang w:val="ru-RU"/>
        </w:rPr>
        <w:t xml:space="preserve"> </w:t>
      </w:r>
      <w:r>
        <w:rPr>
          <w:lang w:val="ru-RU"/>
        </w:rPr>
        <w:t>прочего</w:t>
      </w:r>
      <w:r w:rsidRPr="003D3066">
        <w:rPr>
          <w:lang w:val="ru-RU"/>
        </w:rPr>
        <w:t xml:space="preserve">, </w:t>
      </w:r>
      <w:r>
        <w:rPr>
          <w:lang w:val="ru-RU"/>
        </w:rPr>
        <w:t>Протокол</w:t>
      </w:r>
      <w:r w:rsidRPr="003D3066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3D3066">
        <w:rPr>
          <w:lang w:val="ru-RU"/>
        </w:rPr>
        <w:t xml:space="preserve">, </w:t>
      </w:r>
      <w:r w:rsidR="003D3066">
        <w:rPr>
          <w:lang w:val="ru-RU"/>
        </w:rPr>
        <w:t>что для любого проекта или мероприятия с привлечением интеллектуальных ресурсов хопи требуется «информационное согласие»; ограничивает использование записывающих устройств; информанты и участники проекта или мероприятия должны «получать справедливую компенсацию», что может включать «признание автором, соавтором или спонсором</w:t>
      </w:r>
      <w:r w:rsidR="00434321">
        <w:rPr>
          <w:lang w:val="ru-RU"/>
        </w:rPr>
        <w:t>,</w:t>
      </w:r>
      <w:r w:rsidR="003D3066">
        <w:rPr>
          <w:lang w:val="ru-RU"/>
        </w:rPr>
        <w:t xml:space="preserve"> роялти, авторское право, патент, торговую марку или другие формы компенсации».</w:t>
      </w:r>
    </w:p>
    <w:p w14:paraId="39999081" w14:textId="482D6381" w:rsidR="006E61DF" w:rsidRPr="003D3066" w:rsidRDefault="003D3066" w:rsidP="002D5639">
      <w:pPr>
        <w:pStyle w:val="Texte1"/>
        <w:rPr>
          <w:lang w:val="ru-RU"/>
        </w:rPr>
      </w:pPr>
      <w:r>
        <w:rPr>
          <w:lang w:val="ru-RU"/>
        </w:rPr>
        <w:t>Кроме принятия Протокола, хопи ин</w:t>
      </w:r>
      <w:r w:rsidR="00434321">
        <w:rPr>
          <w:lang w:val="ru-RU"/>
        </w:rPr>
        <w:t>и</w:t>
      </w:r>
      <w:r>
        <w:rPr>
          <w:lang w:val="ru-RU"/>
        </w:rPr>
        <w:t>циировали проекты в области сохранения и оцифровки своего культурного наследия с целью предотвращения распространения знаний и информации без предварительного информированного согласия самих индейцев. Например</w:t>
      </w:r>
      <w:r w:rsidRPr="003D3066">
        <w:rPr>
          <w:lang w:val="ru-RU"/>
        </w:rPr>
        <w:t xml:space="preserve">, </w:t>
      </w:r>
      <w:r w:rsidRPr="00434321">
        <w:rPr>
          <w:i/>
          <w:lang w:val="ru-RU"/>
        </w:rPr>
        <w:t>Проект по устной истории хопи</w:t>
      </w:r>
      <w:r w:rsidRPr="003D3066">
        <w:rPr>
          <w:lang w:val="ru-RU"/>
        </w:rPr>
        <w:t xml:space="preserve"> </w:t>
      </w:r>
      <w:r>
        <w:rPr>
          <w:lang w:val="ru-RU"/>
        </w:rPr>
        <w:t>направлен на запись их истории и культурных традиций.</w:t>
      </w:r>
    </w:p>
    <w:p w14:paraId="534975DC" w14:textId="02D767A7" w:rsidR="006E61DF" w:rsidRPr="00D45FFB" w:rsidRDefault="00DC375F" w:rsidP="001F7B54">
      <w:pPr>
        <w:pStyle w:val="Soustitre"/>
        <w:rPr>
          <w:lang w:val="ru-RU"/>
        </w:rPr>
      </w:pPr>
      <w:r>
        <w:rPr>
          <w:noProof/>
          <w:lang w:val="fr-FR" w:eastAsia="ja-JP"/>
        </w:rPr>
        <w:drawing>
          <wp:anchor distT="0" distB="0" distL="114300" distR="114300" simplePos="0" relativeHeight="251946496" behindDoc="0" locked="0" layoutInCell="1" allowOverlap="0" wp14:anchorId="0C59D532" wp14:editId="1C547DD4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33">
        <w:rPr>
          <w:lang w:val="ru-RU"/>
        </w:rPr>
        <w:t>Более подробно см.</w:t>
      </w:r>
      <w:r w:rsidR="006E61DF" w:rsidRPr="00D45FFB">
        <w:rPr>
          <w:lang w:val="ru-RU"/>
        </w:rPr>
        <w:t>:</w:t>
      </w:r>
    </w:p>
    <w:p w14:paraId="5254AE7B" w14:textId="1A968AB8" w:rsidR="00646D9C" w:rsidRPr="00D45FFB" w:rsidRDefault="00117A62" w:rsidP="00FF20A5">
      <w:pPr>
        <w:pStyle w:val="Texte1"/>
        <w:rPr>
          <w:rStyle w:val="Hyperlink"/>
          <w:lang w:val="ru-RU"/>
        </w:rPr>
      </w:pPr>
      <w:r w:rsidRPr="00764953">
        <w:rPr>
          <w:lang w:val="en-US"/>
        </w:rPr>
        <w:t>http</w:t>
      </w:r>
      <w:r w:rsidRPr="00D45FFB">
        <w:rPr>
          <w:lang w:val="ru-RU"/>
        </w:rPr>
        <w:t>://</w:t>
      </w:r>
      <w:r w:rsidRPr="00764953">
        <w:rPr>
          <w:lang w:val="en-US"/>
        </w:rPr>
        <w:t>ww</w:t>
      </w:r>
      <w:r w:rsidRPr="00764953">
        <w:rPr>
          <w:spacing w:val="5"/>
          <w:lang w:val="en-US"/>
        </w:rPr>
        <w:t>w</w:t>
      </w:r>
      <w:r w:rsidRPr="00D45FFB">
        <w:rPr>
          <w:lang w:val="ru-RU"/>
        </w:rPr>
        <w:t>.</w:t>
      </w:r>
      <w:r w:rsidRPr="00764953">
        <w:rPr>
          <w:lang w:val="en-US"/>
        </w:rPr>
        <w:t>na</w:t>
      </w:r>
      <w:r w:rsidRPr="00764953">
        <w:rPr>
          <w:spacing w:val="5"/>
          <w:lang w:val="en-US"/>
        </w:rPr>
        <w:t>u</w:t>
      </w:r>
      <w:r w:rsidRPr="00D45FFB">
        <w:rPr>
          <w:lang w:val="ru-RU"/>
        </w:rPr>
        <w:t>.</w:t>
      </w:r>
      <w:r w:rsidRPr="00764953">
        <w:rPr>
          <w:lang w:val="en-US"/>
        </w:rPr>
        <w:t>edu</w:t>
      </w:r>
      <w:r w:rsidRPr="00D45FFB">
        <w:rPr>
          <w:lang w:val="ru-RU"/>
        </w:rPr>
        <w:t>/~</w:t>
      </w:r>
      <w:r w:rsidRPr="00764953">
        <w:rPr>
          <w:lang w:val="en-US"/>
        </w:rPr>
        <w:t>hcpo</w:t>
      </w:r>
      <w:r w:rsidRPr="00D45FFB">
        <w:rPr>
          <w:lang w:val="ru-RU"/>
        </w:rPr>
        <w:t>-</w:t>
      </w:r>
      <w:r w:rsidRPr="00764953">
        <w:rPr>
          <w:lang w:val="en-US"/>
        </w:rPr>
        <w:t>p</w:t>
      </w:r>
      <w:r w:rsidRPr="00D45FFB">
        <w:rPr>
          <w:lang w:val="ru-RU"/>
        </w:rPr>
        <w:t>/</w:t>
      </w:r>
      <w:r w:rsidRPr="00764953">
        <w:rPr>
          <w:spacing w:val="5"/>
          <w:lang w:val="en-US"/>
        </w:rPr>
        <w:t>r</w:t>
      </w:r>
      <w:r w:rsidRPr="00764953">
        <w:rPr>
          <w:lang w:val="en-US"/>
        </w:rPr>
        <w:t>esea</w:t>
      </w:r>
      <w:r w:rsidRPr="00764953">
        <w:rPr>
          <w:spacing w:val="5"/>
          <w:lang w:val="en-US"/>
        </w:rPr>
        <w:t>r</w:t>
      </w:r>
      <w:r w:rsidRPr="00764953">
        <w:rPr>
          <w:lang w:val="en-US"/>
        </w:rPr>
        <w:t>ch</w:t>
      </w:r>
      <w:r w:rsidRPr="00D45FFB">
        <w:rPr>
          <w:lang w:val="ru-RU"/>
        </w:rPr>
        <w:t>.</w:t>
      </w:r>
      <w:r w:rsidRPr="00764953">
        <w:rPr>
          <w:lang w:val="en-US"/>
        </w:rPr>
        <w:t>h</w:t>
      </w:r>
      <w:bookmarkStart w:id="6" w:name="_GoBack"/>
      <w:bookmarkEnd w:id="6"/>
      <w:r w:rsidRPr="00764953">
        <w:rPr>
          <w:lang w:val="en-US"/>
        </w:rPr>
        <w:t>tml</w:t>
      </w:r>
    </w:p>
    <w:sectPr w:rsidR="00646D9C" w:rsidRPr="00D45FFB" w:rsidSect="00646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even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EAB0" w14:textId="77777777" w:rsidR="00E64984" w:rsidRDefault="00E64984" w:rsidP="000F4C6A">
      <w:r>
        <w:separator/>
      </w:r>
    </w:p>
    <w:p w14:paraId="065E3D6E" w14:textId="77777777" w:rsidR="00E64984" w:rsidRDefault="00E64984"/>
  </w:endnote>
  <w:endnote w:type="continuationSeparator" w:id="0">
    <w:p w14:paraId="5E7980B7" w14:textId="77777777" w:rsidR="00E64984" w:rsidRDefault="00E64984" w:rsidP="000F4C6A">
      <w:r>
        <w:continuationSeparator/>
      </w:r>
    </w:p>
    <w:p w14:paraId="764BC2F2" w14:textId="77777777" w:rsidR="00E64984" w:rsidRDefault="00E64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C95B5E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B5E">
      <w:rPr>
        <w:rStyle w:val="PageNumber"/>
        <w:lang w:val="en-US"/>
      </w:rPr>
      <w:tab/>
    </w:r>
    <w:r w:rsidRPr="00C95B5E">
      <w:rPr>
        <w:lang w:val="en-US"/>
      </w:rPr>
      <w:t xml:space="preserve">© UNESCO • Not to be reproduced without permission </w:t>
    </w:r>
    <w:r w:rsidRPr="00C95B5E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C95B5E" w:rsidRDefault="00443DE5" w:rsidP="00CB334B">
    <w:pPr>
      <w:pStyle w:val="Footer"/>
      <w:rPr>
        <w:lang w:val="en-US"/>
      </w:rPr>
    </w:pPr>
    <w:r w:rsidRPr="00C95B5E">
      <w:rPr>
        <w:lang w:val="en-US"/>
      </w:rPr>
      <w:t>CS33-v1.0-EN</w:t>
    </w:r>
    <w:r w:rsidRPr="00C95B5E">
      <w:rPr>
        <w:lang w:val="en-US"/>
      </w:rPr>
      <w:tab/>
      <w:t>© UNESCO • Not to be reproduced without permission</w:t>
    </w:r>
    <w:r w:rsidRPr="00C95B5E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600D8F2C" w:rsidR="00443DE5" w:rsidRPr="00EF7E7A" w:rsidRDefault="00DC1C62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21C68154" wp14:editId="2BE0D990">
          <wp:simplePos x="0" y="0"/>
          <wp:positionH relativeFrom="column">
            <wp:posOffset>2533650</wp:posOffset>
          </wp:positionH>
          <wp:positionV relativeFrom="paragraph">
            <wp:posOffset>46990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FB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6A8F56D6" wp14:editId="362E1369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C95B5E">
      <w:rPr>
        <w:lang w:val="en-US"/>
      </w:rPr>
      <w:t>C</w:t>
    </w:r>
    <w:r w:rsidR="00646D9C" w:rsidRPr="00C95B5E">
      <w:rPr>
        <w:lang w:val="en-US"/>
      </w:rPr>
      <w:t>S</w:t>
    </w:r>
    <w:r w:rsidR="00646D9C" w:rsidRPr="00EF7E7A">
      <w:rPr>
        <w:lang w:val="ru-RU"/>
      </w:rPr>
      <w:t>32</w:t>
    </w:r>
    <w:r w:rsidR="00FF20A5" w:rsidRPr="00EF7E7A">
      <w:rPr>
        <w:lang w:val="ru-RU"/>
      </w:rPr>
      <w:t>-</w:t>
    </w:r>
    <w:r w:rsidR="00FF20A5">
      <w:rPr>
        <w:lang w:val="en-US"/>
      </w:rPr>
      <w:t>v</w:t>
    </w:r>
    <w:r w:rsidR="00D45FFB">
      <w:rPr>
        <w:lang w:val="ru-RU"/>
      </w:rPr>
      <w:t>1.</w:t>
    </w:r>
    <w:r w:rsidR="00D45FFB">
      <w:rPr>
        <w:lang w:val="en-US"/>
      </w:rPr>
      <w:t>0</w:t>
    </w:r>
    <w:r w:rsidR="00443DE5" w:rsidRPr="00EF7E7A">
      <w:rPr>
        <w:lang w:val="ru-RU"/>
      </w:rPr>
      <w:t>-</w:t>
    </w:r>
    <w:r w:rsidR="00EF7E7A">
      <w:rPr>
        <w:lang w:val="en-US"/>
      </w:rPr>
      <w:t>RU</w:t>
    </w:r>
    <w:r w:rsidR="00443DE5" w:rsidRPr="00EF7E7A">
      <w:rPr>
        <w:lang w:val="ru-RU"/>
      </w:rPr>
      <w:tab/>
    </w:r>
    <w:r w:rsidR="00443DE5" w:rsidRPr="00EF7E7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A6EB" w14:textId="77777777" w:rsidR="00E64984" w:rsidRDefault="00E64984" w:rsidP="00C70B5B">
      <w:pPr>
        <w:ind w:left="0"/>
      </w:pPr>
      <w:r>
        <w:separator/>
      </w:r>
    </w:p>
  </w:footnote>
  <w:footnote w:type="continuationSeparator" w:id="0">
    <w:p w14:paraId="11D4E574" w14:textId="77777777" w:rsidR="00E64984" w:rsidRDefault="00E64984" w:rsidP="000F4C6A">
      <w:r>
        <w:continuationSeparator/>
      </w:r>
    </w:p>
    <w:p w14:paraId="2F73589A" w14:textId="77777777" w:rsidR="00E64984" w:rsidRDefault="00E64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E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E0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06CCFD9A" w:rsidR="00443DE5" w:rsidRPr="00BB474C" w:rsidRDefault="00443DE5">
    <w:pPr>
      <w:pStyle w:val="Header"/>
    </w:pPr>
    <w:r>
      <w:tab/>
    </w:r>
    <w:r w:rsidR="00EF7E7A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1105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057"/>
    <w:rsid w:val="00187734"/>
    <w:rsid w:val="001A1AB8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6433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B7DF5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06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4321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0FDD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9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4953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AF5E00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5B5E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5FFB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1C62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4984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EF7E7A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1BB6"/>
    <w:rsid w:val="00F34ADD"/>
    <w:rsid w:val="00F358EA"/>
    <w:rsid w:val="00F35B62"/>
    <w:rsid w:val="00F37AAF"/>
    <w:rsid w:val="00F44180"/>
    <w:rsid w:val="00F456DC"/>
    <w:rsid w:val="00F50BB0"/>
    <w:rsid w:val="00F51B06"/>
    <w:rsid w:val="00F5227E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0A5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E3630CE6-33C2-432C-ABE7-92CF4EB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E3BDD-7086-4FF9-9636-438F99A4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1588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7</cp:revision>
  <cp:lastPrinted>2014-04-15T11:42:00Z</cp:lastPrinted>
  <dcterms:created xsi:type="dcterms:W3CDTF">2015-09-19T04:43:00Z</dcterms:created>
  <dcterms:modified xsi:type="dcterms:W3CDTF">2018-03-27T08:21:00Z</dcterms:modified>
</cp:coreProperties>
</file>