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31EE" w14:textId="6D8DFE44" w:rsidR="00693991" w:rsidRPr="005C6E35" w:rsidRDefault="00323EF6" w:rsidP="00693991">
      <w:pPr>
        <w:pStyle w:val="Chapitre"/>
        <w:rPr>
          <w:lang w:val="ru-RU"/>
        </w:rPr>
      </w:pPr>
      <w:bookmarkStart w:id="0" w:name="_Toc241229778"/>
      <w:bookmarkStart w:id="1" w:name="_Toc241229982"/>
      <w:bookmarkStart w:id="2" w:name="_Toc242165676"/>
      <w:r>
        <w:rPr>
          <w:lang w:val="ru-RU"/>
        </w:rPr>
        <w:t>раздел</w:t>
      </w:r>
      <w:r w:rsidR="00693991" w:rsidRPr="005C6E35">
        <w:rPr>
          <w:lang w:val="ru-RU"/>
        </w:rPr>
        <w:t xml:space="preserve"> 1</w:t>
      </w:r>
    </w:p>
    <w:p w14:paraId="03F86F0D" w14:textId="16ACE41C" w:rsidR="00693991" w:rsidRPr="005C6E35" w:rsidRDefault="005C6E35" w:rsidP="00693991">
      <w:pPr>
        <w:pStyle w:val="HO1"/>
        <w:rPr>
          <w:lang w:val="ru-RU"/>
        </w:rPr>
      </w:pPr>
      <w:r>
        <w:rPr>
          <w:lang w:val="ru-RU"/>
        </w:rPr>
        <w:t>Раздаточный материал</w:t>
      </w:r>
      <w:r w:rsidR="00693991" w:rsidRPr="005C6E35">
        <w:rPr>
          <w:lang w:val="ru-RU"/>
        </w:rPr>
        <w:t xml:space="preserve"> 1:</w:t>
      </w:r>
    </w:p>
    <w:p w14:paraId="6CC8F54D" w14:textId="7BBAB0E9" w:rsidR="00693991" w:rsidRPr="005C6E35" w:rsidRDefault="005C6E35" w:rsidP="00693991">
      <w:pPr>
        <w:pStyle w:val="HO2"/>
        <w:rPr>
          <w:lang w:val="ru-RU"/>
        </w:rPr>
      </w:pPr>
      <w:r>
        <w:rPr>
          <w:lang w:val="ru-RU"/>
        </w:rPr>
        <w:t>аббревиатуры, акронимы и термины</w:t>
      </w:r>
      <w:bookmarkEnd w:id="0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6917"/>
      </w:tblGrid>
      <w:tr w:rsidR="00693991" w:rsidRPr="00612B54" w14:paraId="165866DF" w14:textId="77777777" w:rsidTr="004163FB">
        <w:trPr>
          <w:trHeight w:val="411"/>
        </w:trPr>
        <w:tc>
          <w:tcPr>
            <w:tcW w:w="2041" w:type="dxa"/>
            <w:shd w:val="clear" w:color="auto" w:fill="auto"/>
          </w:tcPr>
          <w:p w14:paraId="747771EC" w14:textId="01D5F5EF" w:rsidR="00693991" w:rsidRPr="00D44CAC" w:rsidRDefault="007C0054" w:rsidP="00A7132B">
            <w:pPr>
              <w:pStyle w:val="Texte1"/>
              <w:ind w:left="0"/>
            </w:pPr>
            <w:r>
              <w:rPr>
                <w:lang w:val="ru-RU"/>
              </w:rPr>
              <w:t>ВОИС</w:t>
            </w:r>
          </w:p>
        </w:tc>
        <w:tc>
          <w:tcPr>
            <w:tcW w:w="6917" w:type="dxa"/>
            <w:shd w:val="clear" w:color="auto" w:fill="auto"/>
          </w:tcPr>
          <w:p w14:paraId="255A5AC1" w14:textId="2C847555" w:rsidR="00693991" w:rsidRPr="00CD4DB4" w:rsidRDefault="007C0054" w:rsidP="00CD4DB4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Всемирная организация интеллектуальной собственности</w:t>
            </w:r>
          </w:p>
        </w:tc>
      </w:tr>
      <w:tr w:rsidR="007C0054" w:rsidRPr="00612B54" w14:paraId="1E08373C" w14:textId="77777777" w:rsidTr="004163FB">
        <w:trPr>
          <w:trHeight w:val="247"/>
        </w:trPr>
        <w:tc>
          <w:tcPr>
            <w:tcW w:w="2041" w:type="dxa"/>
            <w:shd w:val="clear" w:color="auto" w:fill="auto"/>
          </w:tcPr>
          <w:p w14:paraId="09989D84" w14:textId="11FC061A" w:rsidR="007C0054" w:rsidRDefault="007C0054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ВТО</w:t>
            </w:r>
          </w:p>
        </w:tc>
        <w:tc>
          <w:tcPr>
            <w:tcW w:w="6917" w:type="dxa"/>
            <w:shd w:val="clear" w:color="auto" w:fill="auto"/>
          </w:tcPr>
          <w:p w14:paraId="3EDF77EB" w14:textId="4F98C140" w:rsidR="007C0054" w:rsidRDefault="007C0054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Всемирная торговая организация</w:t>
            </w:r>
          </w:p>
        </w:tc>
      </w:tr>
      <w:tr w:rsidR="007C0054" w:rsidRPr="00612B54" w14:paraId="0146FC5E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61651CA2" w14:textId="0D6A7A6C" w:rsidR="007C0054" w:rsidRDefault="007C0054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ЖНС</w:t>
            </w:r>
          </w:p>
        </w:tc>
        <w:tc>
          <w:tcPr>
            <w:tcW w:w="6917" w:type="dxa"/>
            <w:shd w:val="clear" w:color="auto" w:fill="auto"/>
          </w:tcPr>
          <w:p w14:paraId="7F086CE8" w14:textId="78BF687D" w:rsidR="007C0054" w:rsidRDefault="0084598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Живое национальное сокровище</w:t>
            </w:r>
          </w:p>
        </w:tc>
      </w:tr>
      <w:tr w:rsidR="005C2501" w:rsidRPr="00612B54" w14:paraId="1D580BB4" w14:textId="77777777" w:rsidTr="004163FB">
        <w:trPr>
          <w:trHeight w:val="305"/>
        </w:trPr>
        <w:tc>
          <w:tcPr>
            <w:tcW w:w="2041" w:type="dxa"/>
            <w:shd w:val="clear" w:color="auto" w:fill="auto"/>
          </w:tcPr>
          <w:p w14:paraId="77E2491B" w14:textId="1E6FB92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ЖСЧ</w:t>
            </w:r>
          </w:p>
        </w:tc>
        <w:tc>
          <w:tcPr>
            <w:tcW w:w="6917" w:type="dxa"/>
            <w:shd w:val="clear" w:color="auto" w:fill="auto"/>
          </w:tcPr>
          <w:p w14:paraId="3F1B8207" w14:textId="28F716D7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Живые сокровища человечества</w:t>
            </w:r>
          </w:p>
        </w:tc>
      </w:tr>
      <w:tr w:rsidR="005C2501" w:rsidRPr="00846176" w14:paraId="457DFC95" w14:textId="77777777" w:rsidTr="004163FB">
        <w:trPr>
          <w:trHeight w:val="478"/>
        </w:trPr>
        <w:tc>
          <w:tcPr>
            <w:tcW w:w="2041" w:type="dxa"/>
            <w:shd w:val="clear" w:color="auto" w:fill="auto"/>
          </w:tcPr>
          <w:p w14:paraId="6588135D" w14:textId="7777777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ИККРОМ</w:t>
            </w:r>
          </w:p>
          <w:p w14:paraId="171D8E87" w14:textId="62FEC247" w:rsidR="005C2501" w:rsidRDefault="005C2501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63F19214" w14:textId="527C52CE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исследовательский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сохранению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реставрации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культурных ценностей</w:t>
            </w:r>
          </w:p>
        </w:tc>
      </w:tr>
      <w:tr w:rsidR="005C2501" w:rsidRPr="00846176" w14:paraId="7DE10507" w14:textId="77777777" w:rsidTr="004163FB">
        <w:trPr>
          <w:trHeight w:val="576"/>
        </w:trPr>
        <w:tc>
          <w:tcPr>
            <w:tcW w:w="2041" w:type="dxa"/>
            <w:shd w:val="clear" w:color="auto" w:fill="auto"/>
          </w:tcPr>
          <w:p w14:paraId="301D001A" w14:textId="77777777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ИКОМОС</w:t>
            </w:r>
          </w:p>
          <w:p w14:paraId="4B0EFBAD" w14:textId="02F93EDE" w:rsidR="005C2501" w:rsidRDefault="005C2501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18D9FD8F" w14:textId="5ABF0BD3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 совет по сохранению памятников и достопримечательных мест</w:t>
            </w:r>
          </w:p>
        </w:tc>
      </w:tr>
      <w:tr w:rsidR="005C2501" w:rsidRPr="00612B54" w14:paraId="535B8C5F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2B68640A" w14:textId="28880B13" w:rsidR="005C2501" w:rsidRDefault="005C2501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ИКТ</w:t>
            </w:r>
          </w:p>
        </w:tc>
        <w:tc>
          <w:tcPr>
            <w:tcW w:w="6917" w:type="dxa"/>
            <w:shd w:val="clear" w:color="auto" w:fill="auto"/>
          </w:tcPr>
          <w:p w14:paraId="5ED2AD9F" w14:textId="0DB32263" w:rsidR="005C2501" w:rsidRDefault="005C2501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Информационные и коммуникационные технологии</w:t>
            </w:r>
          </w:p>
        </w:tc>
      </w:tr>
      <w:tr w:rsidR="005C2501" w:rsidRPr="00612B54" w14:paraId="32FA9C4E" w14:textId="77777777" w:rsidTr="004163FB">
        <w:trPr>
          <w:trHeight w:val="288"/>
        </w:trPr>
        <w:tc>
          <w:tcPr>
            <w:tcW w:w="2041" w:type="dxa"/>
            <w:shd w:val="clear" w:color="auto" w:fill="auto"/>
          </w:tcPr>
          <w:p w14:paraId="5AC65BD3" w14:textId="1E690662" w:rsidR="005C2501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ИС</w:t>
            </w:r>
          </w:p>
        </w:tc>
        <w:tc>
          <w:tcPr>
            <w:tcW w:w="6917" w:type="dxa"/>
            <w:shd w:val="clear" w:color="auto" w:fill="auto"/>
          </w:tcPr>
          <w:p w14:paraId="06BD9B47" w14:textId="28AD0F9E" w:rsidR="005C2501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Интеллектуальная собственность</w:t>
            </w:r>
          </w:p>
        </w:tc>
      </w:tr>
      <w:tr w:rsidR="0042029A" w:rsidRPr="00612B54" w14:paraId="2E80208C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7E5E7903" w14:textId="422E413D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КБР</w:t>
            </w:r>
          </w:p>
        </w:tc>
        <w:tc>
          <w:tcPr>
            <w:tcW w:w="6917" w:type="dxa"/>
            <w:shd w:val="clear" w:color="auto" w:fill="auto"/>
          </w:tcPr>
          <w:p w14:paraId="09557542" w14:textId="2AC27EE1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Конвенция о биологическом разнообразии</w:t>
            </w:r>
          </w:p>
        </w:tc>
      </w:tr>
      <w:tr w:rsidR="0042029A" w:rsidRPr="00846176" w14:paraId="5648CF94" w14:textId="77777777" w:rsidTr="004163FB">
        <w:trPr>
          <w:trHeight w:val="527"/>
        </w:trPr>
        <w:tc>
          <w:tcPr>
            <w:tcW w:w="2041" w:type="dxa"/>
            <w:shd w:val="clear" w:color="auto" w:fill="auto"/>
          </w:tcPr>
          <w:p w14:paraId="682A4465" w14:textId="77777777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Комитет</w:t>
            </w:r>
          </w:p>
          <w:p w14:paraId="24FFCB8C" w14:textId="702AA3BF" w:rsidR="0042029A" w:rsidRDefault="0042029A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04309174" w14:textId="7076F5DC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имеется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Межправительственный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комитет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охране нематериального культурного наследия</w:t>
            </w:r>
          </w:p>
        </w:tc>
      </w:tr>
      <w:tr w:rsidR="0042029A" w:rsidRPr="00846176" w14:paraId="2CCCDE43" w14:textId="77777777" w:rsidTr="004163FB">
        <w:trPr>
          <w:trHeight w:val="494"/>
        </w:trPr>
        <w:tc>
          <w:tcPr>
            <w:tcW w:w="2041" w:type="dxa"/>
            <w:shd w:val="clear" w:color="auto" w:fill="auto"/>
          </w:tcPr>
          <w:p w14:paraId="394C2D41" w14:textId="663E6136" w:rsidR="0042029A" w:rsidRDefault="0042029A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Конвенция</w:t>
            </w:r>
          </w:p>
          <w:p w14:paraId="33574269" w14:textId="43C43662" w:rsidR="0042029A" w:rsidRDefault="0042029A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359B95C1" w14:textId="61F2D598" w:rsidR="0042029A" w:rsidRDefault="0042029A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 не оговорено иное, имеется в виду Конвенция об охране нематериального культурного наследия</w:t>
            </w:r>
          </w:p>
        </w:tc>
      </w:tr>
      <w:tr w:rsidR="0043036C" w:rsidRPr="00612B54" w14:paraId="2D7F67A1" w14:textId="77777777" w:rsidTr="004163FB">
        <w:trPr>
          <w:trHeight w:val="222"/>
        </w:trPr>
        <w:tc>
          <w:tcPr>
            <w:tcW w:w="2041" w:type="dxa"/>
            <w:shd w:val="clear" w:color="auto" w:fill="auto"/>
          </w:tcPr>
          <w:p w14:paraId="7177B1EC" w14:textId="78F0CF65" w:rsidR="00587D2B" w:rsidRDefault="00587D2B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МОВ</w:t>
            </w:r>
          </w:p>
        </w:tc>
        <w:tc>
          <w:tcPr>
            <w:tcW w:w="6917" w:type="dxa"/>
            <w:shd w:val="clear" w:color="auto" w:fill="auto"/>
          </w:tcPr>
          <w:p w14:paraId="17F1ACD0" w14:textId="2290B4CB" w:rsidR="00587D2B" w:rsidRDefault="00587D2B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Меморандум о взаимопонимании</w:t>
            </w:r>
          </w:p>
        </w:tc>
      </w:tr>
      <w:tr w:rsidR="00587D2B" w:rsidRPr="00612B54" w14:paraId="407FA279" w14:textId="77777777" w:rsidTr="004163FB">
        <w:trPr>
          <w:trHeight w:val="296"/>
        </w:trPr>
        <w:tc>
          <w:tcPr>
            <w:tcW w:w="2041" w:type="dxa"/>
            <w:shd w:val="clear" w:color="auto" w:fill="auto"/>
          </w:tcPr>
          <w:p w14:paraId="015E1085" w14:textId="4F78A6AD" w:rsidR="00587D2B" w:rsidRDefault="00587D2B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МСОП</w:t>
            </w:r>
          </w:p>
        </w:tc>
        <w:tc>
          <w:tcPr>
            <w:tcW w:w="6917" w:type="dxa"/>
            <w:shd w:val="clear" w:color="auto" w:fill="auto"/>
          </w:tcPr>
          <w:p w14:paraId="10AC63DC" w14:textId="2796E0A0" w:rsidR="00587D2B" w:rsidRDefault="00587D2B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союз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охраны</w:t>
            </w:r>
            <w:r w:rsidRPr="004303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природы</w:t>
            </w:r>
          </w:p>
        </w:tc>
      </w:tr>
      <w:tr w:rsidR="00A51E8E" w:rsidRPr="00612B54" w14:paraId="01F2993D" w14:textId="77777777" w:rsidTr="004163FB">
        <w:trPr>
          <w:trHeight w:val="280"/>
        </w:trPr>
        <w:tc>
          <w:tcPr>
            <w:tcW w:w="2041" w:type="dxa"/>
            <w:shd w:val="clear" w:color="auto" w:fill="auto"/>
          </w:tcPr>
          <w:p w14:paraId="748D2D3C" w14:textId="6D2903E2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НКН</w:t>
            </w:r>
          </w:p>
        </w:tc>
        <w:tc>
          <w:tcPr>
            <w:tcW w:w="6917" w:type="dxa"/>
            <w:shd w:val="clear" w:color="auto" w:fill="auto"/>
          </w:tcPr>
          <w:p w14:paraId="670D3D39" w14:textId="0D3DD4F5" w:rsidR="00A51E8E" w:rsidRDefault="00A51E8E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Нематериальное культурное наследие</w:t>
            </w:r>
          </w:p>
        </w:tc>
      </w:tr>
      <w:tr w:rsidR="00A51E8E" w:rsidRPr="00612B54" w14:paraId="194772FB" w14:textId="77777777" w:rsidTr="004163FB">
        <w:trPr>
          <w:trHeight w:val="313"/>
        </w:trPr>
        <w:tc>
          <w:tcPr>
            <w:tcW w:w="2041" w:type="dxa"/>
            <w:shd w:val="clear" w:color="auto" w:fill="auto"/>
          </w:tcPr>
          <w:p w14:paraId="63125A7B" w14:textId="43F6E368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НПО</w:t>
            </w:r>
          </w:p>
        </w:tc>
        <w:tc>
          <w:tcPr>
            <w:tcW w:w="6917" w:type="dxa"/>
            <w:shd w:val="clear" w:color="auto" w:fill="auto"/>
          </w:tcPr>
          <w:p w14:paraId="5226102D" w14:textId="6BEDE39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Неправительственная организация</w:t>
            </w:r>
          </w:p>
        </w:tc>
      </w:tr>
      <w:tr w:rsidR="00A51E8E" w:rsidRPr="00612B54" w14:paraId="66EDFD8F" w14:textId="77777777" w:rsidTr="004163FB">
        <w:trPr>
          <w:trHeight w:val="272"/>
        </w:trPr>
        <w:tc>
          <w:tcPr>
            <w:tcW w:w="2041" w:type="dxa"/>
            <w:shd w:val="clear" w:color="auto" w:fill="auto"/>
          </w:tcPr>
          <w:p w14:paraId="00490536" w14:textId="03CA97F3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ООН</w:t>
            </w:r>
          </w:p>
        </w:tc>
        <w:tc>
          <w:tcPr>
            <w:tcW w:w="6917" w:type="dxa"/>
            <w:shd w:val="clear" w:color="auto" w:fill="auto"/>
          </w:tcPr>
          <w:p w14:paraId="0C59AA7C" w14:textId="0B25B954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объединённых наций</w:t>
            </w:r>
          </w:p>
        </w:tc>
      </w:tr>
      <w:tr w:rsidR="00A51E8E" w:rsidRPr="00612B54" w14:paraId="65FE8D5A" w14:textId="77777777" w:rsidTr="004163FB">
        <w:trPr>
          <w:trHeight w:val="321"/>
        </w:trPr>
        <w:tc>
          <w:tcPr>
            <w:tcW w:w="2041" w:type="dxa"/>
            <w:shd w:val="clear" w:color="auto" w:fill="auto"/>
          </w:tcPr>
          <w:p w14:paraId="29749F7C" w14:textId="7D1D0105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</w:t>
            </w:r>
          </w:p>
        </w:tc>
        <w:tc>
          <w:tcPr>
            <w:tcW w:w="6917" w:type="dxa"/>
            <w:shd w:val="clear" w:color="auto" w:fill="auto"/>
          </w:tcPr>
          <w:p w14:paraId="7A172BF7" w14:textId="58875B34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Оперативное руководство</w:t>
            </w:r>
          </w:p>
        </w:tc>
      </w:tr>
      <w:tr w:rsidR="00A51E8E" w:rsidRPr="00612B54" w14:paraId="42354390" w14:textId="77777777" w:rsidTr="004163FB">
        <w:trPr>
          <w:trHeight w:val="264"/>
        </w:trPr>
        <w:tc>
          <w:tcPr>
            <w:tcW w:w="2041" w:type="dxa"/>
            <w:shd w:val="clear" w:color="auto" w:fill="auto"/>
          </w:tcPr>
          <w:p w14:paraId="294716B8" w14:textId="2B40F504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6917" w:type="dxa"/>
            <w:shd w:val="clear" w:color="auto" w:fill="auto"/>
          </w:tcPr>
          <w:p w14:paraId="273F4B37" w14:textId="1D63937A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сообщества</w:t>
            </w:r>
          </w:p>
        </w:tc>
      </w:tr>
      <w:tr w:rsidR="00A51E8E" w:rsidRPr="00612B54" w14:paraId="14361C39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77B24CC4" w14:textId="0303ECE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ПИС</w:t>
            </w:r>
          </w:p>
        </w:tc>
        <w:tc>
          <w:tcPr>
            <w:tcW w:w="6917" w:type="dxa"/>
            <w:shd w:val="clear" w:color="auto" w:fill="auto"/>
          </w:tcPr>
          <w:p w14:paraId="0E37F81D" w14:textId="5D56933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Права интеллектуальной собственности</w:t>
            </w:r>
          </w:p>
        </w:tc>
      </w:tr>
      <w:tr w:rsidR="00A51E8E" w:rsidRPr="00846176" w14:paraId="10FAB857" w14:textId="77777777" w:rsidTr="004163FB">
        <w:trPr>
          <w:trHeight w:val="502"/>
        </w:trPr>
        <w:tc>
          <w:tcPr>
            <w:tcW w:w="2041" w:type="dxa"/>
            <w:shd w:val="clear" w:color="auto" w:fill="auto"/>
          </w:tcPr>
          <w:p w14:paraId="5A609BED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Ратификация</w:t>
            </w:r>
          </w:p>
          <w:p w14:paraId="3EA4E462" w14:textId="22D74B7F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6DA54F9" w14:textId="1A677A1E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Термин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охватывает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различные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способы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присоединения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4B7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4B7C6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ратификацию, принятие, утверждение и присоединение</w:t>
            </w:r>
          </w:p>
        </w:tc>
      </w:tr>
      <w:tr w:rsidR="00A51E8E" w:rsidRPr="00846176" w14:paraId="31A64D15" w14:textId="77777777" w:rsidTr="004163FB">
        <w:trPr>
          <w:trHeight w:val="609"/>
        </w:trPr>
        <w:tc>
          <w:tcPr>
            <w:tcW w:w="2041" w:type="dxa"/>
            <w:shd w:val="clear" w:color="auto" w:fill="auto"/>
          </w:tcPr>
          <w:p w14:paraId="542CA270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Ратифицировать</w:t>
            </w:r>
          </w:p>
          <w:p w14:paraId="7A61DF74" w14:textId="6800291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17C66891" w14:textId="680658D9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Термин относится к понятиям «ратифицировать», «принять», «утвердить» и «присоединиться»</w:t>
            </w:r>
          </w:p>
        </w:tc>
      </w:tr>
      <w:tr w:rsidR="00A51E8E" w:rsidRPr="00846176" w14:paraId="1D3251BC" w14:textId="77777777" w:rsidTr="004163FB">
        <w:trPr>
          <w:trHeight w:val="288"/>
        </w:trPr>
        <w:tc>
          <w:tcPr>
            <w:tcW w:w="2041" w:type="dxa"/>
            <w:shd w:val="clear" w:color="auto" w:fill="auto"/>
          </w:tcPr>
          <w:p w14:paraId="57097455" w14:textId="3680D9A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Реестр</w:t>
            </w:r>
          </w:p>
        </w:tc>
        <w:tc>
          <w:tcPr>
            <w:tcW w:w="6917" w:type="dxa"/>
            <w:shd w:val="clear" w:color="auto" w:fill="auto"/>
          </w:tcPr>
          <w:p w14:paraId="20C0BD7E" w14:textId="7C58666F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Реестр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передовых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A15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</w:p>
        </w:tc>
      </w:tr>
      <w:tr w:rsidR="00A51E8E" w:rsidRPr="00612B54" w14:paraId="03F12D23" w14:textId="77777777" w:rsidTr="004163FB">
        <w:trPr>
          <w:trHeight w:val="296"/>
        </w:trPr>
        <w:tc>
          <w:tcPr>
            <w:tcW w:w="2041" w:type="dxa"/>
            <w:shd w:val="clear" w:color="auto" w:fill="auto"/>
          </w:tcPr>
          <w:p w14:paraId="3A85C900" w14:textId="33086A50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РС</w:t>
            </w:r>
          </w:p>
        </w:tc>
        <w:tc>
          <w:tcPr>
            <w:tcW w:w="6917" w:type="dxa"/>
            <w:shd w:val="clear" w:color="auto" w:fill="auto"/>
          </w:tcPr>
          <w:p w14:paraId="397CCDD5" w14:textId="6CD7A54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Репрезентативный список</w:t>
            </w:r>
          </w:p>
        </w:tc>
      </w:tr>
      <w:tr w:rsidR="00A51E8E" w:rsidRPr="00846176" w14:paraId="43B865F0" w14:textId="77777777" w:rsidTr="004163FB">
        <w:trPr>
          <w:trHeight w:val="510"/>
        </w:trPr>
        <w:tc>
          <w:tcPr>
            <w:tcW w:w="2041" w:type="dxa"/>
            <w:shd w:val="clear" w:color="auto" w:fill="auto"/>
          </w:tcPr>
          <w:p w14:paraId="6B06E9EF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СВН</w:t>
            </w:r>
          </w:p>
          <w:p w14:paraId="33822C92" w14:textId="77777777" w:rsidR="0053239F" w:rsidRDefault="0053239F" w:rsidP="00A7132B">
            <w:pPr>
              <w:pStyle w:val="Texte1"/>
              <w:ind w:left="0"/>
              <w:rPr>
                <w:lang w:val="ru-RU"/>
              </w:rPr>
            </w:pPr>
          </w:p>
          <w:p w14:paraId="56A6AF5A" w14:textId="082C800E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СИТЕС</w:t>
            </w:r>
          </w:p>
          <w:p w14:paraId="5B24C94D" w14:textId="0D5D01DF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861F467" w14:textId="7777777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Список всемирного наследия</w:t>
            </w:r>
          </w:p>
          <w:p w14:paraId="12E5C4AF" w14:textId="77777777" w:rsidR="0053239F" w:rsidRDefault="0053239F" w:rsidP="0043036C">
            <w:pPr>
              <w:pStyle w:val="Texte1"/>
              <w:ind w:left="0"/>
              <w:rPr>
                <w:lang w:val="ru-RU"/>
              </w:rPr>
            </w:pPr>
          </w:p>
          <w:p w14:paraId="2D4B7AF2" w14:textId="758A7008" w:rsidR="00A51E8E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Конвенция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международной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торговле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дикими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видами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фауны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флоры</w:t>
            </w:r>
            <w:r w:rsidRPr="000B100E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находящимися под угрозой исчезновения</w:t>
            </w:r>
          </w:p>
        </w:tc>
      </w:tr>
      <w:tr w:rsidR="00CB4582" w:rsidRPr="00846176" w14:paraId="52C59B8A" w14:textId="77777777" w:rsidTr="004163FB">
        <w:trPr>
          <w:trHeight w:val="575"/>
        </w:trPr>
        <w:tc>
          <w:tcPr>
            <w:tcW w:w="2041" w:type="dxa"/>
            <w:shd w:val="clear" w:color="auto" w:fill="auto"/>
          </w:tcPr>
          <w:p w14:paraId="29C615BF" w14:textId="2DC583C6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Сообщества</w:t>
            </w:r>
          </w:p>
        </w:tc>
        <w:tc>
          <w:tcPr>
            <w:tcW w:w="6917" w:type="dxa"/>
            <w:shd w:val="clear" w:color="auto" w:fill="auto"/>
          </w:tcPr>
          <w:p w14:paraId="2F3D03C0" w14:textId="292E6FF9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этот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термин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обозначает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группы 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7232B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понимаются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</w:p>
        </w:tc>
      </w:tr>
      <w:tr w:rsidR="00A51E8E" w:rsidRPr="00612B54" w14:paraId="0EBA8CCA" w14:textId="77777777" w:rsidTr="004163FB">
        <w:trPr>
          <w:trHeight w:val="222"/>
        </w:trPr>
        <w:tc>
          <w:tcPr>
            <w:tcW w:w="2041" w:type="dxa"/>
            <w:shd w:val="clear" w:color="auto" w:fill="auto"/>
          </w:tcPr>
          <w:p w14:paraId="531FD44F" w14:textId="1BE8F0FB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ССО</w:t>
            </w:r>
          </w:p>
        </w:tc>
        <w:tc>
          <w:tcPr>
            <w:tcW w:w="6917" w:type="dxa"/>
            <w:shd w:val="clear" w:color="auto" w:fill="auto"/>
          </w:tcPr>
          <w:p w14:paraId="0720C1E1" w14:textId="3A81E43D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Список срочной охраны</w:t>
            </w:r>
          </w:p>
        </w:tc>
      </w:tr>
      <w:tr w:rsidR="00A51E8E" w:rsidRPr="00846176" w14:paraId="1F3DCA54" w14:textId="77777777" w:rsidTr="004163FB">
        <w:trPr>
          <w:trHeight w:val="477"/>
        </w:trPr>
        <w:tc>
          <w:tcPr>
            <w:tcW w:w="2041" w:type="dxa"/>
            <w:shd w:val="clear" w:color="auto" w:fill="auto"/>
          </w:tcPr>
          <w:p w14:paraId="6E752931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Статья</w:t>
            </w:r>
          </w:p>
          <w:p w14:paraId="25115D6F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263A222C" w14:textId="1746BABD" w:rsidR="00A51E8E" w:rsidRDefault="00A51E8E" w:rsidP="00955278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оговорено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иное,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ссылка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статью</w:t>
            </w:r>
            <w:r w:rsidRPr="00B66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Конвенции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="00955278">
              <w:rPr>
                <w:lang w:val="ru-RU"/>
              </w:rPr>
              <w:t>б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7232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</w:p>
        </w:tc>
      </w:tr>
      <w:tr w:rsidR="00A51E8E" w:rsidRPr="00612B54" w14:paraId="05FFD0E8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49B50E4C" w14:textId="438C8F75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США</w:t>
            </w:r>
          </w:p>
        </w:tc>
        <w:tc>
          <w:tcPr>
            <w:tcW w:w="6917" w:type="dxa"/>
            <w:shd w:val="clear" w:color="auto" w:fill="auto"/>
          </w:tcPr>
          <w:p w14:paraId="41F242F7" w14:textId="5EB9FA73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Соединённые Штаты Америки</w:t>
            </w:r>
          </w:p>
        </w:tc>
      </w:tr>
      <w:tr w:rsidR="00A51E8E" w:rsidRPr="00846176" w14:paraId="4E53E9D5" w14:textId="77777777" w:rsidTr="004163FB">
        <w:trPr>
          <w:trHeight w:val="510"/>
        </w:trPr>
        <w:tc>
          <w:tcPr>
            <w:tcW w:w="2041" w:type="dxa"/>
            <w:shd w:val="clear" w:color="auto" w:fill="auto"/>
          </w:tcPr>
          <w:p w14:paraId="2914EFDD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ТРИПС</w:t>
            </w:r>
          </w:p>
          <w:p w14:paraId="51375B29" w14:textId="77777777" w:rsidR="00A51E8E" w:rsidRDefault="00A51E8E" w:rsidP="00A7132B">
            <w:pPr>
              <w:pStyle w:val="Texte1"/>
              <w:ind w:left="0"/>
              <w:rPr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53B127E2" w14:textId="4E5EAE79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Соглашение по торговым аспектам прав интеллектуальной собственности</w:t>
            </w:r>
          </w:p>
        </w:tc>
      </w:tr>
      <w:tr w:rsidR="00A51E8E" w:rsidRPr="00612B54" w14:paraId="713E3E3B" w14:textId="77777777" w:rsidTr="004163FB">
        <w:trPr>
          <w:trHeight w:val="552"/>
        </w:trPr>
        <w:tc>
          <w:tcPr>
            <w:tcW w:w="2041" w:type="dxa"/>
            <w:shd w:val="clear" w:color="auto" w:fill="auto"/>
          </w:tcPr>
          <w:p w14:paraId="14B1DD08" w14:textId="3087CB87" w:rsidR="00CB4582" w:rsidRDefault="00A51E8E" w:rsidP="00C860BD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C860BD">
              <w:rPr>
                <w:lang w:val="ru-RU"/>
              </w:rPr>
              <w:t>СР</w:t>
            </w:r>
          </w:p>
        </w:tc>
        <w:tc>
          <w:tcPr>
            <w:tcW w:w="6917" w:type="dxa"/>
            <w:shd w:val="clear" w:color="auto" w:fill="auto"/>
          </w:tcPr>
          <w:p w14:paraId="351BCA02" w14:textId="77777777" w:rsidR="00A51E8E" w:rsidRDefault="00A51E8E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Фонд социального развития</w:t>
            </w:r>
          </w:p>
          <w:p w14:paraId="0679299E" w14:textId="64239CDA" w:rsidR="00CB4582" w:rsidRDefault="00CB4582" w:rsidP="0043036C">
            <w:pPr>
              <w:pStyle w:val="Texte1"/>
              <w:ind w:left="0"/>
              <w:rPr>
                <w:lang w:val="ru-RU"/>
              </w:rPr>
            </w:pPr>
          </w:p>
        </w:tc>
      </w:tr>
      <w:tr w:rsidR="00CB4582" w:rsidRPr="00612B54" w14:paraId="6850CE8C" w14:textId="77777777" w:rsidTr="004163FB">
        <w:trPr>
          <w:trHeight w:val="264"/>
        </w:trPr>
        <w:tc>
          <w:tcPr>
            <w:tcW w:w="2041" w:type="dxa"/>
            <w:shd w:val="clear" w:color="auto" w:fill="auto"/>
          </w:tcPr>
          <w:p w14:paraId="3075E1FB" w14:textId="55D7A67B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ЦВН</w:t>
            </w:r>
          </w:p>
        </w:tc>
        <w:tc>
          <w:tcPr>
            <w:tcW w:w="6917" w:type="dxa"/>
            <w:shd w:val="clear" w:color="auto" w:fill="auto"/>
          </w:tcPr>
          <w:p w14:paraId="356B16A7" w14:textId="5E7D1B7A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Центр всемирного наследия</w:t>
            </w:r>
          </w:p>
        </w:tc>
      </w:tr>
      <w:tr w:rsidR="00CB4582" w:rsidRPr="00846176" w14:paraId="0EE38976" w14:textId="77777777" w:rsidTr="004163FB">
        <w:trPr>
          <w:trHeight w:val="255"/>
        </w:trPr>
        <w:tc>
          <w:tcPr>
            <w:tcW w:w="2041" w:type="dxa"/>
            <w:shd w:val="clear" w:color="auto" w:fill="auto"/>
          </w:tcPr>
          <w:p w14:paraId="201027E0" w14:textId="1C8C4C67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Шедевр</w:t>
            </w:r>
          </w:p>
        </w:tc>
        <w:tc>
          <w:tcPr>
            <w:tcW w:w="6917" w:type="dxa"/>
            <w:shd w:val="clear" w:color="auto" w:fill="auto"/>
          </w:tcPr>
          <w:p w14:paraId="26D6861B" w14:textId="192845CB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Шедевр устного и нематериального наследия человечества</w:t>
            </w:r>
          </w:p>
        </w:tc>
      </w:tr>
      <w:tr w:rsidR="00CB4582" w:rsidRPr="00846176" w14:paraId="0991B47D" w14:textId="77777777" w:rsidTr="004163FB">
        <w:trPr>
          <w:trHeight w:val="566"/>
        </w:trPr>
        <w:tc>
          <w:tcPr>
            <w:tcW w:w="2041" w:type="dxa"/>
            <w:shd w:val="clear" w:color="auto" w:fill="auto"/>
          </w:tcPr>
          <w:p w14:paraId="38A6867D" w14:textId="5853A921" w:rsidR="00CB4582" w:rsidRDefault="00CB4582" w:rsidP="00A7132B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ЮНЕСКО</w:t>
            </w:r>
          </w:p>
        </w:tc>
        <w:tc>
          <w:tcPr>
            <w:tcW w:w="6917" w:type="dxa"/>
            <w:shd w:val="clear" w:color="auto" w:fill="auto"/>
          </w:tcPr>
          <w:p w14:paraId="67823755" w14:textId="561906D7" w:rsidR="00CB4582" w:rsidRDefault="00CB4582" w:rsidP="0043036C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Объединённых Наций по вопросам образования, науки и культуры</w:t>
            </w:r>
          </w:p>
        </w:tc>
      </w:tr>
      <w:tr w:rsidR="0043036C" w:rsidRPr="00846176" w14:paraId="0C281702" w14:textId="77777777" w:rsidTr="004163FB">
        <w:trPr>
          <w:trHeight w:val="535"/>
        </w:trPr>
        <w:tc>
          <w:tcPr>
            <w:tcW w:w="2041" w:type="dxa"/>
            <w:shd w:val="clear" w:color="auto" w:fill="auto"/>
          </w:tcPr>
          <w:p w14:paraId="1347E681" w14:textId="7E572D84" w:rsidR="0043036C" w:rsidRDefault="0043036C" w:rsidP="00A7132B">
            <w:pPr>
              <w:pStyle w:val="Texte1"/>
              <w:ind w:left="0"/>
              <w:rPr>
                <w:lang w:val="ru-RU"/>
              </w:rPr>
            </w:pPr>
            <w:r w:rsidRPr="00D44CAC">
              <w:t>ACCU</w:t>
            </w:r>
          </w:p>
        </w:tc>
        <w:tc>
          <w:tcPr>
            <w:tcW w:w="6917" w:type="dxa"/>
            <w:shd w:val="clear" w:color="auto" w:fill="auto"/>
          </w:tcPr>
          <w:p w14:paraId="4862AA32" w14:textId="4307844B" w:rsidR="0043036C" w:rsidRDefault="0043036C" w:rsidP="00CD4DB4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Азиатско</w:t>
            </w:r>
            <w:r w:rsidRPr="004F3234">
              <w:rPr>
                <w:lang w:val="ru-RU"/>
              </w:rPr>
              <w:t>-</w:t>
            </w:r>
            <w:r>
              <w:rPr>
                <w:lang w:val="ru-RU"/>
              </w:rPr>
              <w:t>Тихоокеанский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культурный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4F3234">
              <w:rPr>
                <w:lang w:val="ru-RU"/>
              </w:rPr>
              <w:t xml:space="preserve"> </w:t>
            </w:r>
            <w:r>
              <w:rPr>
                <w:lang w:val="ru-RU"/>
              </w:rPr>
              <w:t>ЮНЕСКО</w:t>
            </w:r>
          </w:p>
        </w:tc>
      </w:tr>
      <w:tr w:rsidR="00693991" w:rsidRPr="00846176" w14:paraId="41C2C523" w14:textId="77777777" w:rsidTr="004163FB">
        <w:tc>
          <w:tcPr>
            <w:tcW w:w="2041" w:type="dxa"/>
            <w:shd w:val="clear" w:color="auto" w:fill="auto"/>
          </w:tcPr>
          <w:p w14:paraId="586F3ACC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AIATSIS</w:t>
            </w:r>
          </w:p>
        </w:tc>
        <w:tc>
          <w:tcPr>
            <w:tcW w:w="6917" w:type="dxa"/>
            <w:shd w:val="clear" w:color="auto" w:fill="auto"/>
          </w:tcPr>
          <w:p w14:paraId="3E2F9062" w14:textId="4A4753ED" w:rsidR="00693991" w:rsidRPr="00EE0F8A" w:rsidRDefault="00EE0F8A" w:rsidP="00EE0F8A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Австралийский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институт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изучения</w:t>
            </w:r>
            <w:r w:rsidRPr="00EE0F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аборигенов и островитян Торресова пролива</w:t>
            </w:r>
          </w:p>
        </w:tc>
      </w:tr>
      <w:tr w:rsidR="00693991" w:rsidRPr="00846176" w14:paraId="5F35DBDB" w14:textId="77777777" w:rsidTr="004163FB">
        <w:tc>
          <w:tcPr>
            <w:tcW w:w="2041" w:type="dxa"/>
            <w:shd w:val="clear" w:color="auto" w:fill="auto"/>
          </w:tcPr>
          <w:p w14:paraId="681198C5" w14:textId="47C127FD" w:rsidR="00693991" w:rsidRPr="00F33D20" w:rsidRDefault="00F33D20" w:rsidP="00F33D20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А</w:t>
            </w:r>
            <w:r>
              <w:rPr>
                <w:lang w:val="en-US"/>
              </w:rPr>
              <w:t>RIPO</w:t>
            </w:r>
          </w:p>
        </w:tc>
        <w:tc>
          <w:tcPr>
            <w:tcW w:w="6917" w:type="dxa"/>
            <w:shd w:val="clear" w:color="auto" w:fill="auto"/>
          </w:tcPr>
          <w:p w14:paraId="061E9B3B" w14:textId="4D58B636" w:rsidR="00693991" w:rsidRPr="00F33D20" w:rsidRDefault="00F33D20" w:rsidP="00F33D20">
            <w:pPr>
              <w:pStyle w:val="Texte1"/>
              <w:ind w:left="0"/>
              <w:rPr>
                <w:lang w:val="ru-RU"/>
              </w:rPr>
            </w:pPr>
            <w:r>
              <w:rPr>
                <w:snapToGrid w:val="0"/>
                <w:lang w:val="ru-RU"/>
              </w:rPr>
              <w:t>Африканская региональная организация интеллектуальной собственности</w:t>
            </w:r>
          </w:p>
        </w:tc>
      </w:tr>
      <w:tr w:rsidR="00693991" w:rsidRPr="00846176" w14:paraId="1B4B2405" w14:textId="77777777" w:rsidTr="004163FB">
        <w:tc>
          <w:tcPr>
            <w:tcW w:w="2041" w:type="dxa"/>
            <w:shd w:val="clear" w:color="auto" w:fill="auto"/>
          </w:tcPr>
          <w:p w14:paraId="3BEDD484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CAWTAR</w:t>
            </w:r>
          </w:p>
        </w:tc>
        <w:tc>
          <w:tcPr>
            <w:tcW w:w="6917" w:type="dxa"/>
            <w:shd w:val="clear" w:color="auto" w:fill="auto"/>
          </w:tcPr>
          <w:p w14:paraId="2DFE9948" w14:textId="3CD7378E" w:rsidR="00693991" w:rsidRPr="007D0DD4" w:rsidRDefault="00C860BD" w:rsidP="00C860BD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</w:t>
            </w:r>
            <w:r w:rsidR="007D0DD4">
              <w:rPr>
                <w:lang w:val="ru-RU"/>
              </w:rPr>
              <w:t>аучно</w:t>
            </w:r>
            <w:r w:rsidR="007D0DD4" w:rsidRPr="007D0DD4">
              <w:rPr>
                <w:lang w:val="ru-RU"/>
              </w:rPr>
              <w:t>-</w:t>
            </w:r>
            <w:r>
              <w:rPr>
                <w:lang w:val="ru-RU"/>
              </w:rPr>
              <w:t>образовательный</w:t>
            </w:r>
            <w:r w:rsidR="007D0DD4" w:rsidRPr="007D0DD4">
              <w:rPr>
                <w:lang w:val="ru-RU"/>
              </w:rPr>
              <w:t xml:space="preserve"> </w:t>
            </w:r>
            <w:r w:rsidR="007D0DD4">
              <w:rPr>
                <w:lang w:val="ru-RU"/>
              </w:rPr>
              <w:t>центр арабских женщин (Тунис)</w:t>
            </w:r>
          </w:p>
        </w:tc>
      </w:tr>
      <w:tr w:rsidR="00693991" w:rsidRPr="00846176" w14:paraId="766B13B7" w14:textId="77777777" w:rsidTr="004163FB">
        <w:tc>
          <w:tcPr>
            <w:tcW w:w="2041" w:type="dxa"/>
            <w:shd w:val="clear" w:color="auto" w:fill="auto"/>
          </w:tcPr>
          <w:p w14:paraId="7956B29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CEPAC</w:t>
            </w:r>
          </w:p>
        </w:tc>
        <w:tc>
          <w:tcPr>
            <w:tcW w:w="6917" w:type="dxa"/>
            <w:shd w:val="clear" w:color="auto" w:fill="auto"/>
          </w:tcPr>
          <w:p w14:paraId="0E0F2780" w14:textId="7EAE3F3C" w:rsidR="00693991" w:rsidRPr="00953986" w:rsidRDefault="00953986" w:rsidP="00953986">
            <w:pPr>
              <w:pStyle w:val="Texte1"/>
              <w:ind w:left="0"/>
              <w:rPr>
                <w:b/>
                <w:iCs/>
                <w:lang w:val="ru-RU"/>
              </w:rPr>
            </w:pPr>
            <w:r w:rsidRPr="00BA74A4">
              <w:rPr>
                <w:lang w:val="ru-RU"/>
              </w:rPr>
              <w:t>Центр исполнительских видов искусств и культуры (Уганда)</w:t>
            </w:r>
          </w:p>
        </w:tc>
      </w:tr>
      <w:tr w:rsidR="00693991" w:rsidRPr="00846176" w14:paraId="5B49FEBB" w14:textId="77777777" w:rsidTr="004163FB">
        <w:tc>
          <w:tcPr>
            <w:tcW w:w="2041" w:type="dxa"/>
            <w:shd w:val="clear" w:color="auto" w:fill="auto"/>
          </w:tcPr>
          <w:p w14:paraId="04E058DB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CESC</w:t>
            </w:r>
          </w:p>
        </w:tc>
        <w:tc>
          <w:tcPr>
            <w:tcW w:w="6917" w:type="dxa"/>
            <w:shd w:val="clear" w:color="auto" w:fill="auto"/>
          </w:tcPr>
          <w:p w14:paraId="2DBD8953" w14:textId="57C096B1" w:rsidR="00693991" w:rsidRPr="000702F8" w:rsidRDefault="00CD1924" w:rsidP="000702F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Экономический</w:t>
            </w:r>
            <w:r w:rsidRPr="000702F8">
              <w:rPr>
                <w:lang w:val="ru-RU"/>
              </w:rPr>
              <w:t xml:space="preserve">, </w:t>
            </w:r>
            <w:r w:rsidR="000702F8">
              <w:rPr>
                <w:lang w:val="ru-RU"/>
              </w:rPr>
              <w:t>социальный и культурный совет Корсики</w:t>
            </w:r>
            <w:r w:rsidR="00693991" w:rsidRPr="000702F8">
              <w:rPr>
                <w:lang w:val="ru-RU"/>
              </w:rPr>
              <w:t xml:space="preserve"> (</w:t>
            </w:r>
            <w:r w:rsidR="000702F8">
              <w:rPr>
                <w:lang w:val="ru-RU"/>
              </w:rPr>
              <w:t>Франция</w:t>
            </w:r>
            <w:r w:rsidR="00693991" w:rsidRPr="000702F8">
              <w:rPr>
                <w:lang w:val="ru-RU"/>
              </w:rPr>
              <w:t>)</w:t>
            </w:r>
          </w:p>
        </w:tc>
      </w:tr>
      <w:tr w:rsidR="00693991" w:rsidRPr="00846176" w14:paraId="1FA1BD47" w14:textId="77777777" w:rsidTr="004163FB">
        <w:tc>
          <w:tcPr>
            <w:tcW w:w="2041" w:type="dxa"/>
            <w:shd w:val="clear" w:color="auto" w:fill="auto"/>
          </w:tcPr>
          <w:p w14:paraId="043C2EFF" w14:textId="77777777" w:rsidR="00693991" w:rsidRPr="0039678B" w:rsidRDefault="00693991" w:rsidP="003E3EF7">
            <w:pPr>
              <w:pStyle w:val="Texte1"/>
              <w:ind w:left="0"/>
            </w:pPr>
            <w:r w:rsidRPr="00787639">
              <w:t>CNFCP</w:t>
            </w:r>
          </w:p>
        </w:tc>
        <w:tc>
          <w:tcPr>
            <w:tcW w:w="6917" w:type="dxa"/>
            <w:shd w:val="clear" w:color="auto" w:fill="auto"/>
          </w:tcPr>
          <w:p w14:paraId="13E3A79C" w14:textId="592729A5" w:rsidR="00693991" w:rsidRPr="00F45F69" w:rsidRDefault="00F45F69" w:rsidP="00F45F69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Национальный центр фольклора и народной культуры</w:t>
            </w:r>
            <w:r w:rsidR="00693991" w:rsidRPr="00F45F69">
              <w:rPr>
                <w:lang w:val="ru-RU"/>
              </w:rPr>
              <w:t xml:space="preserve"> (</w:t>
            </w:r>
            <w:r>
              <w:rPr>
                <w:lang w:val="ru-RU"/>
              </w:rPr>
              <w:t>Бразилия</w:t>
            </w:r>
            <w:r w:rsidR="00693991" w:rsidRPr="00F45F69">
              <w:rPr>
                <w:lang w:val="ru-RU"/>
              </w:rPr>
              <w:t xml:space="preserve">) </w:t>
            </w:r>
          </w:p>
        </w:tc>
      </w:tr>
      <w:tr w:rsidR="00693991" w:rsidRPr="00846176" w14:paraId="692C9C30" w14:textId="77777777" w:rsidTr="004163FB">
        <w:tc>
          <w:tcPr>
            <w:tcW w:w="2041" w:type="dxa"/>
            <w:shd w:val="clear" w:color="auto" w:fill="auto"/>
          </w:tcPr>
          <w:p w14:paraId="32F81258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CRESPIAL</w:t>
            </w:r>
          </w:p>
        </w:tc>
        <w:tc>
          <w:tcPr>
            <w:tcW w:w="6917" w:type="dxa"/>
            <w:shd w:val="clear" w:color="auto" w:fill="auto"/>
          </w:tcPr>
          <w:p w14:paraId="71E494C7" w14:textId="016C618D" w:rsidR="00693991" w:rsidRPr="00F45F69" w:rsidRDefault="00F45F69" w:rsidP="00F45F69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Региональный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нематериального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культурного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наследия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Латинской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Америки</w:t>
            </w:r>
          </w:p>
        </w:tc>
      </w:tr>
      <w:tr w:rsidR="00693991" w:rsidRPr="00846176" w14:paraId="213A9D89" w14:textId="77777777" w:rsidTr="004163FB">
        <w:tc>
          <w:tcPr>
            <w:tcW w:w="2041" w:type="dxa"/>
            <w:shd w:val="clear" w:color="auto" w:fill="auto"/>
          </w:tcPr>
          <w:p w14:paraId="6F70CE0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CSIR</w:t>
            </w:r>
          </w:p>
        </w:tc>
        <w:tc>
          <w:tcPr>
            <w:tcW w:w="6917" w:type="dxa"/>
            <w:shd w:val="clear" w:color="auto" w:fill="auto"/>
          </w:tcPr>
          <w:p w14:paraId="559DC926" w14:textId="48E27593" w:rsidR="00693991" w:rsidRPr="000B100E" w:rsidRDefault="000B100E" w:rsidP="000B100E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Совет по научным и промышленным исследованиям (Южная Африка)</w:t>
            </w:r>
          </w:p>
        </w:tc>
      </w:tr>
      <w:tr w:rsidR="00693991" w:rsidRPr="00846176" w14:paraId="6897D9B2" w14:textId="77777777" w:rsidTr="004163FB">
        <w:tc>
          <w:tcPr>
            <w:tcW w:w="2041" w:type="dxa"/>
            <w:shd w:val="clear" w:color="auto" w:fill="auto"/>
          </w:tcPr>
          <w:p w14:paraId="60BA455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DAI</w:t>
            </w:r>
          </w:p>
        </w:tc>
        <w:tc>
          <w:tcPr>
            <w:tcW w:w="6917" w:type="dxa"/>
            <w:shd w:val="clear" w:color="auto" w:fill="auto"/>
          </w:tcPr>
          <w:p w14:paraId="6504149E" w14:textId="63F4B86A" w:rsidR="00693991" w:rsidRPr="00FE19BB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 xml:space="preserve">Цифровая архивная инициатива </w:t>
            </w:r>
            <w:r w:rsidR="00693991" w:rsidRPr="00FE19BB">
              <w:rPr>
                <w:lang w:val="ru-RU"/>
              </w:rPr>
              <w:t>(</w:t>
            </w:r>
            <w:r>
              <w:rPr>
                <w:lang w:val="ru-RU"/>
              </w:rPr>
              <w:t>Мемориальный университет, Ньюфа</w:t>
            </w:r>
            <w:r w:rsidR="004B7C68">
              <w:rPr>
                <w:lang w:val="ru-RU"/>
              </w:rPr>
              <w:t>у</w:t>
            </w:r>
            <w:r>
              <w:rPr>
                <w:lang w:val="ru-RU"/>
              </w:rPr>
              <w:t>ндленд, Канада</w:t>
            </w:r>
            <w:r w:rsidR="00693991" w:rsidRPr="00FE19BB">
              <w:rPr>
                <w:lang w:val="ru-RU"/>
              </w:rPr>
              <w:t>)</w:t>
            </w:r>
          </w:p>
        </w:tc>
      </w:tr>
      <w:tr w:rsidR="00693991" w:rsidRPr="00612B54" w14:paraId="53BB52ED" w14:textId="77777777" w:rsidTr="004163FB">
        <w:tc>
          <w:tcPr>
            <w:tcW w:w="2041" w:type="dxa"/>
            <w:shd w:val="clear" w:color="auto" w:fill="auto"/>
          </w:tcPr>
          <w:p w14:paraId="24877BE0" w14:textId="15F40DEB" w:rsidR="00693991" w:rsidRPr="00CD1924" w:rsidRDefault="00CD1924" w:rsidP="003E3EF7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en-US"/>
              </w:rPr>
              <w:t>DPI</w:t>
            </w:r>
          </w:p>
        </w:tc>
        <w:tc>
          <w:tcPr>
            <w:tcW w:w="6917" w:type="dxa"/>
            <w:shd w:val="clear" w:color="auto" w:fill="auto"/>
          </w:tcPr>
          <w:p w14:paraId="7CA7FDAA" w14:textId="20B296E1" w:rsidR="00693991" w:rsidRPr="003E3EF7" w:rsidRDefault="000B100E" w:rsidP="000B100E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Департамент нематериального наследия (Бразилия)</w:t>
            </w:r>
          </w:p>
        </w:tc>
      </w:tr>
      <w:tr w:rsidR="00693991" w:rsidRPr="00787639" w14:paraId="2363B8E8" w14:textId="77777777" w:rsidTr="004163FB">
        <w:tc>
          <w:tcPr>
            <w:tcW w:w="2041" w:type="dxa"/>
            <w:shd w:val="clear" w:color="auto" w:fill="auto"/>
          </w:tcPr>
          <w:p w14:paraId="546924CA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FUNAI</w:t>
            </w:r>
          </w:p>
        </w:tc>
        <w:tc>
          <w:tcPr>
            <w:tcW w:w="6917" w:type="dxa"/>
            <w:shd w:val="clear" w:color="auto" w:fill="auto"/>
          </w:tcPr>
          <w:p w14:paraId="60B5394A" w14:textId="2A71A7E1" w:rsidR="00693991" w:rsidRPr="003E3EF7" w:rsidRDefault="000542FD" w:rsidP="000542FD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Национальный фонд индейцев</w:t>
            </w:r>
            <w:r w:rsidR="00693991" w:rsidRPr="00787639">
              <w:t xml:space="preserve"> </w:t>
            </w:r>
            <w:r w:rsidR="00693991" w:rsidRPr="0039678B">
              <w:t>(</w:t>
            </w:r>
            <w:r>
              <w:rPr>
                <w:lang w:val="ru-RU"/>
              </w:rPr>
              <w:t>Бразилия</w:t>
            </w:r>
            <w:r w:rsidR="00693991" w:rsidRPr="0039678B">
              <w:t>)</w:t>
            </w:r>
          </w:p>
        </w:tc>
      </w:tr>
      <w:tr w:rsidR="00693991" w:rsidRPr="00846176" w14:paraId="7063341E" w14:textId="77777777" w:rsidTr="004163FB">
        <w:tc>
          <w:tcPr>
            <w:tcW w:w="2041" w:type="dxa"/>
            <w:shd w:val="clear" w:color="auto" w:fill="auto"/>
          </w:tcPr>
          <w:p w14:paraId="43B95AC6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HFNL</w:t>
            </w:r>
          </w:p>
        </w:tc>
        <w:tc>
          <w:tcPr>
            <w:tcW w:w="6917" w:type="dxa"/>
            <w:shd w:val="clear" w:color="auto" w:fill="auto"/>
          </w:tcPr>
          <w:p w14:paraId="38DC2423" w14:textId="06B79C1F" w:rsidR="00693991" w:rsidRPr="00FE19BB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Фонд наследия Ньюфаундленда и Лабрадора</w:t>
            </w:r>
            <w:r w:rsidR="00693991" w:rsidRPr="00FE19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Канада</w:t>
            </w:r>
            <w:r w:rsidR="00693991" w:rsidRPr="00FE19BB">
              <w:rPr>
                <w:lang w:val="ru-RU"/>
              </w:rPr>
              <w:t>)</w:t>
            </w:r>
          </w:p>
        </w:tc>
      </w:tr>
      <w:tr w:rsidR="00693991" w:rsidRPr="00846176" w14:paraId="31148EBA" w14:textId="77777777" w:rsidTr="004163FB">
        <w:tc>
          <w:tcPr>
            <w:tcW w:w="2041" w:type="dxa"/>
            <w:shd w:val="clear" w:color="auto" w:fill="auto"/>
          </w:tcPr>
          <w:p w14:paraId="28D36833" w14:textId="77777777" w:rsidR="00693991" w:rsidRPr="0039678B" w:rsidRDefault="00693991" w:rsidP="003E3EF7">
            <w:pPr>
              <w:pStyle w:val="Texte1"/>
              <w:ind w:left="0"/>
            </w:pPr>
            <w:r w:rsidRPr="00787639">
              <w:t>HSLT</w:t>
            </w:r>
          </w:p>
        </w:tc>
        <w:tc>
          <w:tcPr>
            <w:tcW w:w="6917" w:type="dxa"/>
            <w:shd w:val="clear" w:color="auto" w:fill="auto"/>
          </w:tcPr>
          <w:p w14:paraId="51512566" w14:textId="408D3F6A" w:rsidR="00693991" w:rsidRPr="00F45F69" w:rsidRDefault="00F45F69" w:rsidP="00E5228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Школа</w:t>
            </w:r>
            <w:r w:rsidRPr="00F45F69">
              <w:rPr>
                <w:lang w:val="ru-RU"/>
              </w:rPr>
              <w:t xml:space="preserve"> </w:t>
            </w:r>
            <w:r w:rsidR="00E52288">
              <w:rPr>
                <w:lang w:val="ru-RU"/>
              </w:rPr>
              <w:t>живой</w:t>
            </w:r>
            <w:r w:rsidR="00E52288" w:rsidRPr="00F45F69">
              <w:rPr>
                <w:lang w:val="ru-RU"/>
              </w:rPr>
              <w:t xml:space="preserve"> </w:t>
            </w:r>
            <w:r w:rsidR="00E52288">
              <w:rPr>
                <w:lang w:val="ru-RU"/>
              </w:rPr>
              <w:t xml:space="preserve">традиции </w:t>
            </w:r>
            <w:r>
              <w:rPr>
                <w:lang w:val="ru-RU"/>
              </w:rPr>
              <w:t>худхуда</w:t>
            </w:r>
            <w:r w:rsidRPr="00F45F69">
              <w:rPr>
                <w:lang w:val="ru-RU"/>
              </w:rPr>
              <w:t xml:space="preserve"> </w:t>
            </w:r>
            <w:r w:rsidR="00693991" w:rsidRPr="00F45F69">
              <w:rPr>
                <w:lang w:val="ru-RU"/>
              </w:rPr>
              <w:t>(</w:t>
            </w:r>
            <w:r>
              <w:rPr>
                <w:lang w:val="ru-RU"/>
              </w:rPr>
              <w:t>Филиппины</w:t>
            </w:r>
            <w:r w:rsidR="00693991" w:rsidRPr="00F45F69">
              <w:rPr>
                <w:lang w:val="ru-RU"/>
              </w:rPr>
              <w:t>)</w:t>
            </w:r>
          </w:p>
        </w:tc>
      </w:tr>
      <w:tr w:rsidR="00693991" w:rsidRPr="00846176" w14:paraId="765366B0" w14:textId="77777777" w:rsidTr="004163FB">
        <w:tc>
          <w:tcPr>
            <w:tcW w:w="2041" w:type="dxa"/>
            <w:shd w:val="clear" w:color="auto" w:fill="auto"/>
          </w:tcPr>
          <w:p w14:paraId="1E8A5E80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ICHCAP</w:t>
            </w:r>
          </w:p>
        </w:tc>
        <w:tc>
          <w:tcPr>
            <w:tcW w:w="6917" w:type="dxa"/>
            <w:shd w:val="clear" w:color="auto" w:fill="auto"/>
          </w:tcPr>
          <w:p w14:paraId="3D580F65" w14:textId="688F3719" w:rsidR="00693991" w:rsidRPr="00CD4DB4" w:rsidRDefault="00CD4DB4" w:rsidP="00CD4DB4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Международный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информационный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сетевой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культурному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Азиатско</w:t>
            </w:r>
            <w:r w:rsidRPr="00CD4DB4">
              <w:rPr>
                <w:lang w:val="ru-RU"/>
              </w:rPr>
              <w:t>-</w:t>
            </w:r>
            <w:r>
              <w:rPr>
                <w:lang w:val="ru-RU"/>
              </w:rPr>
              <w:t>Тихоокеанском</w:t>
            </w:r>
            <w:r w:rsidRPr="00CD4D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регионе</w:t>
            </w:r>
          </w:p>
        </w:tc>
      </w:tr>
      <w:tr w:rsidR="00693991" w:rsidRPr="00846176" w14:paraId="2BB10A24" w14:textId="77777777" w:rsidTr="004163FB">
        <w:tc>
          <w:tcPr>
            <w:tcW w:w="2041" w:type="dxa"/>
            <w:shd w:val="clear" w:color="auto" w:fill="auto"/>
          </w:tcPr>
          <w:p w14:paraId="479A6E01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IIHSC</w:t>
            </w:r>
          </w:p>
        </w:tc>
        <w:tc>
          <w:tcPr>
            <w:tcW w:w="6917" w:type="dxa"/>
            <w:shd w:val="clear" w:color="auto" w:fill="auto"/>
          </w:tcPr>
          <w:p w14:paraId="0A7AFFB9" w14:textId="686AF7BB" w:rsidR="00693991" w:rsidRPr="00F45F69" w:rsidRDefault="00CF5137" w:rsidP="00CF5137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Подкомитет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F45F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ифугао</w:t>
            </w:r>
            <w:r w:rsidRPr="00F45F69">
              <w:rPr>
                <w:lang w:val="ru-RU"/>
              </w:rPr>
              <w:t xml:space="preserve"> </w:t>
            </w:r>
            <w:r w:rsidR="00693991" w:rsidRPr="00F45F69">
              <w:rPr>
                <w:lang w:val="ru-RU"/>
              </w:rPr>
              <w:t>(</w:t>
            </w:r>
            <w:r>
              <w:rPr>
                <w:lang w:val="ru-RU"/>
              </w:rPr>
              <w:t>Филиппины</w:t>
            </w:r>
            <w:r w:rsidR="00693991" w:rsidRPr="00F45F69">
              <w:rPr>
                <w:lang w:val="ru-RU"/>
              </w:rPr>
              <w:t>)</w:t>
            </w:r>
          </w:p>
        </w:tc>
      </w:tr>
      <w:tr w:rsidR="00693991" w:rsidRPr="00846176" w14:paraId="52C734E8" w14:textId="77777777" w:rsidTr="004163FB">
        <w:tc>
          <w:tcPr>
            <w:tcW w:w="2041" w:type="dxa"/>
            <w:shd w:val="clear" w:color="auto" w:fill="auto"/>
          </w:tcPr>
          <w:p w14:paraId="54134443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IPHAN</w:t>
            </w:r>
          </w:p>
        </w:tc>
        <w:tc>
          <w:tcPr>
            <w:tcW w:w="6917" w:type="dxa"/>
            <w:shd w:val="clear" w:color="auto" w:fill="auto"/>
          </w:tcPr>
          <w:p w14:paraId="022EA6F2" w14:textId="1A2FB6A8" w:rsidR="00693991" w:rsidRPr="00713DE0" w:rsidRDefault="00EE2A26" w:rsidP="00EE2A26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 xml:space="preserve">Национальный институт </w:t>
            </w:r>
            <w:r w:rsidR="00B65E9F">
              <w:rPr>
                <w:lang w:val="ru-RU"/>
              </w:rPr>
              <w:t xml:space="preserve">исторического </w:t>
            </w:r>
            <w:r w:rsidR="00713DE0">
              <w:rPr>
                <w:lang w:val="ru-RU"/>
              </w:rPr>
              <w:t xml:space="preserve">и </w:t>
            </w:r>
            <w:r w:rsidR="00B65E9F">
              <w:rPr>
                <w:lang w:val="ru-RU"/>
              </w:rPr>
              <w:t>художественного</w:t>
            </w:r>
            <w:r w:rsidR="00713DE0">
              <w:rPr>
                <w:lang w:val="ru-RU"/>
              </w:rPr>
              <w:t xml:space="preserve"> наследия (Бразилия)</w:t>
            </w:r>
          </w:p>
        </w:tc>
      </w:tr>
      <w:tr w:rsidR="00693991" w:rsidRPr="00F82C16" w14:paraId="4254641A" w14:textId="77777777" w:rsidTr="004163FB">
        <w:tc>
          <w:tcPr>
            <w:tcW w:w="2041" w:type="dxa"/>
            <w:shd w:val="clear" w:color="auto" w:fill="auto"/>
          </w:tcPr>
          <w:p w14:paraId="730E7174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MBBA</w:t>
            </w:r>
          </w:p>
        </w:tc>
        <w:tc>
          <w:tcPr>
            <w:tcW w:w="6917" w:type="dxa"/>
            <w:shd w:val="clear" w:color="auto" w:fill="auto"/>
          </w:tcPr>
          <w:p w14:paraId="0C2353D9" w14:textId="182B8D61" w:rsidR="00693991" w:rsidRPr="00BA2091" w:rsidRDefault="003B33FF" w:rsidP="003F10B1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Монгольская</w:t>
            </w:r>
            <w:r w:rsidRPr="00BA20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ассоциация</w:t>
            </w:r>
            <w:r w:rsidRPr="00BA209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Бии</w:t>
            </w:r>
            <w:r w:rsidRPr="00BA209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Биелэг</w:t>
            </w:r>
            <w:r w:rsidRPr="00BA2091">
              <w:rPr>
                <w:lang w:val="ru-RU"/>
              </w:rPr>
              <w:t>»</w:t>
            </w:r>
          </w:p>
        </w:tc>
      </w:tr>
      <w:tr w:rsidR="00693991" w:rsidRPr="00F82C16" w14:paraId="2179DD1F" w14:textId="77777777" w:rsidTr="004163FB">
        <w:tc>
          <w:tcPr>
            <w:tcW w:w="2041" w:type="dxa"/>
            <w:shd w:val="clear" w:color="auto" w:fill="auto"/>
          </w:tcPr>
          <w:p w14:paraId="3A912318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MCSA</w:t>
            </w:r>
          </w:p>
        </w:tc>
        <w:tc>
          <w:tcPr>
            <w:tcW w:w="6917" w:type="dxa"/>
            <w:shd w:val="clear" w:color="auto" w:fill="auto"/>
          </w:tcPr>
          <w:p w14:paraId="6CFC2DE7" w14:textId="723DF145" w:rsidR="00693991" w:rsidRPr="003E3EF7" w:rsidRDefault="003F10B1" w:rsidP="003F10B1">
            <w:pPr>
              <w:pStyle w:val="Texte1"/>
              <w:ind w:left="0"/>
              <w:rPr>
                <w:b/>
                <w:iCs/>
              </w:rPr>
            </w:pPr>
            <w:r>
              <w:rPr>
                <w:lang w:val="ru-RU"/>
              </w:rPr>
              <w:t>Монгольская ассоциация культурных исследований</w:t>
            </w:r>
          </w:p>
        </w:tc>
      </w:tr>
      <w:tr w:rsidR="00693991" w:rsidRPr="00846176" w14:paraId="4B7FE4AD" w14:textId="77777777" w:rsidTr="004163FB">
        <w:tc>
          <w:tcPr>
            <w:tcW w:w="2041" w:type="dxa"/>
            <w:shd w:val="clear" w:color="auto" w:fill="auto"/>
          </w:tcPr>
          <w:p w14:paraId="66B09AF6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lastRenderedPageBreak/>
              <w:t>NAGPRA</w:t>
            </w:r>
          </w:p>
        </w:tc>
        <w:tc>
          <w:tcPr>
            <w:tcW w:w="6917" w:type="dxa"/>
            <w:shd w:val="clear" w:color="auto" w:fill="auto"/>
          </w:tcPr>
          <w:p w14:paraId="2035D02C" w14:textId="2ED7F91B" w:rsidR="00693991" w:rsidRPr="00323EF6" w:rsidRDefault="004A2FD0" w:rsidP="004A2FD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Закон</w:t>
            </w:r>
            <w:r w:rsidRPr="0032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323E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защите и репатриации могил коренных американцев</w:t>
            </w:r>
            <w:r w:rsidR="00693991" w:rsidRPr="00323E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США</w:t>
            </w:r>
            <w:r w:rsidR="00693991" w:rsidRPr="00323EF6">
              <w:rPr>
                <w:lang w:val="ru-RU"/>
              </w:rPr>
              <w:t>)</w:t>
            </w:r>
          </w:p>
        </w:tc>
      </w:tr>
      <w:tr w:rsidR="00693991" w:rsidRPr="00846176" w14:paraId="330D3DD9" w14:textId="77777777" w:rsidTr="004163FB">
        <w:tc>
          <w:tcPr>
            <w:tcW w:w="2041" w:type="dxa"/>
            <w:shd w:val="clear" w:color="auto" w:fill="auto"/>
          </w:tcPr>
          <w:p w14:paraId="04749FA3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NCCA</w:t>
            </w:r>
          </w:p>
        </w:tc>
        <w:tc>
          <w:tcPr>
            <w:tcW w:w="6917" w:type="dxa"/>
            <w:shd w:val="clear" w:color="auto" w:fill="auto"/>
          </w:tcPr>
          <w:p w14:paraId="091CDB14" w14:textId="479B033E" w:rsidR="00693991" w:rsidRPr="000B100E" w:rsidRDefault="000B100E" w:rsidP="000B100E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Национальная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комиссия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культуре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B1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искусствам</w:t>
            </w:r>
            <w:r w:rsidRPr="000B100E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Филиппины</w:t>
            </w:r>
            <w:r w:rsidRPr="000B100E">
              <w:rPr>
                <w:lang w:val="ru-RU"/>
              </w:rPr>
              <w:t>)</w:t>
            </w:r>
          </w:p>
        </w:tc>
      </w:tr>
      <w:tr w:rsidR="00693991" w:rsidRPr="00846176" w14:paraId="1CE5A9C5" w14:textId="77777777" w:rsidTr="004163FB">
        <w:tc>
          <w:tcPr>
            <w:tcW w:w="2041" w:type="dxa"/>
            <w:shd w:val="clear" w:color="auto" w:fill="auto"/>
          </w:tcPr>
          <w:p w14:paraId="1E0A6E6C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NCCA/IHC</w:t>
            </w:r>
          </w:p>
        </w:tc>
        <w:tc>
          <w:tcPr>
            <w:tcW w:w="6917" w:type="dxa"/>
            <w:shd w:val="clear" w:color="auto" w:fill="auto"/>
          </w:tcPr>
          <w:p w14:paraId="113AEEBE" w14:textId="7389C271" w:rsidR="00693991" w:rsidRPr="00713DE0" w:rsidRDefault="00713DE0" w:rsidP="00713DE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Комитет нематериального наследия Национальной комиссии по культуре и искусствам (Филиппины)</w:t>
            </w:r>
          </w:p>
        </w:tc>
      </w:tr>
      <w:tr w:rsidR="00693991" w:rsidRPr="00846176" w14:paraId="21A4B5BB" w14:textId="77777777" w:rsidTr="004163FB">
        <w:tc>
          <w:tcPr>
            <w:tcW w:w="2041" w:type="dxa"/>
            <w:shd w:val="clear" w:color="auto" w:fill="auto"/>
          </w:tcPr>
          <w:p w14:paraId="2F2113F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NIKSO</w:t>
            </w:r>
          </w:p>
        </w:tc>
        <w:tc>
          <w:tcPr>
            <w:tcW w:w="6917" w:type="dxa"/>
            <w:shd w:val="clear" w:color="auto" w:fill="auto"/>
          </w:tcPr>
          <w:p w14:paraId="2308BF6E" w14:textId="75313DCC" w:rsidR="00693991" w:rsidRPr="003B33FF" w:rsidRDefault="003B33FF" w:rsidP="003B33FF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Национальное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бюро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туземных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знаний</w:t>
            </w:r>
            <w:r w:rsidRPr="003B33F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Южная</w:t>
            </w:r>
            <w:r w:rsidRPr="003B33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Африка</w:t>
            </w:r>
            <w:r w:rsidRPr="003B33FF">
              <w:rPr>
                <w:lang w:val="ru-RU"/>
              </w:rPr>
              <w:t>)</w:t>
            </w:r>
          </w:p>
        </w:tc>
      </w:tr>
      <w:tr w:rsidR="00693991" w:rsidRPr="00846176" w14:paraId="6B035C19" w14:textId="77777777" w:rsidTr="004163FB">
        <w:tc>
          <w:tcPr>
            <w:tcW w:w="2041" w:type="dxa"/>
            <w:shd w:val="clear" w:color="auto" w:fill="auto"/>
          </w:tcPr>
          <w:p w14:paraId="7062D68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RBCD</w:t>
            </w:r>
          </w:p>
        </w:tc>
        <w:tc>
          <w:tcPr>
            <w:tcW w:w="6917" w:type="dxa"/>
            <w:shd w:val="clear" w:color="auto" w:fill="auto"/>
          </w:tcPr>
          <w:p w14:paraId="1ACDFA2D" w14:textId="31310E8B" w:rsidR="00693991" w:rsidRPr="00EA152A" w:rsidRDefault="00EA152A" w:rsidP="00EA152A">
            <w:pPr>
              <w:pStyle w:val="Texte1"/>
              <w:ind w:left="0"/>
              <w:rPr>
                <w:lang w:val="ru-RU"/>
              </w:rPr>
            </w:pPr>
            <w:r>
              <w:rPr>
                <w:lang w:val="ru-RU"/>
              </w:rPr>
              <w:t>Королевские модели из лыковой ткани (Уганда)</w:t>
            </w:r>
          </w:p>
        </w:tc>
      </w:tr>
      <w:tr w:rsidR="00693991" w:rsidRPr="00846176" w14:paraId="7DB60893" w14:textId="77777777" w:rsidTr="004163FB">
        <w:tc>
          <w:tcPr>
            <w:tcW w:w="2041" w:type="dxa"/>
            <w:shd w:val="clear" w:color="auto" w:fill="auto"/>
          </w:tcPr>
          <w:p w14:paraId="3A48DA2B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RIPIC</w:t>
            </w:r>
          </w:p>
        </w:tc>
        <w:tc>
          <w:tcPr>
            <w:tcW w:w="6917" w:type="dxa"/>
            <w:shd w:val="clear" w:color="auto" w:fill="auto"/>
          </w:tcPr>
          <w:p w14:paraId="17E66B7B" w14:textId="405C1EF6" w:rsidR="00693991" w:rsidRPr="00B52980" w:rsidRDefault="00B52980" w:rsidP="00B52980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Инвентаризационный реестр нематериального наследия</w:t>
            </w:r>
            <w:r w:rsidRPr="00B52980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Колумбия</w:t>
            </w:r>
            <w:r w:rsidR="00693991" w:rsidRPr="00B52980">
              <w:rPr>
                <w:lang w:val="ru-RU"/>
              </w:rPr>
              <w:t>)</w:t>
            </w:r>
          </w:p>
        </w:tc>
      </w:tr>
      <w:tr w:rsidR="00693991" w:rsidRPr="00846176" w14:paraId="563FFDAF" w14:textId="77777777" w:rsidTr="004163FB">
        <w:tc>
          <w:tcPr>
            <w:tcW w:w="2041" w:type="dxa"/>
            <w:shd w:val="clear" w:color="auto" w:fill="auto"/>
          </w:tcPr>
          <w:p w14:paraId="49300F10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TC&amp;R</w:t>
            </w:r>
          </w:p>
        </w:tc>
        <w:tc>
          <w:tcPr>
            <w:tcW w:w="6917" w:type="dxa"/>
            <w:shd w:val="clear" w:color="auto" w:fill="auto"/>
          </w:tcPr>
          <w:p w14:paraId="53BEB559" w14:textId="1A4EF15C" w:rsidR="00693991" w:rsidRPr="004B7C68" w:rsidRDefault="00FE19BB" w:rsidP="00FE19BB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Департамент туризма, культуры и отдыха</w:t>
            </w:r>
            <w:r w:rsidR="00693991" w:rsidRPr="004B7C6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Ньюфаундленд и Лабрадор, Канада</w:t>
            </w:r>
            <w:r w:rsidR="00693991" w:rsidRPr="004B7C68">
              <w:rPr>
                <w:lang w:val="ru-RU"/>
              </w:rPr>
              <w:t>)</w:t>
            </w:r>
          </w:p>
        </w:tc>
      </w:tr>
      <w:tr w:rsidR="00693991" w:rsidRPr="00846176" w14:paraId="77E3A352" w14:textId="77777777" w:rsidTr="004163FB">
        <w:tc>
          <w:tcPr>
            <w:tcW w:w="2041" w:type="dxa"/>
            <w:shd w:val="clear" w:color="auto" w:fill="auto"/>
          </w:tcPr>
          <w:p w14:paraId="6FF4010E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TKDL</w:t>
            </w:r>
          </w:p>
        </w:tc>
        <w:tc>
          <w:tcPr>
            <w:tcW w:w="6917" w:type="dxa"/>
            <w:shd w:val="clear" w:color="auto" w:fill="auto"/>
          </w:tcPr>
          <w:p w14:paraId="7ED97828" w14:textId="1358FB17" w:rsidR="00693991" w:rsidRPr="004B7C68" w:rsidRDefault="004B7C68" w:rsidP="004B7C6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Цифровая библиотека традиционных знаний</w:t>
            </w:r>
            <w:r w:rsidR="00693991" w:rsidRPr="004B7C68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Индия</w:t>
            </w:r>
            <w:r w:rsidR="00693991" w:rsidRPr="004B7C68">
              <w:rPr>
                <w:lang w:val="ru-RU"/>
              </w:rPr>
              <w:t>)</w:t>
            </w:r>
          </w:p>
        </w:tc>
      </w:tr>
      <w:tr w:rsidR="00693991" w:rsidRPr="00846176" w14:paraId="71696EEB" w14:textId="77777777" w:rsidTr="004163FB">
        <w:tc>
          <w:tcPr>
            <w:tcW w:w="2041" w:type="dxa"/>
            <w:shd w:val="clear" w:color="auto" w:fill="auto"/>
          </w:tcPr>
          <w:p w14:paraId="336AF237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TTIF</w:t>
            </w:r>
          </w:p>
        </w:tc>
        <w:tc>
          <w:tcPr>
            <w:tcW w:w="6917" w:type="dxa"/>
            <w:shd w:val="clear" w:color="auto" w:fill="auto"/>
          </w:tcPr>
          <w:p w14:paraId="28DAEAAB" w14:textId="55E6A841" w:rsidR="00693991" w:rsidRPr="000542FD" w:rsidRDefault="008331AD" w:rsidP="004B7C68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Ф</w:t>
            </w:r>
            <w:r w:rsidR="004B7C68">
              <w:rPr>
                <w:lang w:val="ru-RU"/>
              </w:rPr>
              <w:t>онд</w:t>
            </w:r>
            <w:r w:rsidR="004B7C68" w:rsidRPr="00054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развития </w:t>
            </w:r>
            <w:r w:rsidR="004B7C68">
              <w:rPr>
                <w:lang w:val="ru-RU"/>
              </w:rPr>
              <w:t>тои ихо</w:t>
            </w:r>
            <w:r w:rsidR="00693991" w:rsidRPr="000542FD">
              <w:rPr>
                <w:lang w:val="ru-RU"/>
              </w:rPr>
              <w:t xml:space="preserve"> (</w:t>
            </w:r>
            <w:r w:rsidR="004B7C68">
              <w:rPr>
                <w:lang w:val="ru-RU"/>
              </w:rPr>
              <w:t>Новая Зеландия</w:t>
            </w:r>
            <w:r w:rsidR="00693991" w:rsidRPr="000542FD">
              <w:rPr>
                <w:lang w:val="ru-RU"/>
              </w:rPr>
              <w:t>)</w:t>
            </w:r>
          </w:p>
        </w:tc>
      </w:tr>
      <w:tr w:rsidR="00693991" w:rsidRPr="00846176" w14:paraId="6B3D5FF6" w14:textId="77777777" w:rsidTr="004163FB">
        <w:tc>
          <w:tcPr>
            <w:tcW w:w="2041" w:type="dxa"/>
            <w:shd w:val="clear" w:color="auto" w:fill="auto"/>
          </w:tcPr>
          <w:p w14:paraId="745E651D" w14:textId="77777777" w:rsidR="00693991" w:rsidRPr="003E3EF7" w:rsidRDefault="00693991" w:rsidP="003E3EF7">
            <w:pPr>
              <w:pStyle w:val="Texte1"/>
              <w:ind w:left="0"/>
              <w:rPr>
                <w:b/>
                <w:iCs/>
              </w:rPr>
            </w:pPr>
            <w:r w:rsidRPr="00787639">
              <w:t>UNORCAC</w:t>
            </w:r>
          </w:p>
        </w:tc>
        <w:tc>
          <w:tcPr>
            <w:tcW w:w="6917" w:type="dxa"/>
            <w:shd w:val="clear" w:color="auto" w:fill="auto"/>
          </w:tcPr>
          <w:p w14:paraId="6459FCA0" w14:textId="3040118D" w:rsidR="00693991" w:rsidRPr="005D080F" w:rsidRDefault="005D080F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Союз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крестьянских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индейских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организаций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кантона</w:t>
            </w:r>
            <w:r w:rsidRPr="005D08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Котакачи</w:t>
            </w:r>
            <w:r w:rsidRPr="005D080F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Эквадор</w:t>
            </w:r>
            <w:r w:rsidRPr="005D080F">
              <w:rPr>
                <w:lang w:val="ru-RU"/>
              </w:rPr>
              <w:t>)</w:t>
            </w:r>
          </w:p>
        </w:tc>
      </w:tr>
      <w:tr w:rsidR="00693991" w:rsidRPr="00846176" w14:paraId="2A0D3221" w14:textId="77777777" w:rsidTr="004163FB">
        <w:tc>
          <w:tcPr>
            <w:tcW w:w="2041" w:type="dxa"/>
            <w:shd w:val="clear" w:color="auto" w:fill="auto"/>
          </w:tcPr>
          <w:p w14:paraId="31E2CB7B" w14:textId="2D82D45B" w:rsidR="00693991" w:rsidRPr="0053239F" w:rsidRDefault="00693991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</w:p>
        </w:tc>
        <w:tc>
          <w:tcPr>
            <w:tcW w:w="6917" w:type="dxa"/>
            <w:shd w:val="clear" w:color="auto" w:fill="auto"/>
          </w:tcPr>
          <w:p w14:paraId="64A50712" w14:textId="7F365AD9" w:rsidR="00693991" w:rsidRPr="0053239F" w:rsidRDefault="00693991" w:rsidP="005D080F">
            <w:pPr>
              <w:pStyle w:val="Texte1"/>
              <w:ind w:left="0"/>
              <w:rPr>
                <w:b/>
                <w:iCs/>
                <w:lang w:val="ru-RU"/>
              </w:rPr>
            </w:pPr>
          </w:p>
        </w:tc>
      </w:tr>
    </w:tbl>
    <w:p w14:paraId="265F4DD7" w14:textId="77777777" w:rsidR="00722DB1" w:rsidRPr="00846176" w:rsidRDefault="00846176" w:rsidP="00CD3762">
      <w:pPr>
        <w:ind w:left="0"/>
        <w:rPr>
          <w:lang w:val="en-GB"/>
        </w:rPr>
      </w:pPr>
      <w:bookmarkStart w:id="3" w:name="_GoBack"/>
      <w:bookmarkEnd w:id="3"/>
    </w:p>
    <w:sectPr w:rsidR="00722DB1" w:rsidRPr="00846176" w:rsidSect="00E86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6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55CBA" w14:textId="77777777" w:rsidR="006432CE" w:rsidRDefault="006432CE">
      <w:pPr>
        <w:spacing w:line="240" w:lineRule="auto"/>
      </w:pPr>
      <w:r>
        <w:separator/>
      </w:r>
    </w:p>
  </w:endnote>
  <w:endnote w:type="continuationSeparator" w:id="0">
    <w:p w14:paraId="0A2EE3DD" w14:textId="77777777" w:rsidR="006432CE" w:rsidRDefault="00643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EF85" w14:textId="3FB5E229" w:rsidR="00CD3762" w:rsidRPr="005B4594" w:rsidRDefault="00846176" w:rsidP="005B4594">
    <w:pPr>
      <w:pStyle w:val="Footer"/>
      <w:rPr>
        <w:lang w:val="en-US"/>
      </w:rPr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85888" behindDoc="0" locked="0" layoutInCell="1" allowOverlap="1" wp14:anchorId="3FB21344" wp14:editId="2651D9BA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594">
      <w:rPr>
        <w:noProof/>
        <w:lang w:eastAsia="ja-JP"/>
      </w:rPr>
      <w:drawing>
        <wp:anchor distT="0" distB="0" distL="114300" distR="114300" simplePos="0" relativeHeight="251673600" behindDoc="0" locked="0" layoutInCell="1" allowOverlap="1" wp14:anchorId="452A53CD" wp14:editId="6A209678">
          <wp:simplePos x="0" y="0"/>
          <wp:positionH relativeFrom="margin">
            <wp:posOffset>-230505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D48" w:rsidRPr="001C1D48">
      <w:rPr>
        <w:lang w:val="ru-RU"/>
      </w:rPr>
      <w:tab/>
    </w:r>
    <w:r w:rsidR="003A2254" w:rsidRPr="001C1D48">
      <w:rPr>
        <w:lang w:val="ru-RU"/>
      </w:rPr>
      <w:tab/>
    </w:r>
    <w:r w:rsidR="005B4594" w:rsidRPr="008B4139">
      <w:rPr>
        <w:lang w:val="en-US"/>
      </w:rPr>
      <w:t>U</w:t>
    </w:r>
    <w:r w:rsidR="005B4594" w:rsidRPr="001C1D48">
      <w:rPr>
        <w:lang w:val="ru-RU"/>
      </w:rPr>
      <w:t>001-</w:t>
    </w:r>
    <w:r w:rsidR="005B4594" w:rsidRPr="008B4139">
      <w:rPr>
        <w:lang w:val="en-US"/>
      </w:rPr>
      <w:t>v</w:t>
    </w:r>
    <w:r w:rsidR="005B4594" w:rsidRPr="001C1D48">
      <w:rPr>
        <w:lang w:val="ru-RU"/>
      </w:rPr>
      <w:t>1.1-</w:t>
    </w:r>
    <w:r w:rsidR="005B4594">
      <w:rPr>
        <w:lang w:val="en-US"/>
      </w:rPr>
      <w:t>HO</w:t>
    </w:r>
    <w:r w:rsidR="005B4594" w:rsidRPr="001C1D48">
      <w:rPr>
        <w:lang w:val="ru-RU"/>
      </w:rPr>
      <w:t>1-</w:t>
    </w:r>
    <w:r w:rsidR="005B4594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06C" w14:textId="05A594CB" w:rsidR="004873ED" w:rsidRPr="004163FB" w:rsidRDefault="00846176">
    <w:pPr>
      <w:pStyle w:val="Footer"/>
      <w:rPr>
        <w:lang w:val="ru-RU"/>
      </w:rPr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87936" behindDoc="0" locked="0" layoutInCell="1" allowOverlap="1" wp14:anchorId="3C49D4FC" wp14:editId="5E9B3DFD">
          <wp:simplePos x="0" y="0"/>
          <wp:positionH relativeFrom="column">
            <wp:posOffset>2905125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594">
      <w:rPr>
        <w:noProof/>
        <w:lang w:eastAsia="ja-JP"/>
      </w:rPr>
      <w:drawing>
        <wp:anchor distT="0" distB="0" distL="114300" distR="114300" simplePos="0" relativeHeight="251675648" behindDoc="0" locked="0" layoutInCell="1" allowOverlap="1" wp14:anchorId="0C578767" wp14:editId="40A3F8F0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14400" cy="5638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</w:t>
    </w:r>
    <w:r w:rsidR="00301BF4" w:rsidRPr="004163FB">
      <w:rPr>
        <w:lang w:val="ru-RU"/>
      </w:rPr>
      <w:t>001-</w:t>
    </w:r>
    <w:r w:rsidR="00301BF4" w:rsidRPr="008B4139">
      <w:rPr>
        <w:lang w:val="en-US"/>
      </w:rPr>
      <w:t>v</w:t>
    </w:r>
    <w:r w:rsidR="00301BF4" w:rsidRPr="004163FB">
      <w:rPr>
        <w:lang w:val="ru-RU"/>
      </w:rPr>
      <w:t>1.</w:t>
    </w:r>
    <w:r w:rsidR="008B076D" w:rsidRPr="004163FB">
      <w:rPr>
        <w:lang w:val="ru-RU"/>
      </w:rPr>
      <w:t>1</w:t>
    </w:r>
    <w:r w:rsidR="00301BF4" w:rsidRPr="004163FB">
      <w:rPr>
        <w:lang w:val="ru-RU"/>
      </w:rPr>
      <w:t>-</w:t>
    </w:r>
    <w:r w:rsidR="00301BF4">
      <w:rPr>
        <w:lang w:val="en-US"/>
      </w:rPr>
      <w:t>HO</w:t>
    </w:r>
    <w:r w:rsidR="00301BF4" w:rsidRPr="004163FB">
      <w:rPr>
        <w:lang w:val="ru-RU"/>
      </w:rPr>
      <w:t>1-</w:t>
    </w:r>
    <w:r w:rsidR="004163FB">
      <w:rPr>
        <w:lang w:val="en-US"/>
      </w:rPr>
      <w:t>RU</w:t>
    </w:r>
    <w:r w:rsidR="00301BF4" w:rsidRPr="004163FB">
      <w:rPr>
        <w:lang w:val="ru-RU"/>
      </w:rPr>
      <w:tab/>
    </w:r>
    <w:r w:rsidR="00301BF4" w:rsidRPr="004163FB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5495" w14:textId="3D32039A" w:rsidR="004873ED" w:rsidRPr="00F662D5" w:rsidRDefault="00846176">
    <w:pPr>
      <w:pStyle w:val="Footer"/>
      <w:rPr>
        <w:lang w:val="ru-RU"/>
      </w:rPr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683840" behindDoc="0" locked="0" layoutInCell="1" allowOverlap="1" wp14:anchorId="42C10B27" wp14:editId="355B964F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BF4" w:rsidRPr="008B4139">
      <w:rPr>
        <w:lang w:val="en-US"/>
      </w:rPr>
      <w:t>U</w:t>
    </w:r>
    <w:r w:rsidR="00301BF4" w:rsidRPr="00F662D5">
      <w:rPr>
        <w:lang w:val="ru-RU"/>
      </w:rPr>
      <w:t>001-</w:t>
    </w:r>
    <w:r w:rsidR="00301BF4" w:rsidRPr="008B4139">
      <w:rPr>
        <w:lang w:val="en-US"/>
      </w:rPr>
      <w:t>v</w:t>
    </w:r>
    <w:r w:rsidR="00301BF4" w:rsidRPr="00F662D5">
      <w:rPr>
        <w:lang w:val="ru-RU"/>
      </w:rPr>
      <w:t>1.</w:t>
    </w:r>
    <w:r w:rsidR="008B076D" w:rsidRPr="00F662D5">
      <w:rPr>
        <w:lang w:val="ru-RU"/>
      </w:rPr>
      <w:t>1</w:t>
    </w:r>
    <w:r w:rsidR="00301BF4" w:rsidRPr="00F662D5">
      <w:rPr>
        <w:lang w:val="ru-RU"/>
      </w:rPr>
      <w:t>-</w:t>
    </w:r>
    <w:r w:rsidR="00301BF4">
      <w:rPr>
        <w:lang w:val="en-US"/>
      </w:rPr>
      <w:t>HO</w:t>
    </w:r>
    <w:r w:rsidR="00301BF4" w:rsidRPr="00F662D5">
      <w:rPr>
        <w:lang w:val="ru-RU"/>
      </w:rPr>
      <w:t>1-</w:t>
    </w:r>
    <w:r w:rsidR="00F662D5">
      <w:rPr>
        <w:lang w:val="en-US"/>
      </w:rPr>
      <w:t>RU</w:t>
    </w:r>
    <w:r w:rsidR="00301BF4" w:rsidRPr="00F662D5">
      <w:rPr>
        <w:lang w:val="ru-RU"/>
      </w:rPr>
      <w:tab/>
    </w:r>
    <w:r w:rsidR="005B4594">
      <w:rPr>
        <w:noProof/>
        <w:lang w:eastAsia="ja-JP"/>
      </w:rPr>
      <w:drawing>
        <wp:anchor distT="0" distB="0" distL="114300" distR="114300" simplePos="0" relativeHeight="251671552" behindDoc="0" locked="0" layoutInCell="1" allowOverlap="1" wp14:anchorId="0293432B" wp14:editId="66846F0F">
          <wp:simplePos x="0" y="0"/>
          <wp:positionH relativeFrom="margin">
            <wp:posOffset>4921885</wp:posOffset>
          </wp:positionH>
          <wp:positionV relativeFrom="paragraph">
            <wp:posOffset>-260985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D87E" w14:textId="77777777" w:rsidR="006432CE" w:rsidRDefault="006432CE">
      <w:pPr>
        <w:spacing w:line="240" w:lineRule="auto"/>
      </w:pPr>
      <w:r>
        <w:separator/>
      </w:r>
    </w:p>
  </w:footnote>
  <w:footnote w:type="continuationSeparator" w:id="0">
    <w:p w14:paraId="4F0F4F9D" w14:textId="77777777" w:rsidR="006432CE" w:rsidRDefault="00643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6A51" w14:textId="4D097B62" w:rsidR="00CD3762" w:rsidRPr="00F662D5" w:rsidRDefault="00CD3762" w:rsidP="00CD3762">
    <w:pPr>
      <w:pStyle w:val="Header"/>
      <w:ind w:right="360"/>
      <w:rPr>
        <w:lang w:val="ru-RU"/>
      </w:rPr>
    </w:pPr>
    <w:r>
      <w:rPr>
        <w:rStyle w:val="PageNumber"/>
      </w:rPr>
      <w:fldChar w:fldCharType="begin"/>
    </w:r>
    <w:r w:rsidRPr="00F662D5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F662D5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846176">
      <w:rPr>
        <w:rStyle w:val="PageNumber"/>
        <w:noProof/>
      </w:rPr>
      <w:t>2</w:t>
    </w:r>
    <w:r>
      <w:rPr>
        <w:rStyle w:val="PageNumber"/>
      </w:rPr>
      <w:fldChar w:fldCharType="end"/>
    </w:r>
    <w:r w:rsidRPr="00F662D5">
      <w:rPr>
        <w:lang w:val="ru-RU"/>
      </w:rPr>
      <w:tab/>
    </w:r>
    <w:r w:rsidR="00323EF6">
      <w:rPr>
        <w:lang w:val="ru-RU"/>
      </w:rPr>
      <w:t>Раздел</w:t>
    </w:r>
    <w:r w:rsidRPr="00F662D5">
      <w:rPr>
        <w:szCs w:val="16"/>
        <w:lang w:val="ru-RU"/>
      </w:rPr>
      <w:t xml:space="preserve"> 1: </w:t>
    </w:r>
    <w:r w:rsidR="00F662D5">
      <w:rPr>
        <w:szCs w:val="16"/>
        <w:lang w:val="ru-RU"/>
      </w:rPr>
      <w:t>Семинар по имплементации Введение</w:t>
    </w:r>
    <w:r w:rsidRPr="00F662D5" w:rsidDel="00136025">
      <w:rPr>
        <w:rStyle w:val="PageNumber"/>
        <w:lang w:val="ru-RU"/>
      </w:rPr>
      <w:t xml:space="preserve"> </w:t>
    </w:r>
    <w:r w:rsidRPr="00F662D5">
      <w:rPr>
        <w:rStyle w:val="PageNumber"/>
        <w:lang w:val="ru-RU"/>
      </w:rPr>
      <w:tab/>
    </w:r>
    <w:r w:rsidR="00F662D5">
      <w:rPr>
        <w:rStyle w:val="PageNumber"/>
        <w:lang w:val="ru-RU"/>
      </w:rPr>
      <w:t>Раздаточный материал</w:t>
    </w:r>
    <w:r w:rsidRPr="00F662D5" w:rsidDel="00136025">
      <w:rPr>
        <w:rStyle w:val="PageNumber"/>
        <w:lang w:val="ru-RU"/>
      </w:rPr>
      <w:t xml:space="preserve"> </w:t>
    </w:r>
    <w:r w:rsidRPr="00F662D5">
      <w:rPr>
        <w:rStyle w:val="PageNumber"/>
        <w:lang w:val="ru-RU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EB95" w14:textId="1AF50EB2" w:rsidR="004873ED" w:rsidRPr="00B66F99" w:rsidRDefault="00B66F99" w:rsidP="00CD3762">
    <w:pPr>
      <w:pStyle w:val="Header"/>
      <w:rPr>
        <w:lang w:val="ru-RU"/>
      </w:rPr>
    </w:pPr>
    <w:r>
      <w:rPr>
        <w:lang w:val="ru-RU"/>
      </w:rPr>
      <w:t>Раздаточный</w:t>
    </w:r>
    <w:r w:rsidRPr="00B66F99">
      <w:rPr>
        <w:lang w:val="ru-RU"/>
      </w:rPr>
      <w:t xml:space="preserve"> </w:t>
    </w:r>
    <w:r>
      <w:rPr>
        <w:lang w:val="ru-RU"/>
      </w:rPr>
      <w:t>материал</w:t>
    </w:r>
    <w:r w:rsidRPr="00B66F99">
      <w:rPr>
        <w:lang w:val="ru-RU"/>
      </w:rPr>
      <w:t xml:space="preserve"> 1</w:t>
    </w:r>
    <w:r w:rsidRPr="00B66F99">
      <w:rPr>
        <w:lang w:val="ru-RU"/>
      </w:rPr>
      <w:tab/>
    </w:r>
    <w:r w:rsidR="00323EF6">
      <w:rPr>
        <w:lang w:val="ru-RU"/>
      </w:rPr>
      <w:t>Раздел</w:t>
    </w:r>
    <w:r w:rsidR="00301BF4" w:rsidRPr="00B66F99">
      <w:rPr>
        <w:lang w:val="ru-RU"/>
      </w:rPr>
      <w:t xml:space="preserve"> 1: </w:t>
    </w:r>
    <w:r>
      <w:rPr>
        <w:lang w:val="ru-RU"/>
      </w:rPr>
      <w:t>Семинар по имплементации Введение</w:t>
    </w:r>
    <w:r w:rsidR="00301BF4" w:rsidRPr="00B66F99">
      <w:rPr>
        <w:lang w:val="ru-RU"/>
      </w:rPr>
      <w:tab/>
    </w:r>
    <w:r w:rsidR="00301BF4">
      <w:rPr>
        <w:rStyle w:val="PageNumber"/>
      </w:rPr>
      <w:fldChar w:fldCharType="begin"/>
    </w:r>
    <w:r w:rsidR="00301BF4" w:rsidRPr="00B66F99">
      <w:rPr>
        <w:rStyle w:val="PageNumber"/>
        <w:lang w:val="ru-RU"/>
      </w:rPr>
      <w:instrText xml:space="preserve"> </w:instrText>
    </w:r>
    <w:r w:rsidR="00301BF4">
      <w:rPr>
        <w:rStyle w:val="PageNumber"/>
      </w:rPr>
      <w:instrText>PAGE</w:instrText>
    </w:r>
    <w:r w:rsidR="00301BF4" w:rsidRPr="00B66F99">
      <w:rPr>
        <w:rStyle w:val="PageNumber"/>
        <w:lang w:val="ru-RU"/>
      </w:rPr>
      <w:instrText xml:space="preserve"> </w:instrText>
    </w:r>
    <w:r w:rsidR="00301BF4">
      <w:rPr>
        <w:rStyle w:val="PageNumber"/>
      </w:rPr>
      <w:fldChar w:fldCharType="separate"/>
    </w:r>
    <w:r w:rsidR="00846176">
      <w:rPr>
        <w:rStyle w:val="PageNumber"/>
        <w:noProof/>
      </w:rPr>
      <w:t>3</w:t>
    </w:r>
    <w:r w:rsidR="00301BF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3A4A" w14:textId="5528205A" w:rsidR="004873ED" w:rsidRPr="000C65CB" w:rsidRDefault="00301BF4" w:rsidP="00CD3762">
    <w:pPr>
      <w:pStyle w:val="Header"/>
      <w:ind w:right="360"/>
    </w:pPr>
    <w:r>
      <w:tab/>
    </w:r>
    <w:r w:rsidR="005C6E35">
      <w:rPr>
        <w:lang w:val="ru-RU"/>
      </w:rPr>
      <w:t>Раздаточный материал </w:t>
    </w:r>
    <w:r>
      <w:t>1</w:t>
    </w:r>
    <w:r w:rsidRPr="003257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29F"/>
    <w:multiLevelType w:val="multilevel"/>
    <w:tmpl w:val="1DA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43AF53BD"/>
    <w:multiLevelType w:val="hybridMultilevel"/>
    <w:tmpl w:val="0B147F88"/>
    <w:lvl w:ilvl="0" w:tplc="4EC2EFF6">
      <w:start w:val="1"/>
      <w:numFmt w:val="bullet"/>
      <w:pStyle w:val="Enutiret01"/>
      <w:lvlText w:val="-"/>
      <w:lvlJc w:val="left"/>
      <w:pPr>
        <w:tabs>
          <w:tab w:val="num" w:pos="397"/>
        </w:tabs>
        <w:ind w:left="794" w:firstLine="0"/>
      </w:pPr>
      <w:rPr>
        <w:rFonts w:ascii="Arial" w:eastAsia="Cambria" w:hAnsi="Aria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7BF4"/>
    <w:multiLevelType w:val="multilevel"/>
    <w:tmpl w:val="00000000"/>
    <w:lvl w:ilvl="0">
      <w:start w:val="1"/>
      <w:numFmt w:val="decimal"/>
      <w:lvlText w:val="%᭙Āᚃd(灭䕸("/>
      <w:lvlJc w:val="left"/>
    </w:lvl>
    <w:lvl w:ilvl="1">
      <w:start w:val="1"/>
      <w:numFmt w:val="decimal"/>
      <w:lvlText w:val="%1%1⾄一ꂆ៸"/>
      <w:lvlJc w:val="left"/>
    </w:lvl>
    <w:lvl w:ilvl="2">
      <w:start w:val="1"/>
      <w:numFmt w:val="decimal"/>
      <w:lvlText w:val="%1%1⾄%丱 "/>
      <w:lvlJc w:val="left"/>
    </w:lvl>
    <w:lvl w:ilvl="3">
      <w:start w:val="1"/>
      <w:numFmt w:val="decimal"/>
      <w:lvlText w:val="%⎰%1卺%䶞&#10;%1"/>
      <w:lvlJc w:val="left"/>
    </w:lvl>
    <w:lvl w:ilvl="4">
      <w:start w:val="1"/>
      <w:numFmt w:val="decimal"/>
      <w:lvlText w:val="%믬ᄑ%믬ᄑ%믬ᄑ%믬%1Ѓ&#10;﷽﷽﷽"/>
      <w:lvlJc w:val="left"/>
    </w:lvl>
    <w:lvl w:ilvl="5">
      <w:start w:val="1"/>
      <w:numFmt w:val="decimal"/>
      <w:lvlText w:val="%䇩%1卺%䶞&#10;%1%1%2"/>
      <w:lvlJc w:val="left"/>
    </w:lvl>
    <w:lvl w:ilvl="6">
      <w:start w:val="1"/>
      <w:numFmt w:val="decimal"/>
      <w:lvlText w:val="%ᒁᴇ%ⵁG%汙ጞ%Á%1%1%1ᴂ獰ᦤ궀4"/>
      <w:lvlJc w:val="left"/>
    </w:lvl>
    <w:lvl w:ilvl="7">
      <w:start w:val="1"/>
      <w:numFmt w:val="decimal"/>
      <w:lvlText w:val="%1І%5卺%䶞%1䑕%‱%1卺%䶞&#10;%1"/>
      <w:lvlJc w:val="left"/>
    </w:lvl>
    <w:lvl w:ilvl="8">
      <w:start w:val="1"/>
      <w:numFmt w:val="decimal"/>
      <w:lvlText w:val="%1Ї%5卺%䶞%1껨%竴%1卺%䶞%1%1"/>
      <w:lvlJc w:val="left"/>
      <w:pPr>
        <w:ind w:rightChars="8192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91"/>
    <w:rsid w:val="000542FD"/>
    <w:rsid w:val="000702F8"/>
    <w:rsid w:val="000B100E"/>
    <w:rsid w:val="000D063D"/>
    <w:rsid w:val="00142BEC"/>
    <w:rsid w:val="00142C5A"/>
    <w:rsid w:val="00176A0E"/>
    <w:rsid w:val="001C1D48"/>
    <w:rsid w:val="00204185"/>
    <w:rsid w:val="00216CAB"/>
    <w:rsid w:val="002A6353"/>
    <w:rsid w:val="002A71AD"/>
    <w:rsid w:val="002C7012"/>
    <w:rsid w:val="002D07C1"/>
    <w:rsid w:val="002D7C89"/>
    <w:rsid w:val="002F0E69"/>
    <w:rsid w:val="00301BF4"/>
    <w:rsid w:val="00323EF6"/>
    <w:rsid w:val="003A2254"/>
    <w:rsid w:val="003A5F95"/>
    <w:rsid w:val="003B33FF"/>
    <w:rsid w:val="003E41BD"/>
    <w:rsid w:val="003E5199"/>
    <w:rsid w:val="003F10B1"/>
    <w:rsid w:val="003F3433"/>
    <w:rsid w:val="004163FB"/>
    <w:rsid w:val="00417DAB"/>
    <w:rsid w:val="0042029A"/>
    <w:rsid w:val="0043036C"/>
    <w:rsid w:val="004949D7"/>
    <w:rsid w:val="004A2FD0"/>
    <w:rsid w:val="004A428B"/>
    <w:rsid w:val="004B7C68"/>
    <w:rsid w:val="0053239F"/>
    <w:rsid w:val="00587D2B"/>
    <w:rsid w:val="005A484B"/>
    <w:rsid w:val="005B4594"/>
    <w:rsid w:val="005C2501"/>
    <w:rsid w:val="005C6E35"/>
    <w:rsid w:val="005D080F"/>
    <w:rsid w:val="005E460F"/>
    <w:rsid w:val="00612B54"/>
    <w:rsid w:val="006432CE"/>
    <w:rsid w:val="00654E55"/>
    <w:rsid w:val="00693991"/>
    <w:rsid w:val="006D01F5"/>
    <w:rsid w:val="006E2090"/>
    <w:rsid w:val="00713DE0"/>
    <w:rsid w:val="007232B2"/>
    <w:rsid w:val="007C0054"/>
    <w:rsid w:val="007D0DD4"/>
    <w:rsid w:val="008331AD"/>
    <w:rsid w:val="00845981"/>
    <w:rsid w:val="00846176"/>
    <w:rsid w:val="00850F5A"/>
    <w:rsid w:val="008B076D"/>
    <w:rsid w:val="008D7361"/>
    <w:rsid w:val="008E37D9"/>
    <w:rsid w:val="008F2293"/>
    <w:rsid w:val="00905713"/>
    <w:rsid w:val="009329C4"/>
    <w:rsid w:val="009340F3"/>
    <w:rsid w:val="0095071A"/>
    <w:rsid w:val="009507FE"/>
    <w:rsid w:val="00953986"/>
    <w:rsid w:val="00955278"/>
    <w:rsid w:val="00A0449B"/>
    <w:rsid w:val="00A16FC2"/>
    <w:rsid w:val="00A51E8E"/>
    <w:rsid w:val="00A579F2"/>
    <w:rsid w:val="00A63BF2"/>
    <w:rsid w:val="00A7132B"/>
    <w:rsid w:val="00AD369B"/>
    <w:rsid w:val="00AD3DCE"/>
    <w:rsid w:val="00AD7489"/>
    <w:rsid w:val="00B52980"/>
    <w:rsid w:val="00B65E9F"/>
    <w:rsid w:val="00B66F99"/>
    <w:rsid w:val="00BA1D15"/>
    <w:rsid w:val="00BA2091"/>
    <w:rsid w:val="00BB27AF"/>
    <w:rsid w:val="00C2474E"/>
    <w:rsid w:val="00C860BD"/>
    <w:rsid w:val="00CB4582"/>
    <w:rsid w:val="00CD1924"/>
    <w:rsid w:val="00CD3762"/>
    <w:rsid w:val="00CD4DB4"/>
    <w:rsid w:val="00CF4ED3"/>
    <w:rsid w:val="00CF5137"/>
    <w:rsid w:val="00D07010"/>
    <w:rsid w:val="00D977B1"/>
    <w:rsid w:val="00DC317E"/>
    <w:rsid w:val="00DD314D"/>
    <w:rsid w:val="00E22ED1"/>
    <w:rsid w:val="00E260D8"/>
    <w:rsid w:val="00E52288"/>
    <w:rsid w:val="00E860F7"/>
    <w:rsid w:val="00EA152A"/>
    <w:rsid w:val="00EC02BA"/>
    <w:rsid w:val="00EC51A8"/>
    <w:rsid w:val="00EE0F8A"/>
    <w:rsid w:val="00EE2A26"/>
    <w:rsid w:val="00EF7BEC"/>
    <w:rsid w:val="00F00FED"/>
    <w:rsid w:val="00F33D20"/>
    <w:rsid w:val="00F45F69"/>
    <w:rsid w:val="00F662D5"/>
    <w:rsid w:val="00F82C16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8E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693991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3991"/>
    <w:pPr>
      <w:keepLines/>
      <w:numPr>
        <w:numId w:val="5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693991"/>
    <w:pPr>
      <w:keepLines/>
      <w:numPr>
        <w:ilvl w:val="1"/>
        <w:numId w:val="5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693991"/>
    <w:pPr>
      <w:keepLines/>
      <w:numPr>
        <w:ilvl w:val="2"/>
        <w:numId w:val="5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5">
    <w:name w:val="heading 5"/>
    <w:basedOn w:val="Normal"/>
    <w:next w:val="Normal"/>
    <w:link w:val="Heading5Char"/>
    <w:qFormat/>
    <w:rsid w:val="00693991"/>
    <w:pPr>
      <w:numPr>
        <w:ilvl w:val="4"/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93991"/>
    <w:pPr>
      <w:keepLines/>
      <w:numPr>
        <w:ilvl w:val="5"/>
        <w:numId w:val="5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693991"/>
    <w:pPr>
      <w:numPr>
        <w:ilvl w:val="6"/>
        <w:numId w:val="5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tiret01">
    <w:name w:val="Enutiret01"/>
    <w:basedOn w:val="Normal"/>
    <w:rsid w:val="00C56F39"/>
    <w:pPr>
      <w:numPr>
        <w:numId w:val="1"/>
      </w:numPr>
      <w:spacing w:after="80"/>
    </w:pPr>
    <w:rPr>
      <w:rFonts w:eastAsia="Cambria"/>
      <w:color w:val="000000"/>
      <w:lang w:eastAsia="en-US"/>
    </w:rPr>
  </w:style>
  <w:style w:type="paragraph" w:customStyle="1" w:styleId="Enupuce1">
    <w:name w:val="Enupuce1"/>
    <w:basedOn w:val="Normal"/>
    <w:rsid w:val="00722DB1"/>
    <w:pPr>
      <w:spacing w:after="80"/>
      <w:ind w:left="397" w:firstLine="397"/>
    </w:pPr>
    <w:rPr>
      <w:rFonts w:eastAsia="Cambria"/>
      <w:color w:val="000000"/>
      <w:lang w:eastAsia="en-US"/>
    </w:rPr>
  </w:style>
  <w:style w:type="paragraph" w:customStyle="1" w:styleId="Enupuce02">
    <w:name w:val="Enupuce02"/>
    <w:basedOn w:val="Enupuce1"/>
    <w:rsid w:val="00C56F39"/>
  </w:style>
  <w:style w:type="paragraph" w:customStyle="1" w:styleId="Chapitre">
    <w:name w:val="Chapitre"/>
    <w:basedOn w:val="Normal"/>
    <w:link w:val="ChapitreCar"/>
    <w:rsid w:val="00AD369B"/>
    <w:pPr>
      <w:widowControl w:val="0"/>
      <w:pBdr>
        <w:bottom w:val="single" w:sz="4" w:space="12" w:color="auto"/>
      </w:pBdr>
      <w:tabs>
        <w:tab w:val="clear" w:pos="567"/>
        <w:tab w:val="left" w:pos="851"/>
      </w:tabs>
      <w:spacing w:before="240" w:after="240" w:line="840" w:lineRule="exact"/>
      <w:ind w:left="0"/>
      <w:jc w:val="left"/>
    </w:pPr>
    <w:rPr>
      <w:rFonts w:eastAsia="Times New Roman"/>
      <w:b/>
      <w:bCs/>
      <w:caps/>
      <w:snapToGrid w:val="0"/>
      <w:color w:val="3366FF"/>
      <w:sz w:val="70"/>
      <w:szCs w:val="70"/>
    </w:rPr>
  </w:style>
  <w:style w:type="character" w:customStyle="1" w:styleId="ChapitreCar">
    <w:name w:val="Chapitre Car"/>
    <w:link w:val="Chapitre"/>
    <w:locked/>
    <w:rsid w:val="00AD369B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rsid w:val="00693991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693991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93991"/>
    <w:rPr>
      <w:rFonts w:ascii="Arial" w:hAnsi="Arial" w:cs="Arial"/>
      <w:b/>
      <w:bCs/>
      <w:caps/>
      <w:kern w:val="28"/>
      <w:szCs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693991"/>
    <w:rPr>
      <w:rFonts w:ascii="Arial" w:hAnsi="Arial" w:cs="Arial"/>
      <w:b/>
      <w:lang w:eastAsia="zh-CN"/>
    </w:rPr>
  </w:style>
  <w:style w:type="character" w:customStyle="1" w:styleId="Heading6Char">
    <w:name w:val="Heading 6 Char"/>
    <w:basedOn w:val="DefaultParagraphFont"/>
    <w:link w:val="Heading6"/>
    <w:rsid w:val="00693991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rsid w:val="00693991"/>
    <w:rPr>
      <w:rFonts w:ascii="Arial" w:hAnsi="Arial"/>
      <w:i/>
      <w:snapToGrid w:val="0"/>
      <w:lang w:val="x-none" w:eastAsia="zh-CN"/>
    </w:rPr>
  </w:style>
  <w:style w:type="paragraph" w:customStyle="1" w:styleId="Texte1">
    <w:name w:val="Texte1"/>
    <w:basedOn w:val="Normal"/>
    <w:link w:val="Texte1Car"/>
    <w:rsid w:val="00693991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693991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693991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693991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En-tteCar1">
    <w:name w:val="En-têt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customStyle="1" w:styleId="FooterChar">
    <w:name w:val="Footer Char"/>
    <w:link w:val="Footer"/>
    <w:locked/>
    <w:rsid w:val="00693991"/>
    <w:rPr>
      <w:rFonts w:ascii="Arial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693991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PieddepageCar1">
    <w:name w:val="Pied de page Car1"/>
    <w:basedOn w:val="DefaultParagraphFont"/>
    <w:uiPriority w:val="99"/>
    <w:semiHidden/>
    <w:rsid w:val="00693991"/>
    <w:rPr>
      <w:rFonts w:ascii="Arial" w:hAnsi="Arial" w:cs="Arial"/>
      <w:lang w:eastAsia="zh-CN"/>
    </w:rPr>
  </w:style>
  <w:style w:type="character" w:styleId="PageNumber">
    <w:name w:val="page number"/>
    <w:rsid w:val="00693991"/>
    <w:rPr>
      <w:rFonts w:ascii="Arial" w:hAnsi="Arial"/>
      <w:b w:val="0"/>
      <w:i w:val="0"/>
      <w:color w:val="auto"/>
      <w:sz w:val="16"/>
    </w:rPr>
  </w:style>
  <w:style w:type="paragraph" w:styleId="CommentText">
    <w:name w:val="annotation text"/>
    <w:basedOn w:val="Normal"/>
    <w:link w:val="CommentTextChar"/>
    <w:uiPriority w:val="99"/>
    <w:rsid w:val="00693991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991"/>
    <w:rPr>
      <w:rFonts w:eastAsia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693991"/>
    <w:rPr>
      <w:sz w:val="16"/>
      <w:szCs w:val="16"/>
    </w:rPr>
  </w:style>
  <w:style w:type="paragraph" w:customStyle="1" w:styleId="HO1">
    <w:name w:val="HO1"/>
    <w:basedOn w:val="Normal"/>
    <w:link w:val="HO1Car"/>
    <w:rsid w:val="00693991"/>
    <w:pPr>
      <w:keepNext/>
      <w:keepLines/>
      <w:spacing w:before="480" w:line="480" w:lineRule="exact"/>
      <w:ind w:left="0"/>
      <w:jc w:val="left"/>
      <w:outlineLvl w:val="0"/>
    </w:pPr>
    <w:rPr>
      <w:rFonts w:eastAsia="Times New Roman"/>
      <w:b/>
      <w:bCs/>
      <w:noProof/>
      <w:snapToGrid w:val="0"/>
      <w:color w:val="3366FF"/>
      <w:sz w:val="32"/>
      <w:szCs w:val="32"/>
      <w:lang w:val="en-US"/>
    </w:rPr>
  </w:style>
  <w:style w:type="character" w:customStyle="1" w:styleId="HO1Car">
    <w:name w:val="HO1 Car"/>
    <w:basedOn w:val="DefaultParagraphFont"/>
    <w:link w:val="HO1"/>
    <w:rsid w:val="00693991"/>
    <w:rPr>
      <w:rFonts w:ascii="Arial" w:eastAsia="Times New Roman" w:hAnsi="Arial" w:cs="Arial"/>
      <w:b/>
      <w:bCs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69399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693991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1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F4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F4"/>
    <w:rPr>
      <w:rFonts w:ascii="Arial" w:eastAsia="Times New Roman" w:hAnsi="Arial" w:cs="Arial"/>
      <w:b/>
      <w:bCs/>
      <w:lang w:val="en-US" w:eastAsia="zh-CN"/>
    </w:rPr>
  </w:style>
  <w:style w:type="character" w:styleId="Hyperlink">
    <w:name w:val="Hyperlink"/>
    <w:uiPriority w:val="99"/>
    <w:unhideWhenUsed/>
    <w:rsid w:val="00DC3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F532-50D8-4489-AF4A-BD05C44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2015-06-20T07:45:00Z</dcterms:created>
  <dcterms:modified xsi:type="dcterms:W3CDTF">2018-03-27T08:39:00Z</dcterms:modified>
</cp:coreProperties>
</file>