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9" w:rsidRPr="00265686" w:rsidRDefault="00F2126F" w:rsidP="00E55FC9">
      <w:pPr>
        <w:pStyle w:val="Chapitre"/>
        <w:rPr>
          <w:noProof w:val="0"/>
        </w:rPr>
      </w:pPr>
      <w:bookmarkStart w:id="0" w:name="_Toc280780679"/>
      <w:bookmarkStart w:id="1" w:name="_Toc328478687"/>
      <w:r w:rsidRPr="00265686">
        <w:rPr>
          <w:noProof w:val="0"/>
        </w:rPr>
        <w:t>UNIT 42</w:t>
      </w:r>
    </w:p>
    <w:p w:rsidR="00E55FC9" w:rsidRPr="00265686" w:rsidRDefault="00F2126F" w:rsidP="00661934">
      <w:pPr>
        <w:pStyle w:val="HO1"/>
      </w:pPr>
      <w:r w:rsidRPr="00265686">
        <w:t>Hand-out 1.b</w:t>
      </w:r>
      <w:r w:rsidR="00E55FC9" w:rsidRPr="00265686">
        <w:t>:</w:t>
      </w:r>
    </w:p>
    <w:p w:rsidR="00E55FC9" w:rsidRPr="00265686" w:rsidRDefault="00E55FC9" w:rsidP="00661934">
      <w:pPr>
        <w:pStyle w:val="HO2"/>
        <w:rPr>
          <w:lang w:val="en-GB"/>
        </w:rPr>
      </w:pPr>
      <w:r w:rsidRPr="00265686">
        <w:rPr>
          <w:lang w:val="en-GB"/>
        </w:rPr>
        <w:t>Evaluation of the final Kijimana nomination</w:t>
      </w:r>
      <w:bookmarkEnd w:id="0"/>
      <w:bookmarkEnd w:id="1"/>
    </w:p>
    <w:p w:rsidR="00E55FC9" w:rsidRPr="00265686" w:rsidRDefault="00E55FC9" w:rsidP="00E55FC9">
      <w:pPr>
        <w:pStyle w:val="Texte1"/>
        <w:rPr>
          <w:lang w:val="en-GB"/>
        </w:rPr>
      </w:pPr>
      <w:r w:rsidRPr="00265686">
        <w:rPr>
          <w:lang w:val="en-GB"/>
        </w:rPr>
        <w:t>Take a look at the copy of the final nomination. It might be submitted in this form for evaluation, where it is more likely to be successful than the initial nomination, but some issues may remain problematic. This hand-out suggests some questions for discussion during the evaluation process. However, please feel free to raise other issues.</w:t>
      </w:r>
    </w:p>
    <w:p w:rsidR="00E55FC9" w:rsidRPr="00265686" w:rsidRDefault="00E55FC9" w:rsidP="00ED0C96">
      <w:pPr>
        <w:pStyle w:val="Heading4"/>
      </w:pPr>
      <w:bookmarkStart w:id="2" w:name="_GoBack"/>
      <w:bookmarkEnd w:id="2"/>
      <w:r w:rsidRPr="00265686">
        <w:t>Are the problems identified in the initial nomination resolved?</w:t>
      </w:r>
    </w:p>
    <w:p w:rsidR="00E55FC9" w:rsidRPr="00265686" w:rsidRDefault="00E55FC9" w:rsidP="00E55FC9">
      <w:pPr>
        <w:pStyle w:val="Texte1"/>
        <w:rPr>
          <w:lang w:val="en-GB"/>
        </w:rPr>
      </w:pPr>
      <w:r w:rsidRPr="00265686">
        <w:rPr>
          <w:lang w:val="en-GB"/>
        </w:rPr>
        <w:t>To guide the discussion, address the following questions:</w:t>
      </w:r>
    </w:p>
    <w:p w:rsidR="00E55FC9" w:rsidRPr="00265686" w:rsidRDefault="00E55FC9" w:rsidP="001C712E">
      <w:pPr>
        <w:pStyle w:val="Texte1"/>
        <w:numPr>
          <w:ilvl w:val="0"/>
          <w:numId w:val="24"/>
        </w:numPr>
        <w:ind w:left="1135" w:hanging="284"/>
        <w:rPr>
          <w:lang w:val="en-GB"/>
        </w:rPr>
      </w:pPr>
      <w:r w:rsidRPr="00265686">
        <w:rPr>
          <w:lang w:val="en-GB"/>
        </w:rPr>
        <w:t>Is the name of the element now a suitable one?</w:t>
      </w:r>
    </w:p>
    <w:p w:rsidR="00E55FC9" w:rsidRPr="00265686" w:rsidRDefault="00E55FC9" w:rsidP="001C712E">
      <w:pPr>
        <w:pStyle w:val="Texte1"/>
        <w:numPr>
          <w:ilvl w:val="0"/>
          <w:numId w:val="24"/>
        </w:numPr>
        <w:ind w:left="1135" w:hanging="284"/>
        <w:rPr>
          <w:lang w:val="en-GB"/>
        </w:rPr>
      </w:pPr>
      <w:r w:rsidRPr="00265686">
        <w:rPr>
          <w:lang w:val="en-GB"/>
        </w:rPr>
        <w:t>Has the community concerned now been correctly identified?</w:t>
      </w:r>
    </w:p>
    <w:p w:rsidR="00E55FC9" w:rsidRPr="00265686" w:rsidRDefault="00E55FC9" w:rsidP="001C712E">
      <w:pPr>
        <w:pStyle w:val="Texte1"/>
        <w:numPr>
          <w:ilvl w:val="0"/>
          <w:numId w:val="24"/>
        </w:numPr>
        <w:ind w:left="1135" w:hanging="284"/>
        <w:rPr>
          <w:lang w:val="en-GB"/>
        </w:rPr>
      </w:pPr>
      <w:r w:rsidRPr="00265686">
        <w:rPr>
          <w:lang w:val="en-GB"/>
        </w:rPr>
        <w:t>Are the domains for the element now properly identified?</w:t>
      </w:r>
    </w:p>
    <w:p w:rsidR="00E55FC9" w:rsidRPr="00265686" w:rsidRDefault="00E55FC9" w:rsidP="001C712E">
      <w:pPr>
        <w:pStyle w:val="Texte1"/>
        <w:numPr>
          <w:ilvl w:val="0"/>
          <w:numId w:val="24"/>
        </w:numPr>
        <w:ind w:left="1135" w:hanging="284"/>
        <w:rPr>
          <w:lang w:val="en-GB"/>
        </w:rPr>
      </w:pPr>
      <w:r w:rsidRPr="00265686">
        <w:rPr>
          <w:lang w:val="en-GB"/>
        </w:rPr>
        <w:t>Is the assessment of viability focusing on the correct ‘communities’?</w:t>
      </w:r>
    </w:p>
    <w:p w:rsidR="00E55FC9" w:rsidRPr="00265686" w:rsidRDefault="00E55FC9" w:rsidP="001C712E">
      <w:pPr>
        <w:pStyle w:val="Texte1"/>
        <w:numPr>
          <w:ilvl w:val="0"/>
          <w:numId w:val="24"/>
        </w:numPr>
        <w:ind w:left="1135" w:hanging="284"/>
        <w:rPr>
          <w:lang w:val="en-GB"/>
        </w:rPr>
      </w:pPr>
      <w:r w:rsidRPr="00265686">
        <w:rPr>
          <w:lang w:val="en-GB"/>
        </w:rPr>
        <w:t>Are threats and risks clearly identified?</w:t>
      </w:r>
    </w:p>
    <w:p w:rsidR="00E55FC9" w:rsidRPr="00265686" w:rsidRDefault="00E55FC9" w:rsidP="001C712E">
      <w:pPr>
        <w:pStyle w:val="Texte1"/>
        <w:numPr>
          <w:ilvl w:val="0"/>
          <w:numId w:val="24"/>
        </w:numPr>
        <w:ind w:left="1135" w:hanging="284"/>
        <w:rPr>
          <w:lang w:val="en-GB"/>
        </w:rPr>
      </w:pPr>
      <w:r w:rsidRPr="00265686">
        <w:rPr>
          <w:lang w:val="en-GB"/>
        </w:rPr>
        <w:t>Do the safeguarding measures address the threats and risks the element is facing?</w:t>
      </w:r>
    </w:p>
    <w:p w:rsidR="00E55FC9" w:rsidRPr="00265686" w:rsidRDefault="00E55FC9" w:rsidP="001C712E">
      <w:pPr>
        <w:pStyle w:val="Texte1"/>
        <w:numPr>
          <w:ilvl w:val="0"/>
          <w:numId w:val="24"/>
        </w:numPr>
        <w:ind w:left="1135" w:hanging="284"/>
        <w:rPr>
          <w:lang w:val="en-GB"/>
        </w:rPr>
      </w:pPr>
      <w:r w:rsidRPr="00265686">
        <w:rPr>
          <w:lang w:val="en-GB"/>
        </w:rPr>
        <w:t xml:space="preserve">Is there evidence that the appropriate community concerned has </w:t>
      </w:r>
      <w:r w:rsidRPr="00265686">
        <w:rPr>
          <w:noProof/>
          <w:lang w:val="en-GB"/>
        </w:rPr>
        <w:t>been involved</w:t>
      </w:r>
      <w:r w:rsidRPr="00265686">
        <w:rPr>
          <w:lang w:val="en-GB"/>
        </w:rPr>
        <w:t xml:space="preserve"> in the nomination?</w:t>
      </w:r>
    </w:p>
    <w:p w:rsidR="00E55FC9" w:rsidRPr="00265686" w:rsidRDefault="00E55FC9" w:rsidP="001C712E">
      <w:pPr>
        <w:pStyle w:val="Texte1"/>
        <w:numPr>
          <w:ilvl w:val="0"/>
          <w:numId w:val="24"/>
        </w:numPr>
        <w:ind w:left="1135" w:hanging="284"/>
        <w:rPr>
          <w:lang w:val="en-GB"/>
        </w:rPr>
      </w:pPr>
      <w:r w:rsidRPr="00265686">
        <w:rPr>
          <w:lang w:val="en-GB"/>
        </w:rPr>
        <w:t xml:space="preserve">Does the nomination now show greater respect for customary restrictions on access to the element </w:t>
      </w:r>
      <w:r w:rsidRPr="00265686">
        <w:rPr>
          <w:noProof/>
          <w:lang w:val="en-GB"/>
        </w:rPr>
        <w:t>and</w:t>
      </w:r>
      <w:r w:rsidRPr="00265686">
        <w:rPr>
          <w:lang w:val="en-GB"/>
        </w:rPr>
        <w:t xml:space="preserve"> intellectual property rights?</w:t>
      </w:r>
    </w:p>
    <w:p w:rsidR="00E55FC9" w:rsidRPr="00265686" w:rsidRDefault="00E55FC9" w:rsidP="00ED0C96">
      <w:pPr>
        <w:pStyle w:val="Heading4"/>
      </w:pPr>
      <w:r w:rsidRPr="00265686">
        <w:t>Are there any remaining issues and concerns about the nomination?</w:t>
      </w:r>
    </w:p>
    <w:p w:rsidR="00E55FC9" w:rsidRPr="00265686" w:rsidRDefault="00E55FC9" w:rsidP="00E55FC9">
      <w:pPr>
        <w:pStyle w:val="Texte1"/>
        <w:rPr>
          <w:lang w:val="en-GB"/>
        </w:rPr>
      </w:pPr>
      <w:r w:rsidRPr="00265686">
        <w:rPr>
          <w:lang w:val="en-GB"/>
        </w:rPr>
        <w:t>To guide the discussion, address the following questions:</w:t>
      </w:r>
    </w:p>
    <w:p w:rsidR="00E55FC9" w:rsidRPr="00265686" w:rsidRDefault="00E55FC9" w:rsidP="001C712E">
      <w:pPr>
        <w:pStyle w:val="Txtpucegras"/>
        <w:rPr>
          <w:lang w:val="en-GB"/>
        </w:rPr>
      </w:pPr>
      <w:r w:rsidRPr="00265686">
        <w:rPr>
          <w:lang w:val="en-GB"/>
        </w:rPr>
        <w:t>Has the safeguarding plan adequately identified and addressed the possible threats posed by over-</w:t>
      </w:r>
      <w:r w:rsidRPr="000B1099">
        <w:rPr>
          <w:color w:val="000000" w:themeColor="text1"/>
          <w:lang w:val="en-GB"/>
        </w:rPr>
        <w:t>commercialization</w:t>
      </w:r>
      <w:r w:rsidR="005752A5" w:rsidRPr="000B1099">
        <w:rPr>
          <w:color w:val="000000" w:themeColor="text1"/>
          <w:lang w:val="en-GB"/>
        </w:rPr>
        <w:t>, ‘de-</w:t>
      </w:r>
      <w:r w:rsidR="005752A5" w:rsidRPr="000B1099">
        <w:rPr>
          <w:noProof/>
          <w:color w:val="000000" w:themeColor="text1"/>
          <w:lang w:val="en-GB"/>
        </w:rPr>
        <w:t>contextuali</w:t>
      </w:r>
      <w:r w:rsidR="00C159BB" w:rsidRPr="000B1099">
        <w:rPr>
          <w:noProof/>
          <w:color w:val="000000" w:themeColor="text1"/>
          <w:lang w:val="en-GB"/>
        </w:rPr>
        <w:t>z</w:t>
      </w:r>
      <w:r w:rsidR="005752A5" w:rsidRPr="000B1099">
        <w:rPr>
          <w:noProof/>
          <w:color w:val="000000" w:themeColor="text1"/>
          <w:lang w:val="en-GB"/>
        </w:rPr>
        <w:t>ation</w:t>
      </w:r>
      <w:r w:rsidR="005752A5" w:rsidRPr="000B1099">
        <w:rPr>
          <w:color w:val="000000" w:themeColor="text1"/>
          <w:lang w:val="en-GB"/>
        </w:rPr>
        <w:t>’</w:t>
      </w:r>
      <w:r w:rsidRPr="000B1099">
        <w:rPr>
          <w:color w:val="000000" w:themeColor="text1"/>
          <w:lang w:val="en-GB"/>
        </w:rPr>
        <w:t xml:space="preserve"> and tourism?</w:t>
      </w:r>
    </w:p>
    <w:p w:rsidR="005752A5" w:rsidRPr="000B1099" w:rsidRDefault="005752A5" w:rsidP="001C712E">
      <w:pPr>
        <w:pStyle w:val="Txtpucegras"/>
        <w:rPr>
          <w:color w:val="000000" w:themeColor="text1"/>
          <w:lang w:val="en-GB"/>
        </w:rPr>
      </w:pPr>
      <w:r w:rsidRPr="000B1099">
        <w:rPr>
          <w:color w:val="000000" w:themeColor="text1"/>
          <w:lang w:val="en-GB"/>
        </w:rPr>
        <w:t>Has the issue of human rights been adequately addressed?</w:t>
      </w:r>
    </w:p>
    <w:p w:rsidR="00E55FC9" w:rsidRPr="00265686" w:rsidRDefault="00E55FC9" w:rsidP="001C712E">
      <w:pPr>
        <w:pStyle w:val="Txtpucegras"/>
        <w:rPr>
          <w:lang w:val="en-GB"/>
        </w:rPr>
      </w:pPr>
      <w:r w:rsidRPr="00265686">
        <w:rPr>
          <w:lang w:val="en-GB"/>
        </w:rPr>
        <w:t>Are the women involved in the practice and transmission of the element adequately represented in the file?</w:t>
      </w:r>
    </w:p>
    <w:p w:rsidR="00E55FC9" w:rsidRPr="00265686" w:rsidRDefault="00E55FC9" w:rsidP="001C712E">
      <w:pPr>
        <w:pStyle w:val="Txtpucegras"/>
        <w:rPr>
          <w:lang w:val="en-GB"/>
        </w:rPr>
      </w:pPr>
      <w:r w:rsidRPr="00265686">
        <w:rPr>
          <w:lang w:val="en-GB"/>
        </w:rPr>
        <w:t xml:space="preserve">How can revenues from tourism and bee-keeping best be managed to serve </w:t>
      </w:r>
      <w:r w:rsidR="00F41442">
        <w:rPr>
          <w:lang w:val="en-GB"/>
        </w:rPr>
        <w:t xml:space="preserve">the </w:t>
      </w:r>
      <w:r w:rsidRPr="00265686">
        <w:rPr>
          <w:lang w:val="en-GB"/>
        </w:rPr>
        <w:t>safeguarding purposes?</w:t>
      </w:r>
    </w:p>
    <w:p w:rsidR="00E55FC9" w:rsidRPr="00265686" w:rsidRDefault="00E55FC9" w:rsidP="001C712E">
      <w:pPr>
        <w:pStyle w:val="Txtpucegras"/>
        <w:rPr>
          <w:lang w:val="en-GB"/>
        </w:rPr>
      </w:pPr>
      <w:r w:rsidRPr="00265686">
        <w:rPr>
          <w:lang w:val="en-GB"/>
        </w:rPr>
        <w:t>How can cultural festivals best be used to raise awareness?</w:t>
      </w:r>
    </w:p>
    <w:p w:rsidR="000214D9" w:rsidRPr="00265686" w:rsidRDefault="00E55FC9" w:rsidP="001C712E">
      <w:pPr>
        <w:pStyle w:val="Txtpucegras"/>
        <w:rPr>
          <w:lang w:val="en-GB"/>
        </w:rPr>
      </w:pPr>
      <w:r w:rsidRPr="00265686">
        <w:rPr>
          <w:lang w:val="en-GB"/>
        </w:rPr>
        <w:t>How could any negative effects of turning the ritual into a performance outside the Madara be mitigated?</w:t>
      </w:r>
    </w:p>
    <w:sectPr w:rsidR="000214D9" w:rsidRPr="00265686" w:rsidSect="001F4823">
      <w:headerReference w:type="default" r:id="rId8"/>
      <w:footerReference w:type="default" r:id="rId9"/>
      <w:pgSz w:w="11900" w:h="16840"/>
      <w:pgMar w:top="1701" w:right="1531" w:bottom="1701" w:left="1531"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58" w:rsidRDefault="00E97B58">
      <w:pPr>
        <w:spacing w:before="0" w:after="0"/>
      </w:pPr>
      <w:r>
        <w:separator/>
      </w:r>
    </w:p>
  </w:endnote>
  <w:endnote w:type="continuationSeparator" w:id="0">
    <w:p w:rsidR="00E97B58" w:rsidRDefault="00E97B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D9" w:rsidRPr="00ED0C96" w:rsidRDefault="00B9770C" w:rsidP="00265686">
    <w:pPr>
      <w:pStyle w:val="Footer"/>
      <w:rPr>
        <w:lang w:val="en-US"/>
      </w:rPr>
    </w:pPr>
    <w:r w:rsidRPr="006021AD">
      <w:rPr>
        <w:rFonts w:cs="Arial"/>
        <w:noProof/>
        <w:sz w:val="22"/>
        <w:lang w:val="fr-FR" w:eastAsia="fr-FR"/>
      </w:rPr>
      <w:drawing>
        <wp:anchor distT="0" distB="0" distL="114300" distR="114300" simplePos="0" relativeHeight="251661312" behindDoc="0" locked="0" layoutInCell="1" allowOverlap="1" wp14:anchorId="6B885BFA" wp14:editId="693D8712">
          <wp:simplePos x="0" y="0"/>
          <wp:positionH relativeFrom="column">
            <wp:posOffset>2580640</wp:posOffset>
          </wp:positionH>
          <wp:positionV relativeFrom="paragraph">
            <wp:posOffset>50165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D0C96">
      <w:rPr>
        <w:lang w:val="en-US"/>
      </w:rPr>
      <w:t>U042</w:t>
    </w:r>
    <w:r w:rsidR="00ED0C96" w:rsidRPr="008B4139">
      <w:rPr>
        <w:lang w:val="en-US"/>
      </w:rPr>
      <w:t>-v</w:t>
    </w:r>
    <w:r w:rsidR="00D34E91">
      <w:rPr>
        <w:lang w:val="en-US"/>
      </w:rPr>
      <w:t>2.0</w:t>
    </w:r>
    <w:r w:rsidR="00ED0C96" w:rsidRPr="008B4139">
      <w:rPr>
        <w:lang w:val="en-US"/>
      </w:rPr>
      <w:t>-</w:t>
    </w:r>
    <w:r w:rsidR="00ED0C96">
      <w:rPr>
        <w:lang w:val="en-US"/>
      </w:rPr>
      <w:t>HO1.b</w:t>
    </w:r>
    <w:r w:rsidR="00ED0C96" w:rsidRPr="008B4139">
      <w:rPr>
        <w:lang w:val="en-US"/>
      </w:rPr>
      <w:t>-EN</w:t>
    </w:r>
    <w:r w:rsidR="00ED0C96" w:rsidRPr="008B4139">
      <w:rPr>
        <w:lang w:val="en-US"/>
      </w:rPr>
      <w:tab/>
    </w:r>
    <w:r w:rsidR="00ED0C96" w:rsidRPr="008B4139">
      <w:rPr>
        <w:lang w:val="en-US"/>
      </w:rPr>
      <w:tab/>
    </w:r>
    <w:r w:rsidR="00ED0C96" w:rsidRPr="008B4139">
      <w:rPr>
        <w:noProof/>
        <w:lang w:val="fr-FR" w:eastAsia="fr-FR"/>
      </w:rPr>
      <w:drawing>
        <wp:anchor distT="0" distB="0" distL="114300" distR="114300" simplePos="0" relativeHeight="251659264" behindDoc="0" locked="1" layoutInCell="1" allowOverlap="0" wp14:anchorId="42C8BA1D" wp14:editId="2998C2CD">
          <wp:simplePos x="0" y="0"/>
          <wp:positionH relativeFrom="margin">
            <wp:posOffset>4797425</wp:posOffset>
          </wp:positionH>
          <wp:positionV relativeFrom="margin">
            <wp:posOffset>8858885</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58" w:rsidRDefault="00E97B58">
      <w:pPr>
        <w:spacing w:before="0" w:after="0"/>
      </w:pPr>
      <w:r>
        <w:separator/>
      </w:r>
    </w:p>
  </w:footnote>
  <w:footnote w:type="continuationSeparator" w:id="0">
    <w:p w:rsidR="00E97B58" w:rsidRDefault="00E97B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D9" w:rsidRDefault="000214D9">
    <w:pPr>
      <w:pStyle w:val="Header"/>
    </w:pPr>
    <w:r w:rsidRPr="00CF425C">
      <w:tab/>
    </w:r>
    <w:r>
      <w:t>Hand-out</w:t>
    </w:r>
    <w:r w:rsidR="00ED0C96">
      <w:t xml:space="preserve">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4">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7"/>
  </w:num>
  <w:num w:numId="2">
    <w:abstractNumId w:val="29"/>
  </w:num>
  <w:num w:numId="3">
    <w:abstractNumId w:val="26"/>
  </w:num>
  <w:num w:numId="4">
    <w:abstractNumId w:val="34"/>
  </w:num>
  <w:num w:numId="5">
    <w:abstractNumId w:val="10"/>
  </w:num>
  <w:num w:numId="6">
    <w:abstractNumId w:val="21"/>
  </w:num>
  <w:num w:numId="7">
    <w:abstractNumId w:val="6"/>
  </w:num>
  <w:num w:numId="8">
    <w:abstractNumId w:val="30"/>
  </w:num>
  <w:num w:numId="9">
    <w:abstractNumId w:val="20"/>
  </w:num>
  <w:num w:numId="10">
    <w:abstractNumId w:val="12"/>
  </w:num>
  <w:num w:numId="11">
    <w:abstractNumId w:val="25"/>
  </w:num>
  <w:num w:numId="12">
    <w:abstractNumId w:val="44"/>
  </w:num>
  <w:num w:numId="13">
    <w:abstractNumId w:val="3"/>
  </w:num>
  <w:num w:numId="14">
    <w:abstractNumId w:val="33"/>
  </w:num>
  <w:num w:numId="15">
    <w:abstractNumId w:val="18"/>
  </w:num>
  <w:num w:numId="16">
    <w:abstractNumId w:val="22"/>
  </w:num>
  <w:num w:numId="17">
    <w:abstractNumId w:val="40"/>
  </w:num>
  <w:num w:numId="18">
    <w:abstractNumId w:val="24"/>
  </w:num>
  <w:num w:numId="19">
    <w:abstractNumId w:val="41"/>
  </w:num>
  <w:num w:numId="20">
    <w:abstractNumId w:val="38"/>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2"/>
  </w:num>
  <w:num w:numId="31">
    <w:abstractNumId w:val="16"/>
  </w:num>
  <w:num w:numId="32">
    <w:abstractNumId w:val="35"/>
  </w:num>
  <w:num w:numId="33">
    <w:abstractNumId w:val="15"/>
  </w:num>
  <w:num w:numId="34">
    <w:abstractNumId w:val="39"/>
  </w:num>
  <w:num w:numId="35">
    <w:abstractNumId w:val="27"/>
  </w:num>
  <w:num w:numId="36">
    <w:abstractNumId w:val="23"/>
  </w:num>
  <w:num w:numId="37">
    <w:abstractNumId w:val="19"/>
  </w:num>
  <w:num w:numId="38">
    <w:abstractNumId w:val="31"/>
  </w:num>
  <w:num w:numId="39">
    <w:abstractNumId w:val="7"/>
  </w:num>
  <w:num w:numId="40">
    <w:abstractNumId w:val="42"/>
  </w:num>
  <w:num w:numId="41">
    <w:abstractNumId w:val="17"/>
  </w:num>
  <w:num w:numId="42">
    <w:abstractNumId w:val="36"/>
  </w:num>
  <w:num w:numId="43">
    <w:abstractNumId w:val="8"/>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tzQztDCytDQwtjRW0lEKTi0uzszPAykwqgUAzZmSESwAAAA="/>
  </w:docVars>
  <w:rsids>
    <w:rsidRoot w:val="00E55FC9"/>
    <w:rsid w:val="000214D9"/>
    <w:rsid w:val="00083CE7"/>
    <w:rsid w:val="000B1099"/>
    <w:rsid w:val="000C4091"/>
    <w:rsid w:val="00112797"/>
    <w:rsid w:val="0018324F"/>
    <w:rsid w:val="001C712E"/>
    <w:rsid w:val="001D5099"/>
    <w:rsid w:val="001F4823"/>
    <w:rsid w:val="00243424"/>
    <w:rsid w:val="00265686"/>
    <w:rsid w:val="002B0174"/>
    <w:rsid w:val="002B67B8"/>
    <w:rsid w:val="002C0725"/>
    <w:rsid w:val="00461B83"/>
    <w:rsid w:val="004A3CA2"/>
    <w:rsid w:val="004C1FF1"/>
    <w:rsid w:val="004F1AF6"/>
    <w:rsid w:val="00542910"/>
    <w:rsid w:val="005752A5"/>
    <w:rsid w:val="005C7020"/>
    <w:rsid w:val="006558D7"/>
    <w:rsid w:val="00661934"/>
    <w:rsid w:val="00686267"/>
    <w:rsid w:val="006B3B7B"/>
    <w:rsid w:val="006D35E3"/>
    <w:rsid w:val="007C0CA9"/>
    <w:rsid w:val="007C553E"/>
    <w:rsid w:val="007D60FE"/>
    <w:rsid w:val="007E609A"/>
    <w:rsid w:val="007F54D8"/>
    <w:rsid w:val="00815E42"/>
    <w:rsid w:val="008D056C"/>
    <w:rsid w:val="008E0A23"/>
    <w:rsid w:val="008F6661"/>
    <w:rsid w:val="0097534B"/>
    <w:rsid w:val="00B07C0B"/>
    <w:rsid w:val="00B230DF"/>
    <w:rsid w:val="00B23FFA"/>
    <w:rsid w:val="00B9770C"/>
    <w:rsid w:val="00C159BB"/>
    <w:rsid w:val="00C222B3"/>
    <w:rsid w:val="00C515BB"/>
    <w:rsid w:val="00D34E91"/>
    <w:rsid w:val="00D6037B"/>
    <w:rsid w:val="00DB5159"/>
    <w:rsid w:val="00E51466"/>
    <w:rsid w:val="00E55FC9"/>
    <w:rsid w:val="00E75FC3"/>
    <w:rsid w:val="00E97B58"/>
    <w:rsid w:val="00EB7E43"/>
    <w:rsid w:val="00ED0C96"/>
    <w:rsid w:val="00F17076"/>
    <w:rsid w:val="00F2126F"/>
    <w:rsid w:val="00F41442"/>
    <w:rsid w:val="00FE233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ED0C96"/>
    <w:pPr>
      <w:keepNext/>
      <w:tabs>
        <w:tab w:val="left" w:pos="850"/>
        <w:tab w:val="left" w:pos="1191"/>
        <w:tab w:val="left" w:pos="1531"/>
      </w:tabs>
      <w:spacing w:before="360" w:line="300" w:lineRule="exact"/>
      <w:jc w:val="left"/>
      <w:outlineLvl w:val="3"/>
    </w:pPr>
    <w:rPr>
      <w:b/>
      <w:bCs/>
      <w:caps/>
      <w:color w:val="000000"/>
      <w:sz w:val="20"/>
      <w:lang w:val="en-GB"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ED0C96"/>
    <w:rPr>
      <w:rFonts w:ascii="Arial" w:eastAsia="SimSun" w:hAnsi="Arial" w:cs="Arial"/>
      <w:b/>
      <w:bCs/>
      <w:caps/>
      <w:snapToGrid w:val="0"/>
      <w:color w:val="000000"/>
      <w:sz w:val="20"/>
      <w:lang w:val="en-GB"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2">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B230DF"/>
    <w:pPr>
      <w:numPr>
        <w:numId w:val="15"/>
      </w:numPr>
      <w:tabs>
        <w:tab w:val="clear" w:pos="851"/>
      </w:tabs>
      <w:ind w:left="1135"/>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cs="Times New Roman"/>
      <w:b w:val="0"/>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val="0"/>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ED0C96"/>
    <w:pPr>
      <w:keepNext/>
      <w:tabs>
        <w:tab w:val="left" w:pos="850"/>
        <w:tab w:val="left" w:pos="1191"/>
        <w:tab w:val="left" w:pos="1531"/>
      </w:tabs>
      <w:spacing w:before="360" w:line="300" w:lineRule="exact"/>
      <w:jc w:val="left"/>
      <w:outlineLvl w:val="3"/>
    </w:pPr>
    <w:rPr>
      <w:b/>
      <w:bCs/>
      <w:caps/>
      <w:color w:val="000000"/>
      <w:sz w:val="20"/>
      <w:lang w:val="en-GB"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ED0C96"/>
    <w:rPr>
      <w:rFonts w:ascii="Arial" w:eastAsia="SimSun" w:hAnsi="Arial" w:cs="Arial"/>
      <w:b/>
      <w:bCs/>
      <w:caps/>
      <w:snapToGrid w:val="0"/>
      <w:color w:val="000000"/>
      <w:sz w:val="20"/>
      <w:lang w:val="en-GB"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2">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B230DF"/>
    <w:pPr>
      <w:numPr>
        <w:numId w:val="15"/>
      </w:numPr>
      <w:tabs>
        <w:tab w:val="clear" w:pos="851"/>
      </w:tabs>
      <w:ind w:left="1135"/>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cs="Times New Roman"/>
      <w:b w:val="0"/>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val="0"/>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13</cp:revision>
  <dcterms:created xsi:type="dcterms:W3CDTF">2015-11-03T09:51:00Z</dcterms:created>
  <dcterms:modified xsi:type="dcterms:W3CDTF">2018-02-21T15:28:00Z</dcterms:modified>
</cp:coreProperties>
</file>