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41" w:rsidRPr="003A6BC0" w:rsidRDefault="00A62444" w:rsidP="008D5B8F">
      <w:pPr>
        <w:pStyle w:val="Chapitre"/>
        <w:tabs>
          <w:tab w:val="center" w:pos="4422"/>
        </w:tabs>
        <w:rPr>
          <w:noProof w:val="0"/>
          <w:lang w:val="ru-RU"/>
        </w:rPr>
      </w:pPr>
      <w:bookmarkStart w:id="0" w:name="_Toc154220417"/>
      <w:bookmarkStart w:id="1" w:name="_Toc302374671"/>
      <w:bookmarkStart w:id="2" w:name="_Toc241644684"/>
      <w:r w:rsidRPr="00686686">
        <w:rPr>
          <w:b w:val="0"/>
          <w:caps w:val="0"/>
          <w:sz w:val="20"/>
          <w:szCs w:val="20"/>
          <w:lang w:val="ru-RU" w:eastAsia="ru-RU"/>
        </w:rPr>
        <w:drawing>
          <wp:anchor distT="0" distB="0" distL="114300" distR="114300" simplePos="0" relativeHeight="251676672" behindDoc="1" locked="1" layoutInCell="1" allowOverlap="0">
            <wp:simplePos x="0" y="0"/>
            <wp:positionH relativeFrom="margin">
              <wp:posOffset>584835</wp:posOffset>
            </wp:positionH>
            <wp:positionV relativeFrom="margin">
              <wp:posOffset>2132965</wp:posOffset>
            </wp:positionV>
            <wp:extent cx="4870411" cy="4498145"/>
            <wp:effectExtent l="0" t="0" r="6985" b="0"/>
            <wp:wrapNone/>
            <wp:docPr id="2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 cstate="print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248">
        <w:rPr>
          <w:noProof w:val="0"/>
          <w:lang w:val="ru-RU"/>
        </w:rPr>
        <w:t>Раздел</w:t>
      </w:r>
      <w:r w:rsidR="00306832" w:rsidRPr="003A6BC0">
        <w:rPr>
          <w:noProof w:val="0"/>
          <w:lang w:val="ru-RU"/>
        </w:rPr>
        <w:t xml:space="preserve"> </w:t>
      </w:r>
      <w:r w:rsidR="00CC5C74" w:rsidRPr="003A6BC0">
        <w:rPr>
          <w:noProof w:val="0"/>
          <w:lang w:val="ru-RU"/>
        </w:rPr>
        <w:t>5</w:t>
      </w:r>
      <w:r w:rsidR="00F93FD4" w:rsidRPr="003A6BC0">
        <w:rPr>
          <w:noProof w:val="0"/>
          <w:lang w:val="ru-RU"/>
        </w:rPr>
        <w:t>4</w:t>
      </w:r>
    </w:p>
    <w:p w:rsidR="00F9553D" w:rsidRPr="00593248" w:rsidRDefault="00593248" w:rsidP="00F9553D">
      <w:pPr>
        <w:pStyle w:val="UPlan"/>
        <w:rPr>
          <w:lang w:val="ru-RU"/>
        </w:rPr>
      </w:pPr>
      <w:r>
        <w:rPr>
          <w:lang w:val="ru-RU"/>
        </w:rPr>
        <w:t>с</w:t>
      </w:r>
      <w:r w:rsidR="001925E7">
        <w:rPr>
          <w:lang w:val="ru-RU"/>
        </w:rPr>
        <w:t>е</w:t>
      </w:r>
      <w:r>
        <w:rPr>
          <w:lang w:val="ru-RU"/>
        </w:rPr>
        <w:t>минар</w:t>
      </w:r>
      <w:r w:rsidRPr="00593248">
        <w:rPr>
          <w:lang w:val="ru-RU"/>
        </w:rPr>
        <w:t xml:space="preserve"> </w:t>
      </w:r>
      <w:r>
        <w:rPr>
          <w:lang w:val="ru-RU"/>
        </w:rPr>
        <w:t>по</w:t>
      </w:r>
      <w:r w:rsidRPr="00593248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593248">
        <w:rPr>
          <w:lang w:val="ru-RU"/>
        </w:rPr>
        <w:t xml:space="preserve"> </w:t>
      </w:r>
      <w:r>
        <w:rPr>
          <w:lang w:val="ru-RU"/>
        </w:rPr>
        <w:t>заявок на международную помощь: заключительная сессия</w:t>
      </w:r>
    </w:p>
    <w:p w:rsidR="009339F7" w:rsidRPr="00D13EDD" w:rsidRDefault="009339F7" w:rsidP="009339F7">
      <w:pPr>
        <w:pStyle w:val="aff9"/>
        <w:spacing w:before="480"/>
        <w:jc w:val="left"/>
        <w:rPr>
          <w:bCs/>
          <w:i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Опубликовано</w:t>
      </w:r>
      <w:r w:rsidRPr="00D13ED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D13EDD">
        <w:rPr>
          <w:sz w:val="22"/>
          <w:szCs w:val="22"/>
          <w:lang w:val="ru-RU"/>
        </w:rPr>
        <w:t xml:space="preserve"> 2016</w:t>
      </w:r>
      <w:r w:rsidRPr="00D13EDD">
        <w:rPr>
          <w:sz w:val="22"/>
          <w:szCs w:val="22"/>
          <w:lang w:val="en-US"/>
        </w:rPr>
        <w:t> </w:t>
      </w:r>
      <w:r>
        <w:rPr>
          <w:sz w:val="22"/>
          <w:szCs w:val="22"/>
          <w:lang w:val="ru-RU"/>
        </w:rPr>
        <w:t>г</w:t>
      </w:r>
      <w:r w:rsidRPr="00D13EDD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Организацией</w:t>
      </w:r>
      <w:r w:rsidRPr="00D13ED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Объединенных</w:t>
      </w:r>
      <w:r w:rsidRPr="00D13ED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Наций</w:t>
      </w:r>
      <w:r w:rsidRPr="00D13ED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 вопросам образования, науки и культуры</w:t>
      </w:r>
      <w:r w:rsidRPr="00D13EDD">
        <w:rPr>
          <w:sz w:val="22"/>
          <w:szCs w:val="22"/>
          <w:lang w:val="ru-RU"/>
        </w:rPr>
        <w:t xml:space="preserve">, </w:t>
      </w:r>
      <w:r w:rsidRPr="00D13EDD">
        <w:rPr>
          <w:bCs/>
          <w:iCs/>
          <w:sz w:val="22"/>
          <w:szCs w:val="22"/>
          <w:lang w:val="ru-RU"/>
        </w:rPr>
        <w:t xml:space="preserve">7, </w:t>
      </w:r>
      <w:r w:rsidRPr="0044319E">
        <w:rPr>
          <w:bCs/>
          <w:iCs/>
          <w:sz w:val="22"/>
          <w:szCs w:val="22"/>
          <w:lang w:val="en-GB"/>
        </w:rPr>
        <w:t>place</w:t>
      </w:r>
      <w:r w:rsidRPr="00D13EDD">
        <w:rPr>
          <w:bCs/>
          <w:iCs/>
          <w:sz w:val="22"/>
          <w:szCs w:val="22"/>
          <w:lang w:val="ru-RU"/>
        </w:rPr>
        <w:t xml:space="preserve"> </w:t>
      </w:r>
      <w:r w:rsidRPr="0044319E">
        <w:rPr>
          <w:bCs/>
          <w:iCs/>
          <w:sz w:val="22"/>
          <w:szCs w:val="22"/>
          <w:lang w:val="en-GB"/>
        </w:rPr>
        <w:t>de</w:t>
      </w:r>
      <w:r w:rsidRPr="00D13EDD">
        <w:rPr>
          <w:bCs/>
          <w:iCs/>
          <w:sz w:val="22"/>
          <w:szCs w:val="22"/>
          <w:lang w:val="ru-RU"/>
        </w:rPr>
        <w:t xml:space="preserve"> </w:t>
      </w:r>
      <w:proofErr w:type="spellStart"/>
      <w:r w:rsidRPr="0044319E">
        <w:rPr>
          <w:bCs/>
          <w:iCs/>
          <w:sz w:val="22"/>
          <w:szCs w:val="22"/>
          <w:lang w:val="en-GB"/>
        </w:rPr>
        <w:t>Fontenoy</w:t>
      </w:r>
      <w:proofErr w:type="spellEnd"/>
      <w:r w:rsidRPr="00D13EDD">
        <w:rPr>
          <w:bCs/>
          <w:iCs/>
          <w:sz w:val="22"/>
          <w:szCs w:val="22"/>
          <w:lang w:val="ru-RU"/>
        </w:rPr>
        <w:t xml:space="preserve">, 75352 </w:t>
      </w:r>
      <w:r w:rsidRPr="0044319E">
        <w:rPr>
          <w:bCs/>
          <w:iCs/>
          <w:sz w:val="22"/>
          <w:szCs w:val="22"/>
          <w:lang w:val="en-GB"/>
        </w:rPr>
        <w:t>Paris</w:t>
      </w:r>
      <w:r w:rsidRPr="00D13EDD">
        <w:rPr>
          <w:bCs/>
          <w:iCs/>
          <w:sz w:val="22"/>
          <w:szCs w:val="22"/>
          <w:lang w:val="ru-RU"/>
        </w:rPr>
        <w:t xml:space="preserve"> 07 </w:t>
      </w:r>
      <w:r w:rsidRPr="0044319E">
        <w:rPr>
          <w:bCs/>
          <w:iCs/>
          <w:sz w:val="22"/>
          <w:szCs w:val="22"/>
          <w:lang w:val="en-GB"/>
        </w:rPr>
        <w:t>SP</w:t>
      </w:r>
      <w:r w:rsidRPr="00D13EDD">
        <w:rPr>
          <w:bCs/>
          <w:iCs/>
          <w:sz w:val="22"/>
          <w:szCs w:val="22"/>
          <w:lang w:val="ru-RU"/>
        </w:rPr>
        <w:t xml:space="preserve">, </w:t>
      </w:r>
      <w:r w:rsidRPr="0044319E">
        <w:rPr>
          <w:bCs/>
          <w:iCs/>
          <w:sz w:val="22"/>
          <w:szCs w:val="22"/>
          <w:lang w:val="en-GB"/>
        </w:rPr>
        <w:t>France</w:t>
      </w:r>
    </w:p>
    <w:p w:rsidR="009339F7" w:rsidRPr="00D13EDD" w:rsidRDefault="009339F7" w:rsidP="009339F7">
      <w:pPr>
        <w:pStyle w:val="aff9"/>
        <w:jc w:val="left"/>
        <w:rPr>
          <w:bCs/>
          <w:iCs/>
          <w:sz w:val="22"/>
          <w:szCs w:val="22"/>
          <w:lang w:val="ru-RU"/>
        </w:rPr>
      </w:pPr>
    </w:p>
    <w:p w:rsidR="009339F7" w:rsidRPr="0044319E" w:rsidRDefault="009339F7" w:rsidP="009339F7">
      <w:pPr>
        <w:autoSpaceDE w:val="0"/>
        <w:autoSpaceDN w:val="0"/>
        <w:adjustRightInd w:val="0"/>
      </w:pPr>
      <w:r w:rsidRPr="0044319E">
        <w:rPr>
          <w:lang w:val="en-GB"/>
        </w:rPr>
        <w:t xml:space="preserve">© </w:t>
      </w:r>
      <w:r>
        <w:rPr>
          <w:lang w:val="ru-RU"/>
        </w:rPr>
        <w:t>ЮНЕСКО</w:t>
      </w:r>
      <w:r w:rsidRPr="0044319E">
        <w:rPr>
          <w:lang w:val="en-GB"/>
        </w:rPr>
        <w:t xml:space="preserve"> </w:t>
      </w:r>
      <w:r>
        <w:rPr>
          <w:lang w:val="en-GB"/>
        </w:rPr>
        <w:t>2016</w:t>
      </w:r>
    </w:p>
    <w:p w:rsidR="009339F7" w:rsidRPr="0044319E" w:rsidRDefault="009339F7" w:rsidP="009339F7">
      <w:pPr>
        <w:autoSpaceDE w:val="0"/>
        <w:autoSpaceDN w:val="0"/>
        <w:adjustRightInd w:val="0"/>
        <w:rPr>
          <w:lang w:val="en-GB"/>
        </w:rPr>
      </w:pPr>
    </w:p>
    <w:p w:rsidR="009339F7" w:rsidRPr="0044319E" w:rsidRDefault="009339F7" w:rsidP="009339F7">
      <w:pPr>
        <w:autoSpaceDE w:val="0"/>
        <w:autoSpaceDN w:val="0"/>
        <w:adjustRightInd w:val="0"/>
        <w:rPr>
          <w:lang w:val="en-GB"/>
        </w:rPr>
      </w:pPr>
      <w:r w:rsidRPr="0044319E">
        <w:rPr>
          <w:noProof/>
          <w:lang w:val="ru-RU" w:eastAsia="ru-RU"/>
        </w:rPr>
        <w:drawing>
          <wp:inline distT="0" distB="0" distL="0" distR="0">
            <wp:extent cx="756527" cy="266031"/>
            <wp:effectExtent l="0" t="0" r="5715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F7" w:rsidRPr="00D13EDD" w:rsidRDefault="009339F7" w:rsidP="009339F7">
      <w:pPr>
        <w:spacing w:before="240"/>
        <w:rPr>
          <w:lang w:val="ru-RU"/>
        </w:rPr>
      </w:pPr>
      <w:r>
        <w:rPr>
          <w:lang w:val="ru-RU"/>
        </w:rPr>
        <w:t>Эта</w:t>
      </w:r>
      <w:r w:rsidRPr="00D13EDD">
        <w:rPr>
          <w:lang w:val="ru-RU"/>
        </w:rPr>
        <w:t xml:space="preserve"> </w:t>
      </w:r>
      <w:r>
        <w:rPr>
          <w:lang w:val="ru-RU"/>
        </w:rPr>
        <w:t>публикация</w:t>
      </w:r>
      <w:r w:rsidRPr="00D13EDD">
        <w:rPr>
          <w:lang w:val="ru-RU"/>
        </w:rPr>
        <w:t xml:space="preserve"> </w:t>
      </w:r>
      <w:r>
        <w:rPr>
          <w:lang w:val="ru-RU"/>
        </w:rPr>
        <w:t>есть</w:t>
      </w:r>
      <w:r w:rsidRPr="00D13EDD">
        <w:rPr>
          <w:lang w:val="ru-RU"/>
        </w:rPr>
        <w:t xml:space="preserve"> </w:t>
      </w:r>
      <w:r>
        <w:rPr>
          <w:lang w:val="ru-RU"/>
        </w:rPr>
        <w:t>в</w:t>
      </w:r>
      <w:r w:rsidRPr="00D13EDD">
        <w:rPr>
          <w:lang w:val="ru-RU"/>
        </w:rPr>
        <w:t xml:space="preserve"> </w:t>
      </w:r>
      <w:r>
        <w:rPr>
          <w:lang w:val="ru-RU"/>
        </w:rPr>
        <w:t>открытом</w:t>
      </w:r>
      <w:r w:rsidRPr="00D13EDD">
        <w:rPr>
          <w:lang w:val="ru-RU"/>
        </w:rPr>
        <w:t xml:space="preserve"> </w:t>
      </w:r>
      <w:r>
        <w:rPr>
          <w:lang w:val="ru-RU"/>
        </w:rPr>
        <w:t>доступе</w:t>
      </w:r>
      <w:r w:rsidRPr="00D13EDD">
        <w:rPr>
          <w:lang w:val="ru-RU"/>
        </w:rPr>
        <w:t xml:space="preserve"> </w:t>
      </w:r>
      <w:r>
        <w:rPr>
          <w:lang w:val="ru-RU"/>
        </w:rPr>
        <w:t>на</w:t>
      </w:r>
      <w:r w:rsidRPr="00D13EDD">
        <w:rPr>
          <w:lang w:val="ru-RU"/>
        </w:rPr>
        <w:t xml:space="preserve"> </w:t>
      </w:r>
      <w:r>
        <w:rPr>
          <w:lang w:val="ru-RU"/>
        </w:rPr>
        <w:t>основе</w:t>
      </w:r>
      <w:r w:rsidRPr="00D13EDD">
        <w:rPr>
          <w:lang w:val="ru-RU"/>
        </w:rPr>
        <w:t xml:space="preserve"> </w:t>
      </w:r>
      <w:r>
        <w:rPr>
          <w:lang w:val="ru-RU"/>
        </w:rPr>
        <w:t>лицензии</w:t>
      </w:r>
      <w:r w:rsidRPr="00D13EDD">
        <w:rPr>
          <w:lang w:val="ru-RU"/>
        </w:rPr>
        <w:t xml:space="preserve"> </w:t>
      </w:r>
      <w:r w:rsidRPr="0044319E">
        <w:t>Attribution</w:t>
      </w:r>
      <w:r w:rsidRPr="00D13EDD">
        <w:rPr>
          <w:lang w:val="ru-RU"/>
        </w:rPr>
        <w:t>-</w:t>
      </w:r>
      <w:proofErr w:type="spellStart"/>
      <w:r w:rsidRPr="0044319E">
        <w:t>ShareAlike</w:t>
      </w:r>
      <w:proofErr w:type="spellEnd"/>
      <w:r w:rsidRPr="00D13EDD">
        <w:rPr>
          <w:lang w:val="ru-RU"/>
        </w:rPr>
        <w:t xml:space="preserve"> 3.0 </w:t>
      </w:r>
      <w:r w:rsidRPr="0044319E">
        <w:t>IGO</w:t>
      </w:r>
      <w:r w:rsidRPr="00D13EDD">
        <w:rPr>
          <w:lang w:val="ru-RU"/>
        </w:rPr>
        <w:t xml:space="preserve"> (</w:t>
      </w:r>
      <w:r w:rsidRPr="0044319E">
        <w:t>CC</w:t>
      </w:r>
      <w:r w:rsidRPr="00D13EDD">
        <w:rPr>
          <w:lang w:val="ru-RU"/>
        </w:rPr>
        <w:t>-</w:t>
      </w:r>
      <w:r w:rsidRPr="0044319E">
        <w:t>BY</w:t>
      </w:r>
      <w:r w:rsidRPr="00D13EDD">
        <w:rPr>
          <w:lang w:val="ru-RU"/>
        </w:rPr>
        <w:t>-</w:t>
      </w:r>
      <w:r w:rsidRPr="0044319E">
        <w:t>SA</w:t>
      </w:r>
      <w:r w:rsidRPr="00D13EDD">
        <w:rPr>
          <w:lang w:val="ru-RU"/>
        </w:rPr>
        <w:t xml:space="preserve"> 3.0 </w:t>
      </w:r>
      <w:r w:rsidRPr="0044319E">
        <w:t>IGO</w:t>
      </w:r>
      <w:r w:rsidRPr="00D13EDD">
        <w:rPr>
          <w:lang w:val="ru-RU"/>
        </w:rPr>
        <w:t>) (</w:t>
      </w:r>
      <w:hyperlink r:id="rId13" w:history="1">
        <w:r w:rsidRPr="0044319E">
          <w:rPr>
            <w:rFonts w:eastAsiaTheme="minorHAnsi"/>
            <w:color w:val="0000FF"/>
            <w:u w:val="single" w:color="0000FF"/>
            <w:lang w:val="en-GB" w:eastAsia="en-US"/>
          </w:rPr>
          <w:t>http</w:t>
        </w:r>
        <w:r w:rsidRPr="00D13EDD">
          <w:rPr>
            <w:rFonts w:eastAsiaTheme="minorHAnsi"/>
            <w:color w:val="0000FF"/>
            <w:u w:val="single" w:color="0000FF"/>
            <w:lang w:val="ru-RU" w:eastAsia="en-US"/>
          </w:rPr>
          <w:t>://</w:t>
        </w:r>
        <w:r w:rsidRPr="0044319E">
          <w:rPr>
            <w:rFonts w:eastAsiaTheme="minorHAnsi"/>
            <w:color w:val="0000FF"/>
            <w:u w:val="single" w:color="0000FF"/>
            <w:lang w:val="en-GB" w:eastAsia="en-US"/>
          </w:rPr>
          <w:t>creativecommons</w:t>
        </w:r>
        <w:r w:rsidRPr="00D13EDD">
          <w:rPr>
            <w:rFonts w:eastAsiaTheme="minorHAnsi"/>
            <w:color w:val="0000FF"/>
            <w:u w:val="single" w:color="0000FF"/>
            <w:lang w:val="ru-RU" w:eastAsia="en-US"/>
          </w:rPr>
          <w:t>.</w:t>
        </w:r>
        <w:r w:rsidRPr="0044319E">
          <w:rPr>
            <w:rFonts w:eastAsiaTheme="minorHAnsi"/>
            <w:color w:val="0000FF"/>
            <w:u w:val="single" w:color="0000FF"/>
            <w:lang w:val="en-GB" w:eastAsia="en-US"/>
          </w:rPr>
          <w:t>org</w:t>
        </w:r>
        <w:r w:rsidRPr="00D13EDD">
          <w:rPr>
            <w:rFonts w:eastAsiaTheme="minorHAnsi"/>
            <w:color w:val="0000FF"/>
            <w:u w:val="single" w:color="0000FF"/>
            <w:lang w:val="ru-RU" w:eastAsia="en-US"/>
          </w:rPr>
          <w:t>/</w:t>
        </w:r>
        <w:r w:rsidRPr="0044319E">
          <w:rPr>
            <w:rFonts w:eastAsiaTheme="minorHAnsi"/>
            <w:color w:val="0000FF"/>
            <w:u w:val="single" w:color="0000FF"/>
            <w:lang w:val="en-GB" w:eastAsia="en-US"/>
          </w:rPr>
          <w:t>licenses</w:t>
        </w:r>
        <w:r w:rsidRPr="00D13EDD">
          <w:rPr>
            <w:rFonts w:eastAsiaTheme="minorHAnsi"/>
            <w:color w:val="0000FF"/>
            <w:u w:val="single" w:color="0000FF"/>
            <w:lang w:val="ru-RU" w:eastAsia="en-US"/>
          </w:rPr>
          <w:t>/</w:t>
        </w:r>
        <w:r w:rsidRPr="0044319E">
          <w:rPr>
            <w:rFonts w:eastAsiaTheme="minorHAnsi"/>
            <w:color w:val="0000FF"/>
            <w:u w:val="single" w:color="0000FF"/>
            <w:lang w:val="en-GB" w:eastAsia="en-US"/>
          </w:rPr>
          <w:t>by</w:t>
        </w:r>
        <w:r w:rsidRPr="00D13EDD">
          <w:rPr>
            <w:rFonts w:eastAsiaTheme="minorHAnsi"/>
            <w:color w:val="0000FF"/>
            <w:u w:val="single" w:color="0000FF"/>
            <w:lang w:val="ru-RU" w:eastAsia="en-US"/>
          </w:rPr>
          <w:t>-</w:t>
        </w:r>
        <w:r w:rsidRPr="0044319E">
          <w:rPr>
            <w:rFonts w:eastAsiaTheme="minorHAnsi"/>
            <w:color w:val="0000FF"/>
            <w:u w:val="single" w:color="0000FF"/>
            <w:lang w:val="en-GB" w:eastAsia="en-US"/>
          </w:rPr>
          <w:t>sa</w:t>
        </w:r>
        <w:r w:rsidRPr="00D13EDD">
          <w:rPr>
            <w:rFonts w:eastAsiaTheme="minorHAnsi"/>
            <w:color w:val="0000FF"/>
            <w:u w:val="single" w:color="0000FF"/>
            <w:lang w:val="ru-RU" w:eastAsia="en-US"/>
          </w:rPr>
          <w:t>/3.0/</w:t>
        </w:r>
        <w:r w:rsidRPr="0044319E">
          <w:rPr>
            <w:rFonts w:eastAsiaTheme="minorHAnsi"/>
            <w:color w:val="0000FF"/>
            <w:u w:val="single" w:color="0000FF"/>
            <w:lang w:val="en-GB" w:eastAsia="en-US"/>
          </w:rPr>
          <w:t>igo</w:t>
        </w:r>
        <w:r w:rsidRPr="00D13EDD">
          <w:rPr>
            <w:rFonts w:eastAsiaTheme="minorHAnsi"/>
            <w:color w:val="0000FF"/>
            <w:u w:val="single" w:color="0000FF"/>
            <w:lang w:val="ru-RU" w:eastAsia="en-US"/>
          </w:rPr>
          <w:t>/</w:t>
        </w:r>
      </w:hyperlink>
      <w:r w:rsidRPr="00D13EDD">
        <w:rPr>
          <w:lang w:val="ru-RU"/>
        </w:rPr>
        <w:t xml:space="preserve">). </w:t>
      </w:r>
      <w:r>
        <w:rPr>
          <w:lang w:val="ru-RU"/>
        </w:rPr>
        <w:t xml:space="preserve">Используя содержание этой публикации, пользователи соглашаются с условиями использования </w:t>
      </w:r>
      <w:proofErr w:type="spellStart"/>
      <w:r>
        <w:rPr>
          <w:lang w:val="ru-RU"/>
        </w:rPr>
        <w:t>Репозитория</w:t>
      </w:r>
      <w:proofErr w:type="spellEnd"/>
      <w:r>
        <w:rPr>
          <w:lang w:val="ru-RU"/>
        </w:rPr>
        <w:t xml:space="preserve"> открытого доступа ЮНЕСКО </w:t>
      </w:r>
      <w:r w:rsidRPr="00D13EDD">
        <w:rPr>
          <w:lang w:val="ru-RU"/>
        </w:rPr>
        <w:t>(</w:t>
      </w:r>
      <w:hyperlink r:id="rId14" w:history="1">
        <w:r w:rsidRPr="0044319E">
          <w:rPr>
            <w:rStyle w:val="af6"/>
          </w:rPr>
          <w:t>http</w:t>
        </w:r>
        <w:r w:rsidRPr="00D13EDD">
          <w:rPr>
            <w:rStyle w:val="af6"/>
            <w:lang w:val="ru-RU"/>
          </w:rPr>
          <w:t>://</w:t>
        </w:r>
        <w:r w:rsidRPr="0044319E">
          <w:rPr>
            <w:rStyle w:val="af6"/>
          </w:rPr>
          <w:t>www</w:t>
        </w:r>
        <w:r w:rsidRPr="00D13EDD">
          <w:rPr>
            <w:rStyle w:val="af6"/>
            <w:lang w:val="ru-RU"/>
          </w:rPr>
          <w:t>.</w:t>
        </w:r>
        <w:r w:rsidRPr="0044319E">
          <w:rPr>
            <w:rStyle w:val="af6"/>
          </w:rPr>
          <w:t>unesco</w:t>
        </w:r>
        <w:r w:rsidRPr="00D13EDD">
          <w:rPr>
            <w:rStyle w:val="af6"/>
            <w:lang w:val="ru-RU"/>
          </w:rPr>
          <w:t>.</w:t>
        </w:r>
        <w:r w:rsidRPr="0044319E">
          <w:rPr>
            <w:rStyle w:val="af6"/>
          </w:rPr>
          <w:t>org</w:t>
        </w:r>
        <w:r w:rsidRPr="00D13EDD">
          <w:rPr>
            <w:rStyle w:val="af6"/>
            <w:lang w:val="ru-RU"/>
          </w:rPr>
          <w:t>/</w:t>
        </w:r>
        <w:r w:rsidRPr="0044319E">
          <w:rPr>
            <w:rStyle w:val="af6"/>
          </w:rPr>
          <w:t>open</w:t>
        </w:r>
        <w:r w:rsidRPr="00D13EDD">
          <w:rPr>
            <w:rStyle w:val="af6"/>
            <w:lang w:val="ru-RU"/>
          </w:rPr>
          <w:t>-</w:t>
        </w:r>
        <w:r w:rsidRPr="0044319E">
          <w:rPr>
            <w:rStyle w:val="af6"/>
          </w:rPr>
          <w:t>access</w:t>
        </w:r>
        <w:r w:rsidRPr="00D13EDD">
          <w:rPr>
            <w:rStyle w:val="af6"/>
            <w:lang w:val="ru-RU"/>
          </w:rPr>
          <w:t>/</w:t>
        </w:r>
        <w:r w:rsidRPr="0044319E">
          <w:rPr>
            <w:rStyle w:val="af6"/>
          </w:rPr>
          <w:t>terms</w:t>
        </w:r>
        <w:r w:rsidRPr="00D13EDD">
          <w:rPr>
            <w:rStyle w:val="af6"/>
            <w:lang w:val="ru-RU"/>
          </w:rPr>
          <w:t>-</w:t>
        </w:r>
        <w:r w:rsidRPr="0044319E">
          <w:rPr>
            <w:rStyle w:val="af6"/>
          </w:rPr>
          <w:t>use</w:t>
        </w:r>
        <w:r w:rsidRPr="00D13EDD">
          <w:rPr>
            <w:rStyle w:val="af6"/>
            <w:lang w:val="ru-RU"/>
          </w:rPr>
          <w:t>-</w:t>
        </w:r>
        <w:r w:rsidRPr="0044319E">
          <w:rPr>
            <w:rStyle w:val="af6"/>
          </w:rPr>
          <w:t>ccbysa</w:t>
        </w:r>
        <w:r w:rsidRPr="00D13EDD">
          <w:rPr>
            <w:rStyle w:val="af6"/>
            <w:lang w:val="ru-RU"/>
          </w:rPr>
          <w:t>-</w:t>
        </w:r>
        <w:proofErr w:type="spellStart"/>
        <w:r w:rsidRPr="0044319E">
          <w:rPr>
            <w:rStyle w:val="af6"/>
          </w:rPr>
          <w:t>en</w:t>
        </w:r>
        <w:proofErr w:type="spellEnd"/>
      </w:hyperlink>
      <w:r w:rsidRPr="00D13EDD">
        <w:rPr>
          <w:lang w:val="ru-RU"/>
        </w:rPr>
        <w:t>).</w:t>
      </w:r>
    </w:p>
    <w:p w:rsidR="009339F7" w:rsidRPr="00D13EDD" w:rsidRDefault="009339F7" w:rsidP="009339F7">
      <w:pPr>
        <w:rPr>
          <w:bCs/>
          <w:iCs/>
          <w:lang w:val="ru-RU" w:eastAsia="pt-BR"/>
        </w:rPr>
      </w:pPr>
      <w:r>
        <w:rPr>
          <w:bCs/>
          <w:iCs/>
          <w:lang w:val="ru-RU"/>
        </w:rPr>
        <w:t>Изображения</w:t>
      </w:r>
      <w:r w:rsidRPr="00D13ED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</w:t>
      </w:r>
      <w:r w:rsidRPr="00D13ED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этой</w:t>
      </w:r>
      <w:r w:rsidRPr="00D13ED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публикации</w:t>
      </w:r>
      <w:r w:rsidRPr="00D13ED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не</w:t>
      </w:r>
      <w:r w:rsidRPr="00D13ED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подпадают</w:t>
      </w:r>
      <w:r w:rsidRPr="00D13ED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под</w:t>
      </w:r>
      <w:r w:rsidRPr="00D13ED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действие</w:t>
      </w:r>
      <w:r w:rsidRPr="00D13ED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лицензии</w:t>
      </w:r>
      <w:r w:rsidRPr="00D13EDD">
        <w:rPr>
          <w:bCs/>
          <w:iCs/>
          <w:lang w:val="ru-RU"/>
        </w:rPr>
        <w:t xml:space="preserve"> </w:t>
      </w:r>
      <w:r w:rsidRPr="0044319E">
        <w:rPr>
          <w:bCs/>
          <w:iCs/>
          <w:lang w:val="en-GB"/>
        </w:rPr>
        <w:t>CC</w:t>
      </w:r>
      <w:r w:rsidRPr="00D13EDD">
        <w:rPr>
          <w:bCs/>
          <w:iCs/>
          <w:lang w:val="ru-RU"/>
        </w:rPr>
        <w:t>-</w:t>
      </w:r>
      <w:r w:rsidRPr="0044319E">
        <w:rPr>
          <w:bCs/>
          <w:iCs/>
          <w:lang w:val="en-GB"/>
        </w:rPr>
        <w:t>BY</w:t>
      </w:r>
      <w:r w:rsidRPr="00D13EDD">
        <w:rPr>
          <w:bCs/>
          <w:iCs/>
          <w:lang w:val="ru-RU"/>
        </w:rPr>
        <w:t>-</w:t>
      </w:r>
      <w:r w:rsidRPr="0044319E">
        <w:rPr>
          <w:bCs/>
          <w:iCs/>
          <w:lang w:val="en-GB"/>
        </w:rPr>
        <w:t>SA</w:t>
      </w:r>
      <w:r w:rsidRPr="00D13ED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 xml:space="preserve">и не могут быть использованы, воспроизведены или </w:t>
      </w:r>
      <w:proofErr w:type="spellStart"/>
      <w:r>
        <w:rPr>
          <w:bCs/>
          <w:iCs/>
          <w:lang w:val="ru-RU"/>
        </w:rPr>
        <w:t>коммерциализированы</w:t>
      </w:r>
      <w:proofErr w:type="spellEnd"/>
      <w:r>
        <w:rPr>
          <w:bCs/>
          <w:iCs/>
          <w:lang w:val="ru-RU"/>
        </w:rPr>
        <w:t xml:space="preserve"> без предварительного разрешения правообладателей.</w:t>
      </w:r>
    </w:p>
    <w:p w:rsidR="009339F7" w:rsidRPr="00D13EDD" w:rsidRDefault="009339F7" w:rsidP="009339F7">
      <w:pPr>
        <w:pStyle w:val="aff9"/>
        <w:rPr>
          <w:bCs/>
          <w:iCs/>
          <w:sz w:val="22"/>
          <w:szCs w:val="22"/>
          <w:lang w:val="ru-RU"/>
        </w:rPr>
      </w:pPr>
    </w:p>
    <w:p w:rsidR="009339F7" w:rsidRPr="00D13EDD" w:rsidRDefault="009339F7" w:rsidP="009339F7">
      <w:pPr>
        <w:rPr>
          <w:bCs/>
          <w:iCs/>
          <w:lang w:val="ru-RU"/>
        </w:rPr>
      </w:pPr>
      <w:r>
        <w:rPr>
          <w:bCs/>
          <w:iCs/>
          <w:lang w:val="ru-RU"/>
        </w:rPr>
        <w:t>Употребляемые</w:t>
      </w:r>
      <w:r w:rsidRPr="00D13ED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обозначения</w:t>
      </w:r>
      <w:r w:rsidRPr="00D13ED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и</w:t>
      </w:r>
      <w:r w:rsidRPr="00D13ED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представление</w:t>
      </w:r>
      <w:r w:rsidRPr="00D13ED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материала</w:t>
      </w:r>
      <w:r w:rsidRPr="00D13ED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</w:t>
      </w:r>
      <w:r w:rsidRPr="00D13ED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этой</w:t>
      </w:r>
      <w:r w:rsidRPr="00D13ED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публикации</w:t>
      </w:r>
      <w:r w:rsidRPr="00D13ED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не</w:t>
      </w:r>
      <w:r w:rsidRPr="00D13ED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подразумевают</w:t>
      </w:r>
      <w:r w:rsidRPr="00D13ED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выражения</w:t>
      </w:r>
      <w:r w:rsidRPr="00D13ED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какого-то мнения со стороны какой-либо части ЮНЕСКО относительно правового статуса любой страны, территории, города или региона, их органов власти, либо относительно определения их приграничных территорий или границ.</w:t>
      </w:r>
    </w:p>
    <w:p w:rsidR="009339F7" w:rsidRPr="00D13EDD" w:rsidRDefault="009339F7" w:rsidP="009339F7">
      <w:pPr>
        <w:pStyle w:val="aff9"/>
        <w:rPr>
          <w:bCs/>
          <w:iCs/>
          <w:sz w:val="22"/>
          <w:szCs w:val="22"/>
          <w:lang w:val="ru-RU"/>
        </w:rPr>
      </w:pPr>
    </w:p>
    <w:p w:rsidR="009339F7" w:rsidRPr="003A1C29" w:rsidRDefault="009339F7" w:rsidP="009339F7">
      <w:pPr>
        <w:pStyle w:val="aff9"/>
        <w:rPr>
          <w:bCs/>
          <w:iCs/>
          <w:sz w:val="22"/>
          <w:szCs w:val="22"/>
          <w:lang w:val="ru-RU"/>
        </w:rPr>
      </w:pPr>
      <w:r>
        <w:rPr>
          <w:bCs/>
          <w:iCs/>
          <w:sz w:val="22"/>
          <w:szCs w:val="22"/>
          <w:lang w:val="ru-RU"/>
        </w:rPr>
        <w:t>Идеи и мнения, выраженные в этой публикации, принадлежат авторам; ЮНЕСКО не обязательно разделяет их, и они ни к чему ее не обязывают</w:t>
      </w:r>
      <w:r w:rsidRPr="003A1C29">
        <w:rPr>
          <w:bCs/>
          <w:iCs/>
          <w:sz w:val="22"/>
          <w:szCs w:val="22"/>
          <w:lang w:val="ru-RU"/>
        </w:rPr>
        <w:t>.</w:t>
      </w:r>
    </w:p>
    <w:p w:rsidR="00F9553D" w:rsidRPr="009339F7" w:rsidRDefault="00F9553D" w:rsidP="00F9553D">
      <w:pPr>
        <w:tabs>
          <w:tab w:val="clear" w:pos="567"/>
        </w:tabs>
        <w:snapToGrid/>
        <w:spacing w:before="0" w:after="160" w:line="259" w:lineRule="auto"/>
        <w:jc w:val="left"/>
        <w:rPr>
          <w:rFonts w:eastAsia="Times New Roman"/>
          <w:b/>
          <w:bCs/>
          <w:caps/>
          <w:noProof/>
          <w:color w:val="3366FF"/>
          <w:kern w:val="28"/>
          <w:sz w:val="48"/>
          <w:szCs w:val="48"/>
          <w:lang w:val="ru-RU"/>
        </w:rPr>
      </w:pPr>
      <w:r w:rsidRPr="009339F7">
        <w:rPr>
          <w:lang w:val="ru-RU"/>
        </w:rPr>
        <w:br w:type="page"/>
      </w:r>
    </w:p>
    <w:p w:rsidR="002B2341" w:rsidRPr="00593248" w:rsidRDefault="00593248" w:rsidP="00F9553D">
      <w:pPr>
        <w:pStyle w:val="Titcoul"/>
        <w:rPr>
          <w:lang w:val="ru-RU"/>
        </w:rPr>
      </w:pPr>
      <w:r>
        <w:rPr>
          <w:lang w:val="ru-RU"/>
        </w:rPr>
        <w:lastRenderedPageBreak/>
        <w:t>план занятия</w:t>
      </w:r>
    </w:p>
    <w:p w:rsidR="002B2341" w:rsidRPr="00593248" w:rsidRDefault="00593248" w:rsidP="0075190B">
      <w:pPr>
        <w:pStyle w:val="UTit4"/>
        <w:rPr>
          <w:lang w:val="ru-RU"/>
        </w:rPr>
      </w:pPr>
      <w:r>
        <w:rPr>
          <w:lang w:val="ru-RU"/>
        </w:rPr>
        <w:t>продолжительность</w:t>
      </w:r>
      <w:r w:rsidR="002B2341" w:rsidRPr="00593248">
        <w:rPr>
          <w:lang w:val="ru-RU"/>
        </w:rPr>
        <w:t>:</w:t>
      </w:r>
    </w:p>
    <w:p w:rsidR="0042379D" w:rsidRPr="00593248" w:rsidRDefault="00F93FD4" w:rsidP="0075190B">
      <w:pPr>
        <w:pStyle w:val="UTxt"/>
        <w:keepNext/>
        <w:rPr>
          <w:i w:val="0"/>
          <w:lang w:val="ru-RU" w:eastAsia="en-US"/>
        </w:rPr>
      </w:pPr>
      <w:r w:rsidRPr="00593248">
        <w:rPr>
          <w:i w:val="0"/>
          <w:lang w:val="ru-RU" w:eastAsia="en-US"/>
        </w:rPr>
        <w:t>2</w:t>
      </w:r>
      <w:r w:rsidR="00AA2092" w:rsidRPr="00593248">
        <w:rPr>
          <w:i w:val="0"/>
          <w:lang w:val="ru-RU" w:eastAsia="en-US"/>
        </w:rPr>
        <w:t xml:space="preserve"> </w:t>
      </w:r>
      <w:r w:rsidR="00593248">
        <w:rPr>
          <w:i w:val="0"/>
          <w:lang w:val="ru-RU" w:eastAsia="en-US"/>
        </w:rPr>
        <w:t>часа</w:t>
      </w:r>
    </w:p>
    <w:p w:rsidR="002B2341" w:rsidRPr="00593248" w:rsidRDefault="00593248" w:rsidP="0075190B">
      <w:pPr>
        <w:pStyle w:val="UTit4"/>
        <w:rPr>
          <w:lang w:val="ru-RU"/>
        </w:rPr>
      </w:pPr>
      <w:r>
        <w:rPr>
          <w:lang w:val="ru-RU"/>
        </w:rPr>
        <w:t>цел</w:t>
      </w:r>
      <w:r w:rsidR="00F43166">
        <w:rPr>
          <w:lang w:val="ru-RU"/>
        </w:rPr>
        <w:t>ь</w:t>
      </w:r>
      <w:r w:rsidR="002B2341" w:rsidRPr="00593248">
        <w:rPr>
          <w:lang w:val="ru-RU"/>
        </w:rPr>
        <w:t>:</w:t>
      </w:r>
    </w:p>
    <w:p w:rsidR="00A617BA" w:rsidRPr="00593248" w:rsidRDefault="00593248" w:rsidP="008716EF">
      <w:pPr>
        <w:pStyle w:val="Style1"/>
        <w:keepNext w:val="0"/>
        <w:keepLines w:val="0"/>
        <w:jc w:val="both"/>
        <w:rPr>
          <w:b/>
          <w:bCs/>
          <w:caps/>
          <w:lang w:val="ru-RU"/>
        </w:rPr>
      </w:pPr>
      <w:r>
        <w:rPr>
          <w:lang w:val="ru-RU"/>
        </w:rPr>
        <w:t>Участники</w:t>
      </w:r>
      <w:r w:rsidRPr="00593248">
        <w:rPr>
          <w:lang w:val="ru-RU"/>
        </w:rPr>
        <w:t xml:space="preserve"> </w:t>
      </w:r>
      <w:r>
        <w:rPr>
          <w:lang w:val="ru-RU"/>
        </w:rPr>
        <w:t>проверяют</w:t>
      </w:r>
      <w:r w:rsidRPr="00593248">
        <w:rPr>
          <w:lang w:val="ru-RU"/>
        </w:rPr>
        <w:t xml:space="preserve"> </w:t>
      </w:r>
      <w:r>
        <w:rPr>
          <w:lang w:val="ru-RU"/>
        </w:rPr>
        <w:t>свои</w:t>
      </w:r>
      <w:r w:rsidRPr="00593248">
        <w:rPr>
          <w:lang w:val="ru-RU"/>
        </w:rPr>
        <w:t xml:space="preserve"> </w:t>
      </w:r>
      <w:r>
        <w:rPr>
          <w:lang w:val="ru-RU"/>
        </w:rPr>
        <w:t>знания</w:t>
      </w:r>
      <w:r w:rsidRPr="00593248">
        <w:rPr>
          <w:lang w:val="ru-RU"/>
        </w:rPr>
        <w:t xml:space="preserve"> </w:t>
      </w:r>
      <w:r>
        <w:rPr>
          <w:lang w:val="ru-RU"/>
        </w:rPr>
        <w:t>содержания</w:t>
      </w:r>
      <w:r w:rsidRPr="00593248">
        <w:rPr>
          <w:lang w:val="ru-RU"/>
        </w:rPr>
        <w:t xml:space="preserve"> </w:t>
      </w:r>
      <w:r>
        <w:rPr>
          <w:lang w:val="ru-RU"/>
        </w:rPr>
        <w:t>семинара</w:t>
      </w:r>
      <w:r w:rsidRPr="00593248">
        <w:rPr>
          <w:lang w:val="ru-RU"/>
        </w:rPr>
        <w:t xml:space="preserve"> </w:t>
      </w:r>
      <w:r>
        <w:rPr>
          <w:lang w:val="ru-RU"/>
        </w:rPr>
        <w:t>с</w:t>
      </w:r>
      <w:r w:rsidRPr="00593248">
        <w:rPr>
          <w:lang w:val="ru-RU"/>
        </w:rPr>
        <w:t xml:space="preserve"> </w:t>
      </w:r>
      <w:r>
        <w:rPr>
          <w:lang w:val="ru-RU"/>
        </w:rPr>
        <w:t>помощью</w:t>
      </w:r>
      <w:r w:rsidRPr="00593248">
        <w:rPr>
          <w:lang w:val="ru-RU"/>
        </w:rPr>
        <w:t xml:space="preserve"> </w:t>
      </w:r>
      <w:r>
        <w:rPr>
          <w:lang w:val="ru-RU"/>
        </w:rPr>
        <w:t>набора</w:t>
      </w:r>
      <w:r w:rsidRPr="00593248">
        <w:rPr>
          <w:lang w:val="ru-RU"/>
        </w:rPr>
        <w:t xml:space="preserve"> </w:t>
      </w:r>
      <w:r>
        <w:rPr>
          <w:lang w:val="ru-RU"/>
        </w:rPr>
        <w:t>контрольных вопросов</w:t>
      </w:r>
      <w:r w:rsidR="002007FD" w:rsidRPr="00593248">
        <w:rPr>
          <w:lang w:val="ru-RU"/>
        </w:rPr>
        <w:t>.</w:t>
      </w:r>
    </w:p>
    <w:p w:rsidR="0075190B" w:rsidRPr="009339F7" w:rsidRDefault="00593248" w:rsidP="002B2341">
      <w:pPr>
        <w:pStyle w:val="UTit4"/>
        <w:rPr>
          <w:lang w:val="ru-RU"/>
        </w:rPr>
      </w:pPr>
      <w:r>
        <w:rPr>
          <w:lang w:val="ru-RU"/>
        </w:rPr>
        <w:t>описание</w:t>
      </w:r>
      <w:r w:rsidR="002B2341" w:rsidRPr="009339F7">
        <w:rPr>
          <w:lang w:val="ru-RU"/>
        </w:rPr>
        <w:t>:</w:t>
      </w:r>
    </w:p>
    <w:p w:rsidR="002B2341" w:rsidRPr="007F4E36" w:rsidRDefault="00593248" w:rsidP="00AA2092">
      <w:pPr>
        <w:pStyle w:val="UTit4"/>
        <w:spacing w:before="0"/>
        <w:jc w:val="both"/>
        <w:rPr>
          <w:rFonts w:cs="Arial"/>
          <w:b w:val="0"/>
          <w:bCs w:val="0"/>
          <w:caps w:val="0"/>
          <w:lang w:val="ru-RU"/>
        </w:rPr>
      </w:pPr>
      <w:r>
        <w:rPr>
          <w:rFonts w:cs="Arial"/>
          <w:b w:val="0"/>
          <w:bCs w:val="0"/>
          <w:caps w:val="0"/>
          <w:lang w:val="ru-RU"/>
        </w:rPr>
        <w:t>В</w:t>
      </w:r>
      <w:r w:rsidRPr="00593248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данном</w:t>
      </w:r>
      <w:r w:rsidRPr="00593248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разделе</w:t>
      </w:r>
      <w:r w:rsidRPr="00593248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анализируются</w:t>
      </w:r>
      <w:r w:rsidRPr="00593248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и</w:t>
      </w:r>
      <w:r w:rsidRPr="00593248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обобщаются</w:t>
      </w:r>
      <w:r w:rsidRPr="00593248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знания</w:t>
      </w:r>
      <w:r w:rsidRPr="00593248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о</w:t>
      </w:r>
      <w:r w:rsidRPr="00593248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международной</w:t>
      </w:r>
      <w:r w:rsidRPr="00593248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помощи, полученные участниками семинара в предыдущие дни. Вопросник</w:t>
      </w:r>
      <w:r w:rsidRPr="00520662">
        <w:rPr>
          <w:rFonts w:cs="Arial"/>
          <w:b w:val="0"/>
          <w:bCs w:val="0"/>
          <w:caps w:val="0"/>
          <w:lang w:val="ru-RU"/>
        </w:rPr>
        <w:t xml:space="preserve"> (</w:t>
      </w:r>
      <w:r>
        <w:rPr>
          <w:rFonts w:cs="Arial"/>
          <w:b w:val="0"/>
          <w:bCs w:val="0"/>
          <w:caps w:val="0"/>
          <w:lang w:val="ru-RU"/>
        </w:rPr>
        <w:t>раздел</w:t>
      </w:r>
      <w:r w:rsidRPr="00520662">
        <w:rPr>
          <w:rFonts w:cs="Arial"/>
          <w:b w:val="0"/>
          <w:bCs w:val="0"/>
          <w:caps w:val="0"/>
          <w:lang w:val="ru-RU"/>
        </w:rPr>
        <w:t xml:space="preserve"> 54, </w:t>
      </w:r>
      <w:r>
        <w:rPr>
          <w:rFonts w:cs="Arial"/>
          <w:b w:val="0"/>
          <w:bCs w:val="0"/>
          <w:caps w:val="0"/>
          <w:lang w:val="ru-RU"/>
        </w:rPr>
        <w:t>раздаточный</w:t>
      </w:r>
      <w:r w:rsidRPr="00520662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материал</w:t>
      </w:r>
      <w:r w:rsidRPr="00520662">
        <w:rPr>
          <w:rFonts w:cs="Arial"/>
          <w:b w:val="0"/>
          <w:bCs w:val="0"/>
          <w:caps w:val="0"/>
          <w:lang w:val="ru-RU"/>
        </w:rPr>
        <w:t xml:space="preserve">) </w:t>
      </w:r>
      <w:r w:rsidR="00520662">
        <w:rPr>
          <w:rFonts w:cs="Arial"/>
          <w:b w:val="0"/>
          <w:bCs w:val="0"/>
          <w:caps w:val="0"/>
          <w:lang w:val="ru-RU"/>
        </w:rPr>
        <w:t>представляет</w:t>
      </w:r>
      <w:r w:rsidR="00520662" w:rsidRPr="00520662">
        <w:rPr>
          <w:rFonts w:cs="Arial"/>
          <w:b w:val="0"/>
          <w:bCs w:val="0"/>
          <w:caps w:val="0"/>
          <w:lang w:val="ru-RU"/>
        </w:rPr>
        <w:t xml:space="preserve"> </w:t>
      </w:r>
      <w:r w:rsidR="00520662">
        <w:rPr>
          <w:rFonts w:cs="Arial"/>
          <w:b w:val="0"/>
          <w:bCs w:val="0"/>
          <w:caps w:val="0"/>
          <w:lang w:val="ru-RU"/>
        </w:rPr>
        <w:t>собой</w:t>
      </w:r>
      <w:r w:rsidR="00520662" w:rsidRPr="00520662">
        <w:rPr>
          <w:rFonts w:cs="Arial"/>
          <w:b w:val="0"/>
          <w:bCs w:val="0"/>
          <w:caps w:val="0"/>
          <w:lang w:val="ru-RU"/>
        </w:rPr>
        <w:t xml:space="preserve"> </w:t>
      </w:r>
      <w:r w:rsidR="00520662">
        <w:rPr>
          <w:rFonts w:cs="Arial"/>
          <w:b w:val="0"/>
          <w:bCs w:val="0"/>
          <w:caps w:val="0"/>
          <w:lang w:val="ru-RU"/>
        </w:rPr>
        <w:t>набор</w:t>
      </w:r>
      <w:r w:rsidR="00520662" w:rsidRPr="00520662">
        <w:rPr>
          <w:rFonts w:cs="Arial"/>
          <w:b w:val="0"/>
          <w:bCs w:val="0"/>
          <w:caps w:val="0"/>
          <w:lang w:val="ru-RU"/>
        </w:rPr>
        <w:t xml:space="preserve"> </w:t>
      </w:r>
      <w:r w:rsidR="00520662">
        <w:rPr>
          <w:rFonts w:cs="Arial"/>
          <w:b w:val="0"/>
          <w:bCs w:val="0"/>
          <w:caps w:val="0"/>
          <w:lang w:val="ru-RU"/>
        </w:rPr>
        <w:t>вопросов с несколькими вариантами ответов, затрагивающих различные аспекты семинара. Сначала</w:t>
      </w:r>
      <w:r w:rsidR="00520662" w:rsidRPr="007F4E36">
        <w:rPr>
          <w:rFonts w:cs="Arial"/>
          <w:b w:val="0"/>
          <w:bCs w:val="0"/>
          <w:caps w:val="0"/>
          <w:lang w:val="ru-RU"/>
        </w:rPr>
        <w:t xml:space="preserve"> </w:t>
      </w:r>
      <w:r w:rsidR="00520662">
        <w:rPr>
          <w:rFonts w:cs="Arial"/>
          <w:b w:val="0"/>
          <w:bCs w:val="0"/>
          <w:caps w:val="0"/>
          <w:lang w:val="ru-RU"/>
        </w:rPr>
        <w:t>участников</w:t>
      </w:r>
      <w:r w:rsidR="00520662" w:rsidRPr="007F4E36">
        <w:rPr>
          <w:rFonts w:cs="Arial"/>
          <w:b w:val="0"/>
          <w:bCs w:val="0"/>
          <w:caps w:val="0"/>
          <w:lang w:val="ru-RU"/>
        </w:rPr>
        <w:t xml:space="preserve"> </w:t>
      </w:r>
      <w:r w:rsidR="00520662">
        <w:rPr>
          <w:rFonts w:cs="Arial"/>
          <w:b w:val="0"/>
          <w:bCs w:val="0"/>
          <w:caps w:val="0"/>
          <w:lang w:val="ru-RU"/>
        </w:rPr>
        <w:t>следует</w:t>
      </w:r>
      <w:r w:rsidR="00520662" w:rsidRPr="007F4E36">
        <w:rPr>
          <w:rFonts w:cs="Arial"/>
          <w:b w:val="0"/>
          <w:bCs w:val="0"/>
          <w:caps w:val="0"/>
          <w:lang w:val="ru-RU"/>
        </w:rPr>
        <w:t xml:space="preserve"> </w:t>
      </w:r>
      <w:r w:rsidR="00520662">
        <w:rPr>
          <w:rFonts w:cs="Arial"/>
          <w:b w:val="0"/>
          <w:bCs w:val="0"/>
          <w:caps w:val="0"/>
          <w:lang w:val="ru-RU"/>
        </w:rPr>
        <w:t>попросить</w:t>
      </w:r>
      <w:r w:rsidR="00520662" w:rsidRPr="007F4E36">
        <w:rPr>
          <w:rFonts w:cs="Arial"/>
          <w:b w:val="0"/>
          <w:bCs w:val="0"/>
          <w:caps w:val="0"/>
          <w:lang w:val="ru-RU"/>
        </w:rPr>
        <w:t xml:space="preserve"> </w:t>
      </w:r>
      <w:r w:rsidR="00520662">
        <w:rPr>
          <w:rFonts w:cs="Arial"/>
          <w:b w:val="0"/>
          <w:bCs w:val="0"/>
          <w:caps w:val="0"/>
          <w:lang w:val="ru-RU"/>
        </w:rPr>
        <w:t>ответить</w:t>
      </w:r>
      <w:r w:rsidR="00520662" w:rsidRPr="007F4E36">
        <w:rPr>
          <w:rFonts w:cs="Arial"/>
          <w:b w:val="0"/>
          <w:bCs w:val="0"/>
          <w:caps w:val="0"/>
          <w:lang w:val="ru-RU"/>
        </w:rPr>
        <w:t xml:space="preserve"> </w:t>
      </w:r>
      <w:r w:rsidR="00520662">
        <w:rPr>
          <w:rFonts w:cs="Arial"/>
          <w:b w:val="0"/>
          <w:bCs w:val="0"/>
          <w:caps w:val="0"/>
          <w:lang w:val="ru-RU"/>
        </w:rPr>
        <w:t>на</w:t>
      </w:r>
      <w:r w:rsidR="00520662" w:rsidRPr="007F4E36">
        <w:rPr>
          <w:rFonts w:cs="Arial"/>
          <w:b w:val="0"/>
          <w:bCs w:val="0"/>
          <w:caps w:val="0"/>
          <w:lang w:val="ru-RU"/>
        </w:rPr>
        <w:t xml:space="preserve"> </w:t>
      </w:r>
      <w:r w:rsidR="00520662">
        <w:rPr>
          <w:rFonts w:cs="Arial"/>
          <w:b w:val="0"/>
          <w:bCs w:val="0"/>
          <w:caps w:val="0"/>
          <w:lang w:val="ru-RU"/>
        </w:rPr>
        <w:t>каждый</w:t>
      </w:r>
      <w:r w:rsidR="00520662" w:rsidRPr="007F4E36">
        <w:rPr>
          <w:rFonts w:cs="Arial"/>
          <w:b w:val="0"/>
          <w:bCs w:val="0"/>
          <w:caps w:val="0"/>
          <w:lang w:val="ru-RU"/>
        </w:rPr>
        <w:t xml:space="preserve"> </w:t>
      </w:r>
      <w:r w:rsidR="00520662">
        <w:rPr>
          <w:rFonts w:cs="Arial"/>
          <w:b w:val="0"/>
          <w:bCs w:val="0"/>
          <w:caps w:val="0"/>
          <w:lang w:val="ru-RU"/>
        </w:rPr>
        <w:t>вопрос</w:t>
      </w:r>
      <w:r w:rsidR="00520662" w:rsidRPr="007F4E36">
        <w:rPr>
          <w:rFonts w:cs="Arial"/>
          <w:b w:val="0"/>
          <w:bCs w:val="0"/>
          <w:caps w:val="0"/>
          <w:lang w:val="ru-RU"/>
        </w:rPr>
        <w:t xml:space="preserve"> </w:t>
      </w:r>
      <w:r w:rsidR="00520662">
        <w:rPr>
          <w:rFonts w:cs="Arial"/>
          <w:b w:val="0"/>
          <w:bCs w:val="0"/>
          <w:caps w:val="0"/>
          <w:lang w:val="ru-RU"/>
        </w:rPr>
        <w:t>самостоятельно</w:t>
      </w:r>
      <w:r w:rsidR="00520662" w:rsidRPr="007F4E36">
        <w:rPr>
          <w:rFonts w:cs="Arial"/>
          <w:b w:val="0"/>
          <w:bCs w:val="0"/>
          <w:caps w:val="0"/>
          <w:lang w:val="ru-RU"/>
        </w:rPr>
        <w:t xml:space="preserve">, </w:t>
      </w:r>
      <w:r w:rsidR="00520662">
        <w:rPr>
          <w:rFonts w:cs="Arial"/>
          <w:b w:val="0"/>
          <w:bCs w:val="0"/>
          <w:caps w:val="0"/>
          <w:lang w:val="ru-RU"/>
        </w:rPr>
        <w:t>а</w:t>
      </w:r>
      <w:r w:rsidR="00520662" w:rsidRPr="007F4E36">
        <w:rPr>
          <w:rFonts w:cs="Arial"/>
          <w:b w:val="0"/>
          <w:bCs w:val="0"/>
          <w:caps w:val="0"/>
          <w:lang w:val="ru-RU"/>
        </w:rPr>
        <w:t xml:space="preserve"> </w:t>
      </w:r>
      <w:r w:rsidR="00520662">
        <w:rPr>
          <w:rFonts w:cs="Arial"/>
          <w:b w:val="0"/>
          <w:bCs w:val="0"/>
          <w:caps w:val="0"/>
          <w:lang w:val="ru-RU"/>
        </w:rPr>
        <w:t>затем</w:t>
      </w:r>
      <w:r w:rsidR="00520662" w:rsidRPr="007F4E36">
        <w:rPr>
          <w:rFonts w:cs="Arial"/>
          <w:b w:val="0"/>
          <w:bCs w:val="0"/>
          <w:caps w:val="0"/>
          <w:lang w:val="ru-RU"/>
        </w:rPr>
        <w:t xml:space="preserve"> </w:t>
      </w:r>
      <w:proofErr w:type="spellStart"/>
      <w:r w:rsidR="00520662">
        <w:rPr>
          <w:rFonts w:cs="Arial"/>
          <w:b w:val="0"/>
          <w:bCs w:val="0"/>
          <w:caps w:val="0"/>
          <w:lang w:val="ru-RU"/>
        </w:rPr>
        <w:t>фасилитатор</w:t>
      </w:r>
      <w:proofErr w:type="spellEnd"/>
      <w:r w:rsidR="00520662" w:rsidRPr="007F4E36">
        <w:rPr>
          <w:rFonts w:cs="Arial"/>
          <w:b w:val="0"/>
          <w:bCs w:val="0"/>
          <w:caps w:val="0"/>
          <w:lang w:val="ru-RU"/>
        </w:rPr>
        <w:t xml:space="preserve"> </w:t>
      </w:r>
      <w:r w:rsidR="007F4E36">
        <w:rPr>
          <w:rFonts w:cs="Arial"/>
          <w:b w:val="0"/>
          <w:bCs w:val="0"/>
          <w:caps w:val="0"/>
          <w:lang w:val="ru-RU"/>
        </w:rPr>
        <w:t>руководствуется</w:t>
      </w:r>
      <w:r w:rsidR="007F4E36" w:rsidRPr="007F4E36">
        <w:rPr>
          <w:rFonts w:cs="Arial"/>
          <w:b w:val="0"/>
          <w:bCs w:val="0"/>
          <w:caps w:val="0"/>
          <w:lang w:val="ru-RU"/>
        </w:rPr>
        <w:t xml:space="preserve"> </w:t>
      </w:r>
      <w:r w:rsidR="007F4E36">
        <w:rPr>
          <w:rFonts w:cs="Arial"/>
          <w:b w:val="0"/>
          <w:bCs w:val="0"/>
          <w:caps w:val="0"/>
          <w:lang w:val="ru-RU"/>
        </w:rPr>
        <w:t>ими</w:t>
      </w:r>
      <w:r w:rsidR="007F4E36" w:rsidRPr="007F4E36">
        <w:rPr>
          <w:rFonts w:cs="Arial"/>
          <w:b w:val="0"/>
          <w:bCs w:val="0"/>
          <w:caps w:val="0"/>
          <w:lang w:val="ru-RU"/>
        </w:rPr>
        <w:t xml:space="preserve"> </w:t>
      </w:r>
      <w:r w:rsidR="007F4E36">
        <w:rPr>
          <w:rFonts w:cs="Arial"/>
          <w:b w:val="0"/>
          <w:bCs w:val="0"/>
          <w:caps w:val="0"/>
          <w:lang w:val="ru-RU"/>
        </w:rPr>
        <w:t>во</w:t>
      </w:r>
      <w:r w:rsidR="007F4E36" w:rsidRPr="007F4E36">
        <w:rPr>
          <w:rFonts w:cs="Arial"/>
          <w:b w:val="0"/>
          <w:bCs w:val="0"/>
          <w:caps w:val="0"/>
          <w:lang w:val="ru-RU"/>
        </w:rPr>
        <w:t xml:space="preserve"> </w:t>
      </w:r>
      <w:r w:rsidR="007F4E36">
        <w:rPr>
          <w:rFonts w:cs="Arial"/>
          <w:b w:val="0"/>
          <w:bCs w:val="0"/>
          <w:caps w:val="0"/>
          <w:lang w:val="ru-RU"/>
        </w:rPr>
        <w:t>время</w:t>
      </w:r>
      <w:r w:rsidR="007F4E36" w:rsidRPr="007F4E36">
        <w:rPr>
          <w:rFonts w:cs="Arial"/>
          <w:b w:val="0"/>
          <w:bCs w:val="0"/>
          <w:caps w:val="0"/>
          <w:lang w:val="ru-RU"/>
        </w:rPr>
        <w:t xml:space="preserve"> </w:t>
      </w:r>
      <w:r w:rsidR="007F4E36">
        <w:rPr>
          <w:rFonts w:cs="Arial"/>
          <w:b w:val="0"/>
          <w:bCs w:val="0"/>
          <w:caps w:val="0"/>
          <w:lang w:val="ru-RU"/>
        </w:rPr>
        <w:t>группового</w:t>
      </w:r>
      <w:r w:rsidR="007F4E36" w:rsidRPr="007F4E36">
        <w:rPr>
          <w:rFonts w:cs="Arial"/>
          <w:b w:val="0"/>
          <w:bCs w:val="0"/>
          <w:caps w:val="0"/>
          <w:lang w:val="ru-RU"/>
        </w:rPr>
        <w:t xml:space="preserve"> </w:t>
      </w:r>
      <w:r w:rsidR="007F4E36">
        <w:rPr>
          <w:rFonts w:cs="Arial"/>
          <w:b w:val="0"/>
          <w:bCs w:val="0"/>
          <w:caps w:val="0"/>
          <w:lang w:val="ru-RU"/>
        </w:rPr>
        <w:t>обсуждения, когда им предлагается объяснить свои ответы (как правильные, так и неправильные).</w:t>
      </w:r>
    </w:p>
    <w:p w:rsidR="00D07767" w:rsidRPr="00686686" w:rsidRDefault="00593248" w:rsidP="00FE0ECA">
      <w:pPr>
        <w:pStyle w:val="Upuce"/>
        <w:ind w:left="470" w:hanging="357"/>
        <w:rPr>
          <w:lang w:val="en-GB"/>
        </w:rPr>
      </w:pPr>
      <w:r>
        <w:rPr>
          <w:i/>
          <w:lang w:val="ru-RU"/>
        </w:rPr>
        <w:t>Предлагаемый порядок</w:t>
      </w:r>
      <w:r w:rsidR="0082156C" w:rsidRPr="00686686">
        <w:rPr>
          <w:i/>
          <w:lang w:val="en-GB"/>
        </w:rPr>
        <w:t>:</w:t>
      </w:r>
    </w:p>
    <w:p w:rsidR="008716EF" w:rsidRPr="009339F7" w:rsidRDefault="009339F7" w:rsidP="002770DB">
      <w:pPr>
        <w:pStyle w:val="Upuce"/>
        <w:numPr>
          <w:ilvl w:val="0"/>
          <w:numId w:val="27"/>
        </w:numPr>
        <w:rPr>
          <w:lang w:val="ru-RU"/>
        </w:rPr>
      </w:pPr>
      <w:proofErr w:type="spellStart"/>
      <w:r>
        <w:rPr>
          <w:lang w:val="ru-RU"/>
        </w:rPr>
        <w:t>Фасилитатор</w:t>
      </w:r>
      <w:proofErr w:type="spellEnd"/>
      <w:r w:rsidRPr="009339F7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9339F7">
        <w:rPr>
          <w:lang w:val="ru-RU"/>
        </w:rPr>
        <w:t xml:space="preserve"> </w:t>
      </w:r>
      <w:r>
        <w:rPr>
          <w:lang w:val="ru-RU"/>
        </w:rPr>
        <w:t>сессию</w:t>
      </w:r>
      <w:r w:rsidRPr="009339F7">
        <w:rPr>
          <w:lang w:val="ru-RU"/>
        </w:rPr>
        <w:t xml:space="preserve">, </w:t>
      </w:r>
      <w:r>
        <w:rPr>
          <w:lang w:val="ru-RU"/>
        </w:rPr>
        <w:t>распределяет</w:t>
      </w:r>
      <w:r w:rsidRPr="009339F7">
        <w:rPr>
          <w:lang w:val="ru-RU"/>
        </w:rPr>
        <w:t xml:space="preserve"> </w:t>
      </w:r>
      <w:r>
        <w:rPr>
          <w:lang w:val="ru-RU"/>
        </w:rPr>
        <w:t>раздаточные</w:t>
      </w:r>
      <w:r w:rsidRPr="009339F7">
        <w:rPr>
          <w:lang w:val="ru-RU"/>
        </w:rPr>
        <w:t xml:space="preserve"> </w:t>
      </w:r>
      <w:r>
        <w:rPr>
          <w:lang w:val="ru-RU"/>
        </w:rPr>
        <w:t>материалы</w:t>
      </w:r>
      <w:r w:rsidRPr="009339F7">
        <w:rPr>
          <w:lang w:val="ru-RU"/>
        </w:rPr>
        <w:t xml:space="preserve"> </w:t>
      </w:r>
      <w:r>
        <w:rPr>
          <w:lang w:val="ru-RU"/>
        </w:rPr>
        <w:t>и</w:t>
      </w:r>
      <w:r w:rsidRPr="009339F7">
        <w:rPr>
          <w:lang w:val="ru-RU"/>
        </w:rPr>
        <w:t xml:space="preserve"> </w:t>
      </w:r>
      <w:r>
        <w:rPr>
          <w:lang w:val="ru-RU"/>
        </w:rPr>
        <w:t>дает</w:t>
      </w:r>
      <w:r w:rsidRPr="009339F7">
        <w:rPr>
          <w:lang w:val="ru-RU"/>
        </w:rPr>
        <w:t xml:space="preserve"> </w:t>
      </w:r>
      <w:r>
        <w:rPr>
          <w:lang w:val="ru-RU"/>
        </w:rPr>
        <w:t>немного</w:t>
      </w:r>
      <w:r w:rsidRPr="009339F7">
        <w:rPr>
          <w:lang w:val="ru-RU"/>
        </w:rPr>
        <w:t xml:space="preserve"> </w:t>
      </w:r>
      <w:r>
        <w:rPr>
          <w:lang w:val="ru-RU"/>
        </w:rPr>
        <w:t>времени</w:t>
      </w:r>
      <w:r w:rsidRPr="009339F7">
        <w:rPr>
          <w:lang w:val="ru-RU"/>
        </w:rPr>
        <w:t xml:space="preserve"> </w:t>
      </w:r>
      <w:r>
        <w:rPr>
          <w:lang w:val="ru-RU"/>
        </w:rPr>
        <w:t>на</w:t>
      </w:r>
      <w:r w:rsidRPr="009339F7">
        <w:rPr>
          <w:lang w:val="ru-RU"/>
        </w:rPr>
        <w:t xml:space="preserve"> </w:t>
      </w:r>
      <w:r>
        <w:rPr>
          <w:lang w:val="ru-RU"/>
        </w:rPr>
        <w:t>индивидуальное</w:t>
      </w:r>
      <w:r w:rsidRPr="009339F7">
        <w:rPr>
          <w:lang w:val="ru-RU"/>
        </w:rPr>
        <w:t xml:space="preserve"> </w:t>
      </w:r>
      <w:r>
        <w:rPr>
          <w:lang w:val="ru-RU"/>
        </w:rPr>
        <w:t>прочтение</w:t>
      </w:r>
      <w:r w:rsidRPr="009339F7">
        <w:rPr>
          <w:lang w:val="ru-RU"/>
        </w:rPr>
        <w:t>.</w:t>
      </w:r>
    </w:p>
    <w:p w:rsidR="008716EF" w:rsidRPr="00993A31" w:rsidRDefault="009339F7" w:rsidP="002770DB">
      <w:pPr>
        <w:pStyle w:val="Upuce"/>
        <w:numPr>
          <w:ilvl w:val="0"/>
          <w:numId w:val="27"/>
        </w:numPr>
        <w:rPr>
          <w:lang w:val="ru-RU"/>
        </w:rPr>
      </w:pPr>
      <w:proofErr w:type="spellStart"/>
      <w:r>
        <w:rPr>
          <w:lang w:val="ru-RU"/>
        </w:rPr>
        <w:t>Фасилитатор</w:t>
      </w:r>
      <w:proofErr w:type="spellEnd"/>
      <w:r w:rsidRPr="00993A31">
        <w:rPr>
          <w:lang w:val="ru-RU"/>
        </w:rPr>
        <w:t xml:space="preserve"> </w:t>
      </w:r>
      <w:r>
        <w:rPr>
          <w:lang w:val="ru-RU"/>
        </w:rPr>
        <w:t>открывает</w:t>
      </w:r>
      <w:r w:rsidRPr="00993A31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993A31">
        <w:rPr>
          <w:lang w:val="ru-RU"/>
        </w:rPr>
        <w:t xml:space="preserve"> </w:t>
      </w:r>
      <w:r>
        <w:rPr>
          <w:lang w:val="ru-RU"/>
        </w:rPr>
        <w:t>по</w:t>
      </w:r>
      <w:r w:rsidRPr="00993A31">
        <w:rPr>
          <w:lang w:val="ru-RU"/>
        </w:rPr>
        <w:t xml:space="preserve"> </w:t>
      </w:r>
      <w:r>
        <w:rPr>
          <w:lang w:val="ru-RU"/>
        </w:rPr>
        <w:t>девяти</w:t>
      </w:r>
      <w:r w:rsidRPr="00993A31">
        <w:rPr>
          <w:lang w:val="ru-RU"/>
        </w:rPr>
        <w:t xml:space="preserve"> </w:t>
      </w:r>
      <w:r>
        <w:rPr>
          <w:lang w:val="ru-RU"/>
        </w:rPr>
        <w:t>вопросам</w:t>
      </w:r>
      <w:r w:rsidRPr="00993A31">
        <w:rPr>
          <w:lang w:val="ru-RU"/>
        </w:rPr>
        <w:t xml:space="preserve"> </w:t>
      </w:r>
      <w:r>
        <w:rPr>
          <w:lang w:val="ru-RU"/>
        </w:rPr>
        <w:t>и</w:t>
      </w:r>
      <w:r w:rsidRPr="00993A31">
        <w:rPr>
          <w:lang w:val="ru-RU"/>
        </w:rPr>
        <w:t xml:space="preserve"> </w:t>
      </w:r>
      <w:r w:rsidR="00993A31">
        <w:rPr>
          <w:lang w:val="ru-RU"/>
        </w:rPr>
        <w:t>ориентирует</w:t>
      </w:r>
      <w:r w:rsidR="00993A31" w:rsidRPr="00993A31">
        <w:rPr>
          <w:lang w:val="ru-RU"/>
        </w:rPr>
        <w:t xml:space="preserve"> </w:t>
      </w:r>
      <w:r w:rsidR="00993A31">
        <w:rPr>
          <w:lang w:val="ru-RU"/>
        </w:rPr>
        <w:t>по</w:t>
      </w:r>
      <w:r w:rsidR="00993A31" w:rsidRPr="00993A31">
        <w:rPr>
          <w:lang w:val="ru-RU"/>
        </w:rPr>
        <w:t xml:space="preserve"> </w:t>
      </w:r>
      <w:r w:rsidR="00993A31">
        <w:rPr>
          <w:lang w:val="ru-RU"/>
        </w:rPr>
        <w:t>ним</w:t>
      </w:r>
      <w:r w:rsidR="00993A31" w:rsidRPr="00993A31">
        <w:rPr>
          <w:lang w:val="ru-RU"/>
        </w:rPr>
        <w:t xml:space="preserve"> </w:t>
      </w:r>
      <w:r w:rsidR="00993A31">
        <w:rPr>
          <w:lang w:val="ru-RU"/>
        </w:rPr>
        <w:t>группу</w:t>
      </w:r>
      <w:r w:rsidR="00993A31" w:rsidRPr="00993A31">
        <w:rPr>
          <w:lang w:val="ru-RU"/>
        </w:rPr>
        <w:t>.</w:t>
      </w:r>
    </w:p>
    <w:p w:rsidR="00D07767" w:rsidRPr="00686686" w:rsidRDefault="00593248" w:rsidP="00FE0ECA">
      <w:pPr>
        <w:pStyle w:val="UTit4"/>
        <w:rPr>
          <w:lang w:val="en-GB"/>
        </w:rPr>
      </w:pPr>
      <w:r>
        <w:rPr>
          <w:lang w:val="ru-RU"/>
        </w:rPr>
        <w:t>вспомогательные</w:t>
      </w:r>
      <w:r w:rsidRPr="009339F7">
        <w:rPr>
          <w:lang w:val="en-US"/>
        </w:rPr>
        <w:t xml:space="preserve"> </w:t>
      </w:r>
      <w:r>
        <w:rPr>
          <w:lang w:val="ru-RU"/>
        </w:rPr>
        <w:t>документы</w:t>
      </w:r>
      <w:r w:rsidR="00D07767" w:rsidRPr="00686686">
        <w:rPr>
          <w:lang w:val="en-GB"/>
        </w:rPr>
        <w:t>:</w:t>
      </w:r>
    </w:p>
    <w:p w:rsidR="00BF0133" w:rsidRPr="00993A31" w:rsidRDefault="00993A31" w:rsidP="002770DB">
      <w:pPr>
        <w:pStyle w:val="Upuce"/>
        <w:numPr>
          <w:ilvl w:val="0"/>
          <w:numId w:val="28"/>
        </w:numPr>
        <w:rPr>
          <w:lang w:val="ru-RU"/>
        </w:rPr>
      </w:pPr>
      <w:r>
        <w:rPr>
          <w:lang w:val="ru-RU"/>
        </w:rPr>
        <w:t>Раздел</w:t>
      </w:r>
      <w:r w:rsidRPr="00993A31">
        <w:rPr>
          <w:lang w:val="ru-RU"/>
        </w:rPr>
        <w:t xml:space="preserve"> 54, </w:t>
      </w:r>
      <w:r>
        <w:rPr>
          <w:lang w:val="ru-RU"/>
        </w:rPr>
        <w:t>Заметки</w:t>
      </w:r>
      <w:r w:rsidRPr="00993A31">
        <w:rPr>
          <w:lang w:val="ru-RU"/>
        </w:rPr>
        <w:t xml:space="preserve"> </w:t>
      </w:r>
      <w:proofErr w:type="spellStart"/>
      <w:r>
        <w:rPr>
          <w:lang w:val="ru-RU"/>
        </w:rPr>
        <w:t>фасилитатора</w:t>
      </w:r>
      <w:proofErr w:type="spellEnd"/>
      <w:r w:rsidRPr="00993A31">
        <w:rPr>
          <w:lang w:val="ru-RU"/>
        </w:rPr>
        <w:t xml:space="preserve"> (</w:t>
      </w:r>
      <w:r>
        <w:rPr>
          <w:lang w:val="ru-RU"/>
        </w:rPr>
        <w:t>включая</w:t>
      </w:r>
      <w:r w:rsidRPr="00993A31">
        <w:rPr>
          <w:lang w:val="ru-RU"/>
        </w:rPr>
        <w:t xml:space="preserve"> </w:t>
      </w:r>
      <w:r>
        <w:rPr>
          <w:lang w:val="ru-RU"/>
        </w:rPr>
        <w:t>подробные ответы на девять вопросов)</w:t>
      </w:r>
    </w:p>
    <w:p w:rsidR="009A3638" w:rsidRDefault="00993A31" w:rsidP="008716EF">
      <w:pPr>
        <w:pStyle w:val="Upuce"/>
        <w:numPr>
          <w:ilvl w:val="0"/>
          <w:numId w:val="28"/>
        </w:numPr>
        <w:rPr>
          <w:lang w:val="en-GB"/>
        </w:rPr>
      </w:pPr>
      <w:r>
        <w:rPr>
          <w:lang w:val="ru-RU"/>
        </w:rPr>
        <w:t xml:space="preserve">Раздел </w:t>
      </w:r>
      <w:r>
        <w:rPr>
          <w:lang w:val="en-GB"/>
        </w:rPr>
        <w:t>54</w:t>
      </w:r>
      <w:r>
        <w:rPr>
          <w:lang w:val="ru-RU"/>
        </w:rPr>
        <w:t>, Раздаточный материал</w:t>
      </w:r>
    </w:p>
    <w:p w:rsidR="008716EF" w:rsidRPr="00993A31" w:rsidRDefault="00993A31" w:rsidP="008716EF">
      <w:pPr>
        <w:pStyle w:val="Upuce"/>
        <w:numPr>
          <w:ilvl w:val="0"/>
          <w:numId w:val="28"/>
        </w:numPr>
        <w:rPr>
          <w:lang w:val="ru-RU"/>
        </w:rPr>
      </w:pPr>
      <w:r>
        <w:rPr>
          <w:lang w:val="ru-RU"/>
        </w:rPr>
        <w:t>Памятная записка по заполнению заявки на международную помощь</w:t>
      </w:r>
    </w:p>
    <w:p w:rsidR="002A6059" w:rsidRPr="00993A31" w:rsidRDefault="002A6059" w:rsidP="002A6059">
      <w:pPr>
        <w:rPr>
          <w:lang w:val="ru-RU"/>
        </w:rPr>
      </w:pPr>
    </w:p>
    <w:p w:rsidR="002A6059" w:rsidRPr="00993A31" w:rsidRDefault="00993A31" w:rsidP="00FF04E1">
      <w:pPr>
        <w:pStyle w:val="Soustitre"/>
        <w:rPr>
          <w:b w:val="0"/>
          <w:i w:val="0"/>
          <w:lang w:val="ru-RU"/>
        </w:rPr>
      </w:pPr>
      <w:r>
        <w:rPr>
          <w:noProof w:val="0"/>
          <w:lang w:val="ru-RU"/>
        </w:rPr>
        <w:t>Заметки и советы</w:t>
      </w:r>
    </w:p>
    <w:p w:rsidR="002A6059" w:rsidRPr="00993A31" w:rsidRDefault="00993A31" w:rsidP="00AB077F">
      <w:pPr>
        <w:pStyle w:val="Texte1"/>
        <w:rPr>
          <w:lang w:val="ru-RU"/>
        </w:rPr>
      </w:pPr>
      <w:proofErr w:type="spellStart"/>
      <w:r>
        <w:rPr>
          <w:lang w:val="ru-RU"/>
        </w:rPr>
        <w:t>Фасилитатор</w:t>
      </w:r>
      <w:proofErr w:type="spellEnd"/>
      <w:r>
        <w:rPr>
          <w:lang w:val="ru-RU"/>
        </w:rPr>
        <w:t xml:space="preserve"> представляет сессию как мероприятие, предоставляющее участникам возможность проверить свои знания о международной помощи. Каждый</w:t>
      </w:r>
      <w:r w:rsidRPr="00993A31">
        <w:rPr>
          <w:lang w:val="ru-RU"/>
        </w:rPr>
        <w:t xml:space="preserve"> </w:t>
      </w:r>
      <w:r>
        <w:rPr>
          <w:lang w:val="ru-RU"/>
        </w:rPr>
        <w:t>участник</w:t>
      </w:r>
      <w:r w:rsidRPr="00993A31">
        <w:rPr>
          <w:lang w:val="ru-RU"/>
        </w:rPr>
        <w:t xml:space="preserve"> </w:t>
      </w:r>
      <w:r>
        <w:rPr>
          <w:lang w:val="ru-RU"/>
        </w:rPr>
        <w:t>получает</w:t>
      </w:r>
      <w:r w:rsidRPr="00993A31">
        <w:rPr>
          <w:lang w:val="ru-RU"/>
        </w:rPr>
        <w:t xml:space="preserve"> </w:t>
      </w:r>
      <w:r>
        <w:rPr>
          <w:lang w:val="ru-RU"/>
        </w:rPr>
        <w:t>раздаточный</w:t>
      </w:r>
      <w:r w:rsidRPr="00993A31">
        <w:rPr>
          <w:lang w:val="ru-RU"/>
        </w:rPr>
        <w:t xml:space="preserve"> </w:t>
      </w:r>
      <w:r>
        <w:rPr>
          <w:lang w:val="ru-RU"/>
        </w:rPr>
        <w:t>материал</w:t>
      </w:r>
      <w:r w:rsidRPr="00993A31">
        <w:rPr>
          <w:lang w:val="ru-RU"/>
        </w:rPr>
        <w:t xml:space="preserve"> </w:t>
      </w:r>
      <w:r>
        <w:rPr>
          <w:lang w:val="ru-RU"/>
        </w:rPr>
        <w:t>с просьбой заполнить его (15 минут).</w:t>
      </w:r>
    </w:p>
    <w:p w:rsidR="002A6059" w:rsidRPr="00232AED" w:rsidRDefault="00993A31" w:rsidP="00FF04E1">
      <w:pPr>
        <w:pStyle w:val="Texte1"/>
        <w:rPr>
          <w:lang w:val="ru-RU"/>
        </w:rPr>
      </w:pPr>
      <w:r>
        <w:rPr>
          <w:lang w:val="ru-RU"/>
        </w:rPr>
        <w:t>Затем</w:t>
      </w:r>
      <w:r w:rsidRPr="00993A31">
        <w:rPr>
          <w:lang w:val="ru-RU"/>
        </w:rPr>
        <w:t xml:space="preserve"> </w:t>
      </w:r>
      <w:proofErr w:type="spellStart"/>
      <w:r>
        <w:rPr>
          <w:lang w:val="ru-RU"/>
        </w:rPr>
        <w:t>фасилитатор</w:t>
      </w:r>
      <w:proofErr w:type="spellEnd"/>
      <w:r w:rsidRPr="00993A31">
        <w:rPr>
          <w:lang w:val="ru-RU"/>
        </w:rPr>
        <w:t xml:space="preserve"> </w:t>
      </w:r>
      <w:r>
        <w:rPr>
          <w:lang w:val="ru-RU"/>
        </w:rPr>
        <w:t>направляет</w:t>
      </w:r>
      <w:r w:rsidRPr="00993A31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993A31">
        <w:rPr>
          <w:lang w:val="ru-RU"/>
        </w:rPr>
        <w:t xml:space="preserve"> </w:t>
      </w:r>
      <w:r>
        <w:rPr>
          <w:lang w:val="ru-RU"/>
        </w:rPr>
        <w:t>группой девяти вопросов. Для</w:t>
      </w:r>
      <w:r w:rsidRPr="00993A31">
        <w:rPr>
          <w:lang w:val="ru-RU"/>
        </w:rPr>
        <w:t xml:space="preserve"> </w:t>
      </w:r>
      <w:r>
        <w:rPr>
          <w:lang w:val="ru-RU"/>
        </w:rPr>
        <w:t>каждого</w:t>
      </w:r>
      <w:r w:rsidRPr="00993A31">
        <w:rPr>
          <w:lang w:val="ru-RU"/>
        </w:rPr>
        <w:t xml:space="preserve"> </w:t>
      </w:r>
      <w:r>
        <w:rPr>
          <w:lang w:val="ru-RU"/>
        </w:rPr>
        <w:t>вопроса</w:t>
      </w:r>
      <w:r w:rsidRPr="00993A31">
        <w:rPr>
          <w:lang w:val="ru-RU"/>
        </w:rPr>
        <w:t xml:space="preserve"> </w:t>
      </w:r>
      <w:proofErr w:type="spellStart"/>
      <w:r>
        <w:rPr>
          <w:lang w:val="ru-RU"/>
        </w:rPr>
        <w:t>фасилитатор</w:t>
      </w:r>
      <w:proofErr w:type="spellEnd"/>
      <w:r w:rsidRPr="00993A31">
        <w:rPr>
          <w:lang w:val="ru-RU"/>
        </w:rPr>
        <w:t xml:space="preserve"> </w:t>
      </w:r>
      <w:r>
        <w:rPr>
          <w:lang w:val="ru-RU"/>
        </w:rPr>
        <w:t>должен</w:t>
      </w:r>
      <w:r w:rsidRPr="00993A31">
        <w:rPr>
          <w:lang w:val="ru-RU"/>
        </w:rPr>
        <w:t xml:space="preserve"> </w:t>
      </w:r>
      <w:r>
        <w:rPr>
          <w:lang w:val="ru-RU"/>
        </w:rPr>
        <w:t>попросить</w:t>
      </w:r>
      <w:r w:rsidRPr="00993A31">
        <w:rPr>
          <w:lang w:val="ru-RU"/>
        </w:rPr>
        <w:t xml:space="preserve"> </w:t>
      </w:r>
      <w:r>
        <w:rPr>
          <w:lang w:val="ru-RU"/>
        </w:rPr>
        <w:t>наугад одного</w:t>
      </w:r>
      <w:r w:rsidRPr="00993A31">
        <w:rPr>
          <w:lang w:val="ru-RU"/>
        </w:rPr>
        <w:t xml:space="preserve"> </w:t>
      </w:r>
      <w:r>
        <w:rPr>
          <w:lang w:val="ru-RU"/>
        </w:rPr>
        <w:t>участника</w:t>
      </w:r>
      <w:r w:rsidRPr="00993A31">
        <w:rPr>
          <w:lang w:val="ru-RU"/>
        </w:rPr>
        <w:t xml:space="preserve"> </w:t>
      </w:r>
      <w:r>
        <w:rPr>
          <w:lang w:val="ru-RU"/>
        </w:rPr>
        <w:t>или участницу представить и объяснить свой ответ. Прежде</w:t>
      </w:r>
      <w:r w:rsidRPr="006A1901">
        <w:rPr>
          <w:lang w:val="ru-RU"/>
        </w:rPr>
        <w:t xml:space="preserve"> </w:t>
      </w:r>
      <w:r>
        <w:rPr>
          <w:lang w:val="ru-RU"/>
        </w:rPr>
        <w:t>чем</w:t>
      </w:r>
      <w:r w:rsidRPr="006A1901">
        <w:rPr>
          <w:lang w:val="ru-RU"/>
        </w:rPr>
        <w:t xml:space="preserve"> </w:t>
      </w:r>
      <w:r>
        <w:rPr>
          <w:lang w:val="ru-RU"/>
        </w:rPr>
        <w:t>сказать</w:t>
      </w:r>
      <w:r w:rsidRPr="006A1901">
        <w:rPr>
          <w:lang w:val="ru-RU"/>
        </w:rPr>
        <w:t xml:space="preserve">, </w:t>
      </w:r>
      <w:r>
        <w:rPr>
          <w:lang w:val="ru-RU"/>
        </w:rPr>
        <w:t>является</w:t>
      </w:r>
      <w:r w:rsidRPr="006A1901">
        <w:rPr>
          <w:lang w:val="ru-RU"/>
        </w:rPr>
        <w:t xml:space="preserve"> </w:t>
      </w:r>
      <w:r>
        <w:rPr>
          <w:lang w:val="ru-RU"/>
        </w:rPr>
        <w:t>ли</w:t>
      </w:r>
      <w:r w:rsidRPr="006A1901">
        <w:rPr>
          <w:lang w:val="ru-RU"/>
        </w:rPr>
        <w:t xml:space="preserve"> </w:t>
      </w:r>
      <w:r>
        <w:rPr>
          <w:lang w:val="ru-RU"/>
        </w:rPr>
        <w:t>ответ</w:t>
      </w:r>
      <w:r w:rsidRPr="006A1901">
        <w:rPr>
          <w:lang w:val="ru-RU"/>
        </w:rPr>
        <w:t xml:space="preserve"> </w:t>
      </w:r>
      <w:r>
        <w:rPr>
          <w:lang w:val="ru-RU"/>
        </w:rPr>
        <w:t>правильным</w:t>
      </w:r>
      <w:r w:rsidRPr="006A1901">
        <w:rPr>
          <w:lang w:val="ru-RU"/>
        </w:rPr>
        <w:t xml:space="preserve">, </w:t>
      </w:r>
      <w:proofErr w:type="spellStart"/>
      <w:r>
        <w:rPr>
          <w:lang w:val="ru-RU"/>
        </w:rPr>
        <w:t>фасилитатор</w:t>
      </w:r>
      <w:proofErr w:type="spellEnd"/>
      <w:r w:rsidRPr="006A1901">
        <w:rPr>
          <w:lang w:val="ru-RU"/>
        </w:rPr>
        <w:t xml:space="preserve"> </w:t>
      </w:r>
      <w:r>
        <w:rPr>
          <w:lang w:val="ru-RU"/>
        </w:rPr>
        <w:t>должен</w:t>
      </w:r>
      <w:r w:rsidRPr="006A1901">
        <w:rPr>
          <w:lang w:val="ru-RU"/>
        </w:rPr>
        <w:t xml:space="preserve"> </w:t>
      </w:r>
      <w:r>
        <w:rPr>
          <w:lang w:val="ru-RU"/>
        </w:rPr>
        <w:t>спросить</w:t>
      </w:r>
      <w:r w:rsidRPr="006A1901">
        <w:rPr>
          <w:lang w:val="ru-RU"/>
        </w:rPr>
        <w:t xml:space="preserve"> </w:t>
      </w:r>
      <w:r>
        <w:rPr>
          <w:lang w:val="ru-RU"/>
        </w:rPr>
        <w:t>у</w:t>
      </w:r>
      <w:r w:rsidRPr="006A1901">
        <w:rPr>
          <w:lang w:val="ru-RU"/>
        </w:rPr>
        <w:t xml:space="preserve"> </w:t>
      </w:r>
      <w:r>
        <w:rPr>
          <w:lang w:val="ru-RU"/>
        </w:rPr>
        <w:t>всех</w:t>
      </w:r>
      <w:r w:rsidRPr="006A1901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6A1901">
        <w:rPr>
          <w:lang w:val="ru-RU"/>
        </w:rPr>
        <w:t xml:space="preserve">, </w:t>
      </w:r>
      <w:r w:rsidR="006A1901">
        <w:rPr>
          <w:lang w:val="ru-RU"/>
        </w:rPr>
        <w:t>пришел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ли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кто</w:t>
      </w:r>
      <w:r w:rsidR="006A1901" w:rsidRPr="006A1901">
        <w:rPr>
          <w:lang w:val="ru-RU"/>
        </w:rPr>
        <w:t>-</w:t>
      </w:r>
      <w:r w:rsidR="006A1901">
        <w:rPr>
          <w:lang w:val="ru-RU"/>
        </w:rPr>
        <w:t>нибудь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к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иному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выводу</w:t>
      </w:r>
      <w:r w:rsidR="006A1901" w:rsidRPr="006A1901">
        <w:rPr>
          <w:lang w:val="ru-RU"/>
        </w:rPr>
        <w:t xml:space="preserve">, </w:t>
      </w:r>
      <w:r w:rsidR="006A1901">
        <w:rPr>
          <w:lang w:val="ru-RU"/>
        </w:rPr>
        <w:t>и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если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да</w:t>
      </w:r>
      <w:r w:rsidR="006A1901" w:rsidRPr="006A1901">
        <w:rPr>
          <w:lang w:val="ru-RU"/>
        </w:rPr>
        <w:t xml:space="preserve">, </w:t>
      </w:r>
      <w:r w:rsidR="006A1901">
        <w:rPr>
          <w:lang w:val="ru-RU"/>
        </w:rPr>
        <w:t>они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должны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объяснить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свои аргументы.</w:t>
      </w:r>
      <w:r w:rsidR="002A6059" w:rsidRPr="006A1901">
        <w:rPr>
          <w:lang w:val="ru-RU"/>
        </w:rPr>
        <w:t xml:space="preserve"> </w:t>
      </w:r>
      <w:r w:rsidR="006A1901">
        <w:rPr>
          <w:lang w:val="ru-RU"/>
        </w:rPr>
        <w:t>Затем</w:t>
      </w:r>
      <w:r w:rsidR="006A1901" w:rsidRPr="006A1901">
        <w:rPr>
          <w:lang w:val="ru-RU"/>
        </w:rPr>
        <w:t xml:space="preserve"> </w:t>
      </w:r>
      <w:proofErr w:type="spellStart"/>
      <w:r w:rsidR="006A1901">
        <w:rPr>
          <w:lang w:val="ru-RU"/>
        </w:rPr>
        <w:t>фасилитатор</w:t>
      </w:r>
      <w:proofErr w:type="spellEnd"/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может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попросить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других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расширить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предложенное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объяснение</w:t>
      </w:r>
      <w:r w:rsidR="006A1901" w:rsidRPr="006A1901">
        <w:rPr>
          <w:lang w:val="ru-RU"/>
        </w:rPr>
        <w:t xml:space="preserve"> (</w:t>
      </w:r>
      <w:r w:rsidR="006A1901">
        <w:rPr>
          <w:lang w:val="ru-RU"/>
        </w:rPr>
        <w:t>предложенные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объяснения</w:t>
      </w:r>
      <w:r w:rsidR="006A1901" w:rsidRPr="006A1901">
        <w:rPr>
          <w:lang w:val="ru-RU"/>
        </w:rPr>
        <w:t xml:space="preserve">) </w:t>
      </w:r>
      <w:r w:rsidR="006A1901">
        <w:rPr>
          <w:lang w:val="ru-RU"/>
        </w:rPr>
        <w:t>и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объяснить</w:t>
      </w:r>
      <w:r w:rsidR="006A1901" w:rsidRPr="006A1901">
        <w:rPr>
          <w:lang w:val="ru-RU"/>
        </w:rPr>
        <w:t xml:space="preserve">, </w:t>
      </w:r>
      <w:r w:rsidR="006A1901">
        <w:rPr>
          <w:lang w:val="ru-RU"/>
        </w:rPr>
        <w:t>почему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некоторые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ответы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неверны</w:t>
      </w:r>
      <w:r w:rsidR="006A1901" w:rsidRPr="006A1901">
        <w:rPr>
          <w:lang w:val="ru-RU"/>
        </w:rPr>
        <w:t xml:space="preserve"> (</w:t>
      </w:r>
      <w:r w:rsidR="006A1901">
        <w:rPr>
          <w:lang w:val="ru-RU"/>
        </w:rPr>
        <w:t>часто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мы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можем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узнать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столько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же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благодаря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пониманию</w:t>
      </w:r>
      <w:r w:rsidR="006A1901" w:rsidRPr="006A1901">
        <w:rPr>
          <w:lang w:val="ru-RU"/>
        </w:rPr>
        <w:t xml:space="preserve">, </w:t>
      </w:r>
      <w:r w:rsidR="006A1901">
        <w:rPr>
          <w:lang w:val="ru-RU"/>
        </w:rPr>
        <w:t>почему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что</w:t>
      </w:r>
      <w:r w:rsidR="006A1901" w:rsidRPr="006A1901">
        <w:rPr>
          <w:lang w:val="ru-RU"/>
        </w:rPr>
        <w:t>-</w:t>
      </w:r>
      <w:r w:rsidR="006A1901">
        <w:rPr>
          <w:lang w:val="ru-RU"/>
        </w:rPr>
        <w:t>то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не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t>так</w:t>
      </w:r>
      <w:r w:rsidR="006A1901" w:rsidRPr="006A1901">
        <w:rPr>
          <w:lang w:val="ru-RU"/>
        </w:rPr>
        <w:t xml:space="preserve">, </w:t>
      </w:r>
      <w:r w:rsidR="006A1901">
        <w:rPr>
          <w:lang w:val="ru-RU"/>
        </w:rPr>
        <w:t>сколько</w:t>
      </w:r>
      <w:r w:rsidR="006A1901" w:rsidRPr="006A1901">
        <w:rPr>
          <w:lang w:val="ru-RU"/>
        </w:rPr>
        <w:t xml:space="preserve"> </w:t>
      </w:r>
      <w:r w:rsidR="006A1901">
        <w:rPr>
          <w:lang w:val="ru-RU"/>
        </w:rPr>
        <w:lastRenderedPageBreak/>
        <w:t xml:space="preserve">благодаря </w:t>
      </w:r>
      <w:r w:rsidR="00232AED">
        <w:rPr>
          <w:lang w:val="ru-RU"/>
        </w:rPr>
        <w:t>пониманию</w:t>
      </w:r>
      <w:r w:rsidR="006A1901">
        <w:rPr>
          <w:lang w:val="ru-RU"/>
        </w:rPr>
        <w:t xml:space="preserve">, </w:t>
      </w:r>
      <w:r w:rsidR="00F87777">
        <w:rPr>
          <w:lang w:val="ru-RU"/>
        </w:rPr>
        <w:t xml:space="preserve">что </w:t>
      </w:r>
      <w:r w:rsidR="00232AED">
        <w:rPr>
          <w:lang w:val="ru-RU"/>
        </w:rPr>
        <w:t>что-то другое является правильным).</w:t>
      </w:r>
    </w:p>
    <w:p w:rsidR="002A6059" w:rsidRPr="003C4CD5" w:rsidRDefault="00C0284E" w:rsidP="00FF04E1">
      <w:pPr>
        <w:pStyle w:val="Texte1"/>
        <w:rPr>
          <w:lang w:val="ru-RU"/>
        </w:rPr>
      </w:pPr>
      <w:r>
        <w:rPr>
          <w:lang w:val="ru-RU"/>
        </w:rPr>
        <w:t>На</w:t>
      </w:r>
      <w:r w:rsidRPr="00C0284E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C0284E">
        <w:rPr>
          <w:lang w:val="ru-RU"/>
        </w:rPr>
        <w:t xml:space="preserve"> </w:t>
      </w:r>
      <w:r>
        <w:rPr>
          <w:lang w:val="ru-RU"/>
        </w:rPr>
        <w:t>всего</w:t>
      </w:r>
      <w:r w:rsidRPr="00C0284E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C0284E">
        <w:rPr>
          <w:lang w:val="ru-RU"/>
        </w:rPr>
        <w:t xml:space="preserve"> </w:t>
      </w:r>
      <w:proofErr w:type="spellStart"/>
      <w:r>
        <w:rPr>
          <w:lang w:val="ru-RU"/>
        </w:rPr>
        <w:t>фасилитатор</w:t>
      </w:r>
      <w:proofErr w:type="spellEnd"/>
      <w:r w:rsidRPr="00C0284E">
        <w:rPr>
          <w:lang w:val="ru-RU"/>
        </w:rPr>
        <w:t xml:space="preserve"> </w:t>
      </w:r>
      <w:r>
        <w:rPr>
          <w:lang w:val="ru-RU"/>
        </w:rPr>
        <w:t>должен</w:t>
      </w:r>
      <w:r w:rsidRPr="00C0284E">
        <w:rPr>
          <w:lang w:val="ru-RU"/>
        </w:rPr>
        <w:t xml:space="preserve"> </w:t>
      </w:r>
      <w:r>
        <w:rPr>
          <w:lang w:val="ru-RU"/>
        </w:rPr>
        <w:t>также</w:t>
      </w:r>
      <w:r w:rsidRPr="00C0284E">
        <w:rPr>
          <w:lang w:val="ru-RU"/>
        </w:rPr>
        <w:t xml:space="preserve"> </w:t>
      </w:r>
      <w:r>
        <w:rPr>
          <w:lang w:val="ru-RU"/>
        </w:rPr>
        <w:t>поощрять</w:t>
      </w:r>
      <w:r w:rsidRPr="00C0284E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C0284E">
        <w:rPr>
          <w:lang w:val="ru-RU"/>
        </w:rPr>
        <w:t xml:space="preserve"> </w:t>
      </w:r>
      <w:r>
        <w:rPr>
          <w:lang w:val="ru-RU"/>
        </w:rPr>
        <w:t>задавать</w:t>
      </w:r>
      <w:r w:rsidRPr="00C0284E">
        <w:rPr>
          <w:lang w:val="ru-RU"/>
        </w:rPr>
        <w:t xml:space="preserve"> </w:t>
      </w:r>
      <w:r>
        <w:rPr>
          <w:lang w:val="ru-RU"/>
        </w:rPr>
        <w:t xml:space="preserve">дополнительные и смежные вопросы. </w:t>
      </w:r>
      <w:proofErr w:type="spellStart"/>
      <w:r>
        <w:rPr>
          <w:lang w:val="ru-RU"/>
        </w:rPr>
        <w:t>Фасилитатор</w:t>
      </w:r>
      <w:proofErr w:type="spellEnd"/>
      <w:r w:rsidRPr="00C0284E">
        <w:rPr>
          <w:lang w:val="ru-RU"/>
        </w:rPr>
        <w:t xml:space="preserve"> </w:t>
      </w:r>
      <w:r>
        <w:rPr>
          <w:lang w:val="ru-RU"/>
        </w:rPr>
        <w:t>может</w:t>
      </w:r>
      <w:r w:rsidRPr="00C0284E">
        <w:rPr>
          <w:lang w:val="ru-RU"/>
        </w:rPr>
        <w:t xml:space="preserve"> </w:t>
      </w:r>
      <w:r>
        <w:rPr>
          <w:lang w:val="ru-RU"/>
        </w:rPr>
        <w:t>также</w:t>
      </w:r>
      <w:r w:rsidRPr="00C0284E">
        <w:rPr>
          <w:lang w:val="ru-RU"/>
        </w:rPr>
        <w:t xml:space="preserve"> </w:t>
      </w:r>
      <w:r>
        <w:rPr>
          <w:lang w:val="ru-RU"/>
        </w:rPr>
        <w:t>отметить</w:t>
      </w:r>
      <w:r w:rsidRPr="00C0284E">
        <w:rPr>
          <w:lang w:val="ru-RU"/>
        </w:rPr>
        <w:t xml:space="preserve"> </w:t>
      </w:r>
      <w:r>
        <w:rPr>
          <w:lang w:val="ru-RU"/>
        </w:rPr>
        <w:t>моменты</w:t>
      </w:r>
      <w:r w:rsidRPr="00C0284E">
        <w:rPr>
          <w:lang w:val="ru-RU"/>
        </w:rPr>
        <w:t xml:space="preserve">, </w:t>
      </w:r>
      <w:r>
        <w:rPr>
          <w:lang w:val="ru-RU"/>
        </w:rPr>
        <w:t>подымающиеся</w:t>
      </w:r>
      <w:r w:rsidRPr="00C0284E">
        <w:rPr>
          <w:lang w:val="ru-RU"/>
        </w:rPr>
        <w:t xml:space="preserve"> </w:t>
      </w:r>
      <w:r>
        <w:rPr>
          <w:lang w:val="ru-RU"/>
        </w:rPr>
        <w:t>во</w:t>
      </w:r>
      <w:r w:rsidRPr="00C0284E">
        <w:rPr>
          <w:lang w:val="ru-RU"/>
        </w:rPr>
        <w:t xml:space="preserve"> </w:t>
      </w:r>
      <w:r>
        <w:rPr>
          <w:lang w:val="ru-RU"/>
        </w:rPr>
        <w:t>время</w:t>
      </w:r>
      <w:r w:rsidRPr="00C0284E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C0284E">
        <w:rPr>
          <w:lang w:val="ru-RU"/>
        </w:rPr>
        <w:t xml:space="preserve">, </w:t>
      </w:r>
      <w:r>
        <w:rPr>
          <w:lang w:val="ru-RU"/>
        </w:rPr>
        <w:t>которые</w:t>
      </w:r>
      <w:r w:rsidRPr="00C0284E">
        <w:rPr>
          <w:lang w:val="ru-RU"/>
        </w:rPr>
        <w:t xml:space="preserve"> </w:t>
      </w:r>
      <w:r>
        <w:rPr>
          <w:lang w:val="ru-RU"/>
        </w:rPr>
        <w:t>обнаруживают</w:t>
      </w:r>
      <w:r w:rsidRPr="00C0284E">
        <w:rPr>
          <w:lang w:val="ru-RU"/>
        </w:rPr>
        <w:t xml:space="preserve"> </w:t>
      </w:r>
      <w:r>
        <w:rPr>
          <w:lang w:val="ru-RU"/>
        </w:rPr>
        <w:t>сохраняющуюся у участников неопределенность. Эти</w:t>
      </w:r>
      <w:r w:rsidRPr="003C4CD5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3C4CD5">
        <w:rPr>
          <w:lang w:val="ru-RU"/>
        </w:rPr>
        <w:t xml:space="preserve"> </w:t>
      </w:r>
      <w:r>
        <w:rPr>
          <w:lang w:val="ru-RU"/>
        </w:rPr>
        <w:t>вопросы</w:t>
      </w:r>
      <w:r w:rsidRPr="003C4CD5">
        <w:rPr>
          <w:lang w:val="ru-RU"/>
        </w:rPr>
        <w:t xml:space="preserve"> </w:t>
      </w:r>
      <w:r>
        <w:rPr>
          <w:lang w:val="ru-RU"/>
        </w:rPr>
        <w:t>можно</w:t>
      </w:r>
      <w:r w:rsidRPr="003C4CD5">
        <w:rPr>
          <w:lang w:val="ru-RU"/>
        </w:rPr>
        <w:t xml:space="preserve"> </w:t>
      </w:r>
      <w:r w:rsidR="003C4CD5">
        <w:rPr>
          <w:lang w:val="ru-RU"/>
        </w:rPr>
        <w:t>з</w:t>
      </w:r>
      <w:r>
        <w:rPr>
          <w:lang w:val="ru-RU"/>
        </w:rPr>
        <w:t>анести</w:t>
      </w:r>
      <w:r w:rsidRPr="003C4CD5">
        <w:rPr>
          <w:lang w:val="ru-RU"/>
        </w:rPr>
        <w:t xml:space="preserve"> </w:t>
      </w:r>
      <w:r>
        <w:rPr>
          <w:lang w:val="ru-RU"/>
        </w:rPr>
        <w:t>на</w:t>
      </w:r>
      <w:r w:rsidRPr="003C4CD5">
        <w:rPr>
          <w:lang w:val="ru-RU"/>
        </w:rPr>
        <w:t xml:space="preserve"> </w:t>
      </w:r>
      <w:r w:rsidR="003C4CD5">
        <w:rPr>
          <w:lang w:val="ru-RU"/>
        </w:rPr>
        <w:t>белую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доску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или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в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блокнот</w:t>
      </w:r>
      <w:r w:rsidR="003C4CD5" w:rsidRPr="003C4CD5">
        <w:rPr>
          <w:lang w:val="ru-RU"/>
        </w:rPr>
        <w:t xml:space="preserve">, </w:t>
      </w:r>
      <w:r w:rsidR="003C4CD5">
        <w:rPr>
          <w:lang w:val="ru-RU"/>
        </w:rPr>
        <w:t>и</w:t>
      </w:r>
      <w:r w:rsidR="003C4CD5" w:rsidRPr="003C4CD5">
        <w:rPr>
          <w:lang w:val="ru-RU"/>
        </w:rPr>
        <w:t xml:space="preserve"> </w:t>
      </w:r>
      <w:r w:rsidR="00F43166">
        <w:rPr>
          <w:lang w:val="ru-RU"/>
        </w:rPr>
        <w:t>т</w:t>
      </w:r>
      <w:r w:rsidR="003C4CD5">
        <w:rPr>
          <w:lang w:val="ru-RU"/>
        </w:rPr>
        <w:t>огда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после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обсуждения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всех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девяти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вопросов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раздаточного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материала</w:t>
      </w:r>
      <w:r w:rsidR="003C4CD5" w:rsidRPr="003C4CD5">
        <w:rPr>
          <w:lang w:val="ru-RU"/>
        </w:rPr>
        <w:t xml:space="preserve"> </w:t>
      </w:r>
      <w:proofErr w:type="spellStart"/>
      <w:r w:rsidR="003C4CD5">
        <w:rPr>
          <w:lang w:val="ru-RU"/>
        </w:rPr>
        <w:t>фасилитатор</w:t>
      </w:r>
      <w:proofErr w:type="spellEnd"/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может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вернут</w:t>
      </w:r>
      <w:r w:rsidR="00F43166">
        <w:rPr>
          <w:lang w:val="ru-RU"/>
        </w:rPr>
        <w:t>ь</w:t>
      </w:r>
      <w:r w:rsidR="003C4CD5">
        <w:rPr>
          <w:lang w:val="ru-RU"/>
        </w:rPr>
        <w:t>ся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к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вопросам</w:t>
      </w:r>
      <w:r w:rsidR="003C4CD5" w:rsidRPr="003C4CD5">
        <w:rPr>
          <w:lang w:val="ru-RU"/>
        </w:rPr>
        <w:t xml:space="preserve">, </w:t>
      </w:r>
      <w:r w:rsidR="003C4CD5">
        <w:rPr>
          <w:lang w:val="ru-RU"/>
        </w:rPr>
        <w:t>возникшим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по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ходу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обсуждения</w:t>
      </w:r>
      <w:r w:rsidR="00F43166">
        <w:rPr>
          <w:lang w:val="ru-RU"/>
        </w:rPr>
        <w:t>,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и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снова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поставить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их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перед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участниками</w:t>
      </w:r>
      <w:r w:rsidR="003C4CD5" w:rsidRPr="003C4CD5">
        <w:rPr>
          <w:lang w:val="ru-RU"/>
        </w:rPr>
        <w:t xml:space="preserve"> </w:t>
      </w:r>
      <w:r w:rsidR="003C4CD5">
        <w:rPr>
          <w:lang w:val="ru-RU"/>
        </w:rPr>
        <w:t>семинара для коллективного решения проблем.</w:t>
      </w:r>
    </w:p>
    <w:p w:rsidR="003C1842" w:rsidRPr="007F4E36" w:rsidRDefault="007F4E36" w:rsidP="003C1842">
      <w:pPr>
        <w:pStyle w:val="Chapitre"/>
        <w:pageBreakBefore/>
        <w:ind w:left="113"/>
        <w:rPr>
          <w:noProof w:val="0"/>
          <w:lang w:val="ru-RU"/>
        </w:rPr>
      </w:pPr>
      <w:r>
        <w:rPr>
          <w:noProof w:val="0"/>
          <w:lang w:val="ru-RU"/>
        </w:rPr>
        <w:lastRenderedPageBreak/>
        <w:t>раздел</w:t>
      </w:r>
      <w:r w:rsidR="003C1842" w:rsidRPr="007F4E36">
        <w:rPr>
          <w:noProof w:val="0"/>
          <w:lang w:val="ru-RU"/>
        </w:rPr>
        <w:t xml:space="preserve"> 5</w:t>
      </w:r>
      <w:r w:rsidR="005C60EE" w:rsidRPr="007F4E36">
        <w:rPr>
          <w:noProof w:val="0"/>
          <w:lang w:val="ru-RU"/>
        </w:rPr>
        <w:t>4</w:t>
      </w:r>
    </w:p>
    <w:p w:rsidR="003C1842" w:rsidRPr="007F4E36" w:rsidRDefault="007F4E36" w:rsidP="0027083A">
      <w:pPr>
        <w:pStyle w:val="Titcoul"/>
        <w:spacing w:before="240" w:after="240"/>
        <w:ind w:left="113"/>
        <w:rPr>
          <w:noProof w:val="0"/>
          <w:lang w:val="ru-RU"/>
        </w:rPr>
      </w:pPr>
      <w:r>
        <w:rPr>
          <w:noProof w:val="0"/>
          <w:lang w:val="ru-RU"/>
        </w:rPr>
        <w:t>заметки фасилиатора по контрольным вопросам</w:t>
      </w:r>
    </w:p>
    <w:p w:rsidR="008716EF" w:rsidRPr="007F4E36" w:rsidRDefault="007F4E36" w:rsidP="0027083A">
      <w:pPr>
        <w:pStyle w:val="4"/>
        <w:spacing w:before="240"/>
        <w:rPr>
          <w:rFonts w:cs="Arial"/>
          <w:szCs w:val="20"/>
          <w:highlight w:val="yellow"/>
          <w:lang w:val="ru-RU"/>
        </w:rPr>
      </w:pPr>
      <w:r>
        <w:rPr>
          <w:rFonts w:cs="Arial"/>
          <w:szCs w:val="20"/>
          <w:lang w:val="ru-RU"/>
        </w:rPr>
        <w:t>семинар по подготовке заявок на международную помощь</w:t>
      </w:r>
    </w:p>
    <w:p w:rsidR="008716EF" w:rsidRPr="003A6BC0" w:rsidRDefault="007F4E36" w:rsidP="00E8186C">
      <w:pPr>
        <w:pStyle w:val="30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вопрос</w:t>
      </w:r>
      <w:r w:rsidR="008716EF" w:rsidRPr="003A6BC0">
        <w:rPr>
          <w:rFonts w:cs="Arial"/>
          <w:sz w:val="20"/>
          <w:szCs w:val="20"/>
          <w:lang w:val="ru-RU"/>
        </w:rPr>
        <w:t xml:space="preserve"> 1</w:t>
      </w:r>
    </w:p>
    <w:p w:rsidR="00F87777" w:rsidRPr="00974CB9" w:rsidRDefault="00F87777" w:rsidP="00F87777">
      <w:pPr>
        <w:pStyle w:val="Texte1"/>
        <w:rPr>
          <w:lang w:val="ru-RU"/>
        </w:rPr>
      </w:pPr>
      <w:r>
        <w:rPr>
          <w:lang w:val="ru-RU"/>
        </w:rPr>
        <w:t>Когда</w:t>
      </w:r>
      <w:r w:rsidRPr="00974CB9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974CB9">
        <w:rPr>
          <w:lang w:val="ru-RU"/>
        </w:rPr>
        <w:t>-</w:t>
      </w:r>
      <w:r>
        <w:rPr>
          <w:lang w:val="ru-RU"/>
        </w:rPr>
        <w:t>участники</w:t>
      </w:r>
      <w:r w:rsidRPr="00974CB9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974CB9">
        <w:rPr>
          <w:lang w:val="ru-RU"/>
        </w:rPr>
        <w:t xml:space="preserve"> </w:t>
      </w:r>
      <w:r>
        <w:rPr>
          <w:lang w:val="ru-RU"/>
        </w:rPr>
        <w:t>заявки</w:t>
      </w:r>
      <w:r w:rsidRPr="00974CB9">
        <w:rPr>
          <w:lang w:val="ru-RU"/>
        </w:rPr>
        <w:t xml:space="preserve"> </w:t>
      </w:r>
      <w:r>
        <w:rPr>
          <w:lang w:val="ru-RU"/>
        </w:rPr>
        <w:t>на</w:t>
      </w:r>
      <w:r w:rsidRPr="00974CB9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974CB9">
        <w:rPr>
          <w:lang w:val="ru-RU"/>
        </w:rPr>
        <w:t xml:space="preserve"> </w:t>
      </w:r>
      <w:r>
        <w:rPr>
          <w:lang w:val="ru-RU"/>
        </w:rPr>
        <w:t>помощь</w:t>
      </w:r>
      <w:r w:rsidRPr="00974CB9">
        <w:rPr>
          <w:lang w:val="ru-RU"/>
        </w:rPr>
        <w:t xml:space="preserve">, </w:t>
      </w:r>
      <w:r>
        <w:rPr>
          <w:lang w:val="ru-RU"/>
        </w:rPr>
        <w:t>многие</w:t>
      </w:r>
      <w:r w:rsidRPr="00974CB9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974CB9">
        <w:rPr>
          <w:lang w:val="ru-RU"/>
        </w:rPr>
        <w:t xml:space="preserve"> </w:t>
      </w:r>
      <w:r>
        <w:rPr>
          <w:lang w:val="ru-RU"/>
        </w:rPr>
        <w:t>стороны</w:t>
      </w:r>
      <w:r w:rsidRPr="00974CB9">
        <w:rPr>
          <w:lang w:val="ru-RU"/>
        </w:rPr>
        <w:t xml:space="preserve"> </w:t>
      </w:r>
      <w:r>
        <w:rPr>
          <w:lang w:val="ru-RU"/>
        </w:rPr>
        <w:t>могут</w:t>
      </w:r>
      <w:r w:rsidRPr="00974CB9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974CB9">
        <w:rPr>
          <w:lang w:val="ru-RU"/>
        </w:rPr>
        <w:t xml:space="preserve"> </w:t>
      </w:r>
      <w:r>
        <w:rPr>
          <w:lang w:val="ru-RU"/>
        </w:rPr>
        <w:t>в</w:t>
      </w:r>
      <w:r w:rsidRPr="00974CB9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974CB9">
        <w:rPr>
          <w:lang w:val="ru-RU"/>
        </w:rPr>
        <w:t xml:space="preserve"> </w:t>
      </w:r>
      <w:r>
        <w:rPr>
          <w:lang w:val="ru-RU"/>
        </w:rPr>
        <w:t>заявки, но кто из них может инициировать процесс?</w:t>
      </w:r>
    </w:p>
    <w:p w:rsidR="00F87777" w:rsidRPr="00974CB9" w:rsidRDefault="00F87777" w:rsidP="00F87777">
      <w:pPr>
        <w:pStyle w:val="numrationa"/>
        <w:numPr>
          <w:ilvl w:val="0"/>
          <w:numId w:val="37"/>
        </w:numPr>
        <w:rPr>
          <w:szCs w:val="20"/>
          <w:lang w:val="ru-RU"/>
        </w:rPr>
      </w:pPr>
      <w:r>
        <w:rPr>
          <w:szCs w:val="20"/>
          <w:lang w:val="ru-RU"/>
        </w:rPr>
        <w:t>Любая</w:t>
      </w:r>
      <w:r w:rsidRPr="00974CB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группа</w:t>
      </w:r>
      <w:r w:rsidRPr="00974CB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или</w:t>
      </w:r>
      <w:r w:rsidRPr="00974CB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ведомство</w:t>
      </w:r>
      <w:r w:rsidRPr="00974CB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могут</w:t>
      </w:r>
      <w:r w:rsidRPr="00974CB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инициировать</w:t>
      </w:r>
      <w:r w:rsidRPr="00974CB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этот</w:t>
      </w:r>
      <w:r w:rsidRPr="00974CB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процесс</w:t>
      </w:r>
      <w:r w:rsidRPr="00974CB9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если соответствующие сообщества, группы и отдельные лица принимали самое широкое участие в подготовке заявки.</w:t>
      </w:r>
    </w:p>
    <w:p w:rsidR="00F87777" w:rsidRPr="00BE05E8" w:rsidRDefault="00F87777" w:rsidP="00F87777">
      <w:pPr>
        <w:pStyle w:val="numrationa"/>
        <w:numPr>
          <w:ilvl w:val="0"/>
          <w:numId w:val="37"/>
        </w:numPr>
        <w:rPr>
          <w:szCs w:val="20"/>
          <w:lang w:val="ru-RU"/>
        </w:rPr>
      </w:pPr>
      <w:r>
        <w:rPr>
          <w:szCs w:val="20"/>
          <w:lang w:val="ru-RU"/>
        </w:rPr>
        <w:t>Сообщества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или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их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представители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должны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инициировать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процесс</w:t>
      </w:r>
      <w:r w:rsidRPr="00BE05E8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потому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что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именно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они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должны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давать свое свободное, предварительное и информированное согласие.</w:t>
      </w:r>
    </w:p>
    <w:p w:rsidR="008716EF" w:rsidRPr="00F87777" w:rsidRDefault="00F87777" w:rsidP="00F87777">
      <w:pPr>
        <w:pStyle w:val="numrationa"/>
        <w:numPr>
          <w:ilvl w:val="0"/>
          <w:numId w:val="37"/>
        </w:numPr>
        <w:rPr>
          <w:szCs w:val="20"/>
          <w:lang w:val="ru-RU"/>
        </w:rPr>
      </w:pPr>
      <w:r>
        <w:rPr>
          <w:szCs w:val="20"/>
          <w:lang w:val="ru-RU"/>
        </w:rPr>
        <w:t>Исследователи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или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специализированные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учреждения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должны</w:t>
      </w:r>
      <w:r w:rsidRPr="00BE05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начать процесс, потому что они лучше всех осведомлены о национальных потребностях по охране НКН.</w:t>
      </w:r>
    </w:p>
    <w:p w:rsidR="008716EF" w:rsidRPr="00A73B60" w:rsidRDefault="00A73B60" w:rsidP="008716EF">
      <w:pPr>
        <w:pStyle w:val="Box"/>
        <w:shd w:val="clear" w:color="auto" w:fill="F2F2F2" w:themeFill="background1" w:themeFillShade="F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Правильный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ответ</w:t>
      </w:r>
      <w:r w:rsidR="008716EF" w:rsidRPr="00A73B60">
        <w:rPr>
          <w:sz w:val="20"/>
          <w:szCs w:val="20"/>
          <w:lang w:val="ru-RU"/>
        </w:rPr>
        <w:t xml:space="preserve"> (</w:t>
      </w:r>
      <w:r w:rsidR="008716EF" w:rsidRPr="00911EE4">
        <w:rPr>
          <w:sz w:val="20"/>
          <w:szCs w:val="20"/>
          <w:lang w:val="en-GB"/>
        </w:rPr>
        <w:t>a</w:t>
      </w:r>
      <w:r w:rsidR="008716EF" w:rsidRPr="00A73B60">
        <w:rPr>
          <w:sz w:val="20"/>
          <w:szCs w:val="20"/>
          <w:lang w:val="ru-RU"/>
        </w:rPr>
        <w:t xml:space="preserve">) – </w:t>
      </w:r>
      <w:r>
        <w:rPr>
          <w:sz w:val="20"/>
          <w:szCs w:val="20"/>
          <w:lang w:val="ru-RU"/>
        </w:rPr>
        <w:t>заявка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международную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помощь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может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исходить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из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любого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источника</w:t>
      </w:r>
      <w:r w:rsidRPr="00A73B60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включая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государственные органы, НПО и сами сообщества. В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конечном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итоге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она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должна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быть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подготовлена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представлена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государством</w:t>
      </w:r>
      <w:r w:rsidRPr="00A73B60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участником</w:t>
      </w:r>
      <w:r w:rsidRPr="00A73B60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которое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берет на себя ответственность за ее содержание, но </w:t>
      </w:r>
      <w:r w:rsidR="00F43166">
        <w:rPr>
          <w:sz w:val="20"/>
          <w:szCs w:val="20"/>
          <w:lang w:val="ru-RU"/>
        </w:rPr>
        <w:t xml:space="preserve">инициатива может </w:t>
      </w:r>
      <w:r>
        <w:rPr>
          <w:sz w:val="20"/>
          <w:szCs w:val="20"/>
          <w:lang w:val="ru-RU"/>
        </w:rPr>
        <w:t>исходить из любого места. Кроме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того</w:t>
      </w:r>
      <w:r w:rsidRPr="00A73B60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учреждение</w:t>
      </w:r>
      <w:r w:rsidRPr="00A73B60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исполнитель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не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обязательно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должно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быть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государственным</w:t>
      </w:r>
      <w:r w:rsidRPr="00A73B60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при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условии</w:t>
      </w:r>
      <w:r w:rsidRPr="00A73B60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что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государство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несет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ответственность</w:t>
      </w:r>
      <w:r w:rsidRPr="00A73B6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перед Комитетом за ее успешную реализацию.</w:t>
      </w:r>
    </w:p>
    <w:p w:rsidR="008716EF" w:rsidRPr="00CC6ADF" w:rsidRDefault="00CC6ADF" w:rsidP="008716EF">
      <w:pPr>
        <w:pStyle w:val="Box"/>
        <w:shd w:val="clear" w:color="auto" w:fill="F2F2F2" w:themeFill="background1" w:themeFillShade="F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Критерий</w:t>
      </w:r>
      <w:r w:rsidR="008716EF" w:rsidRPr="00CC6ADF">
        <w:rPr>
          <w:sz w:val="20"/>
          <w:szCs w:val="20"/>
          <w:lang w:val="ru-RU"/>
        </w:rPr>
        <w:t xml:space="preserve"> </w:t>
      </w:r>
      <w:r w:rsidR="008716EF" w:rsidRPr="00911EE4">
        <w:rPr>
          <w:sz w:val="20"/>
          <w:szCs w:val="20"/>
          <w:lang w:val="en-GB"/>
        </w:rPr>
        <w:t>A</w:t>
      </w:r>
      <w:r w:rsidR="008716EF" w:rsidRPr="00CC6ADF">
        <w:rPr>
          <w:sz w:val="20"/>
          <w:szCs w:val="20"/>
          <w:lang w:val="ru-RU"/>
        </w:rPr>
        <w:t xml:space="preserve">.1 </w:t>
      </w:r>
      <w:r>
        <w:rPr>
          <w:sz w:val="20"/>
          <w:szCs w:val="20"/>
          <w:lang w:val="ru-RU"/>
        </w:rPr>
        <w:t>требует</w:t>
      </w:r>
      <w:r w:rsidRPr="00CC6ADF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чтобы</w:t>
      </w:r>
      <w:r w:rsidRPr="00CC6ADF">
        <w:rPr>
          <w:sz w:val="20"/>
          <w:szCs w:val="20"/>
          <w:lang w:val="ru-RU"/>
        </w:rPr>
        <w:t xml:space="preserve"> «</w:t>
      </w:r>
      <w:r>
        <w:rPr>
          <w:sz w:val="20"/>
          <w:szCs w:val="20"/>
          <w:lang w:val="ru-RU"/>
        </w:rPr>
        <w:t>заинтересованное</w:t>
      </w:r>
      <w:r w:rsidRPr="00CC6ADF">
        <w:rPr>
          <w:sz w:val="20"/>
          <w:szCs w:val="20"/>
          <w:lang w:val="ru-RU"/>
        </w:rPr>
        <w:t xml:space="preserve"> [</w:t>
      </w:r>
      <w:r>
        <w:rPr>
          <w:sz w:val="20"/>
          <w:szCs w:val="20"/>
          <w:lang w:val="ru-RU"/>
        </w:rPr>
        <w:t>в</w:t>
      </w:r>
      <w:r w:rsidRPr="00CC6ADF">
        <w:rPr>
          <w:sz w:val="20"/>
          <w:szCs w:val="20"/>
          <w:lang w:val="ru-RU"/>
        </w:rPr>
        <w:t xml:space="preserve"> </w:t>
      </w:r>
      <w:proofErr w:type="gramStart"/>
      <w:r>
        <w:rPr>
          <w:sz w:val="20"/>
          <w:szCs w:val="20"/>
          <w:lang w:val="ru-RU"/>
        </w:rPr>
        <w:t>соответствующем</w:t>
      </w:r>
      <w:proofErr w:type="gramEnd"/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НКН</w:t>
      </w:r>
      <w:r w:rsidRPr="00CC6ADF">
        <w:rPr>
          <w:sz w:val="20"/>
          <w:szCs w:val="20"/>
          <w:lang w:val="ru-RU"/>
        </w:rPr>
        <w:t xml:space="preserve">] </w:t>
      </w:r>
      <w:r>
        <w:rPr>
          <w:sz w:val="20"/>
          <w:szCs w:val="20"/>
          <w:lang w:val="ru-RU"/>
        </w:rPr>
        <w:t>сообщество</w:t>
      </w:r>
      <w:r w:rsidRPr="00CC6ADF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группа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CC6ADF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или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отдельные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лица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участвовали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подготовке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заявки</w:t>
      </w:r>
      <w:r w:rsidRPr="00CC6ADF">
        <w:rPr>
          <w:sz w:val="20"/>
          <w:szCs w:val="20"/>
          <w:lang w:val="ru-RU"/>
        </w:rPr>
        <w:t xml:space="preserve"> […] </w:t>
      </w:r>
      <w:r>
        <w:rPr>
          <w:sz w:val="20"/>
          <w:szCs w:val="20"/>
          <w:lang w:val="ru-RU"/>
        </w:rPr>
        <w:t>на как можно более широкой основе». Участники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семинара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могут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указать</w:t>
      </w:r>
      <w:r w:rsidRPr="00CC6ADF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что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не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все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критерии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отбора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являются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обязательными</w:t>
      </w:r>
      <w:r w:rsidRPr="00CC6ADF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поэтому, может быть, ответ (а) неверен. Вы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должны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подчеркнуть</w:t>
      </w:r>
      <w:r w:rsidRPr="00CC6ADF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что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Комитет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Президиум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продемонстрировали</w:t>
      </w:r>
      <w:r w:rsidRPr="00CC6ADF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что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данный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критерий</w:t>
      </w:r>
      <w:r w:rsidRPr="00CC6ADF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не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случайно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поставленный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первым</w:t>
      </w:r>
      <w:r w:rsidRPr="00CC6ADF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>имеет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первостепенное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значение</w:t>
      </w:r>
      <w:r w:rsidRPr="00CC6ADF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и</w:t>
      </w:r>
      <w:r w:rsidRPr="00CC6AD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проекты</w:t>
      </w:r>
      <w:r w:rsidRPr="00CC6ADF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не предусматривающее участия сообществ, не получают финансирования.</w:t>
      </w:r>
    </w:p>
    <w:p w:rsidR="008716EF" w:rsidRPr="002116E5" w:rsidRDefault="00CC6ADF" w:rsidP="008716EF">
      <w:pPr>
        <w:pStyle w:val="Box"/>
        <w:shd w:val="clear" w:color="auto" w:fill="F2F2F2" w:themeFill="background1" w:themeFillShade="F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ответе</w:t>
      </w:r>
      <w:r w:rsidRPr="003A6BC0">
        <w:rPr>
          <w:sz w:val="20"/>
          <w:szCs w:val="20"/>
          <w:lang w:val="ru-RU"/>
        </w:rPr>
        <w:t xml:space="preserve"> </w:t>
      </w:r>
      <w:r w:rsidR="008716EF" w:rsidRPr="003A6BC0">
        <w:rPr>
          <w:sz w:val="20"/>
          <w:szCs w:val="20"/>
          <w:lang w:val="ru-RU"/>
        </w:rPr>
        <w:t>(</w:t>
      </w:r>
      <w:r w:rsidR="008716EF" w:rsidRPr="00911EE4">
        <w:rPr>
          <w:sz w:val="20"/>
          <w:szCs w:val="20"/>
          <w:lang w:val="en-GB"/>
        </w:rPr>
        <w:t>b</w:t>
      </w:r>
      <w:r w:rsidR="008716EF" w:rsidRPr="003A6BC0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>представлена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отвлекающая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концепция</w:t>
      </w:r>
      <w:r w:rsidRPr="003A6BC0">
        <w:rPr>
          <w:sz w:val="20"/>
          <w:szCs w:val="20"/>
          <w:lang w:val="ru-RU"/>
        </w:rPr>
        <w:t xml:space="preserve"> «</w:t>
      </w:r>
      <w:r>
        <w:rPr>
          <w:sz w:val="20"/>
          <w:szCs w:val="20"/>
          <w:lang w:val="ru-RU"/>
        </w:rPr>
        <w:t>свободного</w:t>
      </w:r>
      <w:r w:rsidRPr="003A6BC0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предварительного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информированного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согласия</w:t>
      </w:r>
      <w:r w:rsidRPr="003A6BC0">
        <w:rPr>
          <w:sz w:val="20"/>
          <w:szCs w:val="20"/>
          <w:lang w:val="ru-RU"/>
        </w:rPr>
        <w:t xml:space="preserve">». </w:t>
      </w:r>
      <w:r w:rsidR="002116E5">
        <w:rPr>
          <w:sz w:val="20"/>
          <w:szCs w:val="20"/>
          <w:lang w:val="ru-RU"/>
        </w:rPr>
        <w:t>Вопреки двум Спискам и Реестру передовых практик по охране международная помощь – это единственный механизм, не требующий свободного, предварительного и информированного согласия</w:t>
      </w:r>
      <w:r w:rsidR="008716EF" w:rsidRPr="002116E5">
        <w:rPr>
          <w:sz w:val="20"/>
          <w:szCs w:val="20"/>
          <w:lang w:val="ru-RU"/>
        </w:rPr>
        <w:t xml:space="preserve">; </w:t>
      </w:r>
      <w:r w:rsidR="002116E5">
        <w:rPr>
          <w:sz w:val="20"/>
          <w:szCs w:val="20"/>
          <w:lang w:val="ru-RU"/>
        </w:rPr>
        <w:t xml:space="preserve">вместо этого критерий </w:t>
      </w:r>
      <w:r w:rsidR="008716EF" w:rsidRPr="00911EE4">
        <w:rPr>
          <w:sz w:val="20"/>
          <w:szCs w:val="20"/>
          <w:lang w:val="en-GB"/>
        </w:rPr>
        <w:t>A</w:t>
      </w:r>
      <w:r w:rsidR="008716EF" w:rsidRPr="002116E5">
        <w:rPr>
          <w:sz w:val="20"/>
          <w:szCs w:val="20"/>
          <w:lang w:val="ru-RU"/>
        </w:rPr>
        <w:t xml:space="preserve">.1 </w:t>
      </w:r>
      <w:r w:rsidR="002116E5">
        <w:rPr>
          <w:sz w:val="20"/>
          <w:szCs w:val="20"/>
          <w:lang w:val="ru-RU"/>
        </w:rPr>
        <w:t>требует их самого широкого участия.</w:t>
      </w:r>
    </w:p>
    <w:p w:rsidR="008716EF" w:rsidRPr="002116E5" w:rsidRDefault="002116E5" w:rsidP="008716EF">
      <w:pPr>
        <w:pStyle w:val="Box"/>
        <w:shd w:val="clear" w:color="auto" w:fill="F2F2F2" w:themeFill="background1" w:themeFillShade="F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</w:t>
      </w:r>
      <w:r w:rsidRPr="002116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сожалению</w:t>
      </w:r>
      <w:r w:rsidRPr="002116E5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ответ</w:t>
      </w:r>
      <w:r w:rsidRPr="002116E5">
        <w:rPr>
          <w:sz w:val="20"/>
          <w:szCs w:val="20"/>
          <w:lang w:val="ru-RU"/>
        </w:rPr>
        <w:t xml:space="preserve"> </w:t>
      </w:r>
      <w:r w:rsidR="008716EF" w:rsidRPr="002116E5">
        <w:rPr>
          <w:sz w:val="20"/>
          <w:szCs w:val="20"/>
          <w:lang w:val="ru-RU"/>
        </w:rPr>
        <w:t>(</w:t>
      </w:r>
      <w:r w:rsidR="008716EF" w:rsidRPr="00911EE4">
        <w:rPr>
          <w:sz w:val="20"/>
          <w:szCs w:val="20"/>
          <w:lang w:val="en-GB"/>
        </w:rPr>
        <w:t>c</w:t>
      </w:r>
      <w:r w:rsidR="008716EF" w:rsidRPr="002116E5">
        <w:rPr>
          <w:sz w:val="20"/>
          <w:szCs w:val="20"/>
          <w:lang w:val="ru-RU"/>
        </w:rPr>
        <w:t>)</w:t>
      </w:r>
      <w:r w:rsidRPr="002116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отражает</w:t>
      </w:r>
      <w:r w:rsidRPr="002116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точку</w:t>
      </w:r>
      <w:r w:rsidRPr="002116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зрения</w:t>
      </w:r>
      <w:r w:rsidRPr="002116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многих</w:t>
      </w:r>
      <w:r w:rsidRPr="002116E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государств</w:t>
      </w:r>
      <w:r w:rsidRPr="002116E5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но</w:t>
      </w:r>
      <w:r w:rsidRPr="002116E5">
        <w:rPr>
          <w:sz w:val="20"/>
          <w:szCs w:val="20"/>
          <w:lang w:val="ru-RU"/>
        </w:rPr>
        <w:t xml:space="preserve"> у него нет оснований ни в Конвенции, ни в ОР.</w:t>
      </w:r>
    </w:p>
    <w:p w:rsidR="008716EF" w:rsidRPr="003A6BC0" w:rsidRDefault="007F4E36" w:rsidP="0027083A">
      <w:pPr>
        <w:pStyle w:val="30"/>
        <w:spacing w:before="120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вопрос</w:t>
      </w:r>
      <w:r w:rsidR="008716EF" w:rsidRPr="003A6BC0">
        <w:rPr>
          <w:rFonts w:cs="Arial"/>
          <w:sz w:val="20"/>
          <w:szCs w:val="20"/>
          <w:lang w:val="ru-RU"/>
        </w:rPr>
        <w:t xml:space="preserve"> </w:t>
      </w:r>
      <w:r w:rsidR="002A6059" w:rsidRPr="003A6BC0">
        <w:rPr>
          <w:rFonts w:cs="Arial"/>
          <w:sz w:val="20"/>
          <w:szCs w:val="20"/>
          <w:lang w:val="ru-RU"/>
        </w:rPr>
        <w:t>2</w:t>
      </w:r>
    </w:p>
    <w:p w:rsidR="00F87777" w:rsidRPr="00FF59E5" w:rsidRDefault="00F87777" w:rsidP="00F87777">
      <w:pPr>
        <w:pStyle w:val="Texte1"/>
        <w:rPr>
          <w:szCs w:val="20"/>
          <w:lang w:val="ru-RU"/>
        </w:rPr>
      </w:pPr>
      <w:r>
        <w:rPr>
          <w:szCs w:val="20"/>
          <w:lang w:val="ru-RU"/>
        </w:rPr>
        <w:t>Согласно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Конвенции</w:t>
      </w:r>
      <w:r w:rsidRPr="00FF59E5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международную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помощь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можно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использовать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следующих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lastRenderedPageBreak/>
        <w:t>целях</w:t>
      </w:r>
      <w:r w:rsidRPr="00FF59E5">
        <w:rPr>
          <w:szCs w:val="20"/>
          <w:lang w:val="ru-RU"/>
        </w:rPr>
        <w:t>:</w:t>
      </w:r>
    </w:p>
    <w:p w:rsidR="00F87777" w:rsidRPr="00FF59E5" w:rsidRDefault="00F87777" w:rsidP="00F87777">
      <w:pPr>
        <w:pStyle w:val="numrationa"/>
        <w:numPr>
          <w:ilvl w:val="0"/>
          <w:numId w:val="39"/>
        </w:numPr>
        <w:rPr>
          <w:szCs w:val="20"/>
          <w:lang w:val="ru-RU"/>
        </w:rPr>
      </w:pPr>
      <w:r>
        <w:rPr>
          <w:szCs w:val="20"/>
          <w:lang w:val="ru-RU"/>
        </w:rPr>
        <w:t>Охраны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наследия</w:t>
      </w:r>
      <w:r w:rsidRPr="00FF59E5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включенного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Репрезентативный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список</w:t>
      </w:r>
      <w:r w:rsidRPr="00FF59E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нематериального культурного наследия человечества.</w:t>
      </w:r>
    </w:p>
    <w:p w:rsidR="00F87777" w:rsidRPr="00FF59E5" w:rsidRDefault="00F87777" w:rsidP="00F87777">
      <w:pPr>
        <w:pStyle w:val="numrationa"/>
        <w:numPr>
          <w:ilvl w:val="0"/>
          <w:numId w:val="39"/>
        </w:numPr>
        <w:rPr>
          <w:szCs w:val="20"/>
          <w:lang w:val="ru-RU"/>
        </w:rPr>
      </w:pPr>
      <w:r>
        <w:rPr>
          <w:szCs w:val="20"/>
          <w:lang w:val="ru-RU"/>
        </w:rPr>
        <w:t>Подготовки перечней НКН при участии сообществ, групп и соответствующих НПО.</w:t>
      </w:r>
    </w:p>
    <w:p w:rsidR="00F87777" w:rsidRPr="00FF4ABC" w:rsidRDefault="00F87777" w:rsidP="00F87777">
      <w:pPr>
        <w:pStyle w:val="numrationa"/>
        <w:numPr>
          <w:ilvl w:val="0"/>
          <w:numId w:val="39"/>
        </w:numPr>
        <w:rPr>
          <w:szCs w:val="20"/>
          <w:lang w:val="ru-RU"/>
        </w:rPr>
      </w:pPr>
      <w:r>
        <w:rPr>
          <w:szCs w:val="20"/>
          <w:lang w:val="ru-RU"/>
        </w:rPr>
        <w:t>Реализации</w:t>
      </w:r>
      <w:r w:rsidRPr="00FF4AB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программ</w:t>
      </w:r>
      <w:r w:rsidRPr="00FF4AB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проектов</w:t>
      </w:r>
      <w:r w:rsidRPr="00FF4AB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FF4AB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мероприятий по охране на национальном, субрегиональном или региональном уровнях.</w:t>
      </w:r>
    </w:p>
    <w:p w:rsidR="00F87777" w:rsidRPr="00FF4ABC" w:rsidRDefault="00F87777" w:rsidP="00F87777">
      <w:pPr>
        <w:pStyle w:val="numrationa"/>
        <w:keepNext/>
        <w:numPr>
          <w:ilvl w:val="0"/>
          <w:numId w:val="39"/>
        </w:numPr>
        <w:ind w:left="1210"/>
        <w:rPr>
          <w:szCs w:val="20"/>
          <w:lang w:val="ru-RU"/>
        </w:rPr>
      </w:pPr>
      <w:r>
        <w:rPr>
          <w:szCs w:val="20"/>
          <w:lang w:val="ru-RU"/>
        </w:rPr>
        <w:t xml:space="preserve">Пункты </w:t>
      </w:r>
      <w:r>
        <w:rPr>
          <w:szCs w:val="20"/>
          <w:lang w:val="en-GB"/>
        </w:rPr>
        <w:t>B</w:t>
      </w:r>
      <w:r w:rsidRPr="00FF4AB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FF4ABC">
        <w:rPr>
          <w:szCs w:val="20"/>
          <w:lang w:val="ru-RU"/>
        </w:rPr>
        <w:t xml:space="preserve"> </w:t>
      </w:r>
      <w:r>
        <w:rPr>
          <w:szCs w:val="20"/>
          <w:lang w:val="en-GB"/>
        </w:rPr>
        <w:t>C</w:t>
      </w:r>
      <w:r w:rsidRPr="00FF4AB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выше</w:t>
      </w:r>
      <w:r w:rsidRPr="00FF4AB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 xml:space="preserve">но не </w:t>
      </w:r>
      <w:r>
        <w:rPr>
          <w:szCs w:val="20"/>
          <w:lang w:val="en-GB"/>
        </w:rPr>
        <w:t>A</w:t>
      </w:r>
      <w:r w:rsidRPr="00FF4ABC">
        <w:rPr>
          <w:szCs w:val="20"/>
          <w:lang w:val="ru-RU"/>
        </w:rPr>
        <w:t>.</w:t>
      </w:r>
    </w:p>
    <w:p w:rsidR="008716EF" w:rsidRPr="00911EE4" w:rsidRDefault="00F87777" w:rsidP="00F87777">
      <w:pPr>
        <w:pStyle w:val="numrationa"/>
        <w:numPr>
          <w:ilvl w:val="0"/>
          <w:numId w:val="39"/>
        </w:numPr>
        <w:rPr>
          <w:szCs w:val="20"/>
          <w:lang w:val="en-GB"/>
        </w:rPr>
      </w:pPr>
      <w:r>
        <w:rPr>
          <w:szCs w:val="20"/>
          <w:lang w:val="en-GB"/>
        </w:rPr>
        <w:t xml:space="preserve">A, B </w:t>
      </w:r>
      <w:r>
        <w:rPr>
          <w:szCs w:val="20"/>
          <w:lang w:val="ru-RU"/>
        </w:rPr>
        <w:t>и</w:t>
      </w:r>
      <w:r>
        <w:rPr>
          <w:szCs w:val="20"/>
          <w:lang w:val="en-GB"/>
        </w:rPr>
        <w:t xml:space="preserve"> C </w:t>
      </w:r>
      <w:r>
        <w:rPr>
          <w:szCs w:val="20"/>
          <w:lang w:val="ru-RU"/>
        </w:rPr>
        <w:t>выше</w:t>
      </w:r>
      <w:r>
        <w:rPr>
          <w:szCs w:val="20"/>
          <w:lang w:val="en-GB"/>
        </w:rPr>
        <w:t>.</w:t>
      </w:r>
    </w:p>
    <w:p w:rsidR="00D16E33" w:rsidRPr="00C45C33" w:rsidRDefault="00C45C33" w:rsidP="00D16E33">
      <w:pPr>
        <w:pStyle w:val="Box"/>
        <w:shd w:val="clear" w:color="auto" w:fill="F2F2F2" w:themeFill="background1" w:themeFillShade="F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Правильный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ответ</w:t>
      </w:r>
      <w:r w:rsidR="00D16E33" w:rsidRPr="003A6BC0">
        <w:rPr>
          <w:sz w:val="20"/>
          <w:szCs w:val="20"/>
          <w:lang w:val="ru-RU"/>
        </w:rPr>
        <w:t xml:space="preserve"> (</w:t>
      </w:r>
      <w:r w:rsidR="00D16E33" w:rsidRPr="00911EE4">
        <w:rPr>
          <w:sz w:val="20"/>
          <w:szCs w:val="20"/>
          <w:lang w:val="en-GB"/>
        </w:rPr>
        <w:t>e</w:t>
      </w:r>
      <w:r w:rsidR="00D16E33" w:rsidRPr="003A6BC0">
        <w:rPr>
          <w:sz w:val="20"/>
          <w:szCs w:val="20"/>
          <w:lang w:val="ru-RU"/>
        </w:rPr>
        <w:t xml:space="preserve">). </w:t>
      </w:r>
      <w:r>
        <w:rPr>
          <w:sz w:val="20"/>
          <w:szCs w:val="20"/>
          <w:lang w:val="ru-RU"/>
        </w:rPr>
        <w:t>Ответ</w:t>
      </w:r>
      <w:r w:rsidRPr="00C45C33">
        <w:rPr>
          <w:sz w:val="20"/>
          <w:szCs w:val="20"/>
          <w:lang w:val="ru-RU"/>
        </w:rPr>
        <w:t xml:space="preserve"> </w:t>
      </w:r>
      <w:r w:rsidR="00D16E33" w:rsidRPr="00C45C33">
        <w:rPr>
          <w:sz w:val="20"/>
          <w:szCs w:val="20"/>
          <w:lang w:val="ru-RU"/>
        </w:rPr>
        <w:t>(</w:t>
      </w:r>
      <w:r w:rsidR="00D16E33" w:rsidRPr="00911EE4">
        <w:rPr>
          <w:sz w:val="20"/>
          <w:szCs w:val="20"/>
          <w:lang w:val="en-GB"/>
        </w:rPr>
        <w:t>a</w:t>
      </w:r>
      <w:r w:rsidR="00D16E33" w:rsidRPr="00C45C33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>направлен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то</w:t>
      </w:r>
      <w:r w:rsidRPr="00C45C33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чтобы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сбить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толку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участников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семинара</w:t>
      </w:r>
      <w:r w:rsidRPr="00C45C33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но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Конвенции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нет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ничего</w:t>
      </w:r>
      <w:r w:rsidRPr="00C45C33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что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запрещало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бы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использование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международной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помощи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для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охраны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элемента</w:t>
      </w:r>
      <w:r w:rsidRPr="00C45C33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который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может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быть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включен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Репрезентативный</w:t>
      </w:r>
      <w:r w:rsidRPr="00C45C3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список</w:t>
      </w:r>
      <w:r w:rsidRPr="00C45C33">
        <w:rPr>
          <w:sz w:val="20"/>
          <w:szCs w:val="20"/>
          <w:lang w:val="ru-RU"/>
        </w:rPr>
        <w:t>.</w:t>
      </w:r>
    </w:p>
    <w:p w:rsidR="00E27A3E" w:rsidRPr="00425B82" w:rsidRDefault="00C45C33" w:rsidP="00D16E33">
      <w:pPr>
        <w:pStyle w:val="Box"/>
        <w:shd w:val="clear" w:color="auto" w:fill="F2F2F2" w:themeFill="background1" w:themeFillShade="F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Цели</w:t>
      </w:r>
      <w:r w:rsidRPr="00425B8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международной</w:t>
      </w:r>
      <w:r w:rsidRPr="00425B8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помощи</w:t>
      </w:r>
      <w:r w:rsidRPr="00425B8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изложены</w:t>
      </w:r>
      <w:r w:rsidRPr="00425B8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425B8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статье</w:t>
      </w:r>
      <w:r w:rsidRPr="00425B82">
        <w:rPr>
          <w:sz w:val="20"/>
          <w:szCs w:val="20"/>
          <w:lang w:val="ru-RU"/>
        </w:rPr>
        <w:t xml:space="preserve"> 20 </w:t>
      </w:r>
      <w:r>
        <w:rPr>
          <w:sz w:val="20"/>
          <w:szCs w:val="20"/>
          <w:lang w:val="ru-RU"/>
        </w:rPr>
        <w:t>и</w:t>
      </w:r>
      <w:r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первой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среди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них является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охрана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наследия</w:t>
      </w:r>
      <w:r w:rsidR="00425B82" w:rsidRPr="00425B82">
        <w:rPr>
          <w:sz w:val="20"/>
          <w:szCs w:val="20"/>
          <w:lang w:val="ru-RU"/>
        </w:rPr>
        <w:t xml:space="preserve">, </w:t>
      </w:r>
      <w:r w:rsidR="00425B82">
        <w:rPr>
          <w:sz w:val="20"/>
          <w:szCs w:val="20"/>
          <w:lang w:val="ru-RU"/>
        </w:rPr>
        <w:t>включенного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в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Список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срочной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охраны</w:t>
      </w:r>
      <w:r w:rsidR="00425B82" w:rsidRPr="00425B82">
        <w:rPr>
          <w:sz w:val="20"/>
          <w:szCs w:val="20"/>
          <w:lang w:val="ru-RU"/>
        </w:rPr>
        <w:t xml:space="preserve"> (</w:t>
      </w:r>
      <w:r w:rsidR="00425B82">
        <w:rPr>
          <w:sz w:val="20"/>
          <w:szCs w:val="20"/>
          <w:lang w:val="ru-RU"/>
        </w:rPr>
        <w:t>статья</w:t>
      </w:r>
      <w:r w:rsidR="00425B82" w:rsidRPr="00425B82">
        <w:rPr>
          <w:sz w:val="20"/>
          <w:szCs w:val="20"/>
          <w:lang w:val="ru-RU"/>
        </w:rPr>
        <w:t xml:space="preserve"> </w:t>
      </w:r>
      <w:r w:rsidR="00E27A3E" w:rsidRPr="00425B82">
        <w:rPr>
          <w:sz w:val="20"/>
          <w:szCs w:val="20"/>
          <w:lang w:val="ru-RU"/>
        </w:rPr>
        <w:t>20(</w:t>
      </w:r>
      <w:r w:rsidR="00E27A3E" w:rsidRPr="00911EE4">
        <w:rPr>
          <w:sz w:val="20"/>
          <w:szCs w:val="20"/>
          <w:lang w:val="en-GB"/>
        </w:rPr>
        <w:t>a</w:t>
      </w:r>
      <w:r w:rsidR="00E27A3E" w:rsidRPr="00425B82">
        <w:rPr>
          <w:sz w:val="20"/>
          <w:szCs w:val="20"/>
          <w:lang w:val="ru-RU"/>
        </w:rPr>
        <w:t xml:space="preserve">)). </w:t>
      </w:r>
      <w:r w:rsidR="00425B82">
        <w:rPr>
          <w:sz w:val="20"/>
          <w:szCs w:val="20"/>
          <w:lang w:val="ru-RU"/>
        </w:rPr>
        <w:t>Наследие</w:t>
      </w:r>
      <w:r w:rsidR="00425B82" w:rsidRPr="003A6BC0">
        <w:rPr>
          <w:sz w:val="20"/>
          <w:szCs w:val="20"/>
          <w:lang w:val="ru-RU"/>
        </w:rPr>
        <w:t xml:space="preserve">, </w:t>
      </w:r>
      <w:r w:rsidR="00425B82">
        <w:rPr>
          <w:sz w:val="20"/>
          <w:szCs w:val="20"/>
          <w:lang w:val="ru-RU"/>
        </w:rPr>
        <w:t>включенное</w:t>
      </w:r>
      <w:r w:rsidR="00425B82" w:rsidRPr="003A6BC0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в</w:t>
      </w:r>
      <w:r w:rsidR="00425B82" w:rsidRPr="003A6BC0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Репрезентативный</w:t>
      </w:r>
      <w:r w:rsidR="00425B82" w:rsidRPr="003A6BC0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список</w:t>
      </w:r>
      <w:r w:rsidR="00425B82" w:rsidRPr="003A6BC0">
        <w:rPr>
          <w:sz w:val="20"/>
          <w:szCs w:val="20"/>
          <w:lang w:val="ru-RU"/>
        </w:rPr>
        <w:t xml:space="preserve">, </w:t>
      </w:r>
      <w:r w:rsidR="00425B82">
        <w:rPr>
          <w:sz w:val="20"/>
          <w:szCs w:val="20"/>
          <w:lang w:val="ru-RU"/>
        </w:rPr>
        <w:t>не</w:t>
      </w:r>
      <w:r w:rsidR="00425B82" w:rsidRPr="003A6BC0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упоминается</w:t>
      </w:r>
      <w:r w:rsidR="00425B82" w:rsidRPr="003A6BC0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в</w:t>
      </w:r>
      <w:r w:rsidR="00425B82" w:rsidRPr="003A6BC0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статье</w:t>
      </w:r>
      <w:r w:rsidR="00425B82" w:rsidRPr="003A6BC0">
        <w:rPr>
          <w:sz w:val="20"/>
          <w:szCs w:val="20"/>
          <w:lang w:val="ru-RU"/>
        </w:rPr>
        <w:t xml:space="preserve"> 20. </w:t>
      </w:r>
      <w:r w:rsidR="00425B82">
        <w:rPr>
          <w:sz w:val="20"/>
          <w:szCs w:val="20"/>
          <w:lang w:val="ru-RU"/>
        </w:rPr>
        <w:t>Но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охрана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наследия</w:t>
      </w:r>
      <w:r w:rsidR="00425B82" w:rsidRPr="00425B82">
        <w:rPr>
          <w:sz w:val="20"/>
          <w:szCs w:val="20"/>
          <w:lang w:val="ru-RU"/>
        </w:rPr>
        <w:t xml:space="preserve">, </w:t>
      </w:r>
      <w:r w:rsidR="00425B82">
        <w:rPr>
          <w:sz w:val="20"/>
          <w:szCs w:val="20"/>
          <w:lang w:val="ru-RU"/>
        </w:rPr>
        <w:t>которое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включено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в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Репрезентативный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список</w:t>
      </w:r>
      <w:r w:rsidR="00425B82" w:rsidRPr="00425B82">
        <w:rPr>
          <w:sz w:val="20"/>
          <w:szCs w:val="20"/>
          <w:lang w:val="ru-RU"/>
        </w:rPr>
        <w:t xml:space="preserve">, </w:t>
      </w:r>
      <w:r w:rsidR="00425B82">
        <w:rPr>
          <w:sz w:val="20"/>
          <w:szCs w:val="20"/>
          <w:lang w:val="ru-RU"/>
        </w:rPr>
        <w:t>легко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подпадает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под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сферу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действия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статьи</w:t>
      </w:r>
      <w:r w:rsidR="00425B82" w:rsidRPr="00425B82">
        <w:rPr>
          <w:sz w:val="20"/>
          <w:szCs w:val="20"/>
          <w:lang w:val="ru-RU"/>
        </w:rPr>
        <w:t xml:space="preserve"> 20 (</w:t>
      </w:r>
      <w:r w:rsidR="00425B82">
        <w:rPr>
          <w:sz w:val="20"/>
          <w:szCs w:val="20"/>
          <w:lang w:val="ru-RU"/>
        </w:rPr>
        <w:t>с</w:t>
      </w:r>
      <w:r w:rsidR="00425B82" w:rsidRPr="00425B82">
        <w:rPr>
          <w:sz w:val="20"/>
          <w:szCs w:val="20"/>
          <w:lang w:val="ru-RU"/>
        </w:rPr>
        <w:t>): «</w:t>
      </w:r>
      <w:r w:rsidR="00425B82">
        <w:rPr>
          <w:sz w:val="20"/>
          <w:szCs w:val="20"/>
          <w:lang w:val="ru-RU"/>
        </w:rPr>
        <w:t>поддержка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программ</w:t>
      </w:r>
      <w:r w:rsidR="00425B82" w:rsidRPr="00425B82">
        <w:rPr>
          <w:sz w:val="20"/>
          <w:szCs w:val="20"/>
          <w:lang w:val="ru-RU"/>
        </w:rPr>
        <w:t xml:space="preserve">, </w:t>
      </w:r>
      <w:r w:rsidR="00425B82">
        <w:rPr>
          <w:sz w:val="20"/>
          <w:szCs w:val="20"/>
          <w:lang w:val="ru-RU"/>
        </w:rPr>
        <w:t>проектов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и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мероприятий</w:t>
      </w:r>
      <w:r w:rsidR="00425B82" w:rsidRPr="00425B82">
        <w:rPr>
          <w:sz w:val="20"/>
          <w:szCs w:val="20"/>
          <w:lang w:val="ru-RU"/>
        </w:rPr>
        <w:t xml:space="preserve">, </w:t>
      </w:r>
      <w:r w:rsidR="00425B82">
        <w:rPr>
          <w:sz w:val="20"/>
          <w:szCs w:val="20"/>
          <w:lang w:val="ru-RU"/>
        </w:rPr>
        <w:t>осуществляемых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на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национальном</w:t>
      </w:r>
      <w:r w:rsidR="00425B82" w:rsidRPr="00425B82">
        <w:rPr>
          <w:sz w:val="20"/>
          <w:szCs w:val="20"/>
          <w:lang w:val="ru-RU"/>
        </w:rPr>
        <w:t xml:space="preserve">, </w:t>
      </w:r>
      <w:r w:rsidR="00425B82">
        <w:rPr>
          <w:sz w:val="20"/>
          <w:szCs w:val="20"/>
          <w:lang w:val="ru-RU"/>
        </w:rPr>
        <w:t>субрегиональном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и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региональном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уровнях</w:t>
      </w:r>
      <w:r w:rsidR="00425B82" w:rsidRPr="00425B82">
        <w:rPr>
          <w:sz w:val="20"/>
          <w:szCs w:val="20"/>
          <w:lang w:val="ru-RU"/>
        </w:rPr>
        <w:t xml:space="preserve">, </w:t>
      </w:r>
      <w:r w:rsidR="00425B82">
        <w:rPr>
          <w:sz w:val="20"/>
          <w:szCs w:val="20"/>
          <w:lang w:val="ru-RU"/>
        </w:rPr>
        <w:t>которые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направлены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на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охрану нематериального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культурного</w:t>
      </w:r>
      <w:r w:rsidR="00425B82" w:rsidRPr="00425B82">
        <w:rPr>
          <w:sz w:val="20"/>
          <w:szCs w:val="20"/>
          <w:lang w:val="ru-RU"/>
        </w:rPr>
        <w:t xml:space="preserve"> </w:t>
      </w:r>
      <w:r w:rsidR="00425B82">
        <w:rPr>
          <w:sz w:val="20"/>
          <w:szCs w:val="20"/>
          <w:lang w:val="ru-RU"/>
        </w:rPr>
        <w:t>наследия</w:t>
      </w:r>
      <w:r w:rsidR="00425B82" w:rsidRPr="00425B82">
        <w:rPr>
          <w:sz w:val="20"/>
          <w:szCs w:val="20"/>
          <w:lang w:val="ru-RU"/>
        </w:rPr>
        <w:t xml:space="preserve">» </w:t>
      </w:r>
      <w:r w:rsidR="00425B82">
        <w:rPr>
          <w:sz w:val="20"/>
          <w:szCs w:val="20"/>
          <w:lang w:val="ru-RU"/>
        </w:rPr>
        <w:t>(перефразируется здесь как ответ (с)).</w:t>
      </w:r>
    </w:p>
    <w:p w:rsidR="00E27A3E" w:rsidRPr="002E4FDE" w:rsidRDefault="00425B82" w:rsidP="00D16E33">
      <w:pPr>
        <w:pStyle w:val="Box"/>
        <w:shd w:val="clear" w:color="auto" w:fill="F2F2F2" w:themeFill="background1" w:themeFillShade="F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Пункт</w:t>
      </w:r>
      <w:r w:rsidRPr="002E4FDE">
        <w:rPr>
          <w:sz w:val="20"/>
          <w:szCs w:val="20"/>
          <w:lang w:val="ru-RU"/>
        </w:rPr>
        <w:t xml:space="preserve"> 9 </w:t>
      </w:r>
      <w:r>
        <w:rPr>
          <w:sz w:val="20"/>
          <w:szCs w:val="20"/>
          <w:lang w:val="ru-RU"/>
        </w:rPr>
        <w:t>ОР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идет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несколько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дальше</w:t>
      </w:r>
      <w:r w:rsidRPr="002E4FDE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чем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Конвенция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конкретизации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того</w:t>
      </w:r>
      <w:r w:rsidRPr="002E4FDE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что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приоритет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будет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отдаваться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охране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наследия</w:t>
      </w:r>
      <w:r w:rsidRPr="002E4FDE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включенного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Список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срочной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охраны</w:t>
      </w:r>
      <w:r w:rsidRPr="002E4FDE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но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здесь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пункт</w:t>
      </w:r>
      <w:r w:rsidRPr="002E4FDE">
        <w:rPr>
          <w:sz w:val="20"/>
          <w:szCs w:val="20"/>
          <w:lang w:val="ru-RU"/>
        </w:rPr>
        <w:t xml:space="preserve"> 9(</w:t>
      </w:r>
      <w:r>
        <w:rPr>
          <w:sz w:val="20"/>
          <w:szCs w:val="20"/>
          <w:lang w:val="ru-RU"/>
        </w:rPr>
        <w:t>с</w:t>
      </w:r>
      <w:r w:rsidRPr="002E4FDE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>очень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инклюзивен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не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запрещает</w:t>
      </w:r>
      <w:r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оказание поддержки элементам, включенным в Репрезентативный список. Поскольку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многие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из</w:t>
      </w:r>
      <w:r w:rsidR="002E4FDE" w:rsidRPr="002E4FDE">
        <w:rPr>
          <w:sz w:val="20"/>
          <w:szCs w:val="20"/>
          <w:lang w:val="ru-RU"/>
        </w:rPr>
        <w:t xml:space="preserve"> 90 </w:t>
      </w:r>
      <w:r w:rsidR="002E4FDE">
        <w:rPr>
          <w:sz w:val="20"/>
          <w:szCs w:val="20"/>
          <w:lang w:val="ru-RU"/>
        </w:rPr>
        <w:t>бывших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шедевров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были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отобраны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из</w:t>
      </w:r>
      <w:r w:rsidR="002E4FDE" w:rsidRPr="002E4FDE">
        <w:rPr>
          <w:sz w:val="20"/>
          <w:szCs w:val="20"/>
          <w:lang w:val="ru-RU"/>
        </w:rPr>
        <w:t>-</w:t>
      </w:r>
      <w:r w:rsidR="002E4FDE">
        <w:rPr>
          <w:sz w:val="20"/>
          <w:szCs w:val="20"/>
          <w:lang w:val="ru-RU"/>
        </w:rPr>
        <w:t>за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того</w:t>
      </w:r>
      <w:r w:rsidR="002E4FDE" w:rsidRPr="002E4FDE">
        <w:rPr>
          <w:sz w:val="20"/>
          <w:szCs w:val="20"/>
          <w:lang w:val="ru-RU"/>
        </w:rPr>
        <w:t xml:space="preserve">, </w:t>
      </w:r>
      <w:r w:rsidR="002E4FDE">
        <w:rPr>
          <w:sz w:val="20"/>
          <w:szCs w:val="20"/>
          <w:lang w:val="ru-RU"/>
        </w:rPr>
        <w:t>что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нуждались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в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охране</w:t>
      </w:r>
      <w:r w:rsidR="002E4FDE" w:rsidRPr="002E4FDE">
        <w:rPr>
          <w:sz w:val="20"/>
          <w:szCs w:val="20"/>
          <w:lang w:val="ru-RU"/>
        </w:rPr>
        <w:t xml:space="preserve">, </w:t>
      </w:r>
      <w:r w:rsidR="002E4FDE">
        <w:rPr>
          <w:sz w:val="20"/>
          <w:szCs w:val="20"/>
          <w:lang w:val="ru-RU"/>
        </w:rPr>
        <w:t>тот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факт</w:t>
      </w:r>
      <w:r w:rsidR="002E4FDE" w:rsidRPr="002E4FDE">
        <w:rPr>
          <w:sz w:val="20"/>
          <w:szCs w:val="20"/>
          <w:lang w:val="ru-RU"/>
        </w:rPr>
        <w:t xml:space="preserve">, </w:t>
      </w:r>
      <w:r w:rsidR="002E4FDE">
        <w:rPr>
          <w:sz w:val="20"/>
          <w:szCs w:val="20"/>
          <w:lang w:val="ru-RU"/>
        </w:rPr>
        <w:t>что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они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сейчас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в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Репрезентативном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списке</w:t>
      </w:r>
      <w:r w:rsidR="002E4FDE" w:rsidRPr="002E4FDE">
        <w:rPr>
          <w:sz w:val="20"/>
          <w:szCs w:val="20"/>
          <w:lang w:val="ru-RU"/>
        </w:rPr>
        <w:t xml:space="preserve">, </w:t>
      </w:r>
      <w:r w:rsidR="002E4FDE">
        <w:rPr>
          <w:sz w:val="20"/>
          <w:szCs w:val="20"/>
          <w:lang w:val="ru-RU"/>
        </w:rPr>
        <w:t>не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закрывает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перед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ними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дверь</w:t>
      </w:r>
      <w:r w:rsidR="002E4FD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получения финансирования мер по охране.</w:t>
      </w:r>
      <w:r w:rsidR="00E27A3E" w:rsidRPr="002E4FDE">
        <w:rPr>
          <w:sz w:val="20"/>
          <w:szCs w:val="20"/>
          <w:lang w:val="ru-RU"/>
        </w:rPr>
        <w:t xml:space="preserve"> </w:t>
      </w:r>
      <w:r w:rsidR="002E4FDE">
        <w:rPr>
          <w:sz w:val="20"/>
          <w:szCs w:val="20"/>
          <w:lang w:val="ru-RU"/>
        </w:rPr>
        <w:t>Тем не менее, на сегодняшний день ни одно государство не обращалось за международной помощью для охраны наследия из Репрезентативного списка.</w:t>
      </w:r>
    </w:p>
    <w:p w:rsidR="008716EF" w:rsidRPr="00F87777" w:rsidRDefault="00F87777" w:rsidP="0027083A">
      <w:pPr>
        <w:pStyle w:val="30"/>
        <w:spacing w:before="120"/>
        <w:rPr>
          <w:rFonts w:eastAsiaTheme="minorHAnsi"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вопрос</w:t>
      </w:r>
      <w:r w:rsidR="008716EF" w:rsidRPr="00F87777">
        <w:rPr>
          <w:rFonts w:cs="Arial"/>
          <w:sz w:val="20"/>
          <w:szCs w:val="20"/>
          <w:lang w:val="ru-RU"/>
        </w:rPr>
        <w:t xml:space="preserve"> </w:t>
      </w:r>
      <w:r w:rsidR="002A6059" w:rsidRPr="00F87777">
        <w:rPr>
          <w:rFonts w:cs="Arial"/>
          <w:sz w:val="20"/>
          <w:szCs w:val="20"/>
          <w:lang w:val="ru-RU"/>
        </w:rPr>
        <w:t>3</w:t>
      </w:r>
    </w:p>
    <w:p w:rsidR="00F87777" w:rsidRPr="009B31F6" w:rsidRDefault="00F87777" w:rsidP="00F87777">
      <w:pPr>
        <w:pStyle w:val="Texte1"/>
        <w:rPr>
          <w:lang w:val="ru-RU"/>
        </w:rPr>
      </w:pPr>
      <w:r>
        <w:rPr>
          <w:lang w:val="ru-RU"/>
        </w:rPr>
        <w:t>Согласно Конвенции, международная помощь может принимать следующие формы</w:t>
      </w:r>
      <w:r w:rsidRPr="009B31F6">
        <w:rPr>
          <w:lang w:val="ru-RU"/>
        </w:rPr>
        <w:t>:</w:t>
      </w:r>
    </w:p>
    <w:p w:rsidR="00F87777" w:rsidRPr="009B31F6" w:rsidRDefault="00F87777" w:rsidP="00F87777">
      <w:pPr>
        <w:pStyle w:val="numrationa"/>
        <w:numPr>
          <w:ilvl w:val="0"/>
          <w:numId w:val="40"/>
        </w:numPr>
        <w:rPr>
          <w:szCs w:val="20"/>
          <w:lang w:val="ru-RU"/>
        </w:rPr>
      </w:pPr>
      <w:r>
        <w:rPr>
          <w:szCs w:val="20"/>
          <w:lang w:val="ru-RU"/>
        </w:rPr>
        <w:t>Финансовой помощи, предоставляемой напрямую являющемуся бенефициаром государству-участнику на различные цели по охране.</w:t>
      </w:r>
    </w:p>
    <w:p w:rsidR="00F87777" w:rsidRPr="009B31F6" w:rsidRDefault="00F87777" w:rsidP="00F87777">
      <w:pPr>
        <w:pStyle w:val="numrationa"/>
        <w:numPr>
          <w:ilvl w:val="0"/>
          <w:numId w:val="40"/>
        </w:numPr>
        <w:rPr>
          <w:szCs w:val="20"/>
          <w:lang w:val="ru-RU"/>
        </w:rPr>
      </w:pPr>
      <w:r>
        <w:rPr>
          <w:szCs w:val="20"/>
          <w:lang w:val="ru-RU"/>
        </w:rPr>
        <w:t>Технической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помощи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повышения потенциала, предоставляем</w:t>
      </w:r>
      <w:r w:rsidR="000B414A">
        <w:rPr>
          <w:szCs w:val="20"/>
          <w:lang w:val="ru-RU"/>
        </w:rPr>
        <w:t>ых</w:t>
      </w:r>
      <w:r>
        <w:rPr>
          <w:szCs w:val="20"/>
          <w:lang w:val="ru-RU"/>
        </w:rPr>
        <w:t xml:space="preserve"> государству-участнику, включая услуги экспертов.</w:t>
      </w:r>
    </w:p>
    <w:p w:rsidR="00F87777" w:rsidRPr="009B31F6" w:rsidRDefault="00F87777" w:rsidP="00F87777">
      <w:pPr>
        <w:pStyle w:val="numrationa"/>
        <w:numPr>
          <w:ilvl w:val="0"/>
          <w:numId w:val="40"/>
        </w:numPr>
        <w:rPr>
          <w:szCs w:val="20"/>
          <w:lang w:val="ru-RU"/>
        </w:rPr>
      </w:pPr>
      <w:r>
        <w:rPr>
          <w:szCs w:val="20"/>
          <w:lang w:val="ru-RU"/>
        </w:rPr>
        <w:t>Строительства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зданий</w:t>
      </w:r>
      <w:r w:rsidRPr="009B31F6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приобретения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автомобилей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оборудования</w:t>
      </w:r>
      <w:r w:rsidRPr="009B31F6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создания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эксплуатации иной инфраструктуры.</w:t>
      </w:r>
    </w:p>
    <w:p w:rsidR="00F87777" w:rsidRDefault="00F87777" w:rsidP="00F87777">
      <w:pPr>
        <w:pStyle w:val="numrationa"/>
        <w:numPr>
          <w:ilvl w:val="0"/>
          <w:numId w:val="40"/>
        </w:numPr>
        <w:rPr>
          <w:szCs w:val="20"/>
          <w:lang w:val="en-GB"/>
        </w:rPr>
      </w:pPr>
      <w:r>
        <w:rPr>
          <w:szCs w:val="20"/>
          <w:lang w:val="ru-RU"/>
        </w:rPr>
        <w:t>Всего вышеперечисленного</w:t>
      </w:r>
      <w:r>
        <w:rPr>
          <w:szCs w:val="20"/>
          <w:lang w:val="en-GB"/>
        </w:rPr>
        <w:t>.</w:t>
      </w:r>
    </w:p>
    <w:p w:rsidR="008716EF" w:rsidRPr="00F87777" w:rsidRDefault="00F87777" w:rsidP="00F87777">
      <w:pPr>
        <w:pStyle w:val="numrationa"/>
        <w:numPr>
          <w:ilvl w:val="0"/>
          <w:numId w:val="40"/>
        </w:numPr>
        <w:rPr>
          <w:szCs w:val="20"/>
          <w:lang w:val="ru-RU"/>
        </w:rPr>
      </w:pPr>
      <w:r>
        <w:rPr>
          <w:szCs w:val="20"/>
          <w:lang w:val="en-GB"/>
        </w:rPr>
        <w:t>A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en-GB"/>
        </w:rPr>
        <w:t>B</w:t>
      </w:r>
      <w:r w:rsidRPr="009B31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выше, но не </w:t>
      </w:r>
      <w:r>
        <w:rPr>
          <w:szCs w:val="20"/>
          <w:lang w:val="en-GB"/>
        </w:rPr>
        <w:t>C</w:t>
      </w:r>
      <w:r w:rsidRPr="009B31F6">
        <w:rPr>
          <w:szCs w:val="20"/>
          <w:lang w:val="ru-RU"/>
        </w:rPr>
        <w:t>.</w:t>
      </w:r>
    </w:p>
    <w:p w:rsidR="00911EE4" w:rsidRPr="00785CD4" w:rsidRDefault="002E4FDE" w:rsidP="00E27A3E">
      <w:pPr>
        <w:pStyle w:val="Box"/>
        <w:shd w:val="clear" w:color="auto" w:fill="F2F2F2" w:themeFill="background1" w:themeFillShade="F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Правильный ответ </w:t>
      </w:r>
      <w:r w:rsidR="00902FFE" w:rsidRPr="002E4FDE">
        <w:rPr>
          <w:sz w:val="20"/>
          <w:szCs w:val="20"/>
          <w:lang w:val="ru-RU"/>
        </w:rPr>
        <w:t>(</w:t>
      </w:r>
      <w:r w:rsidR="00911EE4" w:rsidRPr="00911EE4">
        <w:rPr>
          <w:sz w:val="20"/>
          <w:szCs w:val="20"/>
          <w:lang w:val="en-GB"/>
        </w:rPr>
        <w:t>d</w:t>
      </w:r>
      <w:r w:rsidR="00902FFE" w:rsidRPr="002E4FDE">
        <w:rPr>
          <w:sz w:val="20"/>
          <w:szCs w:val="20"/>
          <w:lang w:val="ru-RU"/>
        </w:rPr>
        <w:t xml:space="preserve">). </w:t>
      </w:r>
      <w:r>
        <w:rPr>
          <w:sz w:val="20"/>
          <w:szCs w:val="20"/>
          <w:lang w:val="ru-RU"/>
        </w:rPr>
        <w:t>В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статье</w:t>
      </w:r>
      <w:r w:rsidRPr="002E4FDE">
        <w:rPr>
          <w:sz w:val="20"/>
          <w:szCs w:val="20"/>
          <w:lang w:val="ru-RU"/>
        </w:rPr>
        <w:t xml:space="preserve"> 21 </w:t>
      </w:r>
      <w:r>
        <w:rPr>
          <w:sz w:val="20"/>
          <w:szCs w:val="20"/>
          <w:lang w:val="ru-RU"/>
        </w:rPr>
        <w:t>представлены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формы</w:t>
      </w:r>
      <w:r w:rsidRPr="002E4FDE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которые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может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принимать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международная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помощь</w:t>
      </w:r>
      <w:r w:rsidRPr="002E4FDE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к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которым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относятся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все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перечисленные</w:t>
      </w:r>
      <w:r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здесь</w:t>
      </w:r>
      <w:r w:rsidRPr="002E4FDE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даже если они описаны не</w:t>
      </w:r>
      <w:r w:rsidR="000B414A">
        <w:rPr>
          <w:sz w:val="20"/>
          <w:szCs w:val="20"/>
          <w:lang w:val="ru-RU"/>
        </w:rPr>
        <w:t xml:space="preserve">сколько иными </w:t>
      </w:r>
      <w:r>
        <w:rPr>
          <w:sz w:val="20"/>
          <w:szCs w:val="20"/>
          <w:lang w:val="ru-RU"/>
        </w:rPr>
        <w:t>словами).</w:t>
      </w:r>
      <w:r w:rsidR="00902FFE" w:rsidRPr="002E4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Финансовая</w:t>
      </w:r>
      <w:r w:rsidRPr="00785C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помощь</w:t>
      </w:r>
      <w:r w:rsidRPr="00785CD4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ответ</w:t>
      </w:r>
      <w:r w:rsidRPr="00785CD4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а</w:t>
      </w:r>
      <w:r w:rsidRPr="00785CD4">
        <w:rPr>
          <w:sz w:val="20"/>
          <w:szCs w:val="20"/>
          <w:lang w:val="ru-RU"/>
        </w:rPr>
        <w:t xml:space="preserve">)) </w:t>
      </w:r>
      <w:r>
        <w:rPr>
          <w:sz w:val="20"/>
          <w:szCs w:val="20"/>
          <w:lang w:val="ru-RU"/>
        </w:rPr>
        <w:t>является</w:t>
      </w:r>
      <w:r w:rsidRPr="00785C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последней</w:t>
      </w:r>
      <w:r w:rsidRPr="00785C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формой</w:t>
      </w:r>
      <w:r w:rsidRPr="00785CD4">
        <w:rPr>
          <w:sz w:val="20"/>
          <w:szCs w:val="20"/>
          <w:lang w:val="ru-RU"/>
        </w:rPr>
        <w:t xml:space="preserve">, </w:t>
      </w:r>
      <w:r w:rsidR="00785CD4">
        <w:rPr>
          <w:sz w:val="20"/>
          <w:szCs w:val="20"/>
          <w:lang w:val="ru-RU"/>
        </w:rPr>
        <w:t>упомянутой</w:t>
      </w:r>
      <w:r w:rsidR="00785CD4" w:rsidRPr="00785CD4">
        <w:rPr>
          <w:sz w:val="20"/>
          <w:szCs w:val="20"/>
          <w:lang w:val="ru-RU"/>
        </w:rPr>
        <w:t xml:space="preserve"> </w:t>
      </w:r>
      <w:r w:rsidR="00785CD4">
        <w:rPr>
          <w:sz w:val="20"/>
          <w:szCs w:val="20"/>
          <w:lang w:val="ru-RU"/>
        </w:rPr>
        <w:t>в</w:t>
      </w:r>
      <w:r w:rsidR="00785CD4" w:rsidRPr="00785CD4">
        <w:rPr>
          <w:sz w:val="20"/>
          <w:szCs w:val="20"/>
          <w:lang w:val="ru-RU"/>
        </w:rPr>
        <w:t xml:space="preserve"> </w:t>
      </w:r>
      <w:r w:rsidR="00785CD4">
        <w:rPr>
          <w:sz w:val="20"/>
          <w:szCs w:val="20"/>
          <w:lang w:val="ru-RU"/>
        </w:rPr>
        <w:t>статье</w:t>
      </w:r>
      <w:r w:rsidR="00902FFE" w:rsidRPr="00911EE4">
        <w:rPr>
          <w:sz w:val="20"/>
          <w:szCs w:val="20"/>
          <w:lang w:val="en-GB"/>
        </w:rPr>
        <w:t> </w:t>
      </w:r>
      <w:r w:rsidR="00902FFE" w:rsidRPr="00785CD4">
        <w:rPr>
          <w:sz w:val="20"/>
          <w:szCs w:val="20"/>
          <w:lang w:val="ru-RU"/>
        </w:rPr>
        <w:t>21(</w:t>
      </w:r>
      <w:r w:rsidR="00902FFE" w:rsidRPr="00911EE4">
        <w:rPr>
          <w:sz w:val="20"/>
          <w:szCs w:val="20"/>
          <w:lang w:val="en-GB"/>
        </w:rPr>
        <w:t>g</w:t>
      </w:r>
      <w:r w:rsidR="00902FFE" w:rsidRPr="00785CD4">
        <w:rPr>
          <w:sz w:val="20"/>
          <w:szCs w:val="20"/>
          <w:lang w:val="ru-RU"/>
        </w:rPr>
        <w:t xml:space="preserve">). </w:t>
      </w:r>
      <w:r w:rsidR="00785CD4">
        <w:rPr>
          <w:sz w:val="20"/>
          <w:szCs w:val="20"/>
          <w:lang w:val="ru-RU"/>
        </w:rPr>
        <w:t>Ответ</w:t>
      </w:r>
      <w:r w:rsidR="00785CD4" w:rsidRPr="00785CD4">
        <w:rPr>
          <w:sz w:val="20"/>
          <w:szCs w:val="20"/>
          <w:lang w:val="ru-RU"/>
        </w:rPr>
        <w:t xml:space="preserve"> (</w:t>
      </w:r>
      <w:r w:rsidR="00785CD4">
        <w:rPr>
          <w:sz w:val="20"/>
          <w:szCs w:val="20"/>
          <w:lang w:val="ru-RU"/>
        </w:rPr>
        <w:t>с</w:t>
      </w:r>
      <w:r w:rsidR="00785CD4" w:rsidRPr="00785CD4">
        <w:rPr>
          <w:sz w:val="20"/>
          <w:szCs w:val="20"/>
          <w:lang w:val="ru-RU"/>
        </w:rPr>
        <w:t>) (</w:t>
      </w:r>
      <w:proofErr w:type="gramStart"/>
      <w:r w:rsidR="00785CD4">
        <w:rPr>
          <w:sz w:val="20"/>
          <w:szCs w:val="20"/>
          <w:lang w:val="ru-RU"/>
        </w:rPr>
        <w:t>а</w:t>
      </w:r>
      <w:proofErr w:type="gramEnd"/>
      <w:r w:rsidR="00785CD4" w:rsidRPr="00785CD4">
        <w:rPr>
          <w:sz w:val="20"/>
          <w:szCs w:val="20"/>
          <w:lang w:val="ru-RU"/>
        </w:rPr>
        <w:t xml:space="preserve"> </w:t>
      </w:r>
      <w:r w:rsidR="00785CD4">
        <w:rPr>
          <w:sz w:val="20"/>
          <w:szCs w:val="20"/>
          <w:lang w:val="ru-RU"/>
        </w:rPr>
        <w:t>следовательно</w:t>
      </w:r>
      <w:r w:rsidR="00785CD4" w:rsidRPr="00785CD4">
        <w:rPr>
          <w:sz w:val="20"/>
          <w:szCs w:val="20"/>
          <w:lang w:val="ru-RU"/>
        </w:rPr>
        <w:t xml:space="preserve">, </w:t>
      </w:r>
      <w:r w:rsidR="00785CD4">
        <w:rPr>
          <w:sz w:val="20"/>
          <w:szCs w:val="20"/>
          <w:lang w:val="ru-RU"/>
        </w:rPr>
        <w:t>и</w:t>
      </w:r>
      <w:r w:rsidR="00785CD4" w:rsidRPr="00785CD4">
        <w:rPr>
          <w:sz w:val="20"/>
          <w:szCs w:val="20"/>
          <w:lang w:val="ru-RU"/>
        </w:rPr>
        <w:t xml:space="preserve"> </w:t>
      </w:r>
      <w:r w:rsidR="00785CD4">
        <w:rPr>
          <w:sz w:val="20"/>
          <w:szCs w:val="20"/>
          <w:lang w:val="ru-RU"/>
        </w:rPr>
        <w:t>ответ</w:t>
      </w:r>
      <w:r w:rsidR="00785CD4" w:rsidRPr="00785CD4">
        <w:rPr>
          <w:sz w:val="20"/>
          <w:szCs w:val="20"/>
          <w:lang w:val="ru-RU"/>
        </w:rPr>
        <w:t xml:space="preserve"> (</w:t>
      </w:r>
      <w:r w:rsidR="00785CD4">
        <w:rPr>
          <w:sz w:val="20"/>
          <w:szCs w:val="20"/>
          <w:lang w:val="ru-RU"/>
        </w:rPr>
        <w:t>е</w:t>
      </w:r>
      <w:r w:rsidR="00785CD4" w:rsidRPr="00785CD4">
        <w:rPr>
          <w:sz w:val="20"/>
          <w:szCs w:val="20"/>
          <w:lang w:val="ru-RU"/>
        </w:rPr>
        <w:t xml:space="preserve">) </w:t>
      </w:r>
      <w:r w:rsidR="00785CD4">
        <w:rPr>
          <w:sz w:val="20"/>
          <w:szCs w:val="20"/>
          <w:lang w:val="ru-RU"/>
        </w:rPr>
        <w:t>направлен</w:t>
      </w:r>
      <w:r w:rsidR="00785CD4" w:rsidRPr="00785CD4">
        <w:rPr>
          <w:sz w:val="20"/>
          <w:szCs w:val="20"/>
          <w:lang w:val="ru-RU"/>
        </w:rPr>
        <w:t xml:space="preserve"> </w:t>
      </w:r>
      <w:r w:rsidR="00785CD4">
        <w:rPr>
          <w:sz w:val="20"/>
          <w:szCs w:val="20"/>
          <w:lang w:val="ru-RU"/>
        </w:rPr>
        <w:t>на</w:t>
      </w:r>
      <w:r w:rsidR="00785CD4" w:rsidRPr="00785CD4">
        <w:rPr>
          <w:sz w:val="20"/>
          <w:szCs w:val="20"/>
          <w:lang w:val="ru-RU"/>
        </w:rPr>
        <w:t xml:space="preserve"> </w:t>
      </w:r>
      <w:r w:rsidR="00785CD4">
        <w:rPr>
          <w:sz w:val="20"/>
          <w:szCs w:val="20"/>
          <w:lang w:val="ru-RU"/>
        </w:rPr>
        <w:t>то</w:t>
      </w:r>
      <w:r w:rsidR="00785CD4" w:rsidRPr="00785CD4">
        <w:rPr>
          <w:sz w:val="20"/>
          <w:szCs w:val="20"/>
          <w:lang w:val="ru-RU"/>
        </w:rPr>
        <w:t xml:space="preserve">, </w:t>
      </w:r>
      <w:r w:rsidR="00785CD4">
        <w:rPr>
          <w:sz w:val="20"/>
          <w:szCs w:val="20"/>
          <w:lang w:val="ru-RU"/>
        </w:rPr>
        <w:t>чтобы</w:t>
      </w:r>
      <w:r w:rsidR="00785CD4" w:rsidRPr="00785CD4">
        <w:rPr>
          <w:sz w:val="20"/>
          <w:szCs w:val="20"/>
          <w:lang w:val="ru-RU"/>
        </w:rPr>
        <w:t xml:space="preserve"> </w:t>
      </w:r>
      <w:r w:rsidR="00785CD4">
        <w:rPr>
          <w:sz w:val="20"/>
          <w:szCs w:val="20"/>
          <w:lang w:val="ru-RU"/>
        </w:rPr>
        <w:t>сбить</w:t>
      </w:r>
      <w:r w:rsidR="00785CD4" w:rsidRPr="00785CD4">
        <w:rPr>
          <w:sz w:val="20"/>
          <w:szCs w:val="20"/>
          <w:lang w:val="ru-RU"/>
        </w:rPr>
        <w:t xml:space="preserve"> </w:t>
      </w:r>
      <w:r w:rsidR="00785CD4">
        <w:rPr>
          <w:sz w:val="20"/>
          <w:szCs w:val="20"/>
          <w:lang w:val="ru-RU"/>
        </w:rPr>
        <w:t>с</w:t>
      </w:r>
      <w:r w:rsidR="00785CD4" w:rsidRPr="00785CD4">
        <w:rPr>
          <w:sz w:val="20"/>
          <w:szCs w:val="20"/>
          <w:lang w:val="ru-RU"/>
        </w:rPr>
        <w:t xml:space="preserve"> </w:t>
      </w:r>
      <w:r w:rsidR="00785CD4">
        <w:rPr>
          <w:sz w:val="20"/>
          <w:szCs w:val="20"/>
          <w:lang w:val="ru-RU"/>
        </w:rPr>
        <w:t>толку</w:t>
      </w:r>
      <w:r w:rsidR="00785CD4" w:rsidRPr="00785CD4">
        <w:rPr>
          <w:sz w:val="20"/>
          <w:szCs w:val="20"/>
          <w:lang w:val="ru-RU"/>
        </w:rPr>
        <w:t xml:space="preserve"> </w:t>
      </w:r>
      <w:r w:rsidR="00785CD4">
        <w:rPr>
          <w:sz w:val="20"/>
          <w:szCs w:val="20"/>
          <w:lang w:val="ru-RU"/>
        </w:rPr>
        <w:t>участников</w:t>
      </w:r>
      <w:r w:rsidR="00785CD4" w:rsidRPr="00785CD4">
        <w:rPr>
          <w:sz w:val="20"/>
          <w:szCs w:val="20"/>
          <w:lang w:val="ru-RU"/>
        </w:rPr>
        <w:t xml:space="preserve"> </w:t>
      </w:r>
      <w:r w:rsidR="00785CD4">
        <w:rPr>
          <w:sz w:val="20"/>
          <w:szCs w:val="20"/>
          <w:lang w:val="ru-RU"/>
        </w:rPr>
        <w:t>семинара</w:t>
      </w:r>
      <w:r w:rsidR="00785CD4" w:rsidRPr="00785CD4">
        <w:rPr>
          <w:sz w:val="20"/>
          <w:szCs w:val="20"/>
          <w:lang w:val="ru-RU"/>
        </w:rPr>
        <w:t xml:space="preserve">, </w:t>
      </w:r>
      <w:r w:rsidR="00785CD4">
        <w:rPr>
          <w:sz w:val="20"/>
          <w:szCs w:val="20"/>
          <w:lang w:val="ru-RU"/>
        </w:rPr>
        <w:t>потому</w:t>
      </w:r>
      <w:r w:rsidR="00785CD4" w:rsidRPr="00785CD4">
        <w:rPr>
          <w:sz w:val="20"/>
          <w:szCs w:val="20"/>
          <w:lang w:val="ru-RU"/>
        </w:rPr>
        <w:t xml:space="preserve"> </w:t>
      </w:r>
      <w:r w:rsidR="00785CD4">
        <w:rPr>
          <w:sz w:val="20"/>
          <w:szCs w:val="20"/>
          <w:lang w:val="ru-RU"/>
        </w:rPr>
        <w:t>что</w:t>
      </w:r>
      <w:r w:rsidR="00785CD4" w:rsidRPr="00785CD4">
        <w:rPr>
          <w:sz w:val="20"/>
          <w:szCs w:val="20"/>
          <w:lang w:val="ru-RU"/>
        </w:rPr>
        <w:t xml:space="preserve"> </w:t>
      </w:r>
      <w:r w:rsidR="00785CD4">
        <w:rPr>
          <w:sz w:val="20"/>
          <w:szCs w:val="20"/>
          <w:lang w:val="ru-RU"/>
        </w:rPr>
        <w:t>здравый</w:t>
      </w:r>
      <w:r w:rsidR="00785CD4" w:rsidRPr="00785CD4">
        <w:rPr>
          <w:sz w:val="20"/>
          <w:szCs w:val="20"/>
          <w:lang w:val="ru-RU"/>
        </w:rPr>
        <w:t xml:space="preserve"> </w:t>
      </w:r>
      <w:r w:rsidR="00785CD4">
        <w:rPr>
          <w:sz w:val="20"/>
          <w:szCs w:val="20"/>
          <w:lang w:val="ru-RU"/>
        </w:rPr>
        <w:t>смысл</w:t>
      </w:r>
      <w:r w:rsidR="00785CD4" w:rsidRPr="00785CD4">
        <w:rPr>
          <w:sz w:val="20"/>
          <w:szCs w:val="20"/>
          <w:lang w:val="ru-RU"/>
        </w:rPr>
        <w:t xml:space="preserve"> </w:t>
      </w:r>
      <w:r w:rsidR="00785CD4">
        <w:rPr>
          <w:sz w:val="20"/>
          <w:szCs w:val="20"/>
          <w:lang w:val="ru-RU"/>
        </w:rPr>
        <w:t>может</w:t>
      </w:r>
      <w:r w:rsidR="00785CD4" w:rsidRPr="00785CD4">
        <w:rPr>
          <w:sz w:val="20"/>
          <w:szCs w:val="20"/>
          <w:lang w:val="ru-RU"/>
        </w:rPr>
        <w:t xml:space="preserve"> </w:t>
      </w:r>
      <w:r w:rsidR="00785CD4">
        <w:rPr>
          <w:sz w:val="20"/>
          <w:szCs w:val="20"/>
          <w:lang w:val="ru-RU"/>
        </w:rPr>
        <w:t>утверждать</w:t>
      </w:r>
      <w:r w:rsidR="00785CD4" w:rsidRPr="00785CD4">
        <w:rPr>
          <w:sz w:val="20"/>
          <w:szCs w:val="20"/>
          <w:lang w:val="ru-RU"/>
        </w:rPr>
        <w:t xml:space="preserve">, </w:t>
      </w:r>
      <w:r w:rsidR="00785CD4">
        <w:rPr>
          <w:sz w:val="20"/>
          <w:szCs w:val="20"/>
          <w:lang w:val="ru-RU"/>
        </w:rPr>
        <w:t>что</w:t>
      </w:r>
      <w:r w:rsidR="00785CD4" w:rsidRPr="00785CD4">
        <w:rPr>
          <w:sz w:val="20"/>
          <w:szCs w:val="20"/>
          <w:lang w:val="ru-RU"/>
        </w:rPr>
        <w:t xml:space="preserve"> </w:t>
      </w:r>
      <w:r w:rsidR="00785CD4">
        <w:rPr>
          <w:sz w:val="20"/>
          <w:szCs w:val="20"/>
          <w:lang w:val="ru-RU"/>
        </w:rPr>
        <w:t>ограниченные средства международной помощи нельзя тратить на строительные проекты, дорогое оборудование и создание инфраструктуры.</w:t>
      </w:r>
    </w:p>
    <w:p w:rsidR="00E27A3E" w:rsidRPr="00162063" w:rsidRDefault="00785CD4" w:rsidP="00E27A3E">
      <w:pPr>
        <w:pStyle w:val="Box"/>
        <w:shd w:val="clear" w:color="auto" w:fill="F2F2F2" w:themeFill="background1" w:themeFillShade="F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Возможно</w:t>
      </w:r>
      <w:r w:rsidRPr="00785CD4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к</w:t>
      </w:r>
      <w:r w:rsidRPr="00785C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сожалению</w:t>
      </w:r>
      <w:r w:rsidRPr="00785CD4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формулировка</w:t>
      </w:r>
      <w:r w:rsidRPr="00785C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статьи</w:t>
      </w:r>
      <w:r w:rsidRPr="00785CD4">
        <w:rPr>
          <w:sz w:val="20"/>
          <w:szCs w:val="20"/>
          <w:lang w:val="ru-RU"/>
        </w:rPr>
        <w:t xml:space="preserve"> 21 </w:t>
      </w:r>
      <w:r>
        <w:rPr>
          <w:sz w:val="20"/>
          <w:szCs w:val="20"/>
          <w:lang w:val="ru-RU"/>
        </w:rPr>
        <w:t>была</w:t>
      </w:r>
      <w:r w:rsidRPr="00785C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скопирована</w:t>
      </w:r>
      <w:r w:rsidRPr="00785C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</w:t>
      </w:r>
      <w:r w:rsidRPr="00785C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аналогичной</w:t>
      </w:r>
      <w:r w:rsidRPr="00785C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статьи</w:t>
      </w:r>
      <w:r w:rsidRPr="00785C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Конвенции</w:t>
      </w:r>
      <w:r w:rsidRPr="00785C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всемирного</w:t>
      </w:r>
      <w:r w:rsidRPr="00785C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наследия</w:t>
      </w:r>
      <w:r w:rsidRPr="00785CD4">
        <w:rPr>
          <w:sz w:val="20"/>
          <w:szCs w:val="20"/>
          <w:lang w:val="ru-RU"/>
        </w:rPr>
        <w:t xml:space="preserve"> 1972</w:t>
      </w:r>
      <w:r w:rsidRPr="00785CD4"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г</w:t>
      </w:r>
      <w:r w:rsidRPr="00785CD4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>и стремится быть более инклюзивной, чем последняя. Короче</w:t>
      </w:r>
      <w:r w:rsidRPr="0016206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говоря</w:t>
      </w:r>
      <w:r w:rsidRPr="00162063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нет</w:t>
      </w:r>
      <w:r w:rsidRPr="0016206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ничего</w:t>
      </w:r>
      <w:r w:rsidRPr="00162063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что</w:t>
      </w:r>
      <w:r w:rsidRPr="0016206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бы</w:t>
      </w:r>
      <w:r w:rsidRPr="0016206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запрещало</w:t>
      </w:r>
      <w:r w:rsidRPr="0016206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использовать</w:t>
      </w:r>
      <w:r w:rsidRPr="0016206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международную</w:t>
      </w:r>
      <w:r w:rsidRPr="0016206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lastRenderedPageBreak/>
        <w:t>помощь</w:t>
      </w:r>
      <w:r w:rsidRPr="0016206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согласно</w:t>
      </w:r>
      <w:r w:rsidRPr="0016206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Конвенции</w:t>
      </w:r>
      <w:r w:rsidRPr="00162063">
        <w:rPr>
          <w:sz w:val="20"/>
          <w:szCs w:val="20"/>
          <w:lang w:val="ru-RU"/>
        </w:rPr>
        <w:t xml:space="preserve"> 2003</w:t>
      </w:r>
      <w:r w:rsidRPr="00785CD4"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г</w:t>
      </w:r>
      <w:r w:rsidRPr="00162063">
        <w:rPr>
          <w:sz w:val="20"/>
          <w:szCs w:val="20"/>
          <w:lang w:val="ru-RU"/>
        </w:rPr>
        <w:t xml:space="preserve">. </w:t>
      </w:r>
      <w:r w:rsidR="00162063">
        <w:rPr>
          <w:sz w:val="20"/>
          <w:szCs w:val="20"/>
          <w:lang w:val="ru-RU"/>
        </w:rPr>
        <w:t>на любую из форм, указанных в ответе (с) выше. До сих пор ни одно государство-участник не обращалось за такой поддержкой.</w:t>
      </w:r>
    </w:p>
    <w:p w:rsidR="008716EF" w:rsidRPr="00F87777" w:rsidRDefault="00F87777" w:rsidP="0027083A">
      <w:pPr>
        <w:pStyle w:val="30"/>
        <w:spacing w:before="120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вопрос</w:t>
      </w:r>
      <w:r w:rsidR="008716EF" w:rsidRPr="00F87777">
        <w:rPr>
          <w:rFonts w:cs="Arial"/>
          <w:sz w:val="20"/>
          <w:szCs w:val="20"/>
          <w:lang w:val="ru-RU"/>
        </w:rPr>
        <w:t xml:space="preserve"> </w:t>
      </w:r>
      <w:r w:rsidR="002A6059" w:rsidRPr="00F87777">
        <w:rPr>
          <w:rFonts w:cs="Arial"/>
          <w:sz w:val="20"/>
          <w:szCs w:val="20"/>
          <w:lang w:val="ru-RU"/>
        </w:rPr>
        <w:t>4</w:t>
      </w:r>
    </w:p>
    <w:p w:rsidR="00F87777" w:rsidRPr="00B00030" w:rsidRDefault="00F87777" w:rsidP="00F87777">
      <w:pPr>
        <w:pStyle w:val="Texte1"/>
        <w:rPr>
          <w:szCs w:val="20"/>
          <w:lang w:val="ru-RU"/>
        </w:rPr>
      </w:pPr>
      <w:r>
        <w:rPr>
          <w:szCs w:val="20"/>
          <w:lang w:val="ru-RU"/>
        </w:rPr>
        <w:t>Решение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Комитета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или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Президиума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предоставлении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международной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помощи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основывается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рассмотрении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ими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заявки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установлении</w:t>
      </w:r>
      <w:r w:rsidRPr="00B0003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следующего</w:t>
      </w:r>
      <w:r w:rsidRPr="00B00030">
        <w:rPr>
          <w:szCs w:val="20"/>
          <w:lang w:val="ru-RU"/>
        </w:rPr>
        <w:t>:</w:t>
      </w:r>
    </w:p>
    <w:p w:rsidR="00F87777" w:rsidRPr="00B07C14" w:rsidRDefault="00F87777" w:rsidP="00F87777">
      <w:pPr>
        <w:pStyle w:val="numrationa"/>
        <w:numPr>
          <w:ilvl w:val="0"/>
          <w:numId w:val="41"/>
        </w:numPr>
        <w:rPr>
          <w:szCs w:val="20"/>
          <w:lang w:val="ru-RU"/>
        </w:rPr>
      </w:pPr>
      <w:r>
        <w:rPr>
          <w:szCs w:val="20"/>
          <w:lang w:val="ru-RU"/>
        </w:rPr>
        <w:t>Того</w:t>
      </w:r>
      <w:r w:rsidRPr="00B07C14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что</w:t>
      </w:r>
      <w:r w:rsidRPr="00B07C1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удовлетворены</w:t>
      </w:r>
      <w:r w:rsidRPr="00B07C1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все</w:t>
      </w:r>
      <w:r w:rsidRPr="00B07C1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критерии</w:t>
      </w:r>
      <w:r w:rsidRPr="00B07C1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ОР</w:t>
      </w:r>
      <w:r w:rsidRPr="00B07C14">
        <w:rPr>
          <w:szCs w:val="20"/>
          <w:lang w:val="ru-RU"/>
        </w:rPr>
        <w:t xml:space="preserve"> 7 </w:t>
      </w:r>
      <w:r>
        <w:rPr>
          <w:szCs w:val="20"/>
          <w:lang w:val="ru-RU"/>
        </w:rPr>
        <w:t>и</w:t>
      </w:r>
      <w:r w:rsidRPr="00B07C1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дополнительные</w:t>
      </w:r>
      <w:r w:rsidRPr="00B07C14">
        <w:rPr>
          <w:szCs w:val="20"/>
          <w:lang w:val="ru-RU"/>
        </w:rPr>
        <w:t xml:space="preserve"> </w:t>
      </w:r>
      <w:r w:rsidR="003A6BC0">
        <w:rPr>
          <w:szCs w:val="20"/>
          <w:lang w:val="ru-RU"/>
        </w:rPr>
        <w:t>принципы</w:t>
      </w:r>
      <w:r>
        <w:rPr>
          <w:szCs w:val="20"/>
          <w:lang w:val="ru-RU"/>
        </w:rPr>
        <w:t xml:space="preserve"> пункта ОР 10.</w:t>
      </w:r>
    </w:p>
    <w:p w:rsidR="00F87777" w:rsidRPr="000B0D37" w:rsidRDefault="00F87777" w:rsidP="00F87777">
      <w:pPr>
        <w:pStyle w:val="numrationa"/>
        <w:numPr>
          <w:ilvl w:val="0"/>
          <w:numId w:val="41"/>
        </w:numPr>
        <w:rPr>
          <w:szCs w:val="20"/>
          <w:lang w:val="ru-RU"/>
        </w:rPr>
      </w:pPr>
      <w:r>
        <w:rPr>
          <w:szCs w:val="20"/>
          <w:lang w:val="ru-RU"/>
        </w:rPr>
        <w:t xml:space="preserve">Того, что удовлетворены все критерии ОР 7, но не дополнительные </w:t>
      </w:r>
      <w:r w:rsidR="003A6BC0">
        <w:rPr>
          <w:szCs w:val="20"/>
          <w:lang w:val="ru-RU"/>
        </w:rPr>
        <w:t>принципы</w:t>
      </w:r>
      <w:r>
        <w:rPr>
          <w:szCs w:val="20"/>
          <w:lang w:val="ru-RU"/>
        </w:rPr>
        <w:t xml:space="preserve"> пункта ОР10, являющиеся необязательными.</w:t>
      </w:r>
    </w:p>
    <w:p w:rsidR="00F87777" w:rsidRPr="000B0D37" w:rsidRDefault="00F87777" w:rsidP="00F87777">
      <w:pPr>
        <w:pStyle w:val="numrationa"/>
        <w:numPr>
          <w:ilvl w:val="0"/>
          <w:numId w:val="41"/>
        </w:numPr>
        <w:rPr>
          <w:szCs w:val="20"/>
          <w:lang w:val="ru-RU"/>
        </w:rPr>
      </w:pPr>
      <w:r>
        <w:rPr>
          <w:szCs w:val="20"/>
          <w:lang w:val="ru-RU"/>
        </w:rPr>
        <w:t>Того</w:t>
      </w:r>
      <w:r w:rsidRPr="000B0D37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что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заявка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соответствует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тем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критериям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ОР</w:t>
      </w:r>
      <w:r w:rsidRPr="000B0D37">
        <w:rPr>
          <w:szCs w:val="20"/>
          <w:lang w:val="ru-RU"/>
        </w:rPr>
        <w:t xml:space="preserve"> 7 </w:t>
      </w:r>
      <w:r>
        <w:rPr>
          <w:szCs w:val="20"/>
          <w:lang w:val="ru-RU"/>
        </w:rPr>
        <w:t>и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дополнительным</w:t>
      </w:r>
      <w:r w:rsidRPr="000B0D37">
        <w:rPr>
          <w:szCs w:val="20"/>
          <w:lang w:val="ru-RU"/>
        </w:rPr>
        <w:t xml:space="preserve"> </w:t>
      </w:r>
      <w:r w:rsidR="003A6BC0">
        <w:rPr>
          <w:szCs w:val="20"/>
          <w:lang w:val="ru-RU"/>
        </w:rPr>
        <w:t>принципам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пункта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ОР</w:t>
      </w:r>
      <w:r w:rsidRPr="000B0D37">
        <w:rPr>
          <w:szCs w:val="20"/>
          <w:lang w:val="ru-RU"/>
        </w:rPr>
        <w:t xml:space="preserve"> 10, </w:t>
      </w:r>
      <w:r>
        <w:rPr>
          <w:szCs w:val="20"/>
          <w:lang w:val="ru-RU"/>
        </w:rPr>
        <w:t>которые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имеют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отношение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конкретным обстоятельствам заявки.</w:t>
      </w:r>
    </w:p>
    <w:p w:rsidR="008716EF" w:rsidRPr="00F87777" w:rsidRDefault="00F87777" w:rsidP="00F87777">
      <w:pPr>
        <w:pStyle w:val="numrationa"/>
        <w:numPr>
          <w:ilvl w:val="0"/>
          <w:numId w:val="41"/>
        </w:numPr>
        <w:rPr>
          <w:szCs w:val="20"/>
          <w:lang w:val="ru-RU"/>
        </w:rPr>
      </w:pPr>
      <w:r>
        <w:rPr>
          <w:szCs w:val="20"/>
          <w:lang w:val="ru-RU"/>
        </w:rPr>
        <w:t>Того</w:t>
      </w:r>
      <w:r w:rsidRPr="000B0D37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что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заявка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полностью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соответствует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тем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критериям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пункта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ОР</w:t>
      </w:r>
      <w:r w:rsidRPr="000B0D37">
        <w:rPr>
          <w:szCs w:val="20"/>
          <w:lang w:val="ru-RU"/>
        </w:rPr>
        <w:t xml:space="preserve"> 7, </w:t>
      </w:r>
      <w:r>
        <w:rPr>
          <w:szCs w:val="20"/>
          <w:lang w:val="ru-RU"/>
        </w:rPr>
        <w:t>в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которых</w:t>
      </w:r>
      <w:r w:rsidRPr="000B0D37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дублируются требования Конвенции, а также всем остальным критериям пункта ОР 7 и </w:t>
      </w:r>
      <w:r w:rsidR="003A6BC0">
        <w:rPr>
          <w:szCs w:val="20"/>
          <w:lang w:val="ru-RU"/>
        </w:rPr>
        <w:t>принципам</w:t>
      </w:r>
      <w:r>
        <w:rPr>
          <w:szCs w:val="20"/>
          <w:lang w:val="ru-RU"/>
        </w:rPr>
        <w:t xml:space="preserve"> пункта ОР 10, которые представляются уместными.</w:t>
      </w:r>
    </w:p>
    <w:p w:rsidR="004129C1" w:rsidRPr="003A6BC0" w:rsidRDefault="00197695" w:rsidP="004129C1">
      <w:pPr>
        <w:pStyle w:val="Box"/>
        <w:shd w:val="clear" w:color="auto" w:fill="F2F2F2" w:themeFill="background1" w:themeFillShade="F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Правильный</w:t>
      </w:r>
      <w:r w:rsidRPr="00D7369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ответ</w:t>
      </w:r>
      <w:r w:rsidR="004129C1" w:rsidRPr="00D73690">
        <w:rPr>
          <w:sz w:val="20"/>
          <w:szCs w:val="20"/>
          <w:lang w:val="ru-RU"/>
        </w:rPr>
        <w:t xml:space="preserve"> (</w:t>
      </w:r>
      <w:r w:rsidR="0079022D">
        <w:rPr>
          <w:sz w:val="20"/>
          <w:szCs w:val="20"/>
          <w:lang w:val="en-GB"/>
        </w:rPr>
        <w:t>d</w:t>
      </w:r>
      <w:r w:rsidR="004129C1" w:rsidRPr="00D73690">
        <w:rPr>
          <w:sz w:val="20"/>
          <w:szCs w:val="20"/>
          <w:lang w:val="ru-RU"/>
        </w:rPr>
        <w:t xml:space="preserve">). </w:t>
      </w:r>
      <w:r>
        <w:rPr>
          <w:sz w:val="20"/>
          <w:szCs w:val="20"/>
          <w:lang w:val="ru-RU"/>
        </w:rPr>
        <w:t>В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отличие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Списка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срочной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охраны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Репрезентативного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списка</w:t>
      </w:r>
      <w:r w:rsidRPr="003A6BC0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где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для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включения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элемента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необходимо</w:t>
      </w:r>
      <w:r w:rsidRPr="003A6BC0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чтобы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он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удовлетворял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всем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критериям</w:t>
      </w:r>
      <w:r w:rsidRPr="003A6BC0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как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здесь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3A6BC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ответе</w:t>
      </w:r>
      <w:r w:rsidRPr="003A6BC0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а</w:t>
      </w:r>
      <w:r w:rsidRPr="003A6BC0">
        <w:rPr>
          <w:sz w:val="20"/>
          <w:szCs w:val="20"/>
          <w:lang w:val="ru-RU"/>
        </w:rPr>
        <w:t xml:space="preserve">)), </w:t>
      </w:r>
      <w:r w:rsidR="003A6BC0">
        <w:rPr>
          <w:sz w:val="20"/>
          <w:szCs w:val="20"/>
          <w:lang w:val="ru-RU"/>
        </w:rPr>
        <w:t>решения</w:t>
      </w:r>
      <w:r w:rsidR="003A6BC0" w:rsidRPr="003A6BC0">
        <w:rPr>
          <w:sz w:val="20"/>
          <w:szCs w:val="20"/>
          <w:lang w:val="ru-RU"/>
        </w:rPr>
        <w:t xml:space="preserve"> </w:t>
      </w:r>
      <w:r w:rsidR="003A6BC0">
        <w:rPr>
          <w:sz w:val="20"/>
          <w:szCs w:val="20"/>
          <w:lang w:val="ru-RU"/>
        </w:rPr>
        <w:t>Комитета</w:t>
      </w:r>
      <w:r w:rsidR="003A6BC0" w:rsidRPr="003A6BC0">
        <w:rPr>
          <w:sz w:val="20"/>
          <w:szCs w:val="20"/>
          <w:lang w:val="ru-RU"/>
        </w:rPr>
        <w:t xml:space="preserve"> </w:t>
      </w:r>
      <w:r w:rsidR="003A6BC0">
        <w:rPr>
          <w:sz w:val="20"/>
          <w:szCs w:val="20"/>
          <w:lang w:val="ru-RU"/>
        </w:rPr>
        <w:t>о</w:t>
      </w:r>
      <w:r w:rsidR="003A6BC0" w:rsidRPr="003A6BC0">
        <w:rPr>
          <w:sz w:val="20"/>
          <w:szCs w:val="20"/>
          <w:lang w:val="ru-RU"/>
        </w:rPr>
        <w:t xml:space="preserve"> </w:t>
      </w:r>
      <w:r w:rsidR="003A6BC0">
        <w:rPr>
          <w:sz w:val="20"/>
          <w:szCs w:val="20"/>
          <w:lang w:val="ru-RU"/>
        </w:rPr>
        <w:t>предоставлении</w:t>
      </w:r>
      <w:r w:rsidR="003A6BC0" w:rsidRPr="003A6BC0">
        <w:rPr>
          <w:sz w:val="20"/>
          <w:szCs w:val="20"/>
          <w:lang w:val="ru-RU"/>
        </w:rPr>
        <w:t xml:space="preserve"> </w:t>
      </w:r>
      <w:r w:rsidR="003A6BC0">
        <w:rPr>
          <w:sz w:val="20"/>
          <w:szCs w:val="20"/>
          <w:lang w:val="ru-RU"/>
        </w:rPr>
        <w:t>международной</w:t>
      </w:r>
      <w:r w:rsidR="003A6BC0" w:rsidRPr="003A6BC0">
        <w:rPr>
          <w:sz w:val="20"/>
          <w:szCs w:val="20"/>
          <w:lang w:val="ru-RU"/>
        </w:rPr>
        <w:t xml:space="preserve"> </w:t>
      </w:r>
      <w:r w:rsidR="003A6BC0">
        <w:rPr>
          <w:sz w:val="20"/>
          <w:szCs w:val="20"/>
          <w:lang w:val="ru-RU"/>
        </w:rPr>
        <w:t>помощи</w:t>
      </w:r>
      <w:r w:rsidR="003A6BC0" w:rsidRPr="003A6BC0">
        <w:rPr>
          <w:sz w:val="20"/>
          <w:szCs w:val="20"/>
          <w:lang w:val="ru-RU"/>
        </w:rPr>
        <w:t xml:space="preserve"> </w:t>
      </w:r>
      <w:r w:rsidR="003A6BC0" w:rsidRPr="003A6BC0">
        <w:rPr>
          <w:i/>
          <w:sz w:val="20"/>
          <w:szCs w:val="20"/>
          <w:lang w:val="ru-RU"/>
        </w:rPr>
        <w:t>основаны на</w:t>
      </w:r>
      <w:r w:rsidR="003A6BC0" w:rsidRPr="003A6BC0">
        <w:rPr>
          <w:sz w:val="20"/>
          <w:szCs w:val="20"/>
          <w:lang w:val="ru-RU"/>
        </w:rPr>
        <w:t xml:space="preserve"> </w:t>
      </w:r>
      <w:r w:rsidR="003A6BC0">
        <w:rPr>
          <w:sz w:val="20"/>
          <w:szCs w:val="20"/>
          <w:lang w:val="ru-RU"/>
        </w:rPr>
        <w:t>критериях</w:t>
      </w:r>
      <w:r w:rsidR="003A6BC0" w:rsidRPr="003A6BC0">
        <w:rPr>
          <w:sz w:val="20"/>
          <w:szCs w:val="20"/>
          <w:lang w:val="ru-RU"/>
        </w:rPr>
        <w:t xml:space="preserve"> </w:t>
      </w:r>
      <w:r w:rsidR="003A6BC0">
        <w:rPr>
          <w:sz w:val="20"/>
          <w:szCs w:val="20"/>
          <w:lang w:val="ru-RU"/>
        </w:rPr>
        <w:t>и</w:t>
      </w:r>
      <w:r w:rsidR="003A6BC0" w:rsidRPr="003A6BC0">
        <w:rPr>
          <w:sz w:val="20"/>
          <w:szCs w:val="20"/>
          <w:lang w:val="ru-RU"/>
        </w:rPr>
        <w:t xml:space="preserve"> </w:t>
      </w:r>
      <w:r w:rsidR="003A6BC0">
        <w:rPr>
          <w:sz w:val="20"/>
          <w:szCs w:val="20"/>
          <w:lang w:val="ru-RU"/>
        </w:rPr>
        <w:t>принципах</w:t>
      </w:r>
      <w:r w:rsidR="003A6BC0" w:rsidRPr="003A6BC0">
        <w:rPr>
          <w:sz w:val="20"/>
          <w:szCs w:val="20"/>
          <w:lang w:val="ru-RU"/>
        </w:rPr>
        <w:t xml:space="preserve">, </w:t>
      </w:r>
      <w:r w:rsidR="003A6BC0">
        <w:rPr>
          <w:sz w:val="20"/>
          <w:szCs w:val="20"/>
          <w:lang w:val="ru-RU"/>
        </w:rPr>
        <w:t>но</w:t>
      </w:r>
      <w:r w:rsidR="003A6BC0" w:rsidRPr="003A6BC0">
        <w:rPr>
          <w:sz w:val="20"/>
          <w:szCs w:val="20"/>
          <w:lang w:val="ru-RU"/>
        </w:rPr>
        <w:t xml:space="preserve"> </w:t>
      </w:r>
      <w:r w:rsidR="003A6BC0">
        <w:rPr>
          <w:sz w:val="20"/>
          <w:szCs w:val="20"/>
          <w:lang w:val="ru-RU"/>
        </w:rPr>
        <w:t>не</w:t>
      </w:r>
      <w:r w:rsidR="003A6BC0" w:rsidRPr="003A6BC0">
        <w:rPr>
          <w:sz w:val="20"/>
          <w:szCs w:val="20"/>
          <w:lang w:val="ru-RU"/>
        </w:rPr>
        <w:t xml:space="preserve"> </w:t>
      </w:r>
      <w:r w:rsidR="003A6BC0">
        <w:rPr>
          <w:sz w:val="20"/>
          <w:szCs w:val="20"/>
          <w:lang w:val="ru-RU"/>
        </w:rPr>
        <w:t>все</w:t>
      </w:r>
      <w:r w:rsidR="003A6BC0" w:rsidRPr="003A6BC0">
        <w:rPr>
          <w:sz w:val="20"/>
          <w:szCs w:val="20"/>
          <w:lang w:val="ru-RU"/>
        </w:rPr>
        <w:t xml:space="preserve"> </w:t>
      </w:r>
      <w:r w:rsidR="003A6BC0">
        <w:rPr>
          <w:sz w:val="20"/>
          <w:szCs w:val="20"/>
          <w:lang w:val="ru-RU"/>
        </w:rPr>
        <w:t>они</w:t>
      </w:r>
      <w:r w:rsidR="003A6BC0" w:rsidRPr="003A6BC0">
        <w:rPr>
          <w:sz w:val="20"/>
          <w:szCs w:val="20"/>
          <w:lang w:val="ru-RU"/>
        </w:rPr>
        <w:t xml:space="preserve"> </w:t>
      </w:r>
      <w:r w:rsidR="003A6BC0">
        <w:rPr>
          <w:sz w:val="20"/>
          <w:szCs w:val="20"/>
          <w:lang w:val="ru-RU"/>
        </w:rPr>
        <w:t>актуальны</w:t>
      </w:r>
      <w:r w:rsidR="003A6BC0" w:rsidRPr="003A6BC0">
        <w:rPr>
          <w:sz w:val="20"/>
          <w:szCs w:val="20"/>
          <w:lang w:val="ru-RU"/>
        </w:rPr>
        <w:t xml:space="preserve"> </w:t>
      </w:r>
      <w:r w:rsidR="003A6BC0">
        <w:rPr>
          <w:sz w:val="20"/>
          <w:szCs w:val="20"/>
          <w:lang w:val="ru-RU"/>
        </w:rPr>
        <w:t>в</w:t>
      </w:r>
      <w:r w:rsidR="003A6BC0" w:rsidRPr="003A6BC0">
        <w:rPr>
          <w:sz w:val="20"/>
          <w:szCs w:val="20"/>
          <w:lang w:val="ru-RU"/>
        </w:rPr>
        <w:t xml:space="preserve"> </w:t>
      </w:r>
      <w:r w:rsidR="003A6BC0">
        <w:rPr>
          <w:sz w:val="20"/>
          <w:szCs w:val="20"/>
          <w:lang w:val="ru-RU"/>
        </w:rPr>
        <w:t>каждом</w:t>
      </w:r>
      <w:r w:rsidR="003A6BC0" w:rsidRPr="003A6BC0">
        <w:rPr>
          <w:sz w:val="20"/>
          <w:szCs w:val="20"/>
          <w:lang w:val="ru-RU"/>
        </w:rPr>
        <w:t xml:space="preserve"> </w:t>
      </w:r>
      <w:r w:rsidR="003A6BC0">
        <w:rPr>
          <w:sz w:val="20"/>
          <w:szCs w:val="20"/>
          <w:lang w:val="ru-RU"/>
        </w:rPr>
        <w:t>конкретном</w:t>
      </w:r>
      <w:r w:rsidR="003A6BC0" w:rsidRPr="003A6BC0">
        <w:rPr>
          <w:sz w:val="20"/>
          <w:szCs w:val="20"/>
          <w:lang w:val="ru-RU"/>
        </w:rPr>
        <w:t xml:space="preserve"> </w:t>
      </w:r>
      <w:r w:rsidR="003A6BC0">
        <w:rPr>
          <w:sz w:val="20"/>
          <w:szCs w:val="20"/>
          <w:lang w:val="ru-RU"/>
        </w:rPr>
        <w:t>случае.</w:t>
      </w:r>
      <w:r w:rsidR="004129C1" w:rsidRPr="003A6BC0">
        <w:rPr>
          <w:sz w:val="20"/>
          <w:szCs w:val="20"/>
          <w:lang w:val="ru-RU"/>
        </w:rPr>
        <w:t xml:space="preserve"> </w:t>
      </w:r>
    </w:p>
    <w:p w:rsidR="004129C1" w:rsidRPr="00153F62" w:rsidRDefault="003A6BC0" w:rsidP="004129C1">
      <w:pPr>
        <w:pStyle w:val="Box"/>
        <w:shd w:val="clear" w:color="auto" w:fill="F2F2F2" w:themeFill="background1" w:themeFillShade="F2"/>
        <w:rPr>
          <w:sz w:val="20"/>
          <w:szCs w:val="20"/>
          <w:lang w:val="ru-RU" w:eastAsia="en-US" w:bidi="th-TH"/>
        </w:rPr>
      </w:pPr>
      <w:r>
        <w:rPr>
          <w:sz w:val="20"/>
          <w:szCs w:val="20"/>
          <w:lang w:val="ru-RU"/>
        </w:rPr>
        <w:t>Как</w:t>
      </w:r>
      <w:r w:rsidRPr="000D2D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поясняется</w:t>
      </w:r>
      <w:r w:rsidRPr="000D2D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0D2D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Памятной</w:t>
      </w:r>
      <w:r w:rsidRPr="000D2D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записке</w:t>
      </w:r>
      <w:r w:rsidRPr="000D2DDE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решение</w:t>
      </w:r>
      <w:r w:rsidRPr="000D2D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Комитета</w:t>
      </w:r>
      <w:r w:rsidRPr="000D2DDE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или</w:t>
      </w:r>
      <w:r w:rsidRPr="000D2D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его</w:t>
      </w:r>
      <w:r w:rsidRPr="000D2D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Президиума</w:t>
      </w:r>
      <w:r w:rsidRPr="000D2DDE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>о</w:t>
      </w:r>
      <w:r w:rsidRPr="000D2D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предоставлении</w:t>
      </w:r>
      <w:r w:rsidRPr="000D2D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помощи</w:t>
      </w:r>
      <w:r w:rsidRPr="000D2D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основывается</w:t>
      </w:r>
      <w:r w:rsidRPr="000D2D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</w:t>
      </w:r>
      <w:r w:rsidRPr="000D2D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оценке</w:t>
      </w:r>
      <w:r w:rsidRPr="000D2DDE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общего</w:t>
      </w:r>
      <w:r w:rsidR="000D2DDE" w:rsidRPr="000D2DDE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потенциала</w:t>
      </w:r>
      <w:r w:rsidR="000D2DDE" w:rsidRPr="000D2DDE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заявки</w:t>
      </w:r>
      <w:r w:rsidR="000D2DDE" w:rsidRPr="000D2DDE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в</w:t>
      </w:r>
      <w:r w:rsidR="000D2DDE" w:rsidRPr="000D2DDE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сравнении</w:t>
      </w:r>
      <w:r w:rsidR="000D2DDE" w:rsidRPr="000D2DDE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с</w:t>
      </w:r>
      <w:r w:rsidR="000D2DDE" w:rsidRPr="000D2DDE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любыми</w:t>
      </w:r>
      <w:r w:rsidR="000D2DDE" w:rsidRPr="000D2DDE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возможными</w:t>
      </w:r>
      <w:r w:rsidR="000D2DDE" w:rsidRPr="000D2DDE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недостатками. Тем</w:t>
      </w:r>
      <w:r w:rsidR="000D2DDE" w:rsidRPr="00656247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не</w:t>
      </w:r>
      <w:r w:rsidR="000D2DDE" w:rsidRPr="00656247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менее</w:t>
      </w:r>
      <w:r w:rsidR="000D2DDE" w:rsidRPr="00656247">
        <w:rPr>
          <w:sz w:val="20"/>
          <w:szCs w:val="20"/>
          <w:lang w:val="ru-RU"/>
        </w:rPr>
        <w:t xml:space="preserve">, </w:t>
      </w:r>
      <w:r w:rsidR="000D2DDE">
        <w:rPr>
          <w:sz w:val="20"/>
          <w:szCs w:val="20"/>
          <w:lang w:val="ru-RU"/>
        </w:rPr>
        <w:t>представляющие</w:t>
      </w:r>
      <w:r w:rsidR="000D2DDE" w:rsidRPr="00656247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заявки</w:t>
      </w:r>
      <w:r w:rsidR="000D2DDE" w:rsidRPr="00656247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государства</w:t>
      </w:r>
      <w:r w:rsidR="000D2DDE" w:rsidRPr="00656247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не</w:t>
      </w:r>
      <w:r w:rsidR="000D2DDE" w:rsidRPr="00656247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должны</w:t>
      </w:r>
      <w:r w:rsidR="000D2DDE" w:rsidRPr="00656247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предполагать</w:t>
      </w:r>
      <w:r w:rsidR="000D2DDE" w:rsidRPr="00656247">
        <w:rPr>
          <w:sz w:val="20"/>
          <w:szCs w:val="20"/>
          <w:lang w:val="ru-RU"/>
        </w:rPr>
        <w:t xml:space="preserve">, </w:t>
      </w:r>
      <w:r w:rsidR="000D2DDE">
        <w:rPr>
          <w:sz w:val="20"/>
          <w:szCs w:val="20"/>
          <w:lang w:val="ru-RU"/>
        </w:rPr>
        <w:t>что</w:t>
      </w:r>
      <w:r w:rsidR="000D2DDE" w:rsidRPr="00656247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какой</w:t>
      </w:r>
      <w:r w:rsidR="000D2DDE" w:rsidRPr="00656247">
        <w:rPr>
          <w:sz w:val="20"/>
          <w:szCs w:val="20"/>
          <w:lang w:val="ru-RU"/>
        </w:rPr>
        <w:t>-</w:t>
      </w:r>
      <w:r w:rsidR="000D2DDE">
        <w:rPr>
          <w:sz w:val="20"/>
          <w:szCs w:val="20"/>
          <w:lang w:val="ru-RU"/>
        </w:rPr>
        <w:t>либо</w:t>
      </w:r>
      <w:r w:rsidR="000D2DDE" w:rsidRPr="00656247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критерий</w:t>
      </w:r>
      <w:r w:rsidR="000D2DDE" w:rsidRPr="00656247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является</w:t>
      </w:r>
      <w:r w:rsidR="000D2DDE" w:rsidRPr="00656247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чисто</w:t>
      </w:r>
      <w:r w:rsidR="000D2DDE" w:rsidRPr="00656247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факультативным</w:t>
      </w:r>
      <w:r w:rsidR="000D2DDE" w:rsidRPr="00656247">
        <w:rPr>
          <w:sz w:val="20"/>
          <w:szCs w:val="20"/>
          <w:lang w:val="ru-RU"/>
        </w:rPr>
        <w:t xml:space="preserve"> </w:t>
      </w:r>
      <w:r w:rsidR="000B414A">
        <w:rPr>
          <w:sz w:val="20"/>
          <w:szCs w:val="20"/>
          <w:lang w:val="ru-RU"/>
        </w:rPr>
        <w:t xml:space="preserve">– </w:t>
      </w:r>
      <w:r w:rsidR="000D2DDE">
        <w:rPr>
          <w:sz w:val="20"/>
          <w:szCs w:val="20"/>
          <w:lang w:val="ru-RU"/>
        </w:rPr>
        <w:t>Коми</w:t>
      </w:r>
      <w:r w:rsidR="007176E5">
        <w:rPr>
          <w:sz w:val="20"/>
          <w:szCs w:val="20"/>
          <w:lang w:val="ru-RU"/>
        </w:rPr>
        <w:t>т</w:t>
      </w:r>
      <w:r w:rsidR="000D2DDE">
        <w:rPr>
          <w:sz w:val="20"/>
          <w:szCs w:val="20"/>
          <w:lang w:val="ru-RU"/>
        </w:rPr>
        <w:t>ет</w:t>
      </w:r>
      <w:r w:rsidR="000D2DDE" w:rsidRPr="00656247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обязан</w:t>
      </w:r>
      <w:r w:rsidR="000D2DDE" w:rsidRPr="00656247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принять</w:t>
      </w:r>
      <w:r w:rsidR="000D2DDE" w:rsidRPr="00656247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во</w:t>
      </w:r>
      <w:r w:rsidR="000D2DDE" w:rsidRPr="00656247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внимание</w:t>
      </w:r>
      <w:r w:rsidR="000D2DDE" w:rsidRPr="00656247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их</w:t>
      </w:r>
      <w:r w:rsidR="000D2DDE" w:rsidRPr="00656247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все</w:t>
      </w:r>
      <w:r w:rsidR="000D2DDE" w:rsidRPr="00656247">
        <w:rPr>
          <w:sz w:val="20"/>
          <w:szCs w:val="20"/>
          <w:lang w:val="ru-RU"/>
        </w:rPr>
        <w:t xml:space="preserve">, </w:t>
      </w:r>
      <w:r w:rsidR="000D2DDE">
        <w:rPr>
          <w:sz w:val="20"/>
          <w:szCs w:val="20"/>
          <w:lang w:val="ru-RU"/>
        </w:rPr>
        <w:t>даже</w:t>
      </w:r>
      <w:r w:rsidR="000D2DDE" w:rsidRPr="00656247">
        <w:rPr>
          <w:sz w:val="20"/>
          <w:szCs w:val="20"/>
          <w:lang w:val="ru-RU"/>
        </w:rPr>
        <w:t xml:space="preserve"> </w:t>
      </w:r>
      <w:r w:rsidR="000D2DDE">
        <w:rPr>
          <w:sz w:val="20"/>
          <w:szCs w:val="20"/>
          <w:lang w:val="ru-RU"/>
        </w:rPr>
        <w:t>если</w:t>
      </w:r>
      <w:r w:rsidR="00656247" w:rsidRPr="00656247">
        <w:rPr>
          <w:sz w:val="20"/>
          <w:szCs w:val="20"/>
          <w:lang w:val="ru-RU"/>
        </w:rPr>
        <w:t xml:space="preserve"> </w:t>
      </w:r>
      <w:r w:rsidR="00656247">
        <w:rPr>
          <w:sz w:val="20"/>
          <w:szCs w:val="20"/>
          <w:lang w:val="ru-RU"/>
        </w:rPr>
        <w:t>он</w:t>
      </w:r>
      <w:r w:rsidR="00656247" w:rsidRPr="00656247">
        <w:rPr>
          <w:sz w:val="20"/>
          <w:szCs w:val="20"/>
          <w:lang w:val="ru-RU"/>
        </w:rPr>
        <w:t xml:space="preserve"> </w:t>
      </w:r>
      <w:r w:rsidR="00656247">
        <w:rPr>
          <w:sz w:val="20"/>
          <w:szCs w:val="20"/>
          <w:lang w:val="ru-RU"/>
        </w:rPr>
        <w:t>может</w:t>
      </w:r>
      <w:r w:rsidR="00656247" w:rsidRPr="00656247">
        <w:rPr>
          <w:sz w:val="20"/>
          <w:szCs w:val="20"/>
          <w:lang w:val="ru-RU"/>
        </w:rPr>
        <w:t xml:space="preserve"> </w:t>
      </w:r>
      <w:r w:rsidR="00656247">
        <w:rPr>
          <w:sz w:val="20"/>
          <w:szCs w:val="20"/>
          <w:lang w:val="ru-RU"/>
        </w:rPr>
        <w:t>по</w:t>
      </w:r>
      <w:r w:rsidR="00656247" w:rsidRPr="00656247">
        <w:rPr>
          <w:sz w:val="20"/>
          <w:szCs w:val="20"/>
          <w:lang w:val="ru-RU"/>
        </w:rPr>
        <w:t>-</w:t>
      </w:r>
      <w:r w:rsidR="00656247">
        <w:rPr>
          <w:sz w:val="20"/>
          <w:szCs w:val="20"/>
          <w:lang w:val="ru-RU"/>
        </w:rPr>
        <w:t>разному взвешивать различные критерии в разных ситуациях. В</w:t>
      </w:r>
      <w:r w:rsidR="00656247" w:rsidRPr="00656247">
        <w:rPr>
          <w:sz w:val="20"/>
          <w:szCs w:val="20"/>
          <w:lang w:val="ru-RU"/>
        </w:rPr>
        <w:t xml:space="preserve"> </w:t>
      </w:r>
      <w:r w:rsidR="00656247">
        <w:rPr>
          <w:sz w:val="20"/>
          <w:szCs w:val="20"/>
          <w:lang w:val="ru-RU"/>
        </w:rPr>
        <w:t>частности</w:t>
      </w:r>
      <w:r w:rsidR="00656247" w:rsidRPr="00656247">
        <w:rPr>
          <w:sz w:val="20"/>
          <w:szCs w:val="20"/>
          <w:lang w:val="ru-RU"/>
        </w:rPr>
        <w:t xml:space="preserve">, </w:t>
      </w:r>
      <w:r w:rsidR="00656247">
        <w:rPr>
          <w:sz w:val="20"/>
          <w:szCs w:val="20"/>
          <w:lang w:val="ru-RU"/>
        </w:rPr>
        <w:t>поскольку</w:t>
      </w:r>
      <w:r w:rsidR="00656247" w:rsidRPr="00656247">
        <w:rPr>
          <w:sz w:val="20"/>
          <w:szCs w:val="20"/>
          <w:lang w:val="ru-RU"/>
        </w:rPr>
        <w:t xml:space="preserve"> </w:t>
      </w:r>
      <w:r w:rsidR="00656247">
        <w:rPr>
          <w:sz w:val="20"/>
          <w:szCs w:val="20"/>
          <w:lang w:val="ru-RU"/>
        </w:rPr>
        <w:t>в</w:t>
      </w:r>
      <w:r w:rsidR="00656247" w:rsidRPr="00656247">
        <w:rPr>
          <w:sz w:val="20"/>
          <w:szCs w:val="20"/>
          <w:lang w:val="ru-RU"/>
        </w:rPr>
        <w:t xml:space="preserve"> </w:t>
      </w:r>
      <w:r w:rsidR="00656247">
        <w:rPr>
          <w:sz w:val="20"/>
          <w:szCs w:val="20"/>
          <w:lang w:val="ru-RU"/>
        </w:rPr>
        <w:t>ряде</w:t>
      </w:r>
      <w:r w:rsidR="00656247" w:rsidRPr="00656247">
        <w:rPr>
          <w:sz w:val="20"/>
          <w:szCs w:val="20"/>
          <w:lang w:val="ru-RU"/>
        </w:rPr>
        <w:t xml:space="preserve"> </w:t>
      </w:r>
      <w:r w:rsidR="00656247">
        <w:rPr>
          <w:sz w:val="20"/>
          <w:szCs w:val="20"/>
          <w:lang w:val="ru-RU"/>
        </w:rPr>
        <w:t>критериев</w:t>
      </w:r>
      <w:r w:rsidR="00656247" w:rsidRPr="00656247">
        <w:rPr>
          <w:sz w:val="20"/>
          <w:szCs w:val="20"/>
          <w:lang w:val="ru-RU"/>
        </w:rPr>
        <w:t xml:space="preserve"> </w:t>
      </w:r>
      <w:r w:rsidR="00656247">
        <w:rPr>
          <w:sz w:val="20"/>
          <w:szCs w:val="20"/>
          <w:lang w:val="ru-RU"/>
        </w:rPr>
        <w:t>повторяются</w:t>
      </w:r>
      <w:r w:rsidR="00656247" w:rsidRPr="00656247">
        <w:rPr>
          <w:sz w:val="20"/>
          <w:szCs w:val="20"/>
          <w:lang w:val="ru-RU"/>
        </w:rPr>
        <w:t xml:space="preserve"> </w:t>
      </w:r>
      <w:r w:rsidR="00656247">
        <w:rPr>
          <w:sz w:val="20"/>
          <w:szCs w:val="20"/>
          <w:lang w:val="ru-RU"/>
        </w:rPr>
        <w:t>условия</w:t>
      </w:r>
      <w:r w:rsidR="00656247" w:rsidRPr="00656247">
        <w:rPr>
          <w:sz w:val="20"/>
          <w:szCs w:val="20"/>
          <w:lang w:val="ru-RU"/>
        </w:rPr>
        <w:t xml:space="preserve">, </w:t>
      </w:r>
      <w:r w:rsidR="00656247">
        <w:rPr>
          <w:sz w:val="20"/>
          <w:szCs w:val="20"/>
          <w:lang w:val="ru-RU"/>
        </w:rPr>
        <w:t>изложенные</w:t>
      </w:r>
      <w:r w:rsidR="00656247" w:rsidRPr="00656247">
        <w:rPr>
          <w:sz w:val="20"/>
          <w:szCs w:val="20"/>
          <w:lang w:val="ru-RU"/>
        </w:rPr>
        <w:t xml:space="preserve"> </w:t>
      </w:r>
      <w:r w:rsidR="00656247">
        <w:rPr>
          <w:sz w:val="20"/>
          <w:szCs w:val="20"/>
          <w:lang w:val="ru-RU"/>
        </w:rPr>
        <w:t>в</w:t>
      </w:r>
      <w:r w:rsidR="00656247" w:rsidRPr="00656247">
        <w:rPr>
          <w:sz w:val="20"/>
          <w:szCs w:val="20"/>
          <w:lang w:val="ru-RU"/>
        </w:rPr>
        <w:t xml:space="preserve"> </w:t>
      </w:r>
      <w:r w:rsidR="00656247">
        <w:rPr>
          <w:sz w:val="20"/>
          <w:szCs w:val="20"/>
          <w:lang w:val="ru-RU"/>
        </w:rPr>
        <w:t>самой</w:t>
      </w:r>
      <w:r w:rsidR="00656247" w:rsidRPr="00656247">
        <w:rPr>
          <w:sz w:val="20"/>
          <w:szCs w:val="20"/>
          <w:lang w:val="ru-RU"/>
        </w:rPr>
        <w:t xml:space="preserve"> </w:t>
      </w:r>
      <w:r w:rsidR="00656247">
        <w:rPr>
          <w:sz w:val="20"/>
          <w:szCs w:val="20"/>
          <w:lang w:val="ru-RU"/>
        </w:rPr>
        <w:t>Конвенции</w:t>
      </w:r>
      <w:r w:rsidR="00656247" w:rsidRPr="00656247">
        <w:rPr>
          <w:sz w:val="20"/>
          <w:szCs w:val="20"/>
          <w:lang w:val="ru-RU"/>
        </w:rPr>
        <w:t xml:space="preserve">, </w:t>
      </w:r>
      <w:r w:rsidR="00656247">
        <w:rPr>
          <w:sz w:val="20"/>
          <w:szCs w:val="20"/>
          <w:lang w:val="ru-RU"/>
        </w:rPr>
        <w:t>Комитет</w:t>
      </w:r>
      <w:r w:rsidR="00656247" w:rsidRPr="00656247">
        <w:rPr>
          <w:sz w:val="20"/>
          <w:szCs w:val="20"/>
          <w:lang w:val="ru-RU"/>
        </w:rPr>
        <w:t xml:space="preserve"> </w:t>
      </w:r>
      <w:r w:rsidR="00656247">
        <w:rPr>
          <w:sz w:val="20"/>
          <w:szCs w:val="20"/>
          <w:lang w:val="ru-RU"/>
        </w:rPr>
        <w:t>не</w:t>
      </w:r>
      <w:r w:rsidR="00656247" w:rsidRPr="00656247">
        <w:rPr>
          <w:sz w:val="20"/>
          <w:szCs w:val="20"/>
          <w:lang w:val="ru-RU"/>
        </w:rPr>
        <w:t xml:space="preserve"> </w:t>
      </w:r>
      <w:r w:rsidR="00656247">
        <w:rPr>
          <w:sz w:val="20"/>
          <w:szCs w:val="20"/>
          <w:lang w:val="ru-RU"/>
        </w:rPr>
        <w:t>может</w:t>
      </w:r>
      <w:r w:rsidR="00656247" w:rsidRPr="00656247">
        <w:rPr>
          <w:sz w:val="20"/>
          <w:szCs w:val="20"/>
          <w:lang w:val="ru-RU"/>
        </w:rPr>
        <w:t xml:space="preserve"> </w:t>
      </w:r>
      <w:r w:rsidR="00656247">
        <w:rPr>
          <w:sz w:val="20"/>
          <w:szCs w:val="20"/>
          <w:lang w:val="ru-RU"/>
        </w:rPr>
        <w:t>просто</w:t>
      </w:r>
      <w:r w:rsidR="00656247" w:rsidRPr="00656247">
        <w:rPr>
          <w:sz w:val="20"/>
          <w:szCs w:val="20"/>
          <w:lang w:val="ru-RU"/>
        </w:rPr>
        <w:t xml:space="preserve"> </w:t>
      </w:r>
      <w:r w:rsidR="00656247">
        <w:rPr>
          <w:sz w:val="20"/>
          <w:szCs w:val="20"/>
          <w:lang w:val="ru-RU"/>
        </w:rPr>
        <w:t>отказаться</w:t>
      </w:r>
      <w:r w:rsidR="00656247" w:rsidRPr="00656247">
        <w:rPr>
          <w:sz w:val="20"/>
          <w:szCs w:val="20"/>
          <w:lang w:val="ru-RU"/>
        </w:rPr>
        <w:t xml:space="preserve"> </w:t>
      </w:r>
      <w:r w:rsidR="00656247">
        <w:rPr>
          <w:sz w:val="20"/>
          <w:szCs w:val="20"/>
          <w:lang w:val="ru-RU"/>
        </w:rPr>
        <w:t>от</w:t>
      </w:r>
      <w:r w:rsidR="00656247" w:rsidRPr="00656247">
        <w:rPr>
          <w:sz w:val="20"/>
          <w:szCs w:val="20"/>
          <w:lang w:val="ru-RU"/>
        </w:rPr>
        <w:t xml:space="preserve"> </w:t>
      </w:r>
      <w:r w:rsidR="00656247">
        <w:rPr>
          <w:sz w:val="20"/>
          <w:szCs w:val="20"/>
          <w:lang w:val="ru-RU"/>
        </w:rPr>
        <w:t>того</w:t>
      </w:r>
      <w:r w:rsidR="00656247" w:rsidRPr="00656247">
        <w:rPr>
          <w:sz w:val="20"/>
          <w:szCs w:val="20"/>
          <w:lang w:val="ru-RU"/>
        </w:rPr>
        <w:t xml:space="preserve"> </w:t>
      </w:r>
      <w:r w:rsidR="00656247">
        <w:rPr>
          <w:sz w:val="20"/>
          <w:szCs w:val="20"/>
          <w:lang w:val="ru-RU"/>
        </w:rPr>
        <w:t>или</w:t>
      </w:r>
      <w:r w:rsidR="00656247" w:rsidRPr="00656247">
        <w:rPr>
          <w:sz w:val="20"/>
          <w:szCs w:val="20"/>
          <w:lang w:val="ru-RU"/>
        </w:rPr>
        <w:t xml:space="preserve"> </w:t>
      </w:r>
      <w:r w:rsidR="00656247">
        <w:rPr>
          <w:sz w:val="20"/>
          <w:szCs w:val="20"/>
          <w:lang w:val="ru-RU"/>
        </w:rPr>
        <w:t>другого. Например</w:t>
      </w:r>
      <w:r w:rsidR="00656247" w:rsidRPr="00656247">
        <w:rPr>
          <w:sz w:val="20"/>
          <w:szCs w:val="20"/>
          <w:lang w:val="ru-RU"/>
        </w:rPr>
        <w:t xml:space="preserve">, </w:t>
      </w:r>
      <w:r w:rsidR="00656247">
        <w:rPr>
          <w:sz w:val="20"/>
          <w:szCs w:val="20"/>
          <w:lang w:val="ru-RU"/>
        </w:rPr>
        <w:t>критерий</w:t>
      </w:r>
      <w:r w:rsidR="00656247" w:rsidRPr="00656247">
        <w:rPr>
          <w:sz w:val="20"/>
          <w:szCs w:val="20"/>
          <w:lang w:val="ru-RU"/>
        </w:rPr>
        <w:t xml:space="preserve"> </w:t>
      </w:r>
      <w:r w:rsidR="004129C1" w:rsidRPr="00911EE4">
        <w:rPr>
          <w:sz w:val="20"/>
          <w:szCs w:val="20"/>
          <w:lang w:eastAsia="en-US" w:bidi="th-TH"/>
        </w:rPr>
        <w:t>A</w:t>
      </w:r>
      <w:r w:rsidR="004129C1" w:rsidRPr="00656247">
        <w:rPr>
          <w:sz w:val="20"/>
          <w:szCs w:val="20"/>
          <w:lang w:val="ru-RU" w:eastAsia="en-US" w:bidi="th-TH"/>
        </w:rPr>
        <w:t xml:space="preserve">.5 </w:t>
      </w:r>
      <w:r w:rsidR="00656247">
        <w:rPr>
          <w:sz w:val="20"/>
          <w:szCs w:val="20"/>
          <w:lang w:val="ru-RU" w:eastAsia="en-US" w:bidi="th-TH"/>
        </w:rPr>
        <w:t>повторяет</w:t>
      </w:r>
      <w:r w:rsidR="00656247" w:rsidRPr="00656247">
        <w:rPr>
          <w:sz w:val="20"/>
          <w:szCs w:val="20"/>
          <w:lang w:val="ru-RU" w:eastAsia="en-US" w:bidi="th-TH"/>
        </w:rPr>
        <w:t xml:space="preserve"> </w:t>
      </w:r>
      <w:r w:rsidR="00656247">
        <w:rPr>
          <w:sz w:val="20"/>
          <w:szCs w:val="20"/>
          <w:lang w:val="ru-RU" w:eastAsia="en-US" w:bidi="th-TH"/>
        </w:rPr>
        <w:t>статью</w:t>
      </w:r>
      <w:r w:rsidR="004129C1" w:rsidRPr="00656247">
        <w:rPr>
          <w:sz w:val="20"/>
          <w:szCs w:val="20"/>
          <w:lang w:val="ru-RU" w:eastAsia="en-US" w:bidi="th-TH"/>
        </w:rPr>
        <w:t xml:space="preserve"> 24.2</w:t>
      </w:r>
      <w:r w:rsidR="00656247" w:rsidRPr="00656247">
        <w:rPr>
          <w:sz w:val="20"/>
          <w:szCs w:val="20"/>
          <w:lang w:val="ru-RU" w:eastAsia="en-US" w:bidi="th-TH"/>
        </w:rPr>
        <w:t xml:space="preserve">, </w:t>
      </w:r>
      <w:r w:rsidR="00656247">
        <w:rPr>
          <w:sz w:val="20"/>
          <w:szCs w:val="20"/>
          <w:lang w:val="ru-RU" w:eastAsia="en-US" w:bidi="th-TH"/>
        </w:rPr>
        <w:t>и</w:t>
      </w:r>
      <w:r w:rsidR="00656247" w:rsidRPr="00656247">
        <w:rPr>
          <w:sz w:val="20"/>
          <w:szCs w:val="20"/>
          <w:lang w:val="ru-RU" w:eastAsia="en-US" w:bidi="th-TH"/>
        </w:rPr>
        <w:t xml:space="preserve"> </w:t>
      </w:r>
      <w:r w:rsidR="00656247">
        <w:rPr>
          <w:sz w:val="20"/>
          <w:szCs w:val="20"/>
          <w:lang w:val="ru-RU" w:eastAsia="en-US" w:bidi="th-TH"/>
        </w:rPr>
        <w:t>Комитету</w:t>
      </w:r>
      <w:r w:rsidR="00656247" w:rsidRPr="00656247">
        <w:rPr>
          <w:sz w:val="20"/>
          <w:szCs w:val="20"/>
          <w:lang w:val="ru-RU" w:eastAsia="en-US" w:bidi="th-TH"/>
        </w:rPr>
        <w:t xml:space="preserve"> </w:t>
      </w:r>
      <w:r w:rsidR="00656247">
        <w:rPr>
          <w:sz w:val="20"/>
          <w:szCs w:val="20"/>
          <w:lang w:val="ru-RU" w:eastAsia="en-US" w:bidi="th-TH"/>
        </w:rPr>
        <w:t>запрещается</w:t>
      </w:r>
      <w:r w:rsidR="00656247" w:rsidRPr="00656247">
        <w:rPr>
          <w:sz w:val="20"/>
          <w:szCs w:val="20"/>
          <w:lang w:val="ru-RU" w:eastAsia="en-US" w:bidi="th-TH"/>
        </w:rPr>
        <w:t xml:space="preserve"> </w:t>
      </w:r>
      <w:r w:rsidR="00656247">
        <w:rPr>
          <w:sz w:val="20"/>
          <w:szCs w:val="20"/>
          <w:lang w:val="ru-RU" w:eastAsia="en-US" w:bidi="th-TH"/>
        </w:rPr>
        <w:t>выделять</w:t>
      </w:r>
      <w:r w:rsidR="00656247" w:rsidRPr="00656247">
        <w:rPr>
          <w:sz w:val="20"/>
          <w:szCs w:val="20"/>
          <w:lang w:val="ru-RU" w:eastAsia="en-US" w:bidi="th-TH"/>
        </w:rPr>
        <w:t xml:space="preserve"> </w:t>
      </w:r>
      <w:r w:rsidR="00656247">
        <w:rPr>
          <w:sz w:val="20"/>
          <w:szCs w:val="20"/>
          <w:lang w:val="ru-RU" w:eastAsia="en-US" w:bidi="th-TH"/>
        </w:rPr>
        <w:t>средства</w:t>
      </w:r>
      <w:r w:rsidR="00656247" w:rsidRPr="00656247">
        <w:rPr>
          <w:sz w:val="20"/>
          <w:szCs w:val="20"/>
          <w:lang w:val="ru-RU" w:eastAsia="en-US" w:bidi="th-TH"/>
        </w:rPr>
        <w:t xml:space="preserve">, </w:t>
      </w:r>
      <w:r w:rsidR="00656247">
        <w:rPr>
          <w:sz w:val="20"/>
          <w:szCs w:val="20"/>
          <w:lang w:val="ru-RU" w:eastAsia="en-US" w:bidi="th-TH"/>
        </w:rPr>
        <w:t>если</w:t>
      </w:r>
      <w:r w:rsidR="00656247" w:rsidRPr="00656247">
        <w:rPr>
          <w:sz w:val="20"/>
          <w:szCs w:val="20"/>
          <w:lang w:val="ru-RU" w:eastAsia="en-US" w:bidi="th-TH"/>
        </w:rPr>
        <w:t xml:space="preserve"> </w:t>
      </w:r>
      <w:r w:rsidR="00656247">
        <w:rPr>
          <w:sz w:val="20"/>
          <w:szCs w:val="20"/>
          <w:lang w:val="ru-RU" w:eastAsia="en-US" w:bidi="th-TH"/>
        </w:rPr>
        <w:t>этот</w:t>
      </w:r>
      <w:r w:rsidR="00656247" w:rsidRPr="00656247">
        <w:rPr>
          <w:sz w:val="20"/>
          <w:szCs w:val="20"/>
          <w:lang w:val="ru-RU" w:eastAsia="en-US" w:bidi="th-TH"/>
        </w:rPr>
        <w:t xml:space="preserve"> </w:t>
      </w:r>
      <w:r w:rsidR="00656247">
        <w:rPr>
          <w:sz w:val="20"/>
          <w:szCs w:val="20"/>
          <w:lang w:val="ru-RU" w:eastAsia="en-US" w:bidi="th-TH"/>
        </w:rPr>
        <w:t>критерий</w:t>
      </w:r>
      <w:r w:rsidR="00656247" w:rsidRPr="00656247">
        <w:rPr>
          <w:sz w:val="20"/>
          <w:szCs w:val="20"/>
          <w:lang w:val="ru-RU" w:eastAsia="en-US" w:bidi="th-TH"/>
        </w:rPr>
        <w:t xml:space="preserve"> </w:t>
      </w:r>
      <w:r w:rsidR="00656247">
        <w:rPr>
          <w:sz w:val="20"/>
          <w:szCs w:val="20"/>
          <w:lang w:val="ru-RU" w:eastAsia="en-US" w:bidi="th-TH"/>
        </w:rPr>
        <w:t>не</w:t>
      </w:r>
      <w:r w:rsidR="00656247" w:rsidRPr="00656247">
        <w:rPr>
          <w:sz w:val="20"/>
          <w:szCs w:val="20"/>
          <w:lang w:val="ru-RU" w:eastAsia="en-US" w:bidi="th-TH"/>
        </w:rPr>
        <w:t xml:space="preserve"> </w:t>
      </w:r>
      <w:r w:rsidR="00656247">
        <w:rPr>
          <w:sz w:val="20"/>
          <w:szCs w:val="20"/>
          <w:lang w:val="ru-RU" w:eastAsia="en-US" w:bidi="th-TH"/>
        </w:rPr>
        <w:t>выполняется</w:t>
      </w:r>
      <w:r w:rsidR="00656247" w:rsidRPr="00656247">
        <w:rPr>
          <w:sz w:val="20"/>
          <w:szCs w:val="20"/>
          <w:lang w:val="ru-RU" w:eastAsia="en-US" w:bidi="th-TH"/>
        </w:rPr>
        <w:t xml:space="preserve">. </w:t>
      </w:r>
      <w:r w:rsidR="00656247">
        <w:rPr>
          <w:sz w:val="20"/>
          <w:szCs w:val="20"/>
          <w:lang w:val="ru-RU" w:eastAsia="en-US" w:bidi="th-TH"/>
        </w:rPr>
        <w:t>Аналогичным</w:t>
      </w:r>
      <w:r w:rsidR="00656247" w:rsidRPr="00153F62">
        <w:rPr>
          <w:sz w:val="20"/>
          <w:szCs w:val="20"/>
          <w:lang w:val="ru-RU" w:eastAsia="en-US" w:bidi="th-TH"/>
        </w:rPr>
        <w:t xml:space="preserve"> </w:t>
      </w:r>
      <w:r w:rsidR="00656247">
        <w:rPr>
          <w:sz w:val="20"/>
          <w:szCs w:val="20"/>
          <w:lang w:val="ru-RU" w:eastAsia="en-US" w:bidi="th-TH"/>
        </w:rPr>
        <w:t>образом</w:t>
      </w:r>
      <w:r w:rsidR="00656247" w:rsidRPr="00153F62">
        <w:rPr>
          <w:sz w:val="20"/>
          <w:szCs w:val="20"/>
          <w:lang w:val="ru-RU" w:eastAsia="en-US" w:bidi="th-TH"/>
        </w:rPr>
        <w:t xml:space="preserve"> </w:t>
      </w:r>
      <w:r w:rsidR="00656247">
        <w:rPr>
          <w:sz w:val="20"/>
          <w:szCs w:val="20"/>
          <w:lang w:val="ru-RU" w:eastAsia="en-US" w:bidi="th-TH"/>
        </w:rPr>
        <w:t>критерий</w:t>
      </w:r>
      <w:r w:rsidR="00656247" w:rsidRPr="00153F62">
        <w:rPr>
          <w:sz w:val="20"/>
          <w:szCs w:val="20"/>
          <w:lang w:val="ru-RU" w:eastAsia="en-US" w:bidi="th-TH"/>
        </w:rPr>
        <w:t xml:space="preserve"> </w:t>
      </w:r>
      <w:r w:rsidR="004129C1" w:rsidRPr="00911EE4">
        <w:rPr>
          <w:sz w:val="20"/>
          <w:szCs w:val="20"/>
          <w:lang w:eastAsia="en-US" w:bidi="th-TH"/>
        </w:rPr>
        <w:t>A</w:t>
      </w:r>
      <w:r w:rsidR="004129C1" w:rsidRPr="00153F62">
        <w:rPr>
          <w:sz w:val="20"/>
          <w:szCs w:val="20"/>
          <w:lang w:val="ru-RU" w:eastAsia="en-US" w:bidi="th-TH"/>
        </w:rPr>
        <w:t xml:space="preserve">.1 </w:t>
      </w:r>
      <w:r w:rsidR="00E43C54">
        <w:rPr>
          <w:sz w:val="20"/>
          <w:szCs w:val="20"/>
          <w:lang w:val="ru-RU" w:eastAsia="en-US" w:bidi="th-TH"/>
        </w:rPr>
        <w:t>повторяет</w:t>
      </w:r>
      <w:r w:rsidR="00E43C54" w:rsidRPr="00153F62">
        <w:rPr>
          <w:sz w:val="20"/>
          <w:szCs w:val="20"/>
          <w:lang w:val="ru-RU" w:eastAsia="en-US" w:bidi="th-TH"/>
        </w:rPr>
        <w:t xml:space="preserve"> </w:t>
      </w:r>
      <w:r w:rsidR="00E43C54">
        <w:rPr>
          <w:sz w:val="20"/>
          <w:szCs w:val="20"/>
          <w:lang w:val="ru-RU" w:eastAsia="en-US" w:bidi="th-TH"/>
        </w:rPr>
        <w:t>статью</w:t>
      </w:r>
      <w:r w:rsidR="004129C1" w:rsidRPr="00153F62">
        <w:rPr>
          <w:sz w:val="20"/>
          <w:szCs w:val="20"/>
          <w:lang w:val="ru-RU" w:eastAsia="en-US" w:bidi="th-TH"/>
        </w:rPr>
        <w:t xml:space="preserve"> 15 </w:t>
      </w:r>
      <w:r w:rsidR="00E43C54">
        <w:rPr>
          <w:sz w:val="20"/>
          <w:szCs w:val="20"/>
          <w:lang w:val="ru-RU" w:eastAsia="en-US" w:bidi="th-TH"/>
        </w:rPr>
        <w:t>об</w:t>
      </w:r>
      <w:r w:rsidR="00E43C54" w:rsidRPr="00153F62">
        <w:rPr>
          <w:sz w:val="20"/>
          <w:szCs w:val="20"/>
          <w:lang w:val="ru-RU" w:eastAsia="en-US" w:bidi="th-TH"/>
        </w:rPr>
        <w:t xml:space="preserve"> </w:t>
      </w:r>
      <w:r w:rsidR="00E43C54">
        <w:rPr>
          <w:sz w:val="20"/>
          <w:szCs w:val="20"/>
          <w:lang w:val="ru-RU" w:eastAsia="en-US" w:bidi="th-TH"/>
        </w:rPr>
        <w:t>участии</w:t>
      </w:r>
      <w:r w:rsidR="00E43C54" w:rsidRPr="00153F62">
        <w:rPr>
          <w:sz w:val="20"/>
          <w:szCs w:val="20"/>
          <w:lang w:val="ru-RU" w:eastAsia="en-US" w:bidi="th-TH"/>
        </w:rPr>
        <w:t xml:space="preserve"> </w:t>
      </w:r>
      <w:r w:rsidR="00E43C54">
        <w:rPr>
          <w:sz w:val="20"/>
          <w:szCs w:val="20"/>
          <w:lang w:val="ru-RU" w:eastAsia="en-US" w:bidi="th-TH"/>
        </w:rPr>
        <w:t>сообществ</w:t>
      </w:r>
      <w:r w:rsidR="004129C1" w:rsidRPr="00153F62">
        <w:rPr>
          <w:sz w:val="20"/>
          <w:szCs w:val="20"/>
          <w:lang w:val="ru-RU" w:eastAsia="en-US" w:bidi="th-TH"/>
        </w:rPr>
        <w:t>.</w:t>
      </w:r>
    </w:p>
    <w:p w:rsidR="004129C1" w:rsidRPr="003D6FD4" w:rsidRDefault="00E43C54" w:rsidP="004129C1">
      <w:pPr>
        <w:pStyle w:val="Box"/>
        <w:shd w:val="clear" w:color="auto" w:fill="F2F2F2" w:themeFill="background1" w:themeFillShade="F2"/>
        <w:rPr>
          <w:sz w:val="20"/>
          <w:szCs w:val="20"/>
          <w:lang w:val="ru-RU"/>
        </w:rPr>
      </w:pPr>
      <w:r>
        <w:rPr>
          <w:sz w:val="20"/>
          <w:szCs w:val="20"/>
          <w:lang w:val="ru-RU" w:eastAsia="en-US" w:bidi="th-TH"/>
        </w:rPr>
        <w:t>Тем</w:t>
      </w:r>
      <w:r w:rsidRPr="00D73690">
        <w:rPr>
          <w:sz w:val="20"/>
          <w:szCs w:val="20"/>
          <w:lang w:val="ru-RU" w:eastAsia="en-US" w:bidi="th-TH"/>
        </w:rPr>
        <w:t xml:space="preserve"> </w:t>
      </w:r>
      <w:r>
        <w:rPr>
          <w:sz w:val="20"/>
          <w:szCs w:val="20"/>
          <w:lang w:val="ru-RU" w:eastAsia="en-US" w:bidi="th-TH"/>
        </w:rPr>
        <w:t>не</w:t>
      </w:r>
      <w:r w:rsidRPr="00D73690">
        <w:rPr>
          <w:sz w:val="20"/>
          <w:szCs w:val="20"/>
          <w:lang w:val="ru-RU" w:eastAsia="en-US" w:bidi="th-TH"/>
        </w:rPr>
        <w:t xml:space="preserve"> </w:t>
      </w:r>
      <w:r>
        <w:rPr>
          <w:sz w:val="20"/>
          <w:szCs w:val="20"/>
          <w:lang w:val="ru-RU" w:eastAsia="en-US" w:bidi="th-TH"/>
        </w:rPr>
        <w:t>менее</w:t>
      </w:r>
      <w:r w:rsidRPr="00D73690">
        <w:rPr>
          <w:sz w:val="20"/>
          <w:szCs w:val="20"/>
          <w:lang w:val="ru-RU" w:eastAsia="en-US" w:bidi="th-TH"/>
        </w:rPr>
        <w:t xml:space="preserve">, </w:t>
      </w:r>
      <w:r>
        <w:rPr>
          <w:sz w:val="20"/>
          <w:szCs w:val="20"/>
          <w:lang w:val="ru-RU" w:eastAsia="en-US" w:bidi="th-TH"/>
        </w:rPr>
        <w:t>Комитет</w:t>
      </w:r>
      <w:r w:rsidRPr="00D73690">
        <w:rPr>
          <w:sz w:val="20"/>
          <w:szCs w:val="20"/>
          <w:lang w:val="ru-RU" w:eastAsia="en-US" w:bidi="th-TH"/>
        </w:rPr>
        <w:t xml:space="preserve"> </w:t>
      </w:r>
      <w:r>
        <w:rPr>
          <w:sz w:val="20"/>
          <w:szCs w:val="20"/>
          <w:lang w:val="ru-RU" w:eastAsia="en-US" w:bidi="th-TH"/>
        </w:rPr>
        <w:t>может</w:t>
      </w:r>
      <w:r w:rsidRPr="00D73690">
        <w:rPr>
          <w:sz w:val="20"/>
          <w:szCs w:val="20"/>
          <w:lang w:val="ru-RU" w:eastAsia="en-US" w:bidi="th-TH"/>
        </w:rPr>
        <w:t xml:space="preserve"> </w:t>
      </w:r>
      <w:r>
        <w:rPr>
          <w:sz w:val="20"/>
          <w:szCs w:val="20"/>
          <w:lang w:val="ru-RU" w:eastAsia="en-US" w:bidi="th-TH"/>
        </w:rPr>
        <w:t>счесть</w:t>
      </w:r>
      <w:r w:rsidRPr="00D73690">
        <w:rPr>
          <w:sz w:val="20"/>
          <w:szCs w:val="20"/>
          <w:lang w:val="ru-RU" w:eastAsia="en-US" w:bidi="th-TH"/>
        </w:rPr>
        <w:t xml:space="preserve">, </w:t>
      </w:r>
      <w:r>
        <w:rPr>
          <w:sz w:val="20"/>
          <w:szCs w:val="20"/>
          <w:lang w:val="ru-RU" w:eastAsia="en-US" w:bidi="th-TH"/>
        </w:rPr>
        <w:t>что</w:t>
      </w:r>
      <w:r w:rsidRPr="00D73690">
        <w:rPr>
          <w:sz w:val="20"/>
          <w:szCs w:val="20"/>
          <w:lang w:val="ru-RU" w:eastAsia="en-US" w:bidi="th-TH"/>
        </w:rPr>
        <w:t xml:space="preserve"> </w:t>
      </w:r>
      <w:r>
        <w:rPr>
          <w:sz w:val="20"/>
          <w:szCs w:val="20"/>
          <w:lang w:val="ru-RU" w:eastAsia="en-US" w:bidi="th-TH"/>
        </w:rPr>
        <w:t>определенный</w:t>
      </w:r>
      <w:r w:rsidRPr="00D73690">
        <w:rPr>
          <w:sz w:val="20"/>
          <w:szCs w:val="20"/>
          <w:lang w:val="ru-RU" w:eastAsia="en-US" w:bidi="th-TH"/>
        </w:rPr>
        <w:t xml:space="preserve"> </w:t>
      </w:r>
      <w:r>
        <w:rPr>
          <w:sz w:val="20"/>
          <w:szCs w:val="20"/>
          <w:lang w:val="ru-RU" w:eastAsia="en-US" w:bidi="th-TH"/>
        </w:rPr>
        <w:t>критерий</w:t>
      </w:r>
      <w:r w:rsidRPr="00D73690">
        <w:rPr>
          <w:sz w:val="20"/>
          <w:szCs w:val="20"/>
          <w:lang w:val="ru-RU" w:eastAsia="en-US" w:bidi="th-TH"/>
        </w:rPr>
        <w:t xml:space="preserve"> </w:t>
      </w:r>
      <w:r>
        <w:rPr>
          <w:sz w:val="20"/>
          <w:szCs w:val="20"/>
          <w:lang w:val="ru-RU" w:eastAsia="en-US" w:bidi="th-TH"/>
        </w:rPr>
        <w:t>или</w:t>
      </w:r>
      <w:r w:rsidRPr="00D73690">
        <w:rPr>
          <w:sz w:val="20"/>
          <w:szCs w:val="20"/>
          <w:lang w:val="ru-RU" w:eastAsia="en-US" w:bidi="th-TH"/>
        </w:rPr>
        <w:t xml:space="preserve"> </w:t>
      </w:r>
      <w:r>
        <w:rPr>
          <w:sz w:val="20"/>
          <w:szCs w:val="20"/>
          <w:lang w:val="ru-RU" w:eastAsia="en-US" w:bidi="th-TH"/>
        </w:rPr>
        <w:t>принцип</w:t>
      </w:r>
      <w:r w:rsidRPr="00D73690">
        <w:rPr>
          <w:sz w:val="20"/>
          <w:szCs w:val="20"/>
          <w:lang w:val="ru-RU" w:eastAsia="en-US" w:bidi="th-TH"/>
        </w:rPr>
        <w:t xml:space="preserve"> </w:t>
      </w:r>
      <w:r>
        <w:rPr>
          <w:sz w:val="20"/>
          <w:szCs w:val="20"/>
          <w:lang w:val="ru-RU" w:eastAsia="en-US" w:bidi="th-TH"/>
        </w:rPr>
        <w:t>не</w:t>
      </w:r>
      <w:r w:rsidRPr="00D73690">
        <w:rPr>
          <w:sz w:val="20"/>
          <w:szCs w:val="20"/>
          <w:lang w:val="ru-RU" w:eastAsia="en-US" w:bidi="th-TH"/>
        </w:rPr>
        <w:t xml:space="preserve"> </w:t>
      </w:r>
      <w:r>
        <w:rPr>
          <w:sz w:val="20"/>
          <w:szCs w:val="20"/>
          <w:lang w:val="ru-RU" w:eastAsia="en-US" w:bidi="th-TH"/>
        </w:rPr>
        <w:t>являются</w:t>
      </w:r>
      <w:r w:rsidRPr="00D73690">
        <w:rPr>
          <w:sz w:val="20"/>
          <w:szCs w:val="20"/>
          <w:lang w:val="ru-RU" w:eastAsia="en-US" w:bidi="th-TH"/>
        </w:rPr>
        <w:t xml:space="preserve"> </w:t>
      </w:r>
      <w:r>
        <w:rPr>
          <w:sz w:val="20"/>
          <w:szCs w:val="20"/>
          <w:lang w:val="ru-RU" w:eastAsia="en-US" w:bidi="th-TH"/>
        </w:rPr>
        <w:t>актуальными</w:t>
      </w:r>
      <w:r w:rsidRPr="00D73690">
        <w:rPr>
          <w:sz w:val="20"/>
          <w:szCs w:val="20"/>
          <w:lang w:val="ru-RU" w:eastAsia="en-US" w:bidi="th-TH"/>
        </w:rPr>
        <w:t xml:space="preserve"> </w:t>
      </w:r>
      <w:r>
        <w:rPr>
          <w:sz w:val="20"/>
          <w:szCs w:val="20"/>
          <w:lang w:val="ru-RU" w:eastAsia="en-US" w:bidi="th-TH"/>
        </w:rPr>
        <w:t>для</w:t>
      </w:r>
      <w:r w:rsidRPr="00D73690">
        <w:rPr>
          <w:sz w:val="20"/>
          <w:szCs w:val="20"/>
          <w:lang w:val="ru-RU" w:eastAsia="en-US" w:bidi="th-TH"/>
        </w:rPr>
        <w:t xml:space="preserve"> </w:t>
      </w:r>
      <w:r>
        <w:rPr>
          <w:sz w:val="20"/>
          <w:szCs w:val="20"/>
          <w:lang w:val="ru-RU" w:eastAsia="en-US" w:bidi="th-TH"/>
        </w:rPr>
        <w:t>конкретной</w:t>
      </w:r>
      <w:r w:rsidRPr="00D73690">
        <w:rPr>
          <w:sz w:val="20"/>
          <w:szCs w:val="20"/>
          <w:lang w:val="ru-RU" w:eastAsia="en-US" w:bidi="th-TH"/>
        </w:rPr>
        <w:t xml:space="preserve"> </w:t>
      </w:r>
      <w:r>
        <w:rPr>
          <w:sz w:val="20"/>
          <w:szCs w:val="20"/>
          <w:lang w:val="ru-RU" w:eastAsia="en-US" w:bidi="th-TH"/>
        </w:rPr>
        <w:t>заявки</w:t>
      </w:r>
      <w:r w:rsidRPr="00D73690">
        <w:rPr>
          <w:sz w:val="20"/>
          <w:szCs w:val="20"/>
          <w:lang w:val="ru-RU" w:eastAsia="en-US" w:bidi="th-TH"/>
        </w:rPr>
        <w:t xml:space="preserve">. </w:t>
      </w:r>
      <w:r>
        <w:rPr>
          <w:sz w:val="20"/>
          <w:szCs w:val="20"/>
          <w:lang w:val="ru-RU" w:eastAsia="en-US" w:bidi="th-TH"/>
        </w:rPr>
        <w:t>Ответ</w:t>
      </w:r>
      <w:r w:rsidRPr="003D6FD4">
        <w:rPr>
          <w:sz w:val="20"/>
          <w:szCs w:val="20"/>
          <w:lang w:val="ru-RU" w:eastAsia="en-US" w:bidi="th-TH"/>
        </w:rPr>
        <w:t xml:space="preserve"> </w:t>
      </w:r>
      <w:r w:rsidR="004129C1" w:rsidRPr="003D6FD4">
        <w:rPr>
          <w:sz w:val="20"/>
          <w:szCs w:val="20"/>
          <w:lang w:val="ru-RU" w:eastAsia="en-US" w:bidi="th-TH"/>
        </w:rPr>
        <w:t>(</w:t>
      </w:r>
      <w:r w:rsidR="0079022D">
        <w:rPr>
          <w:sz w:val="20"/>
          <w:szCs w:val="20"/>
          <w:lang w:eastAsia="en-US" w:bidi="th-TH"/>
        </w:rPr>
        <w:t>c</w:t>
      </w:r>
      <w:r w:rsidR="004129C1" w:rsidRPr="003D6FD4">
        <w:rPr>
          <w:sz w:val="20"/>
          <w:szCs w:val="20"/>
          <w:lang w:val="ru-RU" w:eastAsia="en-US" w:bidi="th-TH"/>
        </w:rPr>
        <w:t xml:space="preserve">) </w:t>
      </w:r>
      <w:r>
        <w:rPr>
          <w:sz w:val="20"/>
          <w:szCs w:val="20"/>
          <w:lang w:val="ru-RU" w:eastAsia="en-US" w:bidi="th-TH"/>
        </w:rPr>
        <w:t>неправильный</w:t>
      </w:r>
      <w:r w:rsidRPr="003D6FD4">
        <w:rPr>
          <w:sz w:val="20"/>
          <w:szCs w:val="20"/>
          <w:lang w:val="ru-RU" w:eastAsia="en-US" w:bidi="th-TH"/>
        </w:rPr>
        <w:t xml:space="preserve">, </w:t>
      </w:r>
      <w:r w:rsidR="003D6FD4">
        <w:rPr>
          <w:sz w:val="20"/>
          <w:szCs w:val="20"/>
          <w:lang w:val="ru-RU" w:eastAsia="en-US" w:bidi="th-TH"/>
        </w:rPr>
        <w:t>поскольку</w:t>
      </w:r>
      <w:r w:rsidR="003D6FD4" w:rsidRPr="003D6FD4">
        <w:rPr>
          <w:sz w:val="20"/>
          <w:szCs w:val="20"/>
          <w:lang w:val="ru-RU" w:eastAsia="en-US" w:bidi="th-TH"/>
        </w:rPr>
        <w:t xml:space="preserve"> </w:t>
      </w:r>
      <w:r w:rsidR="003D6FD4">
        <w:rPr>
          <w:sz w:val="20"/>
          <w:szCs w:val="20"/>
          <w:lang w:val="ru-RU" w:eastAsia="en-US" w:bidi="th-TH"/>
        </w:rPr>
        <w:t>не</w:t>
      </w:r>
      <w:r w:rsidR="003D6FD4" w:rsidRPr="003D6FD4">
        <w:rPr>
          <w:sz w:val="20"/>
          <w:szCs w:val="20"/>
          <w:lang w:val="ru-RU" w:eastAsia="en-US" w:bidi="th-TH"/>
        </w:rPr>
        <w:t xml:space="preserve"> </w:t>
      </w:r>
      <w:r w:rsidR="003D6FD4">
        <w:rPr>
          <w:sz w:val="20"/>
          <w:szCs w:val="20"/>
          <w:lang w:val="ru-RU" w:eastAsia="en-US" w:bidi="th-TH"/>
        </w:rPr>
        <w:t>принимает</w:t>
      </w:r>
      <w:r w:rsidR="003D6FD4" w:rsidRPr="003D6FD4">
        <w:rPr>
          <w:sz w:val="20"/>
          <w:szCs w:val="20"/>
          <w:lang w:val="ru-RU" w:eastAsia="en-US" w:bidi="th-TH"/>
        </w:rPr>
        <w:t xml:space="preserve"> </w:t>
      </w:r>
      <w:r w:rsidR="003D6FD4">
        <w:rPr>
          <w:sz w:val="20"/>
          <w:szCs w:val="20"/>
          <w:lang w:val="ru-RU" w:eastAsia="en-US" w:bidi="th-TH"/>
        </w:rPr>
        <w:t>к</w:t>
      </w:r>
      <w:r w:rsidR="003D6FD4" w:rsidRPr="003D6FD4">
        <w:rPr>
          <w:sz w:val="20"/>
          <w:szCs w:val="20"/>
          <w:lang w:val="ru-RU" w:eastAsia="en-US" w:bidi="th-TH"/>
        </w:rPr>
        <w:t xml:space="preserve"> </w:t>
      </w:r>
      <w:r w:rsidR="003D6FD4">
        <w:rPr>
          <w:sz w:val="20"/>
          <w:szCs w:val="20"/>
          <w:lang w:val="ru-RU" w:eastAsia="en-US" w:bidi="th-TH"/>
        </w:rPr>
        <w:t>сведению</w:t>
      </w:r>
      <w:r w:rsidR="003D6FD4" w:rsidRPr="003D6FD4">
        <w:rPr>
          <w:sz w:val="20"/>
          <w:szCs w:val="20"/>
          <w:lang w:val="ru-RU" w:eastAsia="en-US" w:bidi="th-TH"/>
        </w:rPr>
        <w:t xml:space="preserve">, </w:t>
      </w:r>
      <w:r w:rsidR="003D6FD4">
        <w:rPr>
          <w:sz w:val="20"/>
          <w:szCs w:val="20"/>
          <w:lang w:val="ru-RU" w:eastAsia="en-US" w:bidi="th-TH"/>
        </w:rPr>
        <w:t>что</w:t>
      </w:r>
      <w:r w:rsidR="003D6FD4" w:rsidRPr="003D6FD4">
        <w:rPr>
          <w:sz w:val="20"/>
          <w:szCs w:val="20"/>
          <w:lang w:val="ru-RU" w:eastAsia="en-US" w:bidi="th-TH"/>
        </w:rPr>
        <w:t xml:space="preserve"> </w:t>
      </w:r>
      <w:r w:rsidR="003D6FD4">
        <w:rPr>
          <w:sz w:val="20"/>
          <w:szCs w:val="20"/>
          <w:lang w:val="ru-RU" w:eastAsia="en-US" w:bidi="th-TH"/>
        </w:rPr>
        <w:t>определенные</w:t>
      </w:r>
      <w:r w:rsidR="003D6FD4" w:rsidRPr="003D6FD4">
        <w:rPr>
          <w:sz w:val="20"/>
          <w:szCs w:val="20"/>
          <w:lang w:val="ru-RU" w:eastAsia="en-US" w:bidi="th-TH"/>
        </w:rPr>
        <w:t xml:space="preserve"> </w:t>
      </w:r>
      <w:r w:rsidR="003D6FD4">
        <w:rPr>
          <w:sz w:val="20"/>
          <w:szCs w:val="20"/>
          <w:lang w:val="ru-RU" w:eastAsia="en-US" w:bidi="th-TH"/>
        </w:rPr>
        <w:t>критерии</w:t>
      </w:r>
      <w:r w:rsidR="003D6FD4" w:rsidRPr="003D6FD4">
        <w:rPr>
          <w:sz w:val="20"/>
          <w:szCs w:val="20"/>
          <w:lang w:val="ru-RU" w:eastAsia="en-US" w:bidi="th-TH"/>
        </w:rPr>
        <w:t xml:space="preserve">, </w:t>
      </w:r>
      <w:r w:rsidR="003D6FD4">
        <w:rPr>
          <w:sz w:val="20"/>
          <w:szCs w:val="20"/>
          <w:lang w:val="ru-RU" w:eastAsia="en-US" w:bidi="th-TH"/>
        </w:rPr>
        <w:t>такие</w:t>
      </w:r>
      <w:r w:rsidR="003D6FD4" w:rsidRPr="003D6FD4">
        <w:rPr>
          <w:sz w:val="20"/>
          <w:szCs w:val="20"/>
          <w:lang w:val="ru-RU" w:eastAsia="en-US" w:bidi="th-TH"/>
        </w:rPr>
        <w:t xml:space="preserve"> </w:t>
      </w:r>
      <w:r w:rsidR="003D6FD4">
        <w:rPr>
          <w:sz w:val="20"/>
          <w:szCs w:val="20"/>
          <w:lang w:val="ru-RU" w:eastAsia="en-US" w:bidi="th-TH"/>
        </w:rPr>
        <w:t>как</w:t>
      </w:r>
      <w:r w:rsidR="003D6FD4" w:rsidRPr="003D6FD4">
        <w:rPr>
          <w:sz w:val="20"/>
          <w:szCs w:val="20"/>
          <w:lang w:val="ru-RU" w:eastAsia="en-US" w:bidi="th-TH"/>
        </w:rPr>
        <w:t xml:space="preserve"> </w:t>
      </w:r>
      <w:r w:rsidR="003D6FD4">
        <w:rPr>
          <w:sz w:val="20"/>
          <w:szCs w:val="20"/>
          <w:lang w:val="ru-RU" w:eastAsia="en-US" w:bidi="th-TH"/>
        </w:rPr>
        <w:t>А</w:t>
      </w:r>
      <w:r w:rsidR="003D6FD4" w:rsidRPr="003D6FD4">
        <w:rPr>
          <w:sz w:val="20"/>
          <w:szCs w:val="20"/>
          <w:lang w:val="ru-RU" w:eastAsia="en-US" w:bidi="th-TH"/>
        </w:rPr>
        <w:t xml:space="preserve">.5 </w:t>
      </w:r>
      <w:r w:rsidR="003D6FD4">
        <w:rPr>
          <w:sz w:val="20"/>
          <w:szCs w:val="20"/>
          <w:lang w:val="ru-RU" w:eastAsia="en-US" w:bidi="th-TH"/>
        </w:rPr>
        <w:t>и</w:t>
      </w:r>
      <w:r w:rsidR="003D6FD4" w:rsidRPr="003D6FD4">
        <w:rPr>
          <w:sz w:val="20"/>
          <w:szCs w:val="20"/>
          <w:lang w:val="ru-RU" w:eastAsia="en-US" w:bidi="th-TH"/>
        </w:rPr>
        <w:t xml:space="preserve"> </w:t>
      </w:r>
      <w:r w:rsidR="003D6FD4">
        <w:rPr>
          <w:sz w:val="20"/>
          <w:szCs w:val="20"/>
          <w:lang w:val="ru-RU" w:eastAsia="en-US" w:bidi="th-TH"/>
        </w:rPr>
        <w:t>А</w:t>
      </w:r>
      <w:r w:rsidR="003D6FD4" w:rsidRPr="003D6FD4">
        <w:rPr>
          <w:sz w:val="20"/>
          <w:szCs w:val="20"/>
          <w:lang w:val="ru-RU" w:eastAsia="en-US" w:bidi="th-TH"/>
        </w:rPr>
        <w:t xml:space="preserve">.1 </w:t>
      </w:r>
      <w:r w:rsidR="003D6FD4">
        <w:rPr>
          <w:sz w:val="20"/>
          <w:szCs w:val="20"/>
          <w:lang w:val="ru-RU" w:eastAsia="en-US" w:bidi="th-TH"/>
        </w:rPr>
        <w:t>не</w:t>
      </w:r>
      <w:r w:rsidR="003D6FD4" w:rsidRPr="003D6FD4">
        <w:rPr>
          <w:sz w:val="20"/>
          <w:szCs w:val="20"/>
          <w:lang w:val="ru-RU" w:eastAsia="en-US" w:bidi="th-TH"/>
        </w:rPr>
        <w:t xml:space="preserve"> </w:t>
      </w:r>
      <w:r w:rsidR="003D6FD4">
        <w:rPr>
          <w:sz w:val="20"/>
          <w:szCs w:val="20"/>
          <w:lang w:val="ru-RU" w:eastAsia="en-US" w:bidi="th-TH"/>
        </w:rPr>
        <w:t>могу</w:t>
      </w:r>
      <w:r w:rsidR="003D6FD4" w:rsidRPr="003D6FD4">
        <w:rPr>
          <w:sz w:val="20"/>
          <w:szCs w:val="20"/>
          <w:lang w:val="ru-RU" w:eastAsia="en-US" w:bidi="th-TH"/>
        </w:rPr>
        <w:t xml:space="preserve"> </w:t>
      </w:r>
      <w:r w:rsidR="003D6FD4">
        <w:rPr>
          <w:sz w:val="20"/>
          <w:szCs w:val="20"/>
          <w:lang w:val="ru-RU" w:eastAsia="en-US" w:bidi="th-TH"/>
        </w:rPr>
        <w:t>быть</w:t>
      </w:r>
      <w:r w:rsidR="003D6FD4" w:rsidRPr="003D6FD4">
        <w:rPr>
          <w:sz w:val="20"/>
          <w:szCs w:val="20"/>
          <w:lang w:val="ru-RU" w:eastAsia="en-US" w:bidi="th-TH"/>
        </w:rPr>
        <w:t xml:space="preserve"> </w:t>
      </w:r>
      <w:r w:rsidR="003D6FD4">
        <w:rPr>
          <w:sz w:val="20"/>
          <w:szCs w:val="20"/>
          <w:lang w:val="ru-RU" w:eastAsia="en-US" w:bidi="th-TH"/>
        </w:rPr>
        <w:t>проигнорированы</w:t>
      </w:r>
      <w:r w:rsidR="003D6FD4" w:rsidRPr="003D6FD4">
        <w:rPr>
          <w:sz w:val="20"/>
          <w:szCs w:val="20"/>
          <w:lang w:val="ru-RU" w:eastAsia="en-US" w:bidi="th-TH"/>
        </w:rPr>
        <w:t xml:space="preserve"> </w:t>
      </w:r>
      <w:r w:rsidR="003D6FD4">
        <w:rPr>
          <w:sz w:val="20"/>
          <w:szCs w:val="20"/>
          <w:lang w:val="ru-RU" w:eastAsia="en-US" w:bidi="th-TH"/>
        </w:rPr>
        <w:t>Комитетом</w:t>
      </w:r>
      <w:r w:rsidR="003D6FD4" w:rsidRPr="003D6FD4">
        <w:rPr>
          <w:sz w:val="20"/>
          <w:szCs w:val="20"/>
          <w:lang w:val="ru-RU" w:eastAsia="en-US" w:bidi="th-TH"/>
        </w:rPr>
        <w:t xml:space="preserve">, </w:t>
      </w:r>
      <w:r w:rsidR="003D6FD4">
        <w:rPr>
          <w:sz w:val="20"/>
          <w:szCs w:val="20"/>
          <w:lang w:val="ru-RU" w:eastAsia="en-US" w:bidi="th-TH"/>
        </w:rPr>
        <w:t>даже</w:t>
      </w:r>
      <w:r w:rsidR="003D6FD4" w:rsidRPr="003D6FD4">
        <w:rPr>
          <w:sz w:val="20"/>
          <w:szCs w:val="20"/>
          <w:lang w:val="ru-RU" w:eastAsia="en-US" w:bidi="th-TH"/>
        </w:rPr>
        <w:t xml:space="preserve"> </w:t>
      </w:r>
      <w:r w:rsidR="003D6FD4">
        <w:rPr>
          <w:sz w:val="20"/>
          <w:szCs w:val="20"/>
          <w:lang w:val="ru-RU" w:eastAsia="en-US" w:bidi="th-TH"/>
        </w:rPr>
        <w:t>если</w:t>
      </w:r>
      <w:r w:rsidR="003D6FD4" w:rsidRPr="003D6FD4">
        <w:rPr>
          <w:sz w:val="20"/>
          <w:szCs w:val="20"/>
          <w:lang w:val="ru-RU" w:eastAsia="en-US" w:bidi="th-TH"/>
        </w:rPr>
        <w:t xml:space="preserve"> </w:t>
      </w:r>
      <w:r w:rsidR="003D6FD4">
        <w:rPr>
          <w:sz w:val="20"/>
          <w:szCs w:val="20"/>
          <w:lang w:val="ru-RU" w:eastAsia="en-US" w:bidi="th-TH"/>
        </w:rPr>
        <w:t>он</w:t>
      </w:r>
      <w:r w:rsidR="003D6FD4" w:rsidRPr="003D6FD4">
        <w:rPr>
          <w:sz w:val="20"/>
          <w:szCs w:val="20"/>
          <w:lang w:val="ru-RU" w:eastAsia="en-US" w:bidi="th-TH"/>
        </w:rPr>
        <w:t xml:space="preserve"> </w:t>
      </w:r>
      <w:r w:rsidR="003D6FD4">
        <w:rPr>
          <w:sz w:val="20"/>
          <w:szCs w:val="20"/>
          <w:lang w:val="ru-RU" w:eastAsia="en-US" w:bidi="th-TH"/>
        </w:rPr>
        <w:t>решит</w:t>
      </w:r>
      <w:r w:rsidR="003D6FD4" w:rsidRPr="003D6FD4">
        <w:rPr>
          <w:sz w:val="20"/>
          <w:szCs w:val="20"/>
          <w:lang w:val="ru-RU" w:eastAsia="en-US" w:bidi="th-TH"/>
        </w:rPr>
        <w:t xml:space="preserve">, </w:t>
      </w:r>
      <w:r w:rsidR="003D6FD4">
        <w:rPr>
          <w:sz w:val="20"/>
          <w:szCs w:val="20"/>
          <w:lang w:val="ru-RU" w:eastAsia="en-US" w:bidi="th-TH"/>
        </w:rPr>
        <w:t>что</w:t>
      </w:r>
      <w:r w:rsidR="003D6FD4" w:rsidRPr="003D6FD4">
        <w:rPr>
          <w:sz w:val="20"/>
          <w:szCs w:val="20"/>
          <w:lang w:val="ru-RU" w:eastAsia="en-US" w:bidi="th-TH"/>
        </w:rPr>
        <w:t xml:space="preserve"> </w:t>
      </w:r>
      <w:r w:rsidR="003D6FD4">
        <w:rPr>
          <w:sz w:val="20"/>
          <w:szCs w:val="20"/>
          <w:lang w:val="ru-RU" w:eastAsia="en-US" w:bidi="th-TH"/>
        </w:rPr>
        <w:t>они</w:t>
      </w:r>
      <w:r w:rsidR="003D6FD4" w:rsidRPr="003D6FD4">
        <w:rPr>
          <w:sz w:val="20"/>
          <w:szCs w:val="20"/>
          <w:lang w:val="ru-RU" w:eastAsia="en-US" w:bidi="th-TH"/>
        </w:rPr>
        <w:t xml:space="preserve"> </w:t>
      </w:r>
      <w:r w:rsidR="003D6FD4">
        <w:rPr>
          <w:sz w:val="20"/>
          <w:szCs w:val="20"/>
          <w:lang w:val="ru-RU" w:eastAsia="en-US" w:bidi="th-TH"/>
        </w:rPr>
        <w:t>не</w:t>
      </w:r>
      <w:r w:rsidR="003D6FD4" w:rsidRPr="003D6FD4">
        <w:rPr>
          <w:sz w:val="20"/>
          <w:szCs w:val="20"/>
          <w:lang w:val="ru-RU" w:eastAsia="en-US" w:bidi="th-TH"/>
        </w:rPr>
        <w:t xml:space="preserve"> </w:t>
      </w:r>
      <w:r w:rsidR="003D6FD4">
        <w:rPr>
          <w:sz w:val="20"/>
          <w:szCs w:val="20"/>
          <w:lang w:val="ru-RU" w:eastAsia="en-US" w:bidi="th-TH"/>
        </w:rPr>
        <w:t>являются</w:t>
      </w:r>
      <w:r w:rsidR="003D6FD4" w:rsidRPr="003D6FD4">
        <w:rPr>
          <w:sz w:val="20"/>
          <w:szCs w:val="20"/>
          <w:lang w:val="ru-RU" w:eastAsia="en-US" w:bidi="th-TH"/>
        </w:rPr>
        <w:t xml:space="preserve"> </w:t>
      </w:r>
      <w:r w:rsidR="003D6FD4">
        <w:rPr>
          <w:sz w:val="20"/>
          <w:szCs w:val="20"/>
          <w:lang w:val="ru-RU" w:eastAsia="en-US" w:bidi="th-TH"/>
        </w:rPr>
        <w:t>актуальными</w:t>
      </w:r>
      <w:r w:rsidR="003D6FD4" w:rsidRPr="003D6FD4">
        <w:rPr>
          <w:sz w:val="20"/>
          <w:szCs w:val="20"/>
          <w:lang w:val="ru-RU" w:eastAsia="en-US" w:bidi="th-TH"/>
        </w:rPr>
        <w:t>.</w:t>
      </w:r>
    </w:p>
    <w:p w:rsidR="008716EF" w:rsidRPr="00F87777" w:rsidRDefault="00F87777" w:rsidP="0027083A">
      <w:pPr>
        <w:pStyle w:val="30"/>
        <w:spacing w:before="120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вопрос</w:t>
      </w:r>
      <w:r w:rsidR="008716EF" w:rsidRPr="00F87777">
        <w:rPr>
          <w:rFonts w:cs="Arial"/>
          <w:sz w:val="20"/>
          <w:szCs w:val="20"/>
          <w:lang w:val="ru-RU"/>
        </w:rPr>
        <w:t xml:space="preserve"> </w:t>
      </w:r>
      <w:r w:rsidR="002A6059" w:rsidRPr="00F87777">
        <w:rPr>
          <w:rFonts w:cs="Arial"/>
          <w:sz w:val="20"/>
          <w:szCs w:val="20"/>
          <w:lang w:val="ru-RU"/>
        </w:rPr>
        <w:t>5</w:t>
      </w:r>
    </w:p>
    <w:p w:rsidR="00F87777" w:rsidRDefault="00F87777" w:rsidP="00F87777">
      <w:pPr>
        <w:pStyle w:val="Texte1"/>
        <w:rPr>
          <w:szCs w:val="20"/>
          <w:lang w:val="en-GB"/>
        </w:rPr>
      </w:pPr>
      <w:r>
        <w:rPr>
          <w:szCs w:val="20"/>
          <w:lang w:val="ru-RU"/>
        </w:rPr>
        <w:t>Статья</w:t>
      </w:r>
      <w:r w:rsidRPr="0072672A">
        <w:rPr>
          <w:szCs w:val="20"/>
          <w:lang w:val="ru-RU"/>
        </w:rPr>
        <w:t xml:space="preserve"> 24.2 </w:t>
      </w:r>
      <w:r>
        <w:rPr>
          <w:szCs w:val="20"/>
          <w:lang w:val="ru-RU"/>
        </w:rPr>
        <w:t>Конвенции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требует</w:t>
      </w:r>
      <w:r w:rsidRPr="0072672A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чтобы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являющееся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бенефициаром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государство</w:t>
      </w:r>
      <w:r w:rsidRPr="0072672A">
        <w:rPr>
          <w:szCs w:val="20"/>
          <w:lang w:val="ru-RU"/>
        </w:rPr>
        <w:t>-</w:t>
      </w:r>
      <w:r>
        <w:rPr>
          <w:szCs w:val="20"/>
          <w:lang w:val="ru-RU"/>
        </w:rPr>
        <w:t>участник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пределах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своих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ресурсов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участвовало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покрытии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расходов</w:t>
      </w:r>
      <w:r w:rsidRPr="0072672A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связанных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проектами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охране, получившими международную помощь. Минимальный процент подобного покрытия расходов</w:t>
      </w:r>
      <w:r>
        <w:rPr>
          <w:szCs w:val="20"/>
          <w:lang w:val="en-GB"/>
        </w:rPr>
        <w:t>:</w:t>
      </w:r>
    </w:p>
    <w:p w:rsidR="00F87777" w:rsidRPr="0072672A" w:rsidRDefault="00F87777" w:rsidP="00F87777">
      <w:pPr>
        <w:pStyle w:val="numrationa"/>
        <w:numPr>
          <w:ilvl w:val="0"/>
          <w:numId w:val="42"/>
        </w:numPr>
        <w:rPr>
          <w:szCs w:val="20"/>
          <w:lang w:val="ru-RU"/>
        </w:rPr>
      </w:pPr>
      <w:proofErr w:type="gramStart"/>
      <w:r>
        <w:rPr>
          <w:szCs w:val="20"/>
          <w:lang w:val="ru-RU"/>
        </w:rPr>
        <w:t>Установлен</w:t>
      </w:r>
      <w:proofErr w:type="gramEnd"/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Оперативном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руководстве</w:t>
      </w:r>
      <w:r w:rsidRPr="0072672A">
        <w:rPr>
          <w:szCs w:val="20"/>
          <w:lang w:val="ru-RU"/>
        </w:rPr>
        <w:t xml:space="preserve"> на уровне 15%, </w:t>
      </w:r>
      <w:r>
        <w:rPr>
          <w:szCs w:val="20"/>
          <w:lang w:val="ru-RU"/>
        </w:rPr>
        <w:t>но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чтобы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достичь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этой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цифры</w:t>
      </w:r>
      <w:r w:rsidRPr="0072672A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государство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может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включать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сюда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свои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услуги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натуральной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форме</w:t>
      </w:r>
      <w:r w:rsidRPr="0072672A">
        <w:rPr>
          <w:szCs w:val="20"/>
          <w:lang w:val="ru-RU"/>
        </w:rPr>
        <w:t>.</w:t>
      </w:r>
    </w:p>
    <w:p w:rsidR="00F87777" w:rsidRPr="0072672A" w:rsidRDefault="00F87777" w:rsidP="00F87777">
      <w:pPr>
        <w:pStyle w:val="numrationa"/>
        <w:numPr>
          <w:ilvl w:val="0"/>
          <w:numId w:val="42"/>
        </w:numPr>
        <w:rPr>
          <w:szCs w:val="20"/>
          <w:lang w:val="ru-RU"/>
        </w:rPr>
      </w:pPr>
      <w:proofErr w:type="gramStart"/>
      <w:r>
        <w:rPr>
          <w:szCs w:val="20"/>
          <w:lang w:val="ru-RU"/>
        </w:rPr>
        <w:t>Установлен</w:t>
      </w:r>
      <w:proofErr w:type="gramEnd"/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решением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Комитета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уровне</w:t>
      </w:r>
      <w:r w:rsidRPr="0072672A">
        <w:rPr>
          <w:szCs w:val="20"/>
          <w:lang w:val="ru-RU"/>
        </w:rPr>
        <w:t xml:space="preserve"> 15%, </w:t>
      </w:r>
      <w:r>
        <w:rPr>
          <w:szCs w:val="20"/>
          <w:lang w:val="ru-RU"/>
        </w:rPr>
        <w:t>но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чтобы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достичь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этой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цифры</w:t>
      </w:r>
      <w:r w:rsidRPr="0072672A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государство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может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включать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сюда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свои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услуги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натуральной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форме.</w:t>
      </w:r>
    </w:p>
    <w:p w:rsidR="008716EF" w:rsidRPr="00F87777" w:rsidRDefault="00F87777" w:rsidP="00F87777">
      <w:pPr>
        <w:pStyle w:val="numrationa"/>
        <w:numPr>
          <w:ilvl w:val="0"/>
          <w:numId w:val="42"/>
        </w:numPr>
        <w:rPr>
          <w:szCs w:val="20"/>
          <w:lang w:val="ru-RU"/>
        </w:rPr>
      </w:pPr>
      <w:r>
        <w:rPr>
          <w:szCs w:val="20"/>
          <w:lang w:val="ru-RU"/>
        </w:rPr>
        <w:t>Не</w:t>
      </w:r>
      <w:r w:rsidRPr="0072672A">
        <w:rPr>
          <w:szCs w:val="20"/>
          <w:lang w:val="ru-RU"/>
        </w:rPr>
        <w:t xml:space="preserve"> </w:t>
      </w:r>
      <w:proofErr w:type="gramStart"/>
      <w:r>
        <w:rPr>
          <w:szCs w:val="20"/>
          <w:lang w:val="ru-RU"/>
        </w:rPr>
        <w:t>установлен</w:t>
      </w:r>
      <w:proofErr w:type="gramEnd"/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Оперативном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руководстве</w:t>
      </w:r>
      <w:r w:rsidRPr="0072672A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а</w:t>
      </w:r>
      <w:r w:rsidRPr="0072672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принимается или отклоняется Комитетом или Президиумом для каждой рассматриваемой ими заявки.</w:t>
      </w:r>
    </w:p>
    <w:p w:rsidR="003D6FD4" w:rsidRDefault="003D6FD4" w:rsidP="004129C1">
      <w:pPr>
        <w:pStyle w:val="Box"/>
        <w:shd w:val="clear" w:color="auto" w:fill="F2F2F2" w:themeFill="background1" w:themeFillShade="F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Правильный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ответ</w:t>
      </w:r>
      <w:r w:rsidRPr="003D6FD4">
        <w:rPr>
          <w:sz w:val="20"/>
          <w:szCs w:val="20"/>
          <w:lang w:val="ru-RU"/>
        </w:rPr>
        <w:t xml:space="preserve"> </w:t>
      </w:r>
      <w:r w:rsidR="004129C1" w:rsidRPr="003D6FD4">
        <w:rPr>
          <w:sz w:val="20"/>
          <w:szCs w:val="20"/>
          <w:lang w:val="ru-RU"/>
        </w:rPr>
        <w:t>(</w:t>
      </w:r>
      <w:r w:rsidR="004129C1" w:rsidRPr="00911EE4">
        <w:rPr>
          <w:sz w:val="20"/>
          <w:szCs w:val="20"/>
          <w:lang w:val="en-GB"/>
        </w:rPr>
        <w:t>c</w:t>
      </w:r>
      <w:r w:rsidR="004129C1" w:rsidRPr="003D6FD4">
        <w:rPr>
          <w:sz w:val="20"/>
          <w:szCs w:val="20"/>
          <w:lang w:val="ru-RU"/>
        </w:rPr>
        <w:t xml:space="preserve">). </w:t>
      </w:r>
      <w:r w:rsidR="000B414A">
        <w:rPr>
          <w:sz w:val="20"/>
          <w:szCs w:val="20"/>
          <w:lang w:val="ru-RU"/>
        </w:rPr>
        <w:t>Н</w:t>
      </w:r>
      <w:r>
        <w:rPr>
          <w:sz w:val="20"/>
          <w:szCs w:val="20"/>
          <w:lang w:val="ru-RU"/>
        </w:rPr>
        <w:t>е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существует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минимального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процента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разделения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расходов</w:t>
      </w:r>
      <w:r w:rsidRPr="003D6FD4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установленного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ОР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или в качестве общего правила Комитета. Вместе</w:t>
      </w:r>
      <w:r w:rsidRPr="00D7369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</w:t>
      </w:r>
      <w:r w:rsidRPr="00D7369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тем</w:t>
      </w:r>
      <w:r w:rsidRPr="00D7369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при</w:t>
      </w:r>
      <w:r w:rsidRPr="00D7369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получении</w:t>
      </w:r>
      <w:r w:rsidRPr="00D7369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каждой</w:t>
      </w:r>
      <w:r w:rsidRPr="00D7369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заявки</w:t>
      </w:r>
      <w:r w:rsidRPr="00D7369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Комитет</w:t>
      </w:r>
      <w:r w:rsidRPr="00D73690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или</w:t>
      </w:r>
      <w:r w:rsidRPr="00D7369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Президиум</w:t>
      </w:r>
      <w:r w:rsidRPr="00D73690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>принимает</w:t>
      </w:r>
      <w:r w:rsidRPr="00D7369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решение</w:t>
      </w:r>
      <w:r w:rsidRPr="00D73690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буде</w:t>
      </w:r>
      <w:r w:rsidR="000B414A">
        <w:rPr>
          <w:sz w:val="20"/>
          <w:szCs w:val="20"/>
          <w:lang w:val="ru-RU"/>
        </w:rPr>
        <w:t>т</w:t>
      </w:r>
      <w:r w:rsidRPr="00D7369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ли</w:t>
      </w:r>
      <w:r w:rsidRPr="00D73690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по</w:t>
      </w:r>
      <w:r w:rsidRPr="00D7369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его</w:t>
      </w:r>
      <w:r w:rsidRPr="00D7369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мнению</w:t>
      </w:r>
      <w:r w:rsidRPr="00D73690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lastRenderedPageBreak/>
        <w:t>государство</w:t>
      </w:r>
      <w:r w:rsidRPr="00D73690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бенефициар</w:t>
      </w:r>
      <w:r w:rsidRPr="00D7369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участвовать</w:t>
      </w:r>
      <w:r w:rsidRPr="00D7369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D7369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расходах</w:t>
      </w:r>
      <w:r w:rsidRPr="00D7369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</w:t>
      </w:r>
      <w:r w:rsidRPr="00D7369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охрану</w:t>
      </w:r>
      <w:r w:rsidRPr="00D73690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>В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ряде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случаев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Комитет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выразил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обеспокоенность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тем</w:t>
      </w:r>
      <w:r w:rsidRPr="003D6FD4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что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указанная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заявке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сумма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совместного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покрытия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расходов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была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очень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низкой</w:t>
      </w:r>
      <w:r w:rsidRPr="003D6FD4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и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это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повлияло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его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решение</w:t>
      </w:r>
      <w:r w:rsidRPr="003D6F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не предоставлять средства.</w:t>
      </w:r>
    </w:p>
    <w:p w:rsidR="00BA0C75" w:rsidRPr="00636DE5" w:rsidRDefault="008C6415" w:rsidP="004129C1">
      <w:pPr>
        <w:pStyle w:val="Box"/>
        <w:shd w:val="clear" w:color="auto" w:fill="F2F2F2" w:themeFill="background1" w:themeFillShade="F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Комитет</w:t>
      </w:r>
      <w:r w:rsidRPr="00FE62E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подчеркнул</w:t>
      </w:r>
      <w:r w:rsidRPr="00FE62ED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то</w:t>
      </w:r>
      <w:r w:rsidRPr="00FE62E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государствам</w:t>
      </w:r>
      <w:r w:rsidRPr="00FE62E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следует</w:t>
      </w:r>
      <w:r w:rsidRPr="00FE62E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наглядно</w:t>
      </w:r>
      <w:r w:rsidRPr="00FE62E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продемонстрировать</w:t>
      </w:r>
      <w:r w:rsidRPr="00FE62E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собственный</w:t>
      </w:r>
      <w:r w:rsidRPr="00FE62E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взнос</w:t>
      </w:r>
      <w:r w:rsidRPr="00FE62E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FE62E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натуральной</w:t>
      </w:r>
      <w:r w:rsidRPr="00FE62E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форме</w:t>
      </w:r>
      <w:r w:rsidRPr="00FE62E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FE62E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рамках</w:t>
      </w:r>
      <w:r w:rsidRPr="00FE62E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заявки</w:t>
      </w:r>
      <w:r w:rsidRPr="00FE62ED">
        <w:rPr>
          <w:sz w:val="20"/>
          <w:szCs w:val="20"/>
          <w:lang w:val="ru-RU"/>
        </w:rPr>
        <w:t xml:space="preserve">, </w:t>
      </w:r>
      <w:r w:rsidR="00AB619A">
        <w:rPr>
          <w:sz w:val="20"/>
          <w:szCs w:val="20"/>
          <w:lang w:val="ru-RU"/>
        </w:rPr>
        <w:t>частично</w:t>
      </w:r>
      <w:r w:rsidR="00AB619A" w:rsidRPr="00FE62ED">
        <w:rPr>
          <w:sz w:val="20"/>
          <w:szCs w:val="20"/>
          <w:lang w:val="ru-RU"/>
        </w:rPr>
        <w:t xml:space="preserve"> </w:t>
      </w:r>
      <w:r w:rsidR="00AB619A">
        <w:rPr>
          <w:sz w:val="20"/>
          <w:szCs w:val="20"/>
          <w:lang w:val="ru-RU"/>
        </w:rPr>
        <w:t>исходя</w:t>
      </w:r>
      <w:r w:rsidR="00AB619A" w:rsidRPr="00FE62ED">
        <w:rPr>
          <w:sz w:val="20"/>
          <w:szCs w:val="20"/>
          <w:lang w:val="ru-RU"/>
        </w:rPr>
        <w:t xml:space="preserve"> </w:t>
      </w:r>
      <w:r w:rsidR="00AB619A">
        <w:rPr>
          <w:sz w:val="20"/>
          <w:szCs w:val="20"/>
          <w:lang w:val="ru-RU"/>
        </w:rPr>
        <w:t>из</w:t>
      </w:r>
      <w:r w:rsidR="00AB619A" w:rsidRPr="00FE62ED">
        <w:rPr>
          <w:sz w:val="20"/>
          <w:szCs w:val="20"/>
          <w:lang w:val="ru-RU"/>
        </w:rPr>
        <w:t xml:space="preserve"> </w:t>
      </w:r>
      <w:r w:rsidR="00AB619A">
        <w:rPr>
          <w:sz w:val="20"/>
          <w:szCs w:val="20"/>
          <w:lang w:val="ru-RU"/>
        </w:rPr>
        <w:t>определенных</w:t>
      </w:r>
      <w:r w:rsidR="00AB619A" w:rsidRPr="00FE62ED">
        <w:rPr>
          <w:sz w:val="20"/>
          <w:szCs w:val="20"/>
          <w:lang w:val="ru-RU"/>
        </w:rPr>
        <w:t xml:space="preserve"> </w:t>
      </w:r>
      <w:r w:rsidR="00AB619A">
        <w:rPr>
          <w:sz w:val="20"/>
          <w:szCs w:val="20"/>
          <w:lang w:val="ru-RU"/>
        </w:rPr>
        <w:t>случаев</w:t>
      </w:r>
      <w:r w:rsidR="00AB619A" w:rsidRPr="00FE62ED">
        <w:rPr>
          <w:sz w:val="20"/>
          <w:szCs w:val="20"/>
          <w:lang w:val="ru-RU"/>
        </w:rPr>
        <w:t xml:space="preserve">, </w:t>
      </w:r>
      <w:r w:rsidR="00AB619A">
        <w:rPr>
          <w:sz w:val="20"/>
          <w:szCs w:val="20"/>
          <w:lang w:val="ru-RU"/>
        </w:rPr>
        <w:t>когда</w:t>
      </w:r>
      <w:r w:rsidR="00AB619A" w:rsidRPr="00FE62ED">
        <w:rPr>
          <w:sz w:val="20"/>
          <w:szCs w:val="20"/>
          <w:lang w:val="ru-RU"/>
        </w:rPr>
        <w:t xml:space="preserve"> </w:t>
      </w:r>
      <w:r w:rsidR="00AB619A">
        <w:rPr>
          <w:sz w:val="20"/>
          <w:szCs w:val="20"/>
          <w:lang w:val="ru-RU"/>
        </w:rPr>
        <w:t>оценочные</w:t>
      </w:r>
      <w:r w:rsidR="00AB619A" w:rsidRPr="00FE62ED">
        <w:rPr>
          <w:sz w:val="20"/>
          <w:szCs w:val="20"/>
          <w:lang w:val="ru-RU"/>
        </w:rPr>
        <w:t xml:space="preserve"> </w:t>
      </w:r>
      <w:r w:rsidR="00AB619A">
        <w:rPr>
          <w:sz w:val="20"/>
          <w:szCs w:val="20"/>
          <w:lang w:val="ru-RU"/>
        </w:rPr>
        <w:t>органы</w:t>
      </w:r>
      <w:r w:rsidR="00AB619A" w:rsidRPr="00FE62ED">
        <w:rPr>
          <w:sz w:val="20"/>
          <w:szCs w:val="20"/>
          <w:lang w:val="ru-RU"/>
        </w:rPr>
        <w:t xml:space="preserve"> </w:t>
      </w:r>
      <w:r w:rsidR="00AB619A">
        <w:rPr>
          <w:sz w:val="20"/>
          <w:szCs w:val="20"/>
          <w:lang w:val="ru-RU"/>
        </w:rPr>
        <w:t>и</w:t>
      </w:r>
      <w:r w:rsidR="00AB619A" w:rsidRPr="00FE62ED">
        <w:rPr>
          <w:sz w:val="20"/>
          <w:szCs w:val="20"/>
          <w:lang w:val="ru-RU"/>
        </w:rPr>
        <w:t xml:space="preserve"> </w:t>
      </w:r>
      <w:r w:rsidR="00AB619A">
        <w:rPr>
          <w:sz w:val="20"/>
          <w:szCs w:val="20"/>
          <w:lang w:val="ru-RU"/>
        </w:rPr>
        <w:t>Комитет</w:t>
      </w:r>
      <w:r w:rsidR="00AB619A" w:rsidRPr="00FE62ED">
        <w:rPr>
          <w:sz w:val="20"/>
          <w:szCs w:val="20"/>
          <w:lang w:val="ru-RU"/>
        </w:rPr>
        <w:t xml:space="preserve"> </w:t>
      </w:r>
      <w:r w:rsidR="00AB619A">
        <w:rPr>
          <w:sz w:val="20"/>
          <w:szCs w:val="20"/>
          <w:lang w:val="ru-RU"/>
        </w:rPr>
        <w:t>полагали</w:t>
      </w:r>
      <w:r w:rsidR="00AB619A" w:rsidRPr="00FE62ED">
        <w:rPr>
          <w:sz w:val="20"/>
          <w:szCs w:val="20"/>
          <w:lang w:val="ru-RU"/>
        </w:rPr>
        <w:t xml:space="preserve">, </w:t>
      </w:r>
      <w:r w:rsidR="00AB619A">
        <w:rPr>
          <w:sz w:val="20"/>
          <w:szCs w:val="20"/>
          <w:lang w:val="ru-RU"/>
        </w:rPr>
        <w:t>что</w:t>
      </w:r>
      <w:r w:rsidR="00AB619A" w:rsidRPr="00FE62ED">
        <w:rPr>
          <w:sz w:val="20"/>
          <w:szCs w:val="20"/>
          <w:lang w:val="ru-RU"/>
        </w:rPr>
        <w:t xml:space="preserve"> </w:t>
      </w:r>
      <w:r w:rsidR="00AB619A">
        <w:rPr>
          <w:sz w:val="20"/>
          <w:szCs w:val="20"/>
          <w:lang w:val="ru-RU"/>
        </w:rPr>
        <w:t>государство</w:t>
      </w:r>
      <w:r w:rsidR="00AB619A" w:rsidRPr="00FE62ED">
        <w:rPr>
          <w:sz w:val="20"/>
          <w:szCs w:val="20"/>
          <w:lang w:val="ru-RU"/>
        </w:rPr>
        <w:t>-</w:t>
      </w:r>
      <w:r w:rsidR="00AB619A">
        <w:rPr>
          <w:sz w:val="20"/>
          <w:szCs w:val="20"/>
          <w:lang w:val="ru-RU"/>
        </w:rPr>
        <w:t>участник</w:t>
      </w:r>
      <w:r w:rsidR="00AB619A" w:rsidRPr="00FE62ED">
        <w:rPr>
          <w:sz w:val="20"/>
          <w:szCs w:val="20"/>
          <w:lang w:val="ru-RU"/>
        </w:rPr>
        <w:t xml:space="preserve"> </w:t>
      </w:r>
      <w:r w:rsidR="00AB619A">
        <w:rPr>
          <w:sz w:val="20"/>
          <w:szCs w:val="20"/>
          <w:lang w:val="ru-RU"/>
        </w:rPr>
        <w:t>готово</w:t>
      </w:r>
      <w:r w:rsidR="00AB619A" w:rsidRPr="00FE62ED">
        <w:rPr>
          <w:sz w:val="20"/>
          <w:szCs w:val="20"/>
          <w:lang w:val="ru-RU"/>
        </w:rPr>
        <w:t xml:space="preserve"> </w:t>
      </w:r>
      <w:r w:rsidR="00FE62ED">
        <w:rPr>
          <w:sz w:val="20"/>
          <w:szCs w:val="20"/>
          <w:lang w:val="ru-RU"/>
        </w:rPr>
        <w:t>внести</w:t>
      </w:r>
      <w:r w:rsidR="00FE62ED" w:rsidRPr="00FE62ED">
        <w:rPr>
          <w:sz w:val="20"/>
          <w:szCs w:val="20"/>
          <w:lang w:val="ru-RU"/>
        </w:rPr>
        <w:t xml:space="preserve"> </w:t>
      </w:r>
      <w:r w:rsidR="00FE62ED">
        <w:rPr>
          <w:sz w:val="20"/>
          <w:szCs w:val="20"/>
          <w:lang w:val="ru-RU"/>
        </w:rPr>
        <w:t>свой</w:t>
      </w:r>
      <w:r w:rsidR="00FE62ED" w:rsidRPr="00FE62ED">
        <w:rPr>
          <w:sz w:val="20"/>
          <w:szCs w:val="20"/>
          <w:lang w:val="ru-RU"/>
        </w:rPr>
        <w:t xml:space="preserve"> </w:t>
      </w:r>
      <w:r w:rsidR="00FE62ED">
        <w:rPr>
          <w:sz w:val="20"/>
          <w:szCs w:val="20"/>
          <w:lang w:val="ru-RU"/>
        </w:rPr>
        <w:t>вклад</w:t>
      </w:r>
      <w:r w:rsidR="00FE62ED" w:rsidRPr="00FE62ED">
        <w:rPr>
          <w:sz w:val="20"/>
          <w:szCs w:val="20"/>
          <w:lang w:val="ru-RU"/>
        </w:rPr>
        <w:t xml:space="preserve"> </w:t>
      </w:r>
      <w:r w:rsidR="00FE62ED">
        <w:rPr>
          <w:sz w:val="20"/>
          <w:szCs w:val="20"/>
          <w:lang w:val="ru-RU"/>
        </w:rPr>
        <w:t>в</w:t>
      </w:r>
      <w:r w:rsidR="00FE62ED" w:rsidRPr="00FE62ED">
        <w:rPr>
          <w:sz w:val="20"/>
          <w:szCs w:val="20"/>
          <w:lang w:val="ru-RU"/>
        </w:rPr>
        <w:t xml:space="preserve"> </w:t>
      </w:r>
      <w:r w:rsidR="00FE62ED">
        <w:rPr>
          <w:sz w:val="20"/>
          <w:szCs w:val="20"/>
          <w:lang w:val="ru-RU"/>
        </w:rPr>
        <w:t>успешную</w:t>
      </w:r>
      <w:r w:rsidR="00FE62ED" w:rsidRPr="00FE62ED">
        <w:rPr>
          <w:sz w:val="20"/>
          <w:szCs w:val="20"/>
          <w:lang w:val="ru-RU"/>
        </w:rPr>
        <w:t xml:space="preserve"> </w:t>
      </w:r>
      <w:r w:rsidR="00FE62ED">
        <w:rPr>
          <w:sz w:val="20"/>
          <w:szCs w:val="20"/>
          <w:lang w:val="ru-RU"/>
        </w:rPr>
        <w:t>реализацию</w:t>
      </w:r>
      <w:r w:rsidR="00FE62ED" w:rsidRPr="00FE62ED">
        <w:rPr>
          <w:sz w:val="20"/>
          <w:szCs w:val="20"/>
          <w:lang w:val="ru-RU"/>
        </w:rPr>
        <w:t xml:space="preserve"> </w:t>
      </w:r>
      <w:r w:rsidR="00FE62ED">
        <w:rPr>
          <w:sz w:val="20"/>
          <w:szCs w:val="20"/>
          <w:lang w:val="ru-RU"/>
        </w:rPr>
        <w:t>заявленного</w:t>
      </w:r>
      <w:r w:rsidR="00FE62ED" w:rsidRPr="00FE62ED">
        <w:rPr>
          <w:sz w:val="20"/>
          <w:szCs w:val="20"/>
          <w:lang w:val="ru-RU"/>
        </w:rPr>
        <w:t xml:space="preserve"> </w:t>
      </w:r>
      <w:r w:rsidR="00FE62ED">
        <w:rPr>
          <w:sz w:val="20"/>
          <w:szCs w:val="20"/>
          <w:lang w:val="ru-RU"/>
        </w:rPr>
        <w:t xml:space="preserve">проекта, но не смогло это должным образом продемонстрировать в заявочной форме. </w:t>
      </w:r>
      <w:r w:rsidR="00636DE5">
        <w:rPr>
          <w:sz w:val="20"/>
          <w:szCs w:val="20"/>
          <w:lang w:val="ru-RU"/>
        </w:rPr>
        <w:t>Вместо того</w:t>
      </w:r>
      <w:proofErr w:type="gramStart"/>
      <w:r w:rsidR="00636DE5">
        <w:rPr>
          <w:sz w:val="20"/>
          <w:szCs w:val="20"/>
          <w:lang w:val="ru-RU"/>
        </w:rPr>
        <w:t>,</w:t>
      </w:r>
      <w:proofErr w:type="gramEnd"/>
      <w:r w:rsidR="00636DE5">
        <w:rPr>
          <w:sz w:val="20"/>
          <w:szCs w:val="20"/>
          <w:lang w:val="ru-RU"/>
        </w:rPr>
        <w:t xml:space="preserve"> чтобы устанавливать какую-либо минимальную ставку совместного несения расходов, з</w:t>
      </w:r>
      <w:r w:rsidR="00FE62ED">
        <w:rPr>
          <w:sz w:val="20"/>
          <w:szCs w:val="20"/>
          <w:lang w:val="ru-RU"/>
        </w:rPr>
        <w:t>аявления</w:t>
      </w:r>
      <w:r w:rsidR="00FE62ED" w:rsidRPr="00636DE5">
        <w:rPr>
          <w:sz w:val="20"/>
          <w:szCs w:val="20"/>
          <w:lang w:val="ru-RU"/>
        </w:rPr>
        <w:t xml:space="preserve"> </w:t>
      </w:r>
      <w:r w:rsidR="00FE62ED">
        <w:rPr>
          <w:sz w:val="20"/>
          <w:szCs w:val="20"/>
          <w:lang w:val="ru-RU"/>
        </w:rPr>
        <w:t>Комитета</w:t>
      </w:r>
      <w:r w:rsidR="00FE62ED" w:rsidRPr="00636DE5">
        <w:rPr>
          <w:sz w:val="20"/>
          <w:szCs w:val="20"/>
          <w:lang w:val="ru-RU"/>
        </w:rPr>
        <w:t xml:space="preserve"> </w:t>
      </w:r>
      <w:r w:rsidR="00FE62ED">
        <w:rPr>
          <w:sz w:val="20"/>
          <w:szCs w:val="20"/>
          <w:lang w:val="ru-RU"/>
        </w:rPr>
        <w:t>по</w:t>
      </w:r>
      <w:r w:rsidR="00FE62ED" w:rsidRPr="00636DE5">
        <w:rPr>
          <w:sz w:val="20"/>
          <w:szCs w:val="20"/>
          <w:lang w:val="ru-RU"/>
        </w:rPr>
        <w:t xml:space="preserve"> </w:t>
      </w:r>
      <w:r w:rsidR="00FE62ED">
        <w:rPr>
          <w:sz w:val="20"/>
          <w:szCs w:val="20"/>
          <w:lang w:val="ru-RU"/>
        </w:rPr>
        <w:t>этому</w:t>
      </w:r>
      <w:r w:rsidR="00FE62ED" w:rsidRPr="00636DE5">
        <w:rPr>
          <w:sz w:val="20"/>
          <w:szCs w:val="20"/>
          <w:lang w:val="ru-RU"/>
        </w:rPr>
        <w:t xml:space="preserve"> </w:t>
      </w:r>
      <w:r w:rsidR="00FE62ED">
        <w:rPr>
          <w:sz w:val="20"/>
          <w:szCs w:val="20"/>
          <w:lang w:val="ru-RU"/>
        </w:rPr>
        <w:t>вопросу</w:t>
      </w:r>
      <w:r w:rsidR="00FE62ED" w:rsidRPr="00636DE5">
        <w:rPr>
          <w:sz w:val="20"/>
          <w:szCs w:val="20"/>
          <w:lang w:val="ru-RU"/>
        </w:rPr>
        <w:t xml:space="preserve"> </w:t>
      </w:r>
      <w:r w:rsidR="00636DE5">
        <w:rPr>
          <w:sz w:val="20"/>
          <w:szCs w:val="20"/>
          <w:lang w:val="ru-RU"/>
        </w:rPr>
        <w:t>были</w:t>
      </w:r>
      <w:r w:rsidR="00636DE5" w:rsidRPr="00636DE5">
        <w:rPr>
          <w:sz w:val="20"/>
          <w:szCs w:val="20"/>
          <w:lang w:val="ru-RU"/>
        </w:rPr>
        <w:t xml:space="preserve"> </w:t>
      </w:r>
      <w:r w:rsidR="00636DE5">
        <w:rPr>
          <w:sz w:val="20"/>
          <w:szCs w:val="20"/>
          <w:lang w:val="ru-RU"/>
        </w:rPr>
        <w:t>направлены</w:t>
      </w:r>
      <w:r w:rsidR="00636DE5" w:rsidRPr="00636DE5">
        <w:rPr>
          <w:sz w:val="20"/>
          <w:szCs w:val="20"/>
          <w:lang w:val="ru-RU"/>
        </w:rPr>
        <w:t xml:space="preserve"> </w:t>
      </w:r>
      <w:r w:rsidR="00636DE5">
        <w:rPr>
          <w:sz w:val="20"/>
          <w:szCs w:val="20"/>
          <w:lang w:val="ru-RU"/>
        </w:rPr>
        <w:t>на</w:t>
      </w:r>
      <w:r w:rsidR="00636DE5" w:rsidRPr="00636DE5">
        <w:rPr>
          <w:sz w:val="20"/>
          <w:szCs w:val="20"/>
          <w:lang w:val="ru-RU"/>
        </w:rPr>
        <w:t xml:space="preserve"> </w:t>
      </w:r>
      <w:r w:rsidR="00636DE5">
        <w:rPr>
          <w:sz w:val="20"/>
          <w:szCs w:val="20"/>
          <w:lang w:val="ru-RU"/>
        </w:rPr>
        <w:t>то</w:t>
      </w:r>
      <w:r w:rsidR="00636DE5" w:rsidRPr="00636DE5">
        <w:rPr>
          <w:sz w:val="20"/>
          <w:szCs w:val="20"/>
          <w:lang w:val="ru-RU"/>
        </w:rPr>
        <w:t xml:space="preserve">, </w:t>
      </w:r>
      <w:r w:rsidR="00636DE5">
        <w:rPr>
          <w:sz w:val="20"/>
          <w:szCs w:val="20"/>
          <w:lang w:val="ru-RU"/>
        </w:rPr>
        <w:t>чтобы</w:t>
      </w:r>
      <w:r w:rsidR="00636DE5" w:rsidRPr="00636DE5">
        <w:rPr>
          <w:sz w:val="20"/>
          <w:szCs w:val="20"/>
          <w:lang w:val="ru-RU"/>
        </w:rPr>
        <w:t xml:space="preserve"> </w:t>
      </w:r>
      <w:r w:rsidR="00636DE5">
        <w:rPr>
          <w:sz w:val="20"/>
          <w:szCs w:val="20"/>
          <w:lang w:val="ru-RU"/>
        </w:rPr>
        <w:t>напомнить</w:t>
      </w:r>
      <w:r w:rsidR="00636DE5" w:rsidRPr="00636DE5">
        <w:rPr>
          <w:sz w:val="20"/>
          <w:szCs w:val="20"/>
          <w:lang w:val="ru-RU"/>
        </w:rPr>
        <w:t xml:space="preserve"> </w:t>
      </w:r>
      <w:r w:rsidR="00636DE5">
        <w:rPr>
          <w:sz w:val="20"/>
          <w:szCs w:val="20"/>
          <w:lang w:val="ru-RU"/>
        </w:rPr>
        <w:t>государствам</w:t>
      </w:r>
      <w:r w:rsidR="00636DE5" w:rsidRPr="00636DE5">
        <w:rPr>
          <w:sz w:val="20"/>
          <w:szCs w:val="20"/>
          <w:lang w:val="ru-RU"/>
        </w:rPr>
        <w:t>-</w:t>
      </w:r>
      <w:r w:rsidR="00636DE5">
        <w:rPr>
          <w:sz w:val="20"/>
          <w:szCs w:val="20"/>
          <w:lang w:val="ru-RU"/>
        </w:rPr>
        <w:t>участникам</w:t>
      </w:r>
      <w:r w:rsidR="00636DE5" w:rsidRPr="00636DE5">
        <w:rPr>
          <w:sz w:val="20"/>
          <w:szCs w:val="20"/>
          <w:lang w:val="ru-RU"/>
        </w:rPr>
        <w:t xml:space="preserve"> </w:t>
      </w:r>
      <w:r w:rsidR="00636DE5">
        <w:rPr>
          <w:sz w:val="20"/>
          <w:szCs w:val="20"/>
          <w:lang w:val="ru-RU"/>
        </w:rPr>
        <w:t>предоставлять</w:t>
      </w:r>
      <w:r w:rsidR="00636DE5" w:rsidRPr="00636DE5">
        <w:rPr>
          <w:sz w:val="20"/>
          <w:szCs w:val="20"/>
          <w:lang w:val="ru-RU"/>
        </w:rPr>
        <w:t xml:space="preserve"> </w:t>
      </w:r>
      <w:r w:rsidR="00636DE5">
        <w:rPr>
          <w:sz w:val="20"/>
          <w:szCs w:val="20"/>
          <w:lang w:val="ru-RU"/>
        </w:rPr>
        <w:t>полную</w:t>
      </w:r>
      <w:r w:rsidR="00636DE5" w:rsidRPr="00636DE5">
        <w:rPr>
          <w:sz w:val="20"/>
          <w:szCs w:val="20"/>
          <w:lang w:val="ru-RU"/>
        </w:rPr>
        <w:t xml:space="preserve"> </w:t>
      </w:r>
      <w:r w:rsidR="00636DE5">
        <w:rPr>
          <w:sz w:val="20"/>
          <w:szCs w:val="20"/>
          <w:lang w:val="ru-RU"/>
        </w:rPr>
        <w:t>информацию</w:t>
      </w:r>
      <w:r w:rsidR="00636DE5" w:rsidRPr="00636DE5">
        <w:rPr>
          <w:sz w:val="20"/>
          <w:szCs w:val="20"/>
          <w:lang w:val="ru-RU"/>
        </w:rPr>
        <w:t xml:space="preserve"> </w:t>
      </w:r>
      <w:r w:rsidR="00636DE5">
        <w:rPr>
          <w:sz w:val="20"/>
          <w:szCs w:val="20"/>
          <w:lang w:val="ru-RU"/>
        </w:rPr>
        <w:t>о</w:t>
      </w:r>
      <w:r w:rsidR="00636DE5" w:rsidRPr="00636DE5">
        <w:rPr>
          <w:sz w:val="20"/>
          <w:szCs w:val="20"/>
          <w:lang w:val="ru-RU"/>
        </w:rPr>
        <w:t xml:space="preserve"> </w:t>
      </w:r>
      <w:r w:rsidR="00636DE5">
        <w:rPr>
          <w:sz w:val="20"/>
          <w:szCs w:val="20"/>
          <w:lang w:val="ru-RU"/>
        </w:rPr>
        <w:t>своих</w:t>
      </w:r>
      <w:r w:rsidR="00636DE5" w:rsidRPr="00636DE5">
        <w:rPr>
          <w:sz w:val="20"/>
          <w:szCs w:val="20"/>
          <w:lang w:val="ru-RU"/>
        </w:rPr>
        <w:t xml:space="preserve"> </w:t>
      </w:r>
      <w:r w:rsidR="00636DE5">
        <w:rPr>
          <w:sz w:val="20"/>
          <w:szCs w:val="20"/>
          <w:lang w:val="ru-RU"/>
        </w:rPr>
        <w:t>взносах</w:t>
      </w:r>
      <w:r w:rsidR="00636DE5" w:rsidRPr="00636DE5">
        <w:rPr>
          <w:sz w:val="20"/>
          <w:szCs w:val="20"/>
          <w:lang w:val="ru-RU"/>
        </w:rPr>
        <w:t xml:space="preserve"> </w:t>
      </w:r>
      <w:r w:rsidR="00636DE5">
        <w:rPr>
          <w:sz w:val="20"/>
          <w:szCs w:val="20"/>
          <w:lang w:val="ru-RU"/>
        </w:rPr>
        <w:t>в</w:t>
      </w:r>
      <w:r w:rsidR="00636DE5" w:rsidRPr="00636DE5">
        <w:rPr>
          <w:sz w:val="20"/>
          <w:szCs w:val="20"/>
          <w:lang w:val="ru-RU"/>
        </w:rPr>
        <w:t xml:space="preserve"> </w:t>
      </w:r>
      <w:r w:rsidR="00636DE5">
        <w:rPr>
          <w:sz w:val="20"/>
          <w:szCs w:val="20"/>
          <w:lang w:val="ru-RU"/>
        </w:rPr>
        <w:t>натуральной</w:t>
      </w:r>
      <w:r w:rsidR="00636DE5" w:rsidRPr="00636DE5">
        <w:rPr>
          <w:sz w:val="20"/>
          <w:szCs w:val="20"/>
          <w:lang w:val="ru-RU"/>
        </w:rPr>
        <w:t xml:space="preserve"> </w:t>
      </w:r>
      <w:r w:rsidR="00636DE5">
        <w:rPr>
          <w:sz w:val="20"/>
          <w:szCs w:val="20"/>
          <w:lang w:val="ru-RU"/>
        </w:rPr>
        <w:t>форме</w:t>
      </w:r>
      <w:r w:rsidR="00636DE5" w:rsidRPr="00636DE5">
        <w:rPr>
          <w:sz w:val="20"/>
          <w:szCs w:val="20"/>
          <w:lang w:val="ru-RU"/>
        </w:rPr>
        <w:t xml:space="preserve"> (</w:t>
      </w:r>
      <w:r w:rsidR="00636DE5">
        <w:rPr>
          <w:sz w:val="20"/>
          <w:szCs w:val="20"/>
          <w:lang w:val="ru-RU"/>
        </w:rPr>
        <w:t>в</w:t>
      </w:r>
      <w:r w:rsidR="00636DE5" w:rsidRPr="00636DE5">
        <w:rPr>
          <w:sz w:val="20"/>
          <w:szCs w:val="20"/>
          <w:lang w:val="ru-RU"/>
        </w:rPr>
        <w:t xml:space="preserve"> </w:t>
      </w:r>
      <w:r w:rsidR="00636DE5">
        <w:rPr>
          <w:sz w:val="20"/>
          <w:szCs w:val="20"/>
          <w:lang w:val="ru-RU"/>
        </w:rPr>
        <w:t>случаях</w:t>
      </w:r>
      <w:r w:rsidR="00636DE5" w:rsidRPr="00636DE5">
        <w:rPr>
          <w:sz w:val="20"/>
          <w:szCs w:val="20"/>
          <w:lang w:val="ru-RU"/>
        </w:rPr>
        <w:t xml:space="preserve">, </w:t>
      </w:r>
      <w:r w:rsidR="00636DE5">
        <w:rPr>
          <w:sz w:val="20"/>
          <w:szCs w:val="20"/>
          <w:lang w:val="ru-RU"/>
        </w:rPr>
        <w:t>когда</w:t>
      </w:r>
      <w:r w:rsidR="00636DE5" w:rsidRPr="00636DE5">
        <w:rPr>
          <w:sz w:val="20"/>
          <w:szCs w:val="20"/>
          <w:lang w:val="ru-RU"/>
        </w:rPr>
        <w:t xml:space="preserve"> </w:t>
      </w:r>
      <w:r w:rsidR="00636DE5">
        <w:rPr>
          <w:sz w:val="20"/>
          <w:szCs w:val="20"/>
          <w:lang w:val="ru-RU"/>
        </w:rPr>
        <w:t>вклад</w:t>
      </w:r>
      <w:r w:rsidR="00636DE5" w:rsidRPr="00636DE5">
        <w:rPr>
          <w:sz w:val="20"/>
          <w:szCs w:val="20"/>
          <w:lang w:val="ru-RU"/>
        </w:rPr>
        <w:t xml:space="preserve"> </w:t>
      </w:r>
      <w:r w:rsidR="00636DE5">
        <w:rPr>
          <w:sz w:val="20"/>
          <w:szCs w:val="20"/>
          <w:lang w:val="ru-RU"/>
        </w:rPr>
        <w:t>государства</w:t>
      </w:r>
      <w:r w:rsidR="00636DE5" w:rsidRPr="00636DE5">
        <w:rPr>
          <w:sz w:val="20"/>
          <w:szCs w:val="20"/>
          <w:lang w:val="ru-RU"/>
        </w:rPr>
        <w:t xml:space="preserve"> </w:t>
      </w:r>
      <w:r w:rsidR="00636DE5">
        <w:rPr>
          <w:sz w:val="20"/>
          <w:szCs w:val="20"/>
          <w:lang w:val="ru-RU"/>
        </w:rPr>
        <w:t>менее</w:t>
      </w:r>
      <w:r w:rsidR="00636DE5" w:rsidRPr="00636DE5">
        <w:rPr>
          <w:sz w:val="20"/>
          <w:szCs w:val="20"/>
          <w:lang w:val="ru-RU"/>
        </w:rPr>
        <w:t xml:space="preserve"> 50%)</w:t>
      </w:r>
      <w:r w:rsidR="00636DE5">
        <w:rPr>
          <w:sz w:val="20"/>
          <w:szCs w:val="20"/>
          <w:lang w:val="ru-RU"/>
        </w:rPr>
        <w:t>.</w:t>
      </w:r>
    </w:p>
    <w:p w:rsidR="008716EF" w:rsidRPr="00F87777" w:rsidRDefault="00F87777" w:rsidP="0027083A">
      <w:pPr>
        <w:pStyle w:val="30"/>
        <w:spacing w:before="120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вопрос</w:t>
      </w:r>
      <w:r w:rsidR="008716EF" w:rsidRPr="00F87777">
        <w:rPr>
          <w:rFonts w:cs="Arial"/>
          <w:sz w:val="20"/>
          <w:szCs w:val="20"/>
          <w:lang w:val="ru-RU"/>
        </w:rPr>
        <w:t xml:space="preserve"> </w:t>
      </w:r>
      <w:r w:rsidR="002A6059" w:rsidRPr="00F87777">
        <w:rPr>
          <w:rFonts w:cs="Arial"/>
          <w:sz w:val="20"/>
          <w:szCs w:val="20"/>
          <w:lang w:val="ru-RU"/>
        </w:rPr>
        <w:t>6</w:t>
      </w:r>
    </w:p>
    <w:p w:rsidR="00F87777" w:rsidRPr="0072672A" w:rsidRDefault="00F87777" w:rsidP="00F87777">
      <w:pPr>
        <w:pStyle w:val="Texte1"/>
        <w:rPr>
          <w:szCs w:val="20"/>
          <w:lang w:val="ru-RU"/>
        </w:rPr>
      </w:pPr>
      <w:r>
        <w:rPr>
          <w:szCs w:val="20"/>
          <w:lang w:val="ru-RU"/>
        </w:rPr>
        <w:t>Оперативным руководством предусмотрено, что в случае международной помощи соответствующие сообщества, группы и/ или отдельные лица:</w:t>
      </w:r>
    </w:p>
    <w:p w:rsidR="00F87777" w:rsidRPr="00F33C9A" w:rsidRDefault="00F87777" w:rsidP="00F87777">
      <w:pPr>
        <w:pStyle w:val="numrationa"/>
        <w:numPr>
          <w:ilvl w:val="0"/>
          <w:numId w:val="43"/>
        </w:numPr>
        <w:rPr>
          <w:szCs w:val="20"/>
          <w:lang w:val="ru-RU"/>
        </w:rPr>
      </w:pPr>
      <w:r>
        <w:rPr>
          <w:szCs w:val="20"/>
          <w:lang w:val="ru-RU"/>
        </w:rPr>
        <w:t>Будут</w:t>
      </w:r>
      <w:r w:rsidRPr="00F33C9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принимать</w:t>
      </w:r>
      <w:r w:rsidRPr="00F33C9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самое</w:t>
      </w:r>
      <w:r w:rsidRPr="00F33C9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широкое</w:t>
      </w:r>
      <w:r w:rsidRPr="00F33C9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участие</w:t>
      </w:r>
      <w:r w:rsidRPr="00F33C9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F33C9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реализации</w:t>
      </w:r>
      <w:r w:rsidRPr="00F33C9A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мероприятий, которые планируется финансировать согласно заявке на международную помощь.</w:t>
      </w:r>
    </w:p>
    <w:p w:rsidR="00F87777" w:rsidRPr="00932474" w:rsidRDefault="00F87777" w:rsidP="00F87777">
      <w:pPr>
        <w:pStyle w:val="numrationa"/>
        <w:numPr>
          <w:ilvl w:val="0"/>
          <w:numId w:val="43"/>
        </w:numPr>
        <w:rPr>
          <w:szCs w:val="20"/>
          <w:lang w:val="ru-RU"/>
        </w:rPr>
      </w:pPr>
      <w:r>
        <w:rPr>
          <w:szCs w:val="20"/>
          <w:lang w:val="ru-RU"/>
        </w:rPr>
        <w:t>Были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проинформированы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подготовке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заявки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международную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помощь,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будут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принимать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самое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широкое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участие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реализации предлагаемых мероприятий.</w:t>
      </w:r>
    </w:p>
    <w:p w:rsidR="00F87777" w:rsidRPr="00932474" w:rsidRDefault="00F87777" w:rsidP="00F87777">
      <w:pPr>
        <w:pStyle w:val="numrationa"/>
        <w:numPr>
          <w:ilvl w:val="0"/>
          <w:numId w:val="43"/>
        </w:numPr>
        <w:rPr>
          <w:szCs w:val="20"/>
          <w:lang w:val="ru-RU"/>
        </w:rPr>
      </w:pPr>
      <w:r>
        <w:rPr>
          <w:szCs w:val="20"/>
          <w:lang w:val="ru-RU"/>
        </w:rPr>
        <w:t>Принимали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самое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широкое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участие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подготовке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заявки</w:t>
      </w:r>
      <w:r w:rsidRPr="00932474">
        <w:rPr>
          <w:szCs w:val="20"/>
          <w:lang w:val="ru-RU"/>
        </w:rPr>
        <w:t xml:space="preserve"> (</w:t>
      </w:r>
      <w:r>
        <w:rPr>
          <w:szCs w:val="20"/>
          <w:lang w:val="ru-RU"/>
        </w:rPr>
        <w:t>за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исключением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случаев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предложений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инвентаризации</w:t>
      </w:r>
      <w:r w:rsidRPr="00932474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когда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еще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могут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быть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идентифицированы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стадии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планирования</w:t>
      </w:r>
      <w:r w:rsidRPr="00932474">
        <w:rPr>
          <w:szCs w:val="20"/>
          <w:lang w:val="ru-RU"/>
        </w:rPr>
        <w:t xml:space="preserve">), </w:t>
      </w:r>
      <w:r>
        <w:rPr>
          <w:szCs w:val="20"/>
          <w:lang w:val="ru-RU"/>
        </w:rPr>
        <w:t>и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будут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принимать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самое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широкое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участие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93247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реализации предлагаемых мероприятий.</w:t>
      </w:r>
    </w:p>
    <w:p w:rsidR="008716EF" w:rsidRPr="00F87777" w:rsidRDefault="00636DE5" w:rsidP="00F87777">
      <w:pPr>
        <w:pStyle w:val="numrationa"/>
        <w:numPr>
          <w:ilvl w:val="0"/>
          <w:numId w:val="43"/>
        </w:numPr>
        <w:rPr>
          <w:szCs w:val="20"/>
          <w:lang w:val="ru-RU"/>
        </w:rPr>
      </w:pPr>
      <w:r>
        <w:rPr>
          <w:szCs w:val="20"/>
          <w:lang w:val="ru-RU"/>
        </w:rPr>
        <w:t>Будут п</w:t>
      </w:r>
      <w:r w:rsidR="00F87777">
        <w:rPr>
          <w:szCs w:val="20"/>
          <w:lang w:val="ru-RU"/>
        </w:rPr>
        <w:t>ринимать</w:t>
      </w:r>
      <w:r w:rsidR="00F87777" w:rsidRPr="00932474">
        <w:rPr>
          <w:szCs w:val="20"/>
          <w:lang w:val="ru-RU"/>
        </w:rPr>
        <w:t xml:space="preserve"> </w:t>
      </w:r>
      <w:r w:rsidR="00F87777">
        <w:rPr>
          <w:szCs w:val="20"/>
          <w:lang w:val="ru-RU"/>
        </w:rPr>
        <w:t>самое</w:t>
      </w:r>
      <w:r w:rsidR="00F87777" w:rsidRPr="00932474">
        <w:rPr>
          <w:szCs w:val="20"/>
          <w:lang w:val="ru-RU"/>
        </w:rPr>
        <w:t xml:space="preserve"> </w:t>
      </w:r>
      <w:r w:rsidR="00F87777">
        <w:rPr>
          <w:szCs w:val="20"/>
          <w:lang w:val="ru-RU"/>
        </w:rPr>
        <w:t>широкое</w:t>
      </w:r>
      <w:r w:rsidR="00F87777" w:rsidRPr="00932474">
        <w:rPr>
          <w:szCs w:val="20"/>
          <w:lang w:val="ru-RU"/>
        </w:rPr>
        <w:t xml:space="preserve"> </w:t>
      </w:r>
      <w:r w:rsidR="00F87777">
        <w:rPr>
          <w:szCs w:val="20"/>
          <w:lang w:val="ru-RU"/>
        </w:rPr>
        <w:t>участие</w:t>
      </w:r>
      <w:r w:rsidR="00F87777" w:rsidRPr="00932474">
        <w:rPr>
          <w:szCs w:val="20"/>
          <w:lang w:val="ru-RU"/>
        </w:rPr>
        <w:t xml:space="preserve"> </w:t>
      </w:r>
      <w:r w:rsidR="00F87777">
        <w:rPr>
          <w:szCs w:val="20"/>
          <w:lang w:val="ru-RU"/>
        </w:rPr>
        <w:t>в подготовке заявки, и будут принимать самое широкое участие в предлагаемых мероприятиях.</w:t>
      </w:r>
    </w:p>
    <w:p w:rsidR="001D15E4" w:rsidRPr="00250538" w:rsidRDefault="00636DE5" w:rsidP="001D15E4">
      <w:pPr>
        <w:pStyle w:val="Box"/>
        <w:shd w:val="clear" w:color="auto" w:fill="F2F2F2" w:themeFill="background1" w:themeFillShade="F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Правильный</w:t>
      </w:r>
      <w:r w:rsidRPr="00D7369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ответ</w:t>
      </w:r>
      <w:r w:rsidR="001D15E4" w:rsidRPr="00D73690">
        <w:rPr>
          <w:sz w:val="20"/>
          <w:szCs w:val="20"/>
          <w:lang w:val="ru-RU"/>
        </w:rPr>
        <w:t xml:space="preserve"> (</w:t>
      </w:r>
      <w:r w:rsidR="001D15E4" w:rsidRPr="00911EE4">
        <w:rPr>
          <w:sz w:val="20"/>
          <w:szCs w:val="20"/>
          <w:lang w:val="en-GB"/>
        </w:rPr>
        <w:t>d</w:t>
      </w:r>
      <w:r w:rsidR="001D15E4" w:rsidRPr="00D73690">
        <w:rPr>
          <w:sz w:val="20"/>
          <w:szCs w:val="20"/>
          <w:lang w:val="ru-RU"/>
        </w:rPr>
        <w:t xml:space="preserve">). </w:t>
      </w:r>
      <w:r>
        <w:rPr>
          <w:sz w:val="20"/>
          <w:szCs w:val="20"/>
          <w:lang w:val="ru-RU"/>
        </w:rPr>
        <w:t>Формулировка</w:t>
      </w:r>
      <w:r w:rsidRPr="00C7780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критерия</w:t>
      </w:r>
      <w:r w:rsidRPr="00C7780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А</w:t>
      </w:r>
      <w:r w:rsidRPr="00C7780C">
        <w:rPr>
          <w:sz w:val="20"/>
          <w:szCs w:val="20"/>
          <w:lang w:val="ru-RU"/>
        </w:rPr>
        <w:t xml:space="preserve">.1 </w:t>
      </w:r>
      <w:r>
        <w:rPr>
          <w:sz w:val="20"/>
          <w:szCs w:val="20"/>
          <w:lang w:val="ru-RU"/>
        </w:rPr>
        <w:t>предусматривает</w:t>
      </w:r>
      <w:r w:rsidRPr="00C7780C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что</w:t>
      </w:r>
      <w:r w:rsidRPr="00C7780C">
        <w:rPr>
          <w:sz w:val="20"/>
          <w:szCs w:val="20"/>
          <w:lang w:val="ru-RU"/>
        </w:rPr>
        <w:t xml:space="preserve"> «</w:t>
      </w:r>
      <w:r>
        <w:rPr>
          <w:sz w:val="20"/>
          <w:szCs w:val="20"/>
          <w:lang w:val="ru-RU"/>
        </w:rPr>
        <w:t>заинтересованное</w:t>
      </w:r>
      <w:r w:rsidRPr="00C7780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сообщество</w:t>
      </w:r>
      <w:r w:rsidRPr="00C7780C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группа</w:t>
      </w:r>
      <w:r w:rsidRPr="00C7780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C7780C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или</w:t>
      </w:r>
      <w:r w:rsidRPr="00C7780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отдельные</w:t>
      </w:r>
      <w:r w:rsidRPr="00C7780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лица</w:t>
      </w:r>
      <w:r w:rsidRPr="00C7780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участвовали</w:t>
      </w:r>
      <w:r w:rsidRPr="00C7780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7780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подготовке</w:t>
      </w:r>
      <w:r w:rsidRPr="00C7780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заявки</w:t>
      </w:r>
      <w:r w:rsidRPr="00C7780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C7780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будут</w:t>
      </w:r>
      <w:r w:rsidRPr="00C7780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привлечены</w:t>
      </w:r>
      <w:r w:rsidRPr="00C7780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</w:t>
      </w:r>
      <w:r w:rsidRPr="00C7780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осуществлению</w:t>
      </w:r>
      <w:r w:rsidRPr="00C7780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планируемых</w:t>
      </w:r>
      <w:r w:rsidRPr="00C7780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мероприятий</w:t>
      </w:r>
      <w:r w:rsidR="00C7780C" w:rsidRPr="00C7780C">
        <w:rPr>
          <w:sz w:val="20"/>
          <w:szCs w:val="20"/>
          <w:lang w:val="ru-RU"/>
        </w:rPr>
        <w:t xml:space="preserve">, </w:t>
      </w:r>
      <w:r w:rsidR="00C7780C">
        <w:rPr>
          <w:sz w:val="20"/>
          <w:szCs w:val="20"/>
          <w:lang w:val="ru-RU"/>
        </w:rPr>
        <w:t>а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также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к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их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оценке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и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дальнейшей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деятельности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на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как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можно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более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широкой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основе</w:t>
      </w:r>
      <w:r w:rsidR="00C7780C" w:rsidRPr="00C7780C">
        <w:rPr>
          <w:sz w:val="20"/>
          <w:szCs w:val="20"/>
          <w:lang w:val="ru-RU"/>
        </w:rPr>
        <w:t>»</w:t>
      </w:r>
      <w:r w:rsidR="00C7780C">
        <w:rPr>
          <w:sz w:val="20"/>
          <w:szCs w:val="20"/>
          <w:lang w:val="ru-RU"/>
        </w:rPr>
        <w:t>. Для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проектов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по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инвентаризации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нет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исключения</w:t>
      </w:r>
      <w:r w:rsidR="00C7780C" w:rsidRPr="00C7780C">
        <w:rPr>
          <w:sz w:val="20"/>
          <w:szCs w:val="20"/>
          <w:lang w:val="ru-RU"/>
        </w:rPr>
        <w:t xml:space="preserve">, </w:t>
      </w:r>
      <w:r w:rsidR="00C7780C">
        <w:rPr>
          <w:sz w:val="20"/>
          <w:szCs w:val="20"/>
          <w:lang w:val="ru-RU"/>
        </w:rPr>
        <w:t>даже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если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определенные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государства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утверждают</w:t>
      </w:r>
      <w:r w:rsidR="00C7780C" w:rsidRPr="00C7780C">
        <w:rPr>
          <w:sz w:val="20"/>
          <w:szCs w:val="20"/>
          <w:lang w:val="ru-RU"/>
        </w:rPr>
        <w:t xml:space="preserve">, </w:t>
      </w:r>
      <w:r w:rsidR="00C7780C">
        <w:rPr>
          <w:sz w:val="20"/>
          <w:szCs w:val="20"/>
          <w:lang w:val="ru-RU"/>
        </w:rPr>
        <w:t>что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невозможно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обеспечить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участие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сообществ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на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ранней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стадии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планирования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инвентаризации</w:t>
      </w:r>
      <w:r w:rsidR="00C7780C" w:rsidRPr="00C7780C">
        <w:rPr>
          <w:sz w:val="20"/>
          <w:szCs w:val="20"/>
          <w:lang w:val="ru-RU"/>
        </w:rPr>
        <w:t xml:space="preserve"> (</w:t>
      </w:r>
      <w:r w:rsidR="00C7780C">
        <w:rPr>
          <w:sz w:val="20"/>
          <w:szCs w:val="20"/>
          <w:lang w:val="ru-RU"/>
        </w:rPr>
        <w:t>как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ошибочно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предполагается в ответе (с)). Возможно</w:t>
      </w:r>
      <w:r w:rsidR="00C7780C" w:rsidRPr="00C7780C">
        <w:rPr>
          <w:sz w:val="20"/>
          <w:szCs w:val="20"/>
          <w:lang w:val="ru-RU"/>
        </w:rPr>
        <w:t xml:space="preserve">, </w:t>
      </w:r>
      <w:r w:rsidR="00C7780C">
        <w:rPr>
          <w:sz w:val="20"/>
          <w:szCs w:val="20"/>
          <w:lang w:val="ru-RU"/>
        </w:rPr>
        <w:t>государство</w:t>
      </w:r>
      <w:r w:rsidR="00C7780C" w:rsidRPr="00C7780C">
        <w:rPr>
          <w:sz w:val="20"/>
          <w:szCs w:val="20"/>
          <w:lang w:val="ru-RU"/>
        </w:rPr>
        <w:t>-</w:t>
      </w:r>
      <w:r w:rsidR="00C7780C">
        <w:rPr>
          <w:sz w:val="20"/>
          <w:szCs w:val="20"/>
          <w:lang w:val="ru-RU"/>
        </w:rPr>
        <w:t>участник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не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захочет</w:t>
      </w:r>
      <w:r w:rsidR="00C7780C" w:rsidRPr="00C7780C">
        <w:rPr>
          <w:sz w:val="20"/>
          <w:szCs w:val="20"/>
          <w:lang w:val="ru-RU"/>
        </w:rPr>
        <w:t xml:space="preserve">, </w:t>
      </w:r>
      <w:r w:rsidR="00C7780C">
        <w:rPr>
          <w:sz w:val="20"/>
          <w:szCs w:val="20"/>
          <w:lang w:val="ru-RU"/>
        </w:rPr>
        <w:t>чтобы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у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сообщества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появились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завышенные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ожидания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в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отношении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их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будущего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участия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в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проекте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по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инвентаризации</w:t>
      </w:r>
      <w:r w:rsidR="00C7780C" w:rsidRPr="00C7780C">
        <w:rPr>
          <w:sz w:val="20"/>
          <w:szCs w:val="20"/>
          <w:lang w:val="ru-RU"/>
        </w:rPr>
        <w:t xml:space="preserve">, </w:t>
      </w:r>
      <w:r w:rsidR="00C7780C">
        <w:rPr>
          <w:sz w:val="20"/>
          <w:szCs w:val="20"/>
          <w:lang w:val="ru-RU"/>
        </w:rPr>
        <w:t>например</w:t>
      </w:r>
      <w:r w:rsidR="00C7780C" w:rsidRPr="00C7780C">
        <w:rPr>
          <w:sz w:val="20"/>
          <w:szCs w:val="20"/>
          <w:lang w:val="ru-RU"/>
        </w:rPr>
        <w:t xml:space="preserve">, </w:t>
      </w:r>
      <w:r w:rsidR="00C7780C">
        <w:rPr>
          <w:sz w:val="20"/>
          <w:szCs w:val="20"/>
          <w:lang w:val="ru-RU"/>
        </w:rPr>
        <w:t>когда</w:t>
      </w:r>
      <w:r w:rsidR="00C7780C" w:rsidRPr="00C7780C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финансирование такого проекта еще не обеспечено. Однако</w:t>
      </w:r>
      <w:r w:rsidR="00C7780C" w:rsidRPr="00250538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это</w:t>
      </w:r>
      <w:r w:rsidR="00C7780C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яв</w:t>
      </w:r>
      <w:r w:rsidR="00C7780C">
        <w:rPr>
          <w:sz w:val="20"/>
          <w:szCs w:val="20"/>
          <w:lang w:val="ru-RU"/>
        </w:rPr>
        <w:t>ляется</w:t>
      </w:r>
      <w:r w:rsidR="00C7780C" w:rsidRPr="00250538">
        <w:rPr>
          <w:sz w:val="20"/>
          <w:szCs w:val="20"/>
          <w:lang w:val="ru-RU"/>
        </w:rPr>
        <w:t xml:space="preserve"> </w:t>
      </w:r>
      <w:r w:rsidR="00C7780C">
        <w:rPr>
          <w:sz w:val="20"/>
          <w:szCs w:val="20"/>
          <w:lang w:val="ru-RU"/>
        </w:rPr>
        <w:t>обязательным</w:t>
      </w:r>
      <w:r w:rsidR="00250538" w:rsidRPr="00250538">
        <w:rPr>
          <w:sz w:val="20"/>
          <w:szCs w:val="20"/>
          <w:lang w:val="ru-RU"/>
        </w:rPr>
        <w:t xml:space="preserve">, </w:t>
      </w:r>
      <w:r w:rsidR="00250538">
        <w:rPr>
          <w:sz w:val="20"/>
          <w:szCs w:val="20"/>
          <w:lang w:val="ru-RU"/>
        </w:rPr>
        <w:t>и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не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должно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откладываться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до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обеспечения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финансирования. В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заявке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на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МП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должн</w:t>
      </w:r>
      <w:r w:rsidR="008C634C">
        <w:rPr>
          <w:sz w:val="20"/>
          <w:szCs w:val="20"/>
          <w:lang w:val="ru-RU"/>
        </w:rPr>
        <w:t>о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быть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подробно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описано</w:t>
      </w:r>
      <w:r w:rsidR="00250538" w:rsidRPr="00250538">
        <w:rPr>
          <w:sz w:val="20"/>
          <w:szCs w:val="20"/>
          <w:lang w:val="ru-RU"/>
        </w:rPr>
        <w:t xml:space="preserve">, </w:t>
      </w:r>
      <w:r w:rsidR="00250538">
        <w:rPr>
          <w:sz w:val="20"/>
          <w:szCs w:val="20"/>
          <w:lang w:val="ru-RU"/>
        </w:rPr>
        <w:t>что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послужит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основой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для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будущего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отбора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сообществ</w:t>
      </w:r>
      <w:r w:rsidR="00250538" w:rsidRPr="00250538">
        <w:rPr>
          <w:sz w:val="20"/>
          <w:szCs w:val="20"/>
          <w:lang w:val="ru-RU"/>
        </w:rPr>
        <w:t>-</w:t>
      </w:r>
      <w:r w:rsidR="00250538">
        <w:rPr>
          <w:sz w:val="20"/>
          <w:szCs w:val="20"/>
          <w:lang w:val="ru-RU"/>
        </w:rPr>
        <w:t>бенефициаров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и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механизмов</w:t>
      </w:r>
      <w:r w:rsidR="00250538" w:rsidRPr="00250538">
        <w:rPr>
          <w:sz w:val="20"/>
          <w:szCs w:val="20"/>
          <w:lang w:val="ru-RU"/>
        </w:rPr>
        <w:t xml:space="preserve"> </w:t>
      </w:r>
      <w:r w:rsidR="00250538">
        <w:rPr>
          <w:sz w:val="20"/>
          <w:szCs w:val="20"/>
          <w:lang w:val="ru-RU"/>
        </w:rPr>
        <w:t>обеспечения их самого широкого участия.</w:t>
      </w:r>
    </w:p>
    <w:p w:rsidR="00AA61BF" w:rsidRPr="00250538" w:rsidRDefault="00250538" w:rsidP="001D15E4">
      <w:pPr>
        <w:pStyle w:val="Box"/>
        <w:shd w:val="clear" w:color="auto" w:fill="F2F2F2" w:themeFill="background1" w:themeFillShade="F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Ответы</w:t>
      </w:r>
      <w:r w:rsidRPr="00250538">
        <w:rPr>
          <w:sz w:val="20"/>
          <w:szCs w:val="20"/>
          <w:lang w:val="ru-RU"/>
        </w:rPr>
        <w:t xml:space="preserve"> </w:t>
      </w:r>
      <w:r w:rsidR="001D15E4" w:rsidRPr="00250538">
        <w:rPr>
          <w:sz w:val="20"/>
          <w:szCs w:val="20"/>
          <w:lang w:val="ru-RU"/>
        </w:rPr>
        <w:t>(</w:t>
      </w:r>
      <w:r w:rsidR="001D15E4" w:rsidRPr="00911EE4">
        <w:rPr>
          <w:sz w:val="20"/>
          <w:szCs w:val="20"/>
          <w:lang w:val="en-GB"/>
        </w:rPr>
        <w:t>a</w:t>
      </w:r>
      <w:r w:rsidR="001D15E4" w:rsidRPr="00250538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>и</w:t>
      </w:r>
      <w:r w:rsidR="001D15E4" w:rsidRPr="00250538">
        <w:rPr>
          <w:sz w:val="20"/>
          <w:szCs w:val="20"/>
          <w:lang w:val="ru-RU"/>
        </w:rPr>
        <w:t xml:space="preserve"> (</w:t>
      </w:r>
      <w:r w:rsidR="001D15E4" w:rsidRPr="00911EE4">
        <w:rPr>
          <w:sz w:val="20"/>
          <w:szCs w:val="20"/>
          <w:lang w:val="en-GB"/>
        </w:rPr>
        <w:t>b</w:t>
      </w:r>
      <w:r w:rsidR="001D15E4" w:rsidRPr="00250538">
        <w:rPr>
          <w:sz w:val="20"/>
          <w:szCs w:val="20"/>
          <w:lang w:val="ru-RU"/>
        </w:rPr>
        <w:t>)</w:t>
      </w:r>
      <w:r w:rsidRPr="00250538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к</w:t>
      </w:r>
      <w:r w:rsidRPr="0025053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сожалению</w:t>
      </w:r>
      <w:r w:rsidRPr="00250538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отражают</w:t>
      </w:r>
      <w:r w:rsidRPr="0025053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подходы</w:t>
      </w:r>
      <w:r w:rsidRPr="0025053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многих</w:t>
      </w:r>
      <w:r w:rsidRPr="0025053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государств</w:t>
      </w:r>
      <w:r w:rsidRPr="00250538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участников. Тем</w:t>
      </w:r>
      <w:r w:rsidRPr="0025053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не</w:t>
      </w:r>
      <w:r w:rsidRPr="0025053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менее</w:t>
      </w:r>
      <w:r w:rsidRPr="00250538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оценочные</w:t>
      </w:r>
      <w:r w:rsidRPr="0025053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органы</w:t>
      </w:r>
      <w:r w:rsidRPr="0025053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Pr="0025053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Комитет</w:t>
      </w:r>
      <w:r w:rsidRPr="00250538">
        <w:rPr>
          <w:sz w:val="20"/>
          <w:szCs w:val="20"/>
          <w:lang w:val="ru-RU"/>
        </w:rPr>
        <w:t xml:space="preserve"> </w:t>
      </w:r>
      <w:r w:rsidR="008C634C">
        <w:rPr>
          <w:sz w:val="20"/>
          <w:szCs w:val="20"/>
          <w:lang w:val="ru-RU"/>
        </w:rPr>
        <w:t xml:space="preserve">всегда </w:t>
      </w:r>
      <w:r>
        <w:rPr>
          <w:sz w:val="20"/>
          <w:szCs w:val="20"/>
          <w:lang w:val="ru-RU"/>
        </w:rPr>
        <w:t>настаивали</w:t>
      </w:r>
      <w:r w:rsidRPr="0025053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</w:t>
      </w:r>
      <w:r w:rsidRPr="0025053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том</w:t>
      </w:r>
      <w:r w:rsidRPr="00250538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что</w:t>
      </w:r>
      <w:r w:rsidRPr="0025053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только</w:t>
      </w:r>
      <w:r w:rsidRPr="0025053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вариант</w:t>
      </w:r>
      <w:r w:rsidRPr="00250538">
        <w:rPr>
          <w:sz w:val="20"/>
          <w:szCs w:val="20"/>
          <w:lang w:val="ru-RU"/>
        </w:rPr>
        <w:t xml:space="preserve"> </w:t>
      </w:r>
      <w:r w:rsidR="001D15E4" w:rsidRPr="00250538">
        <w:rPr>
          <w:sz w:val="20"/>
          <w:szCs w:val="20"/>
          <w:lang w:val="ru-RU"/>
        </w:rPr>
        <w:t>(</w:t>
      </w:r>
      <w:r w:rsidR="001D15E4" w:rsidRPr="00911EE4">
        <w:rPr>
          <w:sz w:val="20"/>
          <w:szCs w:val="20"/>
          <w:lang w:val="en-GB"/>
        </w:rPr>
        <w:t>d</w:t>
      </w:r>
      <w:r w:rsidR="001D15E4" w:rsidRPr="00250538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>может считаться соответствующим ОР.</w:t>
      </w:r>
    </w:p>
    <w:p w:rsidR="008716EF" w:rsidRPr="00F87777" w:rsidRDefault="00F87777" w:rsidP="0027083A">
      <w:pPr>
        <w:pStyle w:val="30"/>
        <w:spacing w:before="120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вопрос</w:t>
      </w:r>
      <w:r w:rsidR="008716EF" w:rsidRPr="00F87777">
        <w:rPr>
          <w:rFonts w:cs="Arial"/>
          <w:sz w:val="20"/>
          <w:szCs w:val="20"/>
          <w:lang w:val="ru-RU"/>
        </w:rPr>
        <w:t xml:space="preserve"> </w:t>
      </w:r>
      <w:r w:rsidR="002A6059" w:rsidRPr="00F87777">
        <w:rPr>
          <w:rFonts w:cs="Arial"/>
          <w:sz w:val="20"/>
          <w:szCs w:val="20"/>
          <w:lang w:val="ru-RU"/>
        </w:rPr>
        <w:t>7</w:t>
      </w:r>
    </w:p>
    <w:p w:rsidR="00F87777" w:rsidRDefault="00F87777" w:rsidP="00F87777">
      <w:pPr>
        <w:pStyle w:val="Texte1"/>
        <w:rPr>
          <w:szCs w:val="20"/>
          <w:lang w:val="en-GB"/>
        </w:rPr>
      </w:pPr>
      <w:r>
        <w:rPr>
          <w:szCs w:val="20"/>
          <w:lang w:val="ru-RU"/>
        </w:rPr>
        <w:t>Вопрос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компенсации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членам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их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участие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является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сложным</w:t>
      </w:r>
      <w:r w:rsidRPr="00710C0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особенно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когда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дело касается инвентаризации их собственного НКН. Комитет принял решение</w:t>
      </w:r>
      <w:r>
        <w:rPr>
          <w:szCs w:val="20"/>
          <w:lang w:val="en-GB"/>
        </w:rPr>
        <w:t>:</w:t>
      </w:r>
    </w:p>
    <w:p w:rsidR="00F87777" w:rsidRPr="00710C0C" w:rsidRDefault="00F87777" w:rsidP="00F87777">
      <w:pPr>
        <w:pStyle w:val="numrationa"/>
        <w:numPr>
          <w:ilvl w:val="0"/>
          <w:numId w:val="44"/>
        </w:numPr>
        <w:rPr>
          <w:szCs w:val="20"/>
          <w:lang w:val="ru-RU"/>
        </w:rPr>
      </w:pPr>
      <w:r>
        <w:rPr>
          <w:szCs w:val="20"/>
          <w:lang w:val="ru-RU"/>
        </w:rPr>
        <w:t>Члены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710C0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участвующие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качестве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исследователей</w:t>
      </w:r>
      <w:r w:rsidRPr="00710C0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должны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получать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компенсацию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той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же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основе</w:t>
      </w:r>
      <w:r w:rsidRPr="00710C0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что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прочие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исследователи</w:t>
      </w:r>
      <w:r w:rsidRPr="00710C0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но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такую</w:t>
      </w:r>
      <w:r w:rsidR="008C634C">
        <w:rPr>
          <w:szCs w:val="20"/>
          <w:lang w:val="ru-RU"/>
        </w:rPr>
        <w:t>,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как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члены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710C0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которые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сотрудничают</w:t>
      </w:r>
      <w:r w:rsidRPr="00710C0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предоставляя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информацию</w:t>
      </w:r>
      <w:r w:rsidRPr="00710C0C">
        <w:rPr>
          <w:szCs w:val="20"/>
          <w:lang w:val="ru-RU"/>
        </w:rPr>
        <w:t>.</w:t>
      </w:r>
    </w:p>
    <w:p w:rsidR="00F87777" w:rsidRPr="00710C0C" w:rsidRDefault="00F87777" w:rsidP="00F87777">
      <w:pPr>
        <w:pStyle w:val="numrationa"/>
        <w:numPr>
          <w:ilvl w:val="0"/>
          <w:numId w:val="44"/>
        </w:numPr>
        <w:rPr>
          <w:szCs w:val="20"/>
          <w:lang w:val="ru-RU"/>
        </w:rPr>
      </w:pPr>
      <w:r>
        <w:rPr>
          <w:szCs w:val="20"/>
          <w:lang w:val="ru-RU"/>
        </w:rPr>
        <w:lastRenderedPageBreak/>
        <w:t>Члены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должны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получать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компенсацию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свое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время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сотрудничества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рамках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проекта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инвентаризации</w:t>
      </w:r>
      <w:r w:rsidRPr="00710C0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но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это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должно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принимать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форму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некой </w:t>
      </w:r>
      <w:proofErr w:type="spellStart"/>
      <w:r>
        <w:rPr>
          <w:szCs w:val="20"/>
          <w:lang w:val="ru-RU"/>
        </w:rPr>
        <w:t>неденежной</w:t>
      </w:r>
      <w:proofErr w:type="spellEnd"/>
      <w:r>
        <w:rPr>
          <w:szCs w:val="20"/>
          <w:lang w:val="ru-RU"/>
        </w:rPr>
        <w:t xml:space="preserve"> компенсации, например, сертификатов.</w:t>
      </w:r>
    </w:p>
    <w:p w:rsidR="00F87777" w:rsidRPr="00710C0C" w:rsidRDefault="00F87777" w:rsidP="00F87777">
      <w:pPr>
        <w:pStyle w:val="numrationa"/>
        <w:numPr>
          <w:ilvl w:val="0"/>
          <w:numId w:val="44"/>
        </w:numPr>
        <w:rPr>
          <w:szCs w:val="20"/>
          <w:lang w:val="ru-RU"/>
        </w:rPr>
      </w:pPr>
      <w:r>
        <w:rPr>
          <w:szCs w:val="20"/>
          <w:lang w:val="ru-RU"/>
        </w:rPr>
        <w:t>Члены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должны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получать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компенсацию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свое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время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услуги</w:t>
      </w:r>
      <w:r w:rsidRPr="00710C0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поскольку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они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занимаются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охраной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своего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собственного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НКН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должны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делать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это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добровольно</w:t>
      </w:r>
      <w:r w:rsidRPr="00710C0C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без</w:t>
      </w:r>
      <w:r w:rsidRPr="00710C0C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искажающего влияния денежных выплат.</w:t>
      </w:r>
    </w:p>
    <w:p w:rsidR="00F87777" w:rsidRPr="000138CB" w:rsidRDefault="00F87777" w:rsidP="00F87777">
      <w:pPr>
        <w:pStyle w:val="numrationa"/>
        <w:numPr>
          <w:ilvl w:val="0"/>
          <w:numId w:val="44"/>
        </w:numPr>
        <w:rPr>
          <w:szCs w:val="20"/>
          <w:lang w:val="ru-RU"/>
        </w:rPr>
      </w:pPr>
      <w:r>
        <w:rPr>
          <w:szCs w:val="20"/>
          <w:lang w:val="ru-RU"/>
        </w:rPr>
        <w:t>Члены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долж</w:t>
      </w:r>
      <w:bookmarkStart w:id="3" w:name="_GoBack"/>
      <w:bookmarkEnd w:id="3"/>
      <w:r>
        <w:rPr>
          <w:szCs w:val="20"/>
          <w:lang w:val="ru-RU"/>
        </w:rPr>
        <w:t>ны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получать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компенсацию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свое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время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услуги</w:t>
      </w:r>
      <w:r w:rsidRPr="000138CB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находясь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как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роли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исследователей</w:t>
      </w:r>
      <w:r w:rsidRPr="000138CB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так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тех</w:t>
      </w:r>
      <w:r w:rsidRPr="000138CB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кто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предоставляет информацию.</w:t>
      </w:r>
    </w:p>
    <w:p w:rsidR="008716EF" w:rsidRPr="00911EE4" w:rsidRDefault="00F87777" w:rsidP="00F87777">
      <w:pPr>
        <w:pStyle w:val="numrationa"/>
        <w:numPr>
          <w:ilvl w:val="0"/>
          <w:numId w:val="44"/>
        </w:numPr>
        <w:rPr>
          <w:szCs w:val="20"/>
          <w:lang w:val="en-GB"/>
        </w:rPr>
      </w:pPr>
      <w:r>
        <w:rPr>
          <w:szCs w:val="20"/>
          <w:lang w:val="ru-RU"/>
        </w:rPr>
        <w:t xml:space="preserve">Ничего </w:t>
      </w:r>
      <w:proofErr w:type="gramStart"/>
      <w:r>
        <w:rPr>
          <w:szCs w:val="20"/>
          <w:lang w:val="ru-RU"/>
        </w:rPr>
        <w:t>из</w:t>
      </w:r>
      <w:proofErr w:type="gramEnd"/>
      <w:r>
        <w:rPr>
          <w:szCs w:val="20"/>
          <w:lang w:val="ru-RU"/>
        </w:rPr>
        <w:t xml:space="preserve"> вышеперечисленного</w:t>
      </w:r>
      <w:r>
        <w:rPr>
          <w:szCs w:val="20"/>
          <w:lang w:val="en-GB"/>
        </w:rPr>
        <w:t>.</w:t>
      </w:r>
    </w:p>
    <w:p w:rsidR="001D15E4" w:rsidRPr="009A3EF6" w:rsidRDefault="00576B41" w:rsidP="008551E9">
      <w:pPr>
        <w:pStyle w:val="Box"/>
        <w:shd w:val="clear" w:color="auto" w:fill="F2F2F2" w:themeFill="background1" w:themeFillShade="F2"/>
        <w:rPr>
          <w:rFonts w:eastAsia="Calibri"/>
          <w:snapToGrid/>
          <w:sz w:val="20"/>
          <w:szCs w:val="20"/>
          <w:lang w:val="ru-RU" w:eastAsia="fr-FR" w:bidi="th-TH"/>
        </w:rPr>
      </w:pPr>
      <w:r>
        <w:rPr>
          <w:sz w:val="20"/>
          <w:szCs w:val="20"/>
          <w:lang w:val="ru-RU"/>
        </w:rPr>
        <w:t>Правильный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ответ</w:t>
      </w:r>
      <w:r w:rsidR="008551E9" w:rsidRPr="00A26214">
        <w:rPr>
          <w:sz w:val="20"/>
          <w:szCs w:val="20"/>
          <w:lang w:val="ru-RU"/>
        </w:rPr>
        <w:t xml:space="preserve"> (</w:t>
      </w:r>
      <w:r w:rsidR="008551E9" w:rsidRPr="00911EE4">
        <w:rPr>
          <w:sz w:val="20"/>
          <w:szCs w:val="20"/>
          <w:lang w:val="en-GB"/>
        </w:rPr>
        <w:t>e</w:t>
      </w:r>
      <w:r w:rsidR="008551E9" w:rsidRPr="00A26214">
        <w:rPr>
          <w:sz w:val="20"/>
          <w:szCs w:val="20"/>
          <w:lang w:val="ru-RU"/>
        </w:rPr>
        <w:t xml:space="preserve">). </w:t>
      </w:r>
      <w:r w:rsidR="00A26214">
        <w:rPr>
          <w:sz w:val="20"/>
          <w:szCs w:val="20"/>
          <w:lang w:val="ru-RU"/>
        </w:rPr>
        <w:t>Д</w:t>
      </w:r>
      <w:r>
        <w:rPr>
          <w:sz w:val="20"/>
          <w:szCs w:val="20"/>
          <w:lang w:val="ru-RU"/>
        </w:rPr>
        <w:t>о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сих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пор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Комитет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никогда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не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принимал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общего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решения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вопросу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том</w:t>
      </w:r>
      <w:r w:rsidRPr="00A26214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следует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ли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компенсировать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сообществам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их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участие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мероприятиях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</w:t>
      </w:r>
      <w:r w:rsidRPr="00A2621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охране</w:t>
      </w:r>
      <w:r w:rsidR="00A26214">
        <w:rPr>
          <w:sz w:val="20"/>
          <w:szCs w:val="20"/>
          <w:lang w:val="ru-RU"/>
        </w:rPr>
        <w:t xml:space="preserve"> и каким образом надо это делать. Тем</w:t>
      </w:r>
      <w:r w:rsidR="00A26214" w:rsidRPr="00A26214">
        <w:rPr>
          <w:sz w:val="20"/>
          <w:szCs w:val="20"/>
          <w:lang w:val="ru-RU"/>
        </w:rPr>
        <w:t xml:space="preserve"> </w:t>
      </w:r>
      <w:r w:rsidR="00A26214">
        <w:rPr>
          <w:sz w:val="20"/>
          <w:szCs w:val="20"/>
          <w:lang w:val="ru-RU"/>
        </w:rPr>
        <w:t>не</w:t>
      </w:r>
      <w:r w:rsidR="00A26214" w:rsidRPr="00A26214">
        <w:rPr>
          <w:sz w:val="20"/>
          <w:szCs w:val="20"/>
          <w:lang w:val="ru-RU"/>
        </w:rPr>
        <w:t xml:space="preserve"> </w:t>
      </w:r>
      <w:r w:rsidR="00A26214">
        <w:rPr>
          <w:sz w:val="20"/>
          <w:szCs w:val="20"/>
          <w:lang w:val="ru-RU"/>
        </w:rPr>
        <w:t>менее</w:t>
      </w:r>
      <w:r w:rsidR="00A26214" w:rsidRPr="00A26214">
        <w:rPr>
          <w:sz w:val="20"/>
          <w:szCs w:val="20"/>
          <w:lang w:val="ru-RU"/>
        </w:rPr>
        <w:t xml:space="preserve">, </w:t>
      </w:r>
      <w:r w:rsidR="00A26214">
        <w:rPr>
          <w:sz w:val="20"/>
          <w:szCs w:val="20"/>
          <w:lang w:val="ru-RU"/>
        </w:rPr>
        <w:t>он</w:t>
      </w:r>
      <w:r w:rsidR="00A26214" w:rsidRPr="00A26214">
        <w:rPr>
          <w:sz w:val="20"/>
          <w:szCs w:val="20"/>
          <w:lang w:val="ru-RU"/>
        </w:rPr>
        <w:t xml:space="preserve"> </w:t>
      </w:r>
      <w:r w:rsidR="00A26214">
        <w:rPr>
          <w:sz w:val="20"/>
          <w:szCs w:val="20"/>
          <w:lang w:val="ru-RU"/>
        </w:rPr>
        <w:t>выражал</w:t>
      </w:r>
      <w:r w:rsidR="00A26214" w:rsidRPr="00A26214">
        <w:rPr>
          <w:sz w:val="20"/>
          <w:szCs w:val="20"/>
          <w:lang w:val="ru-RU"/>
        </w:rPr>
        <w:t xml:space="preserve"> </w:t>
      </w:r>
      <w:r w:rsidR="00A26214">
        <w:rPr>
          <w:sz w:val="20"/>
          <w:szCs w:val="20"/>
          <w:lang w:val="ru-RU"/>
        </w:rPr>
        <w:t>свою</w:t>
      </w:r>
      <w:r w:rsidR="00A26214" w:rsidRPr="00A26214">
        <w:rPr>
          <w:sz w:val="20"/>
          <w:szCs w:val="20"/>
          <w:lang w:val="ru-RU"/>
        </w:rPr>
        <w:t xml:space="preserve"> </w:t>
      </w:r>
      <w:r w:rsidR="00A26214">
        <w:rPr>
          <w:sz w:val="20"/>
          <w:szCs w:val="20"/>
          <w:lang w:val="ru-RU"/>
        </w:rPr>
        <w:t>озабоченность</w:t>
      </w:r>
      <w:r w:rsidR="00A26214" w:rsidRPr="00A26214">
        <w:rPr>
          <w:sz w:val="20"/>
          <w:szCs w:val="20"/>
          <w:lang w:val="ru-RU"/>
        </w:rPr>
        <w:t xml:space="preserve"> </w:t>
      </w:r>
      <w:r w:rsidR="00A26214">
        <w:rPr>
          <w:sz w:val="20"/>
          <w:szCs w:val="20"/>
          <w:lang w:val="ru-RU"/>
        </w:rPr>
        <w:t>по</w:t>
      </w:r>
      <w:r w:rsidR="00A26214" w:rsidRPr="00A26214">
        <w:rPr>
          <w:sz w:val="20"/>
          <w:szCs w:val="20"/>
          <w:lang w:val="ru-RU"/>
        </w:rPr>
        <w:t xml:space="preserve"> </w:t>
      </w:r>
      <w:r w:rsidR="00A26214">
        <w:rPr>
          <w:sz w:val="20"/>
          <w:szCs w:val="20"/>
          <w:lang w:val="ru-RU"/>
        </w:rPr>
        <w:t>поводу</w:t>
      </w:r>
      <w:r w:rsidR="00A26214" w:rsidRPr="00A26214">
        <w:rPr>
          <w:sz w:val="20"/>
          <w:szCs w:val="20"/>
          <w:lang w:val="ru-RU"/>
        </w:rPr>
        <w:t xml:space="preserve"> </w:t>
      </w:r>
      <w:r w:rsidR="00A26214">
        <w:rPr>
          <w:sz w:val="20"/>
          <w:szCs w:val="20"/>
          <w:lang w:val="ru-RU"/>
        </w:rPr>
        <w:t>отдельных</w:t>
      </w:r>
      <w:r w:rsidR="00A26214" w:rsidRPr="00A26214">
        <w:rPr>
          <w:sz w:val="20"/>
          <w:szCs w:val="20"/>
          <w:lang w:val="ru-RU"/>
        </w:rPr>
        <w:t xml:space="preserve"> </w:t>
      </w:r>
      <w:r w:rsidR="00A26214">
        <w:rPr>
          <w:sz w:val="20"/>
          <w:szCs w:val="20"/>
          <w:lang w:val="ru-RU"/>
        </w:rPr>
        <w:t>заявок</w:t>
      </w:r>
      <w:r w:rsidR="00A26214" w:rsidRPr="00A26214">
        <w:rPr>
          <w:sz w:val="20"/>
          <w:szCs w:val="20"/>
          <w:lang w:val="ru-RU"/>
        </w:rPr>
        <w:t xml:space="preserve">, </w:t>
      </w:r>
      <w:r w:rsidR="00C80D86">
        <w:rPr>
          <w:sz w:val="20"/>
          <w:szCs w:val="20"/>
          <w:lang w:val="ru-RU"/>
        </w:rPr>
        <w:t>без указания того</w:t>
      </w:r>
      <w:r w:rsidR="00A26214" w:rsidRPr="00A26214">
        <w:rPr>
          <w:sz w:val="20"/>
          <w:szCs w:val="20"/>
          <w:lang w:val="ru-RU"/>
        </w:rPr>
        <w:t xml:space="preserve">, </w:t>
      </w:r>
      <w:r w:rsidR="00A26214">
        <w:rPr>
          <w:sz w:val="20"/>
          <w:szCs w:val="20"/>
          <w:lang w:val="ru-RU"/>
        </w:rPr>
        <w:t>что</w:t>
      </w:r>
      <w:r w:rsidR="00A26214" w:rsidRPr="00A26214">
        <w:rPr>
          <w:sz w:val="20"/>
          <w:szCs w:val="20"/>
          <w:lang w:val="ru-RU"/>
        </w:rPr>
        <w:t xml:space="preserve"> </w:t>
      </w:r>
      <w:r w:rsidR="00A26214">
        <w:rPr>
          <w:sz w:val="20"/>
          <w:szCs w:val="20"/>
          <w:lang w:val="ru-RU"/>
        </w:rPr>
        <w:t>он</w:t>
      </w:r>
      <w:r w:rsidR="00A26214" w:rsidRPr="00A26214">
        <w:rPr>
          <w:sz w:val="20"/>
          <w:szCs w:val="20"/>
          <w:lang w:val="ru-RU"/>
        </w:rPr>
        <w:t xml:space="preserve"> </w:t>
      </w:r>
      <w:r w:rsidR="00A26214">
        <w:rPr>
          <w:sz w:val="20"/>
          <w:szCs w:val="20"/>
          <w:lang w:val="ru-RU"/>
        </w:rPr>
        <w:t>считает</w:t>
      </w:r>
      <w:r w:rsidR="00A26214" w:rsidRPr="00A26214">
        <w:rPr>
          <w:sz w:val="20"/>
          <w:szCs w:val="20"/>
          <w:lang w:val="ru-RU"/>
        </w:rPr>
        <w:t xml:space="preserve"> </w:t>
      </w:r>
      <w:r w:rsidR="00A26214">
        <w:rPr>
          <w:sz w:val="20"/>
          <w:szCs w:val="20"/>
          <w:lang w:val="ru-RU"/>
        </w:rPr>
        <w:t>надлежащей</w:t>
      </w:r>
      <w:r w:rsidR="00A26214" w:rsidRPr="00A26214">
        <w:rPr>
          <w:sz w:val="20"/>
          <w:szCs w:val="20"/>
          <w:lang w:val="ru-RU"/>
        </w:rPr>
        <w:t xml:space="preserve"> </w:t>
      </w:r>
      <w:r w:rsidR="00A26214">
        <w:rPr>
          <w:sz w:val="20"/>
          <w:szCs w:val="20"/>
          <w:lang w:val="ru-RU"/>
        </w:rPr>
        <w:t>компенсацией</w:t>
      </w:r>
      <w:r w:rsidR="00A26214" w:rsidRPr="00A26214">
        <w:rPr>
          <w:sz w:val="20"/>
          <w:szCs w:val="20"/>
          <w:lang w:val="ru-RU"/>
        </w:rPr>
        <w:t xml:space="preserve"> </w:t>
      </w:r>
      <w:r w:rsidR="00A26214">
        <w:rPr>
          <w:sz w:val="20"/>
          <w:szCs w:val="20"/>
          <w:lang w:val="ru-RU"/>
        </w:rPr>
        <w:t>членам</w:t>
      </w:r>
      <w:r w:rsidR="00A26214" w:rsidRPr="00A26214">
        <w:rPr>
          <w:sz w:val="20"/>
          <w:szCs w:val="20"/>
          <w:lang w:val="ru-RU"/>
        </w:rPr>
        <w:t xml:space="preserve"> </w:t>
      </w:r>
      <w:r w:rsidR="00A26214">
        <w:rPr>
          <w:sz w:val="20"/>
          <w:szCs w:val="20"/>
          <w:lang w:val="ru-RU"/>
        </w:rPr>
        <w:t xml:space="preserve">сообществ. </w:t>
      </w:r>
      <w:r w:rsidR="00D73690">
        <w:rPr>
          <w:sz w:val="20"/>
          <w:szCs w:val="20"/>
          <w:lang w:val="ru-RU"/>
        </w:rPr>
        <w:t>Например</w:t>
      </w:r>
      <w:r w:rsidR="00D73690" w:rsidRPr="009A3EF6">
        <w:rPr>
          <w:sz w:val="20"/>
          <w:szCs w:val="20"/>
          <w:lang w:val="ru-RU"/>
        </w:rPr>
        <w:t xml:space="preserve">, </w:t>
      </w:r>
      <w:r w:rsidR="00D73690">
        <w:rPr>
          <w:sz w:val="20"/>
          <w:szCs w:val="20"/>
          <w:lang w:val="ru-RU"/>
        </w:rPr>
        <w:t>в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решении</w:t>
      </w:r>
      <w:r w:rsidR="00D73690" w:rsidRPr="009A3EF6">
        <w:rPr>
          <w:sz w:val="20"/>
          <w:szCs w:val="20"/>
          <w:lang w:val="ru-RU"/>
        </w:rPr>
        <w:t xml:space="preserve"> </w:t>
      </w:r>
      <w:r w:rsidR="008551E9" w:rsidRPr="009A3EF6">
        <w:rPr>
          <w:sz w:val="20"/>
          <w:szCs w:val="20"/>
          <w:lang w:val="ru-RU"/>
        </w:rPr>
        <w:t>7.</w:t>
      </w:r>
      <w:r w:rsidR="008551E9" w:rsidRPr="00911EE4">
        <w:rPr>
          <w:sz w:val="20"/>
          <w:szCs w:val="20"/>
          <w:lang w:val="en-GB"/>
        </w:rPr>
        <w:t>COM</w:t>
      </w:r>
      <w:r w:rsidR="008551E9" w:rsidRPr="009A3EF6">
        <w:rPr>
          <w:sz w:val="20"/>
          <w:szCs w:val="20"/>
          <w:lang w:val="ru-RU"/>
        </w:rPr>
        <w:t xml:space="preserve"> 10.1 </w:t>
      </w:r>
      <w:r w:rsidR="00D73690">
        <w:rPr>
          <w:sz w:val="20"/>
          <w:szCs w:val="20"/>
          <w:lang w:val="ru-RU"/>
        </w:rPr>
        <w:t>он</w:t>
      </w:r>
      <w:r w:rsidR="00D73690" w:rsidRPr="009A3EF6">
        <w:rPr>
          <w:sz w:val="20"/>
          <w:szCs w:val="20"/>
          <w:lang w:val="ru-RU"/>
        </w:rPr>
        <w:t xml:space="preserve"> «</w:t>
      </w:r>
      <w:r w:rsidR="00D73690">
        <w:rPr>
          <w:sz w:val="20"/>
          <w:szCs w:val="20"/>
          <w:lang w:val="ru-RU"/>
        </w:rPr>
        <w:t>рекомендует</w:t>
      </w:r>
      <w:r w:rsidR="00D73690" w:rsidRPr="009A3EF6">
        <w:rPr>
          <w:sz w:val="20"/>
          <w:szCs w:val="20"/>
          <w:lang w:val="ru-RU"/>
        </w:rPr>
        <w:t xml:space="preserve">, </w:t>
      </w:r>
      <w:r w:rsidR="00D73690">
        <w:rPr>
          <w:sz w:val="20"/>
          <w:szCs w:val="20"/>
          <w:lang w:val="ru-RU"/>
        </w:rPr>
        <w:t>чтобы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в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дополнение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к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широкому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кругу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национальных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и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региональных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заинтересованных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лиц</w:t>
      </w:r>
      <w:r w:rsidR="00D73690" w:rsidRPr="009A3EF6">
        <w:rPr>
          <w:sz w:val="20"/>
          <w:szCs w:val="20"/>
          <w:lang w:val="ru-RU"/>
        </w:rPr>
        <w:t xml:space="preserve">, </w:t>
      </w:r>
      <w:r w:rsidR="00D73690">
        <w:rPr>
          <w:sz w:val="20"/>
          <w:szCs w:val="20"/>
          <w:lang w:val="ru-RU"/>
        </w:rPr>
        <w:t>которые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примут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участие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в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составлении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перечней</w:t>
      </w:r>
      <w:r w:rsidR="00D73690" w:rsidRPr="009A3EF6">
        <w:rPr>
          <w:sz w:val="20"/>
          <w:szCs w:val="20"/>
          <w:lang w:val="ru-RU"/>
        </w:rPr>
        <w:t xml:space="preserve">, </w:t>
      </w:r>
      <w:r w:rsidR="00D73690">
        <w:rPr>
          <w:sz w:val="20"/>
          <w:szCs w:val="20"/>
          <w:lang w:val="ru-RU"/>
        </w:rPr>
        <w:t>государство</w:t>
      </w:r>
      <w:r w:rsidR="00D73690" w:rsidRPr="009A3EF6">
        <w:rPr>
          <w:sz w:val="20"/>
          <w:szCs w:val="20"/>
          <w:lang w:val="ru-RU"/>
        </w:rPr>
        <w:t>-</w:t>
      </w:r>
      <w:r w:rsidR="00D73690">
        <w:rPr>
          <w:sz w:val="20"/>
          <w:szCs w:val="20"/>
          <w:lang w:val="ru-RU"/>
        </w:rPr>
        <w:t>участник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в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полной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мере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привлекало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сообщества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к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планированию</w:t>
      </w:r>
      <w:r w:rsidR="00D73690" w:rsidRPr="009A3EF6">
        <w:rPr>
          <w:sz w:val="20"/>
          <w:szCs w:val="20"/>
          <w:lang w:val="ru-RU"/>
        </w:rPr>
        <w:t xml:space="preserve">, </w:t>
      </w:r>
      <w:r w:rsidR="00D73690">
        <w:rPr>
          <w:sz w:val="20"/>
          <w:szCs w:val="20"/>
          <w:lang w:val="ru-RU"/>
        </w:rPr>
        <w:t>реализации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и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оценке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мероприятий</w:t>
      </w:r>
      <w:r w:rsidR="00D73690" w:rsidRPr="009A3EF6">
        <w:rPr>
          <w:sz w:val="20"/>
          <w:szCs w:val="20"/>
          <w:lang w:val="ru-RU"/>
        </w:rPr>
        <w:t xml:space="preserve">, </w:t>
      </w:r>
      <w:r w:rsidR="00D73690">
        <w:rPr>
          <w:sz w:val="20"/>
          <w:szCs w:val="20"/>
          <w:lang w:val="ru-RU"/>
        </w:rPr>
        <w:t>и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что</w:t>
      </w:r>
      <w:r w:rsidR="00C80D86">
        <w:rPr>
          <w:sz w:val="20"/>
          <w:szCs w:val="20"/>
          <w:lang w:val="ru-RU"/>
        </w:rPr>
        <w:t>бы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их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представители</w:t>
      </w:r>
      <w:r w:rsidR="00D73690" w:rsidRPr="009A3EF6">
        <w:rPr>
          <w:sz w:val="20"/>
          <w:szCs w:val="20"/>
          <w:lang w:val="ru-RU"/>
        </w:rPr>
        <w:t xml:space="preserve">, </w:t>
      </w:r>
      <w:r w:rsidR="00D73690">
        <w:rPr>
          <w:sz w:val="20"/>
          <w:szCs w:val="20"/>
          <w:lang w:val="ru-RU"/>
        </w:rPr>
        <w:t>включая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информаторов</w:t>
      </w:r>
      <w:r w:rsidR="00D73690" w:rsidRPr="009A3EF6">
        <w:rPr>
          <w:sz w:val="20"/>
          <w:szCs w:val="20"/>
          <w:lang w:val="ru-RU"/>
        </w:rPr>
        <w:t xml:space="preserve">, </w:t>
      </w:r>
      <w:r w:rsidR="00D73690">
        <w:rPr>
          <w:sz w:val="20"/>
          <w:szCs w:val="20"/>
          <w:lang w:val="ru-RU"/>
        </w:rPr>
        <w:t>получа</w:t>
      </w:r>
      <w:r w:rsidR="00C80D86">
        <w:rPr>
          <w:sz w:val="20"/>
          <w:szCs w:val="20"/>
          <w:lang w:val="ru-RU"/>
        </w:rPr>
        <w:t>ли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компенсацию</w:t>
      </w:r>
      <w:r w:rsidR="00D73690" w:rsidRPr="009A3EF6">
        <w:rPr>
          <w:sz w:val="20"/>
          <w:szCs w:val="20"/>
          <w:lang w:val="ru-RU"/>
        </w:rPr>
        <w:t xml:space="preserve">, </w:t>
      </w:r>
      <w:r w:rsidR="00D73690">
        <w:rPr>
          <w:sz w:val="20"/>
          <w:szCs w:val="20"/>
          <w:lang w:val="ru-RU"/>
        </w:rPr>
        <w:t>равно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как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и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другие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участники</w:t>
      </w:r>
      <w:r w:rsidR="00D73690" w:rsidRPr="009A3EF6">
        <w:rPr>
          <w:sz w:val="20"/>
          <w:szCs w:val="20"/>
          <w:lang w:val="ru-RU"/>
        </w:rPr>
        <w:t xml:space="preserve">»; </w:t>
      </w:r>
      <w:r w:rsidR="00D73690">
        <w:rPr>
          <w:sz w:val="20"/>
          <w:szCs w:val="20"/>
          <w:lang w:val="ru-RU"/>
        </w:rPr>
        <w:t>см</w:t>
      </w:r>
      <w:r w:rsidR="00D73690" w:rsidRPr="009A3EF6">
        <w:rPr>
          <w:sz w:val="20"/>
          <w:szCs w:val="20"/>
          <w:lang w:val="ru-RU"/>
        </w:rPr>
        <w:t xml:space="preserve">. </w:t>
      </w:r>
      <w:r w:rsidR="00D73690">
        <w:rPr>
          <w:sz w:val="20"/>
          <w:szCs w:val="20"/>
          <w:lang w:val="ru-RU"/>
        </w:rPr>
        <w:t>также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>
        <w:rPr>
          <w:sz w:val="20"/>
          <w:szCs w:val="20"/>
          <w:lang w:val="ru-RU"/>
        </w:rPr>
        <w:t>решение</w:t>
      </w:r>
      <w:r w:rsidR="00D73690" w:rsidRPr="009A3EF6">
        <w:rPr>
          <w:sz w:val="20"/>
          <w:szCs w:val="20"/>
          <w:lang w:val="ru-RU"/>
        </w:rPr>
        <w:t xml:space="preserve"> </w:t>
      </w:r>
      <w:r w:rsidR="00D73690" w:rsidRPr="009A3EF6">
        <w:rPr>
          <w:rFonts w:eastAsia="Calibri"/>
          <w:snapToGrid/>
          <w:sz w:val="20"/>
          <w:szCs w:val="20"/>
          <w:lang w:val="ru-RU" w:eastAsia="fr-FR" w:bidi="th-TH"/>
        </w:rPr>
        <w:t>9.</w:t>
      </w:r>
      <w:r w:rsidR="00D73690" w:rsidRPr="00911EE4">
        <w:rPr>
          <w:rFonts w:eastAsia="Calibri"/>
          <w:snapToGrid/>
          <w:sz w:val="20"/>
          <w:szCs w:val="20"/>
          <w:lang w:eastAsia="fr-FR" w:bidi="th-TH"/>
        </w:rPr>
        <w:t>COM </w:t>
      </w:r>
      <w:r w:rsidR="00D73690" w:rsidRPr="009A3EF6">
        <w:rPr>
          <w:rFonts w:eastAsia="Calibri"/>
          <w:snapToGrid/>
          <w:sz w:val="20"/>
          <w:szCs w:val="20"/>
          <w:lang w:val="ru-RU" w:eastAsia="fr-FR" w:bidi="th-TH"/>
        </w:rPr>
        <w:t>9.</w:t>
      </w:r>
      <w:r w:rsidR="00D73690" w:rsidRPr="00911EE4">
        <w:rPr>
          <w:rFonts w:eastAsia="Calibri"/>
          <w:snapToGrid/>
          <w:sz w:val="20"/>
          <w:szCs w:val="20"/>
          <w:lang w:eastAsia="fr-FR" w:bidi="th-TH"/>
        </w:rPr>
        <w:t>c</w:t>
      </w:r>
      <w:r w:rsidR="00D73690"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.1, </w:t>
      </w:r>
      <w:r w:rsidR="00D73690">
        <w:rPr>
          <w:rFonts w:eastAsia="Calibri"/>
          <w:snapToGrid/>
          <w:sz w:val="20"/>
          <w:szCs w:val="20"/>
          <w:lang w:val="ru-RU" w:eastAsia="fr-FR" w:bidi="th-TH"/>
        </w:rPr>
        <w:t>в</w:t>
      </w:r>
      <w:r w:rsidR="00D73690"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D73690">
        <w:rPr>
          <w:rFonts w:eastAsia="Calibri"/>
          <w:snapToGrid/>
          <w:sz w:val="20"/>
          <w:szCs w:val="20"/>
          <w:lang w:val="ru-RU" w:eastAsia="fr-FR" w:bidi="th-TH"/>
        </w:rPr>
        <w:t>котором</w:t>
      </w:r>
      <w:r w:rsidR="00D73690"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D73690">
        <w:rPr>
          <w:rFonts w:eastAsia="Calibri"/>
          <w:snapToGrid/>
          <w:sz w:val="20"/>
          <w:szCs w:val="20"/>
          <w:lang w:val="ru-RU" w:eastAsia="fr-FR" w:bidi="th-TH"/>
        </w:rPr>
        <w:t>Комитет</w:t>
      </w:r>
      <w:r w:rsidR="00D73690"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D73690">
        <w:rPr>
          <w:rFonts w:eastAsia="Calibri"/>
          <w:snapToGrid/>
          <w:sz w:val="20"/>
          <w:szCs w:val="20"/>
          <w:lang w:val="ru-RU" w:eastAsia="fr-FR" w:bidi="th-TH"/>
        </w:rPr>
        <w:t>выразил</w:t>
      </w:r>
      <w:r w:rsidR="00D73690"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D73690">
        <w:rPr>
          <w:rFonts w:eastAsia="Calibri"/>
          <w:snapToGrid/>
          <w:sz w:val="20"/>
          <w:szCs w:val="20"/>
          <w:lang w:val="ru-RU" w:eastAsia="fr-FR" w:bidi="th-TH"/>
        </w:rPr>
        <w:t>обеспокоенность</w:t>
      </w:r>
      <w:r w:rsidR="00D73690" w:rsidRPr="009A3EF6">
        <w:rPr>
          <w:rFonts w:eastAsia="Calibri"/>
          <w:snapToGrid/>
          <w:sz w:val="20"/>
          <w:szCs w:val="20"/>
          <w:lang w:val="ru-RU" w:eastAsia="fr-FR" w:bidi="th-TH"/>
        </w:rPr>
        <w:t>, «</w:t>
      </w:r>
      <w:r w:rsidR="00D73690">
        <w:rPr>
          <w:rFonts w:eastAsia="Calibri"/>
          <w:snapToGrid/>
          <w:sz w:val="20"/>
          <w:szCs w:val="20"/>
          <w:lang w:val="ru-RU" w:eastAsia="fr-FR" w:bidi="th-TH"/>
        </w:rPr>
        <w:t>что</w:t>
      </w:r>
      <w:r w:rsidR="00D73690"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D73690">
        <w:rPr>
          <w:rFonts w:eastAsia="Calibri"/>
          <w:snapToGrid/>
          <w:sz w:val="20"/>
          <w:szCs w:val="20"/>
          <w:lang w:val="ru-RU" w:eastAsia="fr-FR" w:bidi="th-TH"/>
        </w:rPr>
        <w:t>вознаграждение</w:t>
      </w:r>
      <w:r w:rsidR="00D73690"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D73690">
        <w:rPr>
          <w:rFonts w:eastAsia="Calibri"/>
          <w:snapToGrid/>
          <w:sz w:val="20"/>
          <w:szCs w:val="20"/>
          <w:lang w:val="ru-RU" w:eastAsia="fr-FR" w:bidi="th-TH"/>
        </w:rPr>
        <w:t>предусмотрено</w:t>
      </w:r>
      <w:r w:rsidR="00D73690"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D73690">
        <w:rPr>
          <w:rFonts w:eastAsia="Calibri"/>
          <w:snapToGrid/>
          <w:sz w:val="20"/>
          <w:szCs w:val="20"/>
          <w:lang w:val="ru-RU" w:eastAsia="fr-FR" w:bidi="th-TH"/>
        </w:rPr>
        <w:t>для</w:t>
      </w:r>
      <w:r w:rsidR="00D73690"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D73690">
        <w:rPr>
          <w:rFonts w:eastAsia="Calibri"/>
          <w:snapToGrid/>
          <w:sz w:val="20"/>
          <w:szCs w:val="20"/>
          <w:lang w:val="ru-RU" w:eastAsia="fr-FR" w:bidi="th-TH"/>
        </w:rPr>
        <w:t>экспертов</w:t>
      </w:r>
      <w:r w:rsidR="00D73690"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D73690">
        <w:rPr>
          <w:rFonts w:eastAsia="Calibri"/>
          <w:snapToGrid/>
          <w:sz w:val="20"/>
          <w:szCs w:val="20"/>
          <w:lang w:val="ru-RU" w:eastAsia="fr-FR" w:bidi="th-TH"/>
        </w:rPr>
        <w:t>и</w:t>
      </w:r>
      <w:r w:rsidR="00D73690"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D73690">
        <w:rPr>
          <w:rFonts w:eastAsia="Calibri"/>
          <w:snapToGrid/>
          <w:sz w:val="20"/>
          <w:szCs w:val="20"/>
          <w:lang w:val="ru-RU" w:eastAsia="fr-FR" w:bidi="th-TH"/>
        </w:rPr>
        <w:t>должностных</w:t>
      </w:r>
      <w:r w:rsidR="00D73690"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D73690">
        <w:rPr>
          <w:rFonts w:eastAsia="Calibri"/>
          <w:snapToGrid/>
          <w:sz w:val="20"/>
          <w:szCs w:val="20"/>
          <w:lang w:val="ru-RU" w:eastAsia="fr-FR" w:bidi="th-TH"/>
        </w:rPr>
        <w:t>лиц</w:t>
      </w:r>
      <w:r w:rsidR="00D73690"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, </w:t>
      </w:r>
      <w:r w:rsidR="00D73690">
        <w:rPr>
          <w:rFonts w:eastAsia="Calibri"/>
          <w:snapToGrid/>
          <w:sz w:val="20"/>
          <w:szCs w:val="20"/>
          <w:lang w:val="ru-RU" w:eastAsia="fr-FR" w:bidi="th-TH"/>
        </w:rPr>
        <w:t>но</w:t>
      </w:r>
      <w:r w:rsidR="00D73690"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9A3EF6" w:rsidRPr="009A3EF6">
        <w:rPr>
          <w:rFonts w:eastAsia="Calibri"/>
          <w:snapToGrid/>
          <w:sz w:val="20"/>
          <w:szCs w:val="20"/>
          <w:lang w:val="ru-RU" w:eastAsia="fr-FR" w:bidi="th-TH"/>
        </w:rPr>
        <w:t>[</w:t>
      </w:r>
      <w:r w:rsidR="009A3EF6">
        <w:rPr>
          <w:rFonts w:eastAsia="Calibri"/>
          <w:snapToGrid/>
          <w:sz w:val="20"/>
          <w:szCs w:val="20"/>
          <w:lang w:val="ru-RU" w:eastAsia="fr-FR" w:bidi="th-TH"/>
        </w:rPr>
        <w:t>в</w:t>
      </w:r>
      <w:r w:rsidR="009A3EF6"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9A3EF6">
        <w:rPr>
          <w:rFonts w:eastAsia="Calibri"/>
          <w:snapToGrid/>
          <w:sz w:val="20"/>
          <w:szCs w:val="20"/>
          <w:lang w:val="ru-RU" w:eastAsia="fr-FR" w:bidi="th-TH"/>
        </w:rPr>
        <w:t>заявке</w:t>
      </w:r>
      <w:r w:rsidR="009A3EF6" w:rsidRPr="009A3EF6">
        <w:rPr>
          <w:rFonts w:eastAsia="Calibri"/>
          <w:snapToGrid/>
          <w:sz w:val="20"/>
          <w:szCs w:val="20"/>
          <w:lang w:val="ru-RU" w:eastAsia="fr-FR" w:bidi="th-TH"/>
        </w:rPr>
        <w:t>]</w:t>
      </w:r>
      <w:r w:rsidR="00D73690" w:rsidRPr="009A3EF6">
        <w:rPr>
          <w:sz w:val="20"/>
          <w:szCs w:val="20"/>
          <w:lang w:val="ru-RU"/>
        </w:rPr>
        <w:t xml:space="preserve"> </w:t>
      </w:r>
      <w:r w:rsidR="009A3EF6">
        <w:rPr>
          <w:sz w:val="20"/>
          <w:szCs w:val="20"/>
          <w:lang w:val="ru-RU"/>
        </w:rPr>
        <w:t>не</w:t>
      </w:r>
      <w:r w:rsidR="009A3EF6" w:rsidRPr="009A3EF6">
        <w:rPr>
          <w:sz w:val="20"/>
          <w:szCs w:val="20"/>
          <w:lang w:val="ru-RU"/>
        </w:rPr>
        <w:t xml:space="preserve"> </w:t>
      </w:r>
      <w:r w:rsidR="009A3EF6">
        <w:rPr>
          <w:sz w:val="20"/>
          <w:szCs w:val="20"/>
          <w:lang w:val="ru-RU"/>
        </w:rPr>
        <w:t>указывается</w:t>
      </w:r>
      <w:r w:rsidR="009A3EF6" w:rsidRPr="009A3EF6">
        <w:rPr>
          <w:sz w:val="20"/>
          <w:szCs w:val="20"/>
          <w:lang w:val="ru-RU"/>
        </w:rPr>
        <w:t xml:space="preserve">, </w:t>
      </w:r>
      <w:r w:rsidR="009A3EF6">
        <w:rPr>
          <w:sz w:val="20"/>
          <w:szCs w:val="20"/>
          <w:lang w:val="ru-RU"/>
        </w:rPr>
        <w:t>получат ли компенсацию представители сообществ, которые будут проводить инвентаризацию».</w:t>
      </w:r>
    </w:p>
    <w:p w:rsidR="008551E9" w:rsidRPr="00B72F14" w:rsidRDefault="009A3EF6" w:rsidP="008551E9">
      <w:pPr>
        <w:pStyle w:val="Box"/>
        <w:shd w:val="clear" w:color="auto" w:fill="F2F2F2" w:themeFill="background1" w:themeFillShade="F2"/>
        <w:rPr>
          <w:sz w:val="20"/>
          <w:szCs w:val="20"/>
          <w:lang w:val="ru-RU"/>
        </w:rPr>
      </w:pPr>
      <w:r>
        <w:rPr>
          <w:rFonts w:eastAsia="Calibri"/>
          <w:snapToGrid/>
          <w:sz w:val="20"/>
          <w:szCs w:val="20"/>
          <w:lang w:val="ru-RU" w:eastAsia="fr-FR" w:bidi="th-TH"/>
        </w:rPr>
        <w:t>Как</w:t>
      </w:r>
      <w:r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>
        <w:rPr>
          <w:rFonts w:eastAsia="Calibri"/>
          <w:snapToGrid/>
          <w:sz w:val="20"/>
          <w:szCs w:val="20"/>
          <w:lang w:val="ru-RU" w:eastAsia="fr-FR" w:bidi="th-TH"/>
        </w:rPr>
        <w:t>участники</w:t>
      </w:r>
      <w:r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>
        <w:rPr>
          <w:rFonts w:eastAsia="Calibri"/>
          <w:snapToGrid/>
          <w:sz w:val="20"/>
          <w:szCs w:val="20"/>
          <w:lang w:val="ru-RU" w:eastAsia="fr-FR" w:bidi="th-TH"/>
        </w:rPr>
        <w:t>уже</w:t>
      </w:r>
      <w:r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>
        <w:rPr>
          <w:rFonts w:eastAsia="Calibri"/>
          <w:snapToGrid/>
          <w:sz w:val="20"/>
          <w:szCs w:val="20"/>
          <w:lang w:val="ru-RU" w:eastAsia="fr-FR" w:bidi="th-TH"/>
        </w:rPr>
        <w:t>обсуждали</w:t>
      </w:r>
      <w:r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>
        <w:rPr>
          <w:rFonts w:eastAsia="Calibri"/>
          <w:snapToGrid/>
          <w:sz w:val="20"/>
          <w:szCs w:val="20"/>
          <w:lang w:val="ru-RU" w:eastAsia="fr-FR" w:bidi="th-TH"/>
        </w:rPr>
        <w:t>в</w:t>
      </w:r>
      <w:r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>
        <w:rPr>
          <w:rFonts w:eastAsia="Calibri"/>
          <w:snapToGrid/>
          <w:sz w:val="20"/>
          <w:szCs w:val="20"/>
          <w:lang w:val="ru-RU" w:eastAsia="fr-FR" w:bidi="th-TH"/>
        </w:rPr>
        <w:t>разделе</w:t>
      </w:r>
      <w:r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51, </w:t>
      </w:r>
      <w:r>
        <w:rPr>
          <w:rFonts w:eastAsia="Calibri"/>
          <w:snapToGrid/>
          <w:sz w:val="20"/>
          <w:szCs w:val="20"/>
          <w:lang w:val="ru-RU" w:eastAsia="fr-FR" w:bidi="th-TH"/>
        </w:rPr>
        <w:t>нет</w:t>
      </w:r>
      <w:r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>
        <w:rPr>
          <w:rFonts w:eastAsia="Calibri"/>
          <w:snapToGrid/>
          <w:sz w:val="20"/>
          <w:szCs w:val="20"/>
          <w:lang w:val="ru-RU" w:eastAsia="fr-FR" w:bidi="th-TH"/>
        </w:rPr>
        <w:t>простого</w:t>
      </w:r>
      <w:r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>
        <w:rPr>
          <w:rFonts w:eastAsia="Calibri"/>
          <w:snapToGrid/>
          <w:sz w:val="20"/>
          <w:szCs w:val="20"/>
          <w:lang w:val="ru-RU" w:eastAsia="fr-FR" w:bidi="th-TH"/>
        </w:rPr>
        <w:t>ответа</w:t>
      </w:r>
      <w:r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>
        <w:rPr>
          <w:rFonts w:eastAsia="Calibri"/>
          <w:snapToGrid/>
          <w:sz w:val="20"/>
          <w:szCs w:val="20"/>
          <w:lang w:val="ru-RU" w:eastAsia="fr-FR" w:bidi="th-TH"/>
        </w:rPr>
        <w:t>на</w:t>
      </w:r>
      <w:r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>
        <w:rPr>
          <w:rFonts w:eastAsia="Calibri"/>
          <w:snapToGrid/>
          <w:sz w:val="20"/>
          <w:szCs w:val="20"/>
          <w:lang w:val="ru-RU" w:eastAsia="fr-FR" w:bidi="th-TH"/>
        </w:rPr>
        <w:t>вопрос</w:t>
      </w:r>
      <w:r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, </w:t>
      </w:r>
      <w:r>
        <w:rPr>
          <w:rFonts w:eastAsia="Calibri"/>
          <w:snapToGrid/>
          <w:sz w:val="20"/>
          <w:szCs w:val="20"/>
          <w:lang w:val="ru-RU" w:eastAsia="fr-FR" w:bidi="th-TH"/>
        </w:rPr>
        <w:t>как</w:t>
      </w:r>
      <w:r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>
        <w:rPr>
          <w:rFonts w:eastAsia="Calibri"/>
          <w:snapToGrid/>
          <w:sz w:val="20"/>
          <w:szCs w:val="20"/>
          <w:lang w:val="ru-RU" w:eastAsia="fr-FR" w:bidi="th-TH"/>
        </w:rPr>
        <w:t>наилучшим</w:t>
      </w:r>
      <w:r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>
        <w:rPr>
          <w:rFonts w:eastAsia="Calibri"/>
          <w:snapToGrid/>
          <w:sz w:val="20"/>
          <w:szCs w:val="20"/>
          <w:lang w:val="ru-RU" w:eastAsia="fr-FR" w:bidi="th-TH"/>
        </w:rPr>
        <w:t>образом</w:t>
      </w:r>
      <w:r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>
        <w:rPr>
          <w:rFonts w:eastAsia="Calibri"/>
          <w:snapToGrid/>
          <w:sz w:val="20"/>
          <w:szCs w:val="20"/>
          <w:lang w:val="ru-RU" w:eastAsia="fr-FR" w:bidi="th-TH"/>
        </w:rPr>
        <w:t>предоставлять</w:t>
      </w:r>
      <w:r w:rsidRPr="009A3EF6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>
        <w:rPr>
          <w:rFonts w:eastAsia="Calibri"/>
          <w:snapToGrid/>
          <w:sz w:val="20"/>
          <w:szCs w:val="20"/>
          <w:lang w:val="ru-RU" w:eastAsia="fr-FR" w:bidi="th-TH"/>
        </w:rPr>
        <w:t>компенсацию членам сообщества, участв</w:t>
      </w:r>
      <w:r w:rsidR="00C80D86">
        <w:rPr>
          <w:rFonts w:eastAsia="Calibri"/>
          <w:snapToGrid/>
          <w:sz w:val="20"/>
          <w:szCs w:val="20"/>
          <w:lang w:val="ru-RU" w:eastAsia="fr-FR" w:bidi="th-TH"/>
        </w:rPr>
        <w:t>ующим</w:t>
      </w:r>
      <w:r>
        <w:rPr>
          <w:rFonts w:eastAsia="Calibri"/>
          <w:snapToGrid/>
          <w:sz w:val="20"/>
          <w:szCs w:val="20"/>
          <w:lang w:val="ru-RU" w:eastAsia="fr-FR" w:bidi="th-TH"/>
        </w:rPr>
        <w:t xml:space="preserve"> в охране своего наследия. Мало</w:t>
      </w:r>
      <w:r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>
        <w:rPr>
          <w:rFonts w:eastAsia="Calibri"/>
          <w:snapToGrid/>
          <w:sz w:val="20"/>
          <w:szCs w:val="20"/>
          <w:lang w:val="ru-RU" w:eastAsia="fr-FR" w:bidi="th-TH"/>
        </w:rPr>
        <w:t>кто</w:t>
      </w:r>
      <w:r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>
        <w:rPr>
          <w:rFonts w:eastAsia="Calibri"/>
          <w:snapToGrid/>
          <w:sz w:val="20"/>
          <w:szCs w:val="20"/>
          <w:lang w:val="ru-RU" w:eastAsia="fr-FR" w:bidi="th-TH"/>
        </w:rPr>
        <w:t>займет</w:t>
      </w:r>
      <w:r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крайнюю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позицию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ответа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(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с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),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которая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была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явно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отвергнута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Комитетом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в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двух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конкретных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случаях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,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но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многие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не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решаются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 xml:space="preserve">согласиться с ответом </w:t>
      </w:r>
      <w:r w:rsidR="008551E9" w:rsidRPr="00F90CF4">
        <w:rPr>
          <w:rFonts w:eastAsia="Calibri"/>
          <w:snapToGrid/>
          <w:sz w:val="20"/>
          <w:szCs w:val="20"/>
          <w:lang w:val="ru-RU" w:eastAsia="fr-FR" w:bidi="th-TH"/>
        </w:rPr>
        <w:t>(</w:t>
      </w:r>
      <w:r w:rsidR="008551E9" w:rsidRPr="00911EE4">
        <w:rPr>
          <w:rFonts w:eastAsia="Calibri"/>
          <w:snapToGrid/>
          <w:sz w:val="20"/>
          <w:szCs w:val="20"/>
          <w:lang w:eastAsia="fr-FR" w:bidi="th-TH"/>
        </w:rPr>
        <w:t>d</w:t>
      </w:r>
      <w:r w:rsidR="008551E9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).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Ответы</w:t>
      </w:r>
      <w:r w:rsidR="008551E9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(</w:t>
      </w:r>
      <w:r w:rsidR="008551E9" w:rsidRPr="00911EE4">
        <w:rPr>
          <w:rFonts w:eastAsia="Calibri"/>
          <w:snapToGrid/>
          <w:sz w:val="20"/>
          <w:szCs w:val="20"/>
          <w:lang w:eastAsia="fr-FR" w:bidi="th-TH"/>
        </w:rPr>
        <w:t>a</w:t>
      </w:r>
      <w:r w:rsidR="008551E9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)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и</w:t>
      </w:r>
      <w:r w:rsidR="008551E9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(</w:t>
      </w:r>
      <w:r w:rsidR="008551E9" w:rsidRPr="00911EE4">
        <w:rPr>
          <w:rFonts w:eastAsia="Calibri"/>
          <w:snapToGrid/>
          <w:sz w:val="20"/>
          <w:szCs w:val="20"/>
          <w:lang w:eastAsia="fr-FR" w:bidi="th-TH"/>
        </w:rPr>
        <w:t>b</w:t>
      </w:r>
      <w:r w:rsidR="008551E9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)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представляют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собой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компромиссные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позиции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: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либо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предоставлять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компенсацию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тем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,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кто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работает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в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качестве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исследователей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,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но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не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тем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,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кто</w:t>
      </w:r>
      <w:r w:rsidR="00F90CF4" w:rsidRPr="00F90CF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 xml:space="preserve">вносит свой вклад в качестве информаторов, либо предоставлять компенсацию в какой-либо </w:t>
      </w:r>
      <w:proofErr w:type="spellStart"/>
      <w:r w:rsidR="00F90CF4">
        <w:rPr>
          <w:rFonts w:eastAsia="Calibri"/>
          <w:snapToGrid/>
          <w:sz w:val="20"/>
          <w:szCs w:val="20"/>
          <w:lang w:val="ru-RU" w:eastAsia="fr-FR" w:bidi="th-TH"/>
        </w:rPr>
        <w:t>неденежной</w:t>
      </w:r>
      <w:proofErr w:type="spellEnd"/>
      <w:r w:rsidR="00F90CF4">
        <w:rPr>
          <w:rFonts w:eastAsia="Calibri"/>
          <w:snapToGrid/>
          <w:sz w:val="20"/>
          <w:szCs w:val="20"/>
          <w:lang w:val="ru-RU" w:eastAsia="fr-FR" w:bidi="th-TH"/>
        </w:rPr>
        <w:t xml:space="preserve"> форме. Пока</w:t>
      </w:r>
      <w:r w:rsidR="00F90CF4" w:rsidRPr="00A2293E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Комитет</w:t>
      </w:r>
      <w:r w:rsidR="00F90CF4" w:rsidRPr="00A2293E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F90CF4">
        <w:rPr>
          <w:rFonts w:eastAsia="Calibri"/>
          <w:snapToGrid/>
          <w:sz w:val="20"/>
          <w:szCs w:val="20"/>
          <w:lang w:val="ru-RU" w:eastAsia="fr-FR" w:bidi="th-TH"/>
        </w:rPr>
        <w:t>не</w:t>
      </w:r>
      <w:r w:rsidR="00F90CF4" w:rsidRPr="00A2293E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A2293E">
        <w:rPr>
          <w:rFonts w:eastAsia="Calibri"/>
          <w:snapToGrid/>
          <w:sz w:val="20"/>
          <w:szCs w:val="20"/>
          <w:lang w:val="ru-RU" w:eastAsia="fr-FR" w:bidi="th-TH"/>
        </w:rPr>
        <w:t>даст</w:t>
      </w:r>
      <w:r w:rsidR="00A2293E" w:rsidRPr="00A2293E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A2293E">
        <w:rPr>
          <w:rFonts w:eastAsia="Calibri"/>
          <w:snapToGrid/>
          <w:sz w:val="20"/>
          <w:szCs w:val="20"/>
          <w:lang w:val="ru-RU" w:eastAsia="fr-FR" w:bidi="th-TH"/>
        </w:rPr>
        <w:t>общих</w:t>
      </w:r>
      <w:r w:rsidR="00A2293E" w:rsidRPr="00A2293E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A2293E">
        <w:rPr>
          <w:rFonts w:eastAsia="Calibri"/>
          <w:snapToGrid/>
          <w:sz w:val="20"/>
          <w:szCs w:val="20"/>
          <w:lang w:val="ru-RU" w:eastAsia="fr-FR" w:bidi="th-TH"/>
        </w:rPr>
        <w:t>рекомендаций</w:t>
      </w:r>
      <w:r w:rsidR="00A2293E" w:rsidRPr="00A2293E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A2293E">
        <w:rPr>
          <w:rFonts w:eastAsia="Calibri"/>
          <w:snapToGrid/>
          <w:sz w:val="20"/>
          <w:szCs w:val="20"/>
          <w:lang w:val="ru-RU" w:eastAsia="fr-FR" w:bidi="th-TH"/>
        </w:rPr>
        <w:t>по</w:t>
      </w:r>
      <w:r w:rsidR="00A2293E" w:rsidRPr="00A2293E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A2293E">
        <w:rPr>
          <w:rFonts w:eastAsia="Calibri"/>
          <w:snapToGrid/>
          <w:sz w:val="20"/>
          <w:szCs w:val="20"/>
          <w:lang w:val="ru-RU" w:eastAsia="fr-FR" w:bidi="th-TH"/>
        </w:rPr>
        <w:t>данному</w:t>
      </w:r>
      <w:r w:rsidR="00A2293E" w:rsidRPr="00A2293E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A2293E">
        <w:rPr>
          <w:rFonts w:eastAsia="Calibri"/>
          <w:snapToGrid/>
          <w:sz w:val="20"/>
          <w:szCs w:val="20"/>
          <w:lang w:val="ru-RU" w:eastAsia="fr-FR" w:bidi="th-TH"/>
        </w:rPr>
        <w:t>вопросу</w:t>
      </w:r>
      <w:r w:rsidR="00A2293E" w:rsidRPr="00A2293E">
        <w:rPr>
          <w:rFonts w:eastAsia="Calibri"/>
          <w:snapToGrid/>
          <w:sz w:val="20"/>
          <w:szCs w:val="20"/>
          <w:lang w:val="ru-RU" w:eastAsia="fr-FR" w:bidi="th-TH"/>
        </w:rPr>
        <w:t xml:space="preserve">, </w:t>
      </w:r>
      <w:r w:rsidR="00A2293E">
        <w:rPr>
          <w:rFonts w:eastAsia="Calibri"/>
          <w:snapToGrid/>
          <w:sz w:val="20"/>
          <w:szCs w:val="20"/>
          <w:lang w:val="ru-RU" w:eastAsia="fr-FR" w:bidi="th-TH"/>
        </w:rPr>
        <w:t>каждому</w:t>
      </w:r>
      <w:r w:rsidR="00A2293E" w:rsidRPr="00A2293E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A2293E">
        <w:rPr>
          <w:rFonts w:eastAsia="Calibri"/>
          <w:snapToGrid/>
          <w:sz w:val="20"/>
          <w:szCs w:val="20"/>
          <w:lang w:val="ru-RU" w:eastAsia="fr-FR" w:bidi="th-TH"/>
        </w:rPr>
        <w:t>государству</w:t>
      </w:r>
      <w:r w:rsidR="00A2293E" w:rsidRPr="00A2293E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A2293E">
        <w:rPr>
          <w:rFonts w:eastAsia="Calibri"/>
          <w:snapToGrid/>
          <w:sz w:val="20"/>
          <w:szCs w:val="20"/>
          <w:lang w:val="ru-RU" w:eastAsia="fr-FR" w:bidi="th-TH"/>
        </w:rPr>
        <w:t>придется</w:t>
      </w:r>
      <w:r w:rsidR="00A2293E" w:rsidRPr="00A2293E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A2293E">
        <w:rPr>
          <w:rFonts w:eastAsia="Calibri"/>
          <w:snapToGrid/>
          <w:sz w:val="20"/>
          <w:szCs w:val="20"/>
          <w:lang w:val="ru-RU" w:eastAsia="fr-FR" w:bidi="th-TH"/>
        </w:rPr>
        <w:t>самому</w:t>
      </w:r>
      <w:r w:rsidR="00A2293E" w:rsidRPr="00A2293E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A2293E">
        <w:rPr>
          <w:rFonts w:eastAsia="Calibri"/>
          <w:snapToGrid/>
          <w:sz w:val="20"/>
          <w:szCs w:val="20"/>
          <w:lang w:val="ru-RU" w:eastAsia="fr-FR" w:bidi="th-TH"/>
        </w:rPr>
        <w:t>принимать</w:t>
      </w:r>
      <w:r w:rsidR="00A2293E" w:rsidRPr="00A2293E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A2293E">
        <w:rPr>
          <w:rFonts w:eastAsia="Calibri"/>
          <w:snapToGrid/>
          <w:sz w:val="20"/>
          <w:szCs w:val="20"/>
          <w:lang w:val="ru-RU" w:eastAsia="fr-FR" w:bidi="th-TH"/>
        </w:rPr>
        <w:t>решение</w:t>
      </w:r>
      <w:r w:rsidR="00A2293E" w:rsidRPr="00A2293E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A2293E">
        <w:rPr>
          <w:rFonts w:eastAsia="Calibri"/>
          <w:snapToGrid/>
          <w:sz w:val="20"/>
          <w:szCs w:val="20"/>
          <w:lang w:val="ru-RU" w:eastAsia="fr-FR" w:bidi="th-TH"/>
        </w:rPr>
        <w:t>о</w:t>
      </w:r>
      <w:r w:rsidR="00A2293E" w:rsidRPr="00A2293E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A2293E">
        <w:rPr>
          <w:rFonts w:eastAsia="Calibri"/>
          <w:snapToGrid/>
          <w:sz w:val="20"/>
          <w:szCs w:val="20"/>
          <w:lang w:val="ru-RU" w:eastAsia="fr-FR" w:bidi="th-TH"/>
        </w:rPr>
        <w:t>наиболее</w:t>
      </w:r>
      <w:r w:rsidR="00A2293E" w:rsidRPr="00A2293E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A2293E">
        <w:rPr>
          <w:rFonts w:eastAsia="Calibri"/>
          <w:snapToGrid/>
          <w:sz w:val="20"/>
          <w:szCs w:val="20"/>
          <w:lang w:val="ru-RU" w:eastAsia="fr-FR" w:bidi="th-TH"/>
        </w:rPr>
        <w:t>справедливом</w:t>
      </w:r>
      <w:r w:rsidR="00A2293E" w:rsidRPr="00A2293E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A2293E">
        <w:rPr>
          <w:rFonts w:eastAsia="Calibri"/>
          <w:snapToGrid/>
          <w:sz w:val="20"/>
          <w:szCs w:val="20"/>
          <w:lang w:val="ru-RU" w:eastAsia="fr-FR" w:bidi="th-TH"/>
        </w:rPr>
        <w:t>способе</w:t>
      </w:r>
      <w:r w:rsidR="00A2293E" w:rsidRPr="00A2293E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A2293E">
        <w:rPr>
          <w:rFonts w:eastAsia="Calibri"/>
          <w:snapToGrid/>
          <w:sz w:val="20"/>
          <w:szCs w:val="20"/>
          <w:lang w:val="ru-RU" w:eastAsia="fr-FR" w:bidi="th-TH"/>
        </w:rPr>
        <w:t>предоставления компенсации членам сообщества за участие в проектах по охране. Однако</w:t>
      </w:r>
      <w:r w:rsidR="00A2293E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A2293E">
        <w:rPr>
          <w:rFonts w:eastAsia="Calibri"/>
          <w:snapToGrid/>
          <w:sz w:val="20"/>
          <w:szCs w:val="20"/>
          <w:lang w:val="ru-RU" w:eastAsia="fr-FR" w:bidi="th-TH"/>
        </w:rPr>
        <w:t>важно</w:t>
      </w:r>
      <w:r w:rsidR="00A2293E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,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чтобы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в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заявке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на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международную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помощь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оно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четко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объяснило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,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какое решение было принято. Комитет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может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быть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согласен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или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нет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,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но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молчание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по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данному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вопросу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он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может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счесть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более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 xml:space="preserve"> </w:t>
      </w:r>
      <w:r w:rsidR="00B72F14">
        <w:rPr>
          <w:rFonts w:eastAsia="Calibri"/>
          <w:snapToGrid/>
          <w:sz w:val="20"/>
          <w:szCs w:val="20"/>
          <w:lang w:val="ru-RU" w:eastAsia="fr-FR" w:bidi="th-TH"/>
        </w:rPr>
        <w:t>компрометирующим</w:t>
      </w:r>
      <w:r w:rsidR="00B72F14" w:rsidRPr="00B72F14">
        <w:rPr>
          <w:rFonts w:eastAsia="Calibri"/>
          <w:snapToGrid/>
          <w:sz w:val="20"/>
          <w:szCs w:val="20"/>
          <w:lang w:val="ru-RU" w:eastAsia="fr-FR" w:bidi="th-TH"/>
        </w:rPr>
        <w:t>.</w:t>
      </w:r>
    </w:p>
    <w:p w:rsidR="008716EF" w:rsidRPr="00F87777" w:rsidRDefault="00F87777" w:rsidP="0027083A">
      <w:pPr>
        <w:pStyle w:val="30"/>
        <w:spacing w:before="120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вопрос</w:t>
      </w:r>
      <w:r w:rsidR="008716EF" w:rsidRPr="00F87777">
        <w:rPr>
          <w:rFonts w:cs="Arial"/>
          <w:sz w:val="20"/>
          <w:szCs w:val="20"/>
          <w:lang w:val="ru-RU"/>
        </w:rPr>
        <w:t xml:space="preserve"> </w:t>
      </w:r>
      <w:r w:rsidR="002A6059" w:rsidRPr="00F87777">
        <w:rPr>
          <w:rFonts w:cs="Arial"/>
          <w:sz w:val="20"/>
          <w:szCs w:val="20"/>
          <w:lang w:val="ru-RU"/>
        </w:rPr>
        <w:t>8</w:t>
      </w:r>
    </w:p>
    <w:p w:rsidR="00F87777" w:rsidRPr="00853901" w:rsidRDefault="00F87777" w:rsidP="00F87777">
      <w:pPr>
        <w:pStyle w:val="Texte1"/>
        <w:rPr>
          <w:szCs w:val="20"/>
          <w:lang w:val="ru-RU"/>
        </w:rPr>
      </w:pPr>
      <w:r>
        <w:rPr>
          <w:szCs w:val="20"/>
          <w:lang w:val="ru-RU"/>
        </w:rPr>
        <w:t>Критерием</w:t>
      </w:r>
      <w:r w:rsidRPr="00F87777">
        <w:rPr>
          <w:szCs w:val="20"/>
          <w:lang w:val="ru-RU"/>
        </w:rPr>
        <w:t xml:space="preserve"> </w:t>
      </w:r>
      <w:r>
        <w:rPr>
          <w:szCs w:val="20"/>
          <w:lang w:val="en-GB"/>
        </w:rPr>
        <w:t>A</w:t>
      </w:r>
      <w:r w:rsidRPr="00F87777">
        <w:rPr>
          <w:szCs w:val="20"/>
          <w:lang w:val="ru-RU"/>
        </w:rPr>
        <w:t xml:space="preserve">.4 </w:t>
      </w:r>
      <w:r>
        <w:rPr>
          <w:szCs w:val="20"/>
          <w:lang w:val="ru-RU"/>
        </w:rPr>
        <w:t>предусмотрено</w:t>
      </w:r>
      <w:r w:rsidRPr="00F87777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что</w:t>
      </w:r>
      <w:r w:rsidRPr="00F87777">
        <w:rPr>
          <w:szCs w:val="20"/>
          <w:lang w:val="ru-RU"/>
        </w:rPr>
        <w:t xml:space="preserve"> «</w:t>
      </w:r>
      <w:r>
        <w:rPr>
          <w:szCs w:val="20"/>
          <w:lang w:val="ru-RU"/>
        </w:rPr>
        <w:t>проект</w:t>
      </w:r>
      <w:r w:rsidRPr="00F8777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может</w:t>
      </w:r>
      <w:r w:rsidRPr="00F8777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иметь</w:t>
      </w:r>
      <w:r w:rsidRPr="00F8777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долгосрочные</w:t>
      </w:r>
      <w:r w:rsidRPr="00F8777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результаты</w:t>
      </w:r>
      <w:r w:rsidRPr="00F87777">
        <w:rPr>
          <w:szCs w:val="20"/>
          <w:lang w:val="ru-RU"/>
        </w:rPr>
        <w:t xml:space="preserve">», </w:t>
      </w:r>
      <w:r>
        <w:rPr>
          <w:szCs w:val="20"/>
          <w:lang w:val="ru-RU"/>
        </w:rPr>
        <w:t>что</w:t>
      </w:r>
      <w:r w:rsidRPr="00F8777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указывает</w:t>
      </w:r>
      <w:r w:rsidRPr="00F8777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F8777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важность</w:t>
      </w:r>
      <w:r w:rsidRPr="00F8777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разработки</w:t>
      </w:r>
      <w:r w:rsidRPr="00F8777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проектов</w:t>
      </w:r>
      <w:r w:rsidRPr="00F8777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международной</w:t>
      </w:r>
      <w:r w:rsidRPr="00F8777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помощи</w:t>
      </w:r>
      <w:r w:rsidRPr="00F87777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отвечающих</w:t>
      </w:r>
      <w:r w:rsidRPr="00F8777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условиям</w:t>
      </w:r>
      <w:r w:rsidRPr="00F87777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устойчивости</w:t>
      </w:r>
      <w:r w:rsidRPr="00F87777">
        <w:rPr>
          <w:szCs w:val="20"/>
          <w:lang w:val="ru-RU"/>
        </w:rPr>
        <w:t xml:space="preserve">. </w:t>
      </w:r>
      <w:r>
        <w:rPr>
          <w:szCs w:val="20"/>
          <w:lang w:val="ru-RU"/>
        </w:rPr>
        <w:t>Методы</w:t>
      </w:r>
      <w:r w:rsidRPr="00853901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которые</w:t>
      </w:r>
      <w:r w:rsidRPr="0085390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государство</w:t>
      </w:r>
      <w:r w:rsidRPr="0085390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может</w:t>
      </w:r>
      <w:r w:rsidRPr="0085390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использовать</w:t>
      </w:r>
      <w:r w:rsidRPr="0085390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</w:t>
      </w:r>
      <w:r w:rsidRPr="0085390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повышения</w:t>
      </w:r>
      <w:r w:rsidRPr="0085390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устойчивого</w:t>
      </w:r>
      <w:r w:rsidRPr="0085390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характера</w:t>
      </w:r>
      <w:r w:rsidRPr="0085390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проекта</w:t>
      </w:r>
      <w:r w:rsidRPr="00853901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включают</w:t>
      </w:r>
      <w:r w:rsidRPr="00853901">
        <w:rPr>
          <w:szCs w:val="20"/>
          <w:lang w:val="ru-RU"/>
        </w:rPr>
        <w:t>:</w:t>
      </w:r>
    </w:p>
    <w:p w:rsidR="00F87777" w:rsidRPr="00853901" w:rsidRDefault="00F87777" w:rsidP="00F87777">
      <w:pPr>
        <w:pStyle w:val="numrationa"/>
        <w:numPr>
          <w:ilvl w:val="0"/>
          <w:numId w:val="45"/>
        </w:numPr>
        <w:rPr>
          <w:szCs w:val="20"/>
          <w:lang w:val="ru-RU"/>
        </w:rPr>
      </w:pPr>
      <w:r>
        <w:rPr>
          <w:szCs w:val="20"/>
          <w:lang w:val="ru-RU"/>
        </w:rPr>
        <w:t>Принятие на</w:t>
      </w:r>
      <w:r w:rsidRPr="0085390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себя</w:t>
      </w:r>
      <w:r w:rsidRPr="0085390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обязательства включения проекта в годовой государственный бюджет.</w:t>
      </w:r>
    </w:p>
    <w:p w:rsidR="00F87777" w:rsidRPr="00521AE8" w:rsidRDefault="00F87777" w:rsidP="00F87777">
      <w:pPr>
        <w:pStyle w:val="numrationa"/>
        <w:numPr>
          <w:ilvl w:val="0"/>
          <w:numId w:val="45"/>
        </w:numPr>
        <w:rPr>
          <w:szCs w:val="20"/>
          <w:lang w:val="ru-RU"/>
        </w:rPr>
      </w:pPr>
      <w:r>
        <w:rPr>
          <w:szCs w:val="20"/>
          <w:lang w:val="ru-RU"/>
        </w:rPr>
        <w:t>Ограничение</w:t>
      </w:r>
      <w:r w:rsidRPr="00521A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затрат</w:t>
      </w:r>
      <w:r w:rsidRPr="00521A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во</w:t>
      </w:r>
      <w:r w:rsidRPr="00521A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время</w:t>
      </w:r>
      <w:r w:rsidRPr="00521A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проекта</w:t>
      </w:r>
      <w:r w:rsidRPr="00521A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</w:t>
      </w:r>
      <w:r w:rsidRPr="00521A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международной</w:t>
      </w:r>
      <w:r w:rsidRPr="00521A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помощи</w:t>
      </w:r>
      <w:r w:rsidRPr="00521AE8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чтобы</w:t>
      </w:r>
      <w:r w:rsidRPr="00521A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он</w:t>
      </w:r>
      <w:r w:rsidRPr="00521A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</w:t>
      </w:r>
      <w:r w:rsidRPr="00521AE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создавал зависимости или ложных ожиданий.</w:t>
      </w:r>
    </w:p>
    <w:p w:rsidR="00F87777" w:rsidRPr="00A472A0" w:rsidRDefault="00F87777" w:rsidP="00F87777">
      <w:pPr>
        <w:pStyle w:val="numrationa"/>
        <w:numPr>
          <w:ilvl w:val="0"/>
          <w:numId w:val="45"/>
        </w:numPr>
        <w:rPr>
          <w:szCs w:val="20"/>
          <w:lang w:val="ru-RU"/>
        </w:rPr>
      </w:pPr>
      <w:r>
        <w:rPr>
          <w:szCs w:val="20"/>
          <w:lang w:val="ru-RU"/>
        </w:rPr>
        <w:t>Определение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источника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доходов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рамках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проекта</w:t>
      </w:r>
      <w:r w:rsidRPr="00A472A0">
        <w:rPr>
          <w:szCs w:val="20"/>
          <w:lang w:val="ru-RU"/>
        </w:rPr>
        <w:t xml:space="preserve"> (</w:t>
      </w:r>
      <w:r>
        <w:rPr>
          <w:szCs w:val="20"/>
          <w:lang w:val="ru-RU"/>
        </w:rPr>
        <w:t>например</w:t>
      </w:r>
      <w:r w:rsidRPr="00A472A0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продажа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билетов</w:t>
      </w:r>
      <w:r w:rsidRPr="00A472A0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продажа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публикаций</w:t>
      </w:r>
      <w:r w:rsidRPr="00A472A0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взимание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платы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услуги</w:t>
      </w:r>
      <w:r w:rsidRPr="00A472A0">
        <w:rPr>
          <w:szCs w:val="20"/>
          <w:lang w:val="ru-RU"/>
        </w:rPr>
        <w:t xml:space="preserve">) </w:t>
      </w:r>
      <w:r>
        <w:rPr>
          <w:szCs w:val="20"/>
          <w:lang w:val="ru-RU"/>
        </w:rPr>
        <w:t>и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обеспечение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таких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поступлений</w:t>
      </w:r>
      <w:r w:rsidRPr="00A472A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 поддержку продолжения проекта.</w:t>
      </w:r>
    </w:p>
    <w:p w:rsidR="00F87777" w:rsidRDefault="00F87777" w:rsidP="00F87777">
      <w:pPr>
        <w:pStyle w:val="numrationa"/>
        <w:numPr>
          <w:ilvl w:val="0"/>
          <w:numId w:val="45"/>
        </w:numPr>
        <w:rPr>
          <w:szCs w:val="20"/>
          <w:lang w:val="en-GB"/>
        </w:rPr>
      </w:pPr>
      <w:r>
        <w:rPr>
          <w:szCs w:val="20"/>
          <w:lang w:val="ru-RU"/>
        </w:rPr>
        <w:t>Все вышеперечисленное</w:t>
      </w:r>
      <w:r>
        <w:rPr>
          <w:szCs w:val="20"/>
          <w:lang w:val="en-GB"/>
        </w:rPr>
        <w:t>.</w:t>
      </w:r>
    </w:p>
    <w:p w:rsidR="008716EF" w:rsidRPr="00F87777" w:rsidRDefault="00F87777" w:rsidP="00F87777">
      <w:pPr>
        <w:pStyle w:val="numrationa"/>
        <w:numPr>
          <w:ilvl w:val="0"/>
          <w:numId w:val="45"/>
        </w:numPr>
        <w:rPr>
          <w:szCs w:val="20"/>
          <w:lang w:val="ru-RU"/>
        </w:rPr>
      </w:pPr>
      <w:r>
        <w:rPr>
          <w:szCs w:val="20"/>
          <w:lang w:val="en-GB"/>
        </w:rPr>
        <w:t>A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en-GB"/>
        </w:rPr>
        <w:t>B</w:t>
      </w:r>
      <w:r w:rsidRPr="000138CB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выше, но не </w:t>
      </w:r>
      <w:r>
        <w:rPr>
          <w:szCs w:val="20"/>
          <w:lang w:val="en-GB"/>
        </w:rPr>
        <w:t>C</w:t>
      </w:r>
      <w:r w:rsidRPr="000138CB">
        <w:rPr>
          <w:szCs w:val="20"/>
          <w:lang w:val="ru-RU"/>
        </w:rPr>
        <w:t>.</w:t>
      </w:r>
    </w:p>
    <w:p w:rsidR="008551E9" w:rsidRPr="00462376" w:rsidRDefault="00B72F14" w:rsidP="008551E9">
      <w:pPr>
        <w:pStyle w:val="Box"/>
        <w:shd w:val="clear" w:color="auto" w:fill="F2F2F2" w:themeFill="background1" w:themeFillShade="F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Правильный</w:t>
      </w:r>
      <w:r w:rsidRPr="00153F6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ответ</w:t>
      </w:r>
      <w:r w:rsidR="008551E9" w:rsidRPr="00153F62">
        <w:rPr>
          <w:sz w:val="20"/>
          <w:szCs w:val="20"/>
          <w:lang w:val="ru-RU"/>
        </w:rPr>
        <w:t xml:space="preserve"> (</w:t>
      </w:r>
      <w:r w:rsidR="008551E9" w:rsidRPr="00911EE4">
        <w:rPr>
          <w:sz w:val="20"/>
          <w:szCs w:val="20"/>
          <w:lang w:val="en-GB"/>
        </w:rPr>
        <w:t>d</w:t>
      </w:r>
      <w:r w:rsidR="008551E9" w:rsidRPr="00153F62">
        <w:rPr>
          <w:sz w:val="20"/>
          <w:szCs w:val="20"/>
          <w:lang w:val="ru-RU"/>
        </w:rPr>
        <w:t xml:space="preserve">) – </w:t>
      </w:r>
      <w:r w:rsidR="00684A31">
        <w:rPr>
          <w:sz w:val="20"/>
          <w:szCs w:val="20"/>
          <w:lang w:val="ru-RU"/>
        </w:rPr>
        <w:t>все</w:t>
      </w:r>
      <w:r w:rsidR="00684A31" w:rsidRPr="00153F62">
        <w:rPr>
          <w:sz w:val="20"/>
          <w:szCs w:val="20"/>
          <w:lang w:val="ru-RU"/>
        </w:rPr>
        <w:t xml:space="preserve"> </w:t>
      </w:r>
      <w:r w:rsidR="00684A31">
        <w:rPr>
          <w:sz w:val="20"/>
          <w:szCs w:val="20"/>
          <w:lang w:val="ru-RU"/>
        </w:rPr>
        <w:t>это</w:t>
      </w:r>
      <w:r w:rsidR="00684A31" w:rsidRPr="00153F62">
        <w:rPr>
          <w:sz w:val="20"/>
          <w:szCs w:val="20"/>
          <w:lang w:val="ru-RU"/>
        </w:rPr>
        <w:t xml:space="preserve"> </w:t>
      </w:r>
      <w:r w:rsidR="00684A31">
        <w:rPr>
          <w:sz w:val="20"/>
          <w:szCs w:val="20"/>
          <w:lang w:val="ru-RU"/>
        </w:rPr>
        <w:t>законные</w:t>
      </w:r>
      <w:r w:rsidR="00684A31" w:rsidRPr="00153F62">
        <w:rPr>
          <w:sz w:val="20"/>
          <w:szCs w:val="20"/>
          <w:lang w:val="ru-RU"/>
        </w:rPr>
        <w:t xml:space="preserve"> </w:t>
      </w:r>
      <w:r w:rsidR="00684A31">
        <w:rPr>
          <w:sz w:val="20"/>
          <w:szCs w:val="20"/>
          <w:lang w:val="ru-RU"/>
        </w:rPr>
        <w:t>способы</w:t>
      </w:r>
      <w:r w:rsidR="00684A31" w:rsidRPr="00153F62">
        <w:rPr>
          <w:sz w:val="20"/>
          <w:szCs w:val="20"/>
          <w:lang w:val="ru-RU"/>
        </w:rPr>
        <w:t xml:space="preserve"> </w:t>
      </w:r>
      <w:r w:rsidR="00684A31">
        <w:rPr>
          <w:sz w:val="20"/>
          <w:szCs w:val="20"/>
          <w:lang w:val="ru-RU"/>
        </w:rPr>
        <w:t>укрепления</w:t>
      </w:r>
      <w:r w:rsidR="00684A31" w:rsidRPr="00153F62">
        <w:rPr>
          <w:sz w:val="20"/>
          <w:szCs w:val="20"/>
          <w:lang w:val="ru-RU"/>
        </w:rPr>
        <w:t xml:space="preserve"> </w:t>
      </w:r>
      <w:r w:rsidR="00684A31">
        <w:rPr>
          <w:sz w:val="20"/>
          <w:szCs w:val="20"/>
          <w:lang w:val="ru-RU"/>
        </w:rPr>
        <w:t>устойчивого</w:t>
      </w:r>
      <w:r w:rsidR="00684A31" w:rsidRPr="00153F62">
        <w:rPr>
          <w:sz w:val="20"/>
          <w:szCs w:val="20"/>
          <w:lang w:val="ru-RU"/>
        </w:rPr>
        <w:t xml:space="preserve"> </w:t>
      </w:r>
      <w:r w:rsidR="00684A31">
        <w:rPr>
          <w:sz w:val="20"/>
          <w:szCs w:val="20"/>
          <w:lang w:val="ru-RU"/>
        </w:rPr>
        <w:t>характера</w:t>
      </w:r>
      <w:r w:rsidR="00684A31" w:rsidRPr="00153F62">
        <w:rPr>
          <w:sz w:val="20"/>
          <w:szCs w:val="20"/>
          <w:lang w:val="ru-RU"/>
        </w:rPr>
        <w:t xml:space="preserve"> </w:t>
      </w:r>
      <w:r w:rsidR="00684A31">
        <w:rPr>
          <w:sz w:val="20"/>
          <w:szCs w:val="20"/>
          <w:lang w:val="ru-RU"/>
        </w:rPr>
        <w:t>проекта</w:t>
      </w:r>
      <w:r w:rsidR="00684A31" w:rsidRPr="00153F62">
        <w:rPr>
          <w:sz w:val="20"/>
          <w:szCs w:val="20"/>
          <w:lang w:val="ru-RU"/>
        </w:rPr>
        <w:t xml:space="preserve">. </w:t>
      </w:r>
      <w:r w:rsidR="00684A31">
        <w:rPr>
          <w:sz w:val="20"/>
          <w:szCs w:val="20"/>
          <w:lang w:val="ru-RU"/>
        </w:rPr>
        <w:t>Ответ</w:t>
      </w:r>
      <w:r w:rsidR="00684A31" w:rsidRPr="00153F62">
        <w:rPr>
          <w:sz w:val="20"/>
          <w:szCs w:val="20"/>
          <w:lang w:val="ru-RU"/>
        </w:rPr>
        <w:t xml:space="preserve"> </w:t>
      </w:r>
      <w:r w:rsidR="008551E9" w:rsidRPr="00153F62">
        <w:rPr>
          <w:sz w:val="20"/>
          <w:szCs w:val="20"/>
          <w:lang w:val="ru-RU"/>
        </w:rPr>
        <w:t>(</w:t>
      </w:r>
      <w:r w:rsidR="008551E9" w:rsidRPr="00911EE4">
        <w:rPr>
          <w:sz w:val="20"/>
          <w:szCs w:val="20"/>
          <w:lang w:val="en-GB"/>
        </w:rPr>
        <w:t>c</w:t>
      </w:r>
      <w:r w:rsidR="008551E9" w:rsidRPr="00153F62">
        <w:rPr>
          <w:sz w:val="20"/>
          <w:szCs w:val="20"/>
          <w:lang w:val="ru-RU"/>
        </w:rPr>
        <w:t xml:space="preserve">) </w:t>
      </w:r>
      <w:r w:rsidR="00684A31">
        <w:rPr>
          <w:sz w:val="20"/>
          <w:szCs w:val="20"/>
          <w:lang w:val="ru-RU"/>
        </w:rPr>
        <w:t>направлен</w:t>
      </w:r>
      <w:r w:rsidR="00684A31" w:rsidRPr="00153F62">
        <w:rPr>
          <w:sz w:val="20"/>
          <w:szCs w:val="20"/>
          <w:lang w:val="ru-RU"/>
        </w:rPr>
        <w:t xml:space="preserve"> </w:t>
      </w:r>
      <w:r w:rsidR="00684A31">
        <w:rPr>
          <w:sz w:val="20"/>
          <w:szCs w:val="20"/>
          <w:lang w:val="ru-RU"/>
        </w:rPr>
        <w:t>на</w:t>
      </w:r>
      <w:r w:rsidR="00684A31" w:rsidRPr="00153F62">
        <w:rPr>
          <w:sz w:val="20"/>
          <w:szCs w:val="20"/>
          <w:lang w:val="ru-RU"/>
        </w:rPr>
        <w:t xml:space="preserve"> </w:t>
      </w:r>
      <w:r w:rsidR="00684A31">
        <w:rPr>
          <w:sz w:val="20"/>
          <w:szCs w:val="20"/>
          <w:lang w:val="ru-RU"/>
        </w:rPr>
        <w:t>введение</w:t>
      </w:r>
      <w:r w:rsidR="00684A31" w:rsidRPr="00153F62">
        <w:rPr>
          <w:sz w:val="20"/>
          <w:szCs w:val="20"/>
          <w:lang w:val="ru-RU"/>
        </w:rPr>
        <w:t xml:space="preserve"> </w:t>
      </w:r>
      <w:r w:rsidR="00684A31">
        <w:rPr>
          <w:sz w:val="20"/>
          <w:szCs w:val="20"/>
          <w:lang w:val="ru-RU"/>
        </w:rPr>
        <w:t>в</w:t>
      </w:r>
      <w:r w:rsidR="00684A31" w:rsidRPr="00153F62">
        <w:rPr>
          <w:sz w:val="20"/>
          <w:szCs w:val="20"/>
          <w:lang w:val="ru-RU"/>
        </w:rPr>
        <w:t xml:space="preserve"> </w:t>
      </w:r>
      <w:r w:rsidR="00684A31">
        <w:rPr>
          <w:sz w:val="20"/>
          <w:szCs w:val="20"/>
          <w:lang w:val="ru-RU"/>
        </w:rPr>
        <w:t>заблуждение</w:t>
      </w:r>
      <w:r w:rsidR="00684A31" w:rsidRPr="00153F62">
        <w:rPr>
          <w:sz w:val="20"/>
          <w:szCs w:val="20"/>
          <w:lang w:val="ru-RU"/>
        </w:rPr>
        <w:t xml:space="preserve"> </w:t>
      </w:r>
      <w:r w:rsidR="00684A31">
        <w:rPr>
          <w:sz w:val="20"/>
          <w:szCs w:val="20"/>
          <w:lang w:val="ru-RU"/>
        </w:rPr>
        <w:t>участников</w:t>
      </w:r>
      <w:r w:rsidR="00684A31" w:rsidRPr="00153F62">
        <w:rPr>
          <w:sz w:val="20"/>
          <w:szCs w:val="20"/>
          <w:lang w:val="ru-RU"/>
        </w:rPr>
        <w:t xml:space="preserve"> </w:t>
      </w:r>
      <w:r w:rsidR="00684A31">
        <w:rPr>
          <w:sz w:val="20"/>
          <w:szCs w:val="20"/>
          <w:lang w:val="ru-RU"/>
        </w:rPr>
        <w:t>семинара</w:t>
      </w:r>
      <w:r w:rsidR="00684A31" w:rsidRPr="00153F62">
        <w:rPr>
          <w:sz w:val="20"/>
          <w:szCs w:val="20"/>
          <w:lang w:val="ru-RU"/>
        </w:rPr>
        <w:t xml:space="preserve">, </w:t>
      </w:r>
      <w:r w:rsidR="00684A31">
        <w:rPr>
          <w:sz w:val="20"/>
          <w:szCs w:val="20"/>
          <w:lang w:val="ru-RU"/>
        </w:rPr>
        <w:t>пред</w:t>
      </w:r>
      <w:r w:rsidR="00917502">
        <w:rPr>
          <w:sz w:val="20"/>
          <w:szCs w:val="20"/>
          <w:lang w:val="ru-RU"/>
        </w:rPr>
        <w:t xml:space="preserve">лагая </w:t>
      </w:r>
      <w:r w:rsidR="002F41E8">
        <w:rPr>
          <w:sz w:val="20"/>
          <w:szCs w:val="20"/>
          <w:lang w:val="ru-RU"/>
        </w:rPr>
        <w:t>пугающую</w:t>
      </w:r>
      <w:r w:rsidR="002F41E8" w:rsidRPr="00153F62">
        <w:rPr>
          <w:sz w:val="20"/>
          <w:szCs w:val="20"/>
          <w:lang w:val="ru-RU"/>
        </w:rPr>
        <w:t xml:space="preserve"> </w:t>
      </w:r>
      <w:r w:rsidR="002F41E8">
        <w:rPr>
          <w:sz w:val="20"/>
          <w:szCs w:val="20"/>
          <w:lang w:val="ru-RU"/>
        </w:rPr>
        <w:t>идею</w:t>
      </w:r>
      <w:r w:rsidR="002F41E8" w:rsidRPr="00153F62">
        <w:rPr>
          <w:sz w:val="20"/>
          <w:szCs w:val="20"/>
          <w:lang w:val="ru-RU"/>
        </w:rPr>
        <w:t xml:space="preserve"> </w:t>
      </w:r>
      <w:r w:rsidR="002F41E8">
        <w:rPr>
          <w:sz w:val="20"/>
          <w:szCs w:val="20"/>
          <w:lang w:val="ru-RU"/>
        </w:rPr>
        <w:t>получения</w:t>
      </w:r>
      <w:r w:rsidR="002F41E8" w:rsidRPr="00153F62">
        <w:rPr>
          <w:sz w:val="20"/>
          <w:szCs w:val="20"/>
          <w:lang w:val="ru-RU"/>
        </w:rPr>
        <w:t xml:space="preserve"> </w:t>
      </w:r>
      <w:r w:rsidR="002F41E8">
        <w:rPr>
          <w:sz w:val="20"/>
          <w:szCs w:val="20"/>
          <w:lang w:val="ru-RU"/>
        </w:rPr>
        <w:t>прибыли</w:t>
      </w:r>
      <w:r w:rsidR="002F41E8" w:rsidRPr="00153F62">
        <w:rPr>
          <w:sz w:val="20"/>
          <w:szCs w:val="20"/>
          <w:lang w:val="ru-RU"/>
        </w:rPr>
        <w:t xml:space="preserve"> </w:t>
      </w:r>
      <w:r w:rsidR="002F41E8">
        <w:rPr>
          <w:sz w:val="20"/>
          <w:szCs w:val="20"/>
          <w:lang w:val="ru-RU"/>
        </w:rPr>
        <w:t>от</w:t>
      </w:r>
      <w:r w:rsidR="002F41E8" w:rsidRPr="00153F62">
        <w:rPr>
          <w:sz w:val="20"/>
          <w:szCs w:val="20"/>
          <w:lang w:val="ru-RU"/>
        </w:rPr>
        <w:t xml:space="preserve"> </w:t>
      </w:r>
      <w:r w:rsidR="002F41E8">
        <w:rPr>
          <w:sz w:val="20"/>
          <w:szCs w:val="20"/>
          <w:lang w:val="ru-RU"/>
        </w:rPr>
        <w:t>деятельности</w:t>
      </w:r>
      <w:r w:rsidR="002F41E8" w:rsidRPr="00153F62">
        <w:rPr>
          <w:sz w:val="20"/>
          <w:szCs w:val="20"/>
          <w:lang w:val="ru-RU"/>
        </w:rPr>
        <w:t xml:space="preserve"> </w:t>
      </w:r>
      <w:r w:rsidR="002F41E8">
        <w:rPr>
          <w:sz w:val="20"/>
          <w:szCs w:val="20"/>
          <w:lang w:val="ru-RU"/>
        </w:rPr>
        <w:t>по</w:t>
      </w:r>
      <w:r w:rsidR="002F41E8" w:rsidRPr="00153F62">
        <w:rPr>
          <w:sz w:val="20"/>
          <w:szCs w:val="20"/>
          <w:lang w:val="ru-RU"/>
        </w:rPr>
        <w:t xml:space="preserve"> </w:t>
      </w:r>
      <w:r w:rsidR="002F41E8">
        <w:rPr>
          <w:sz w:val="20"/>
          <w:szCs w:val="20"/>
          <w:lang w:val="ru-RU"/>
        </w:rPr>
        <w:t>охране</w:t>
      </w:r>
      <w:r w:rsidR="002F41E8" w:rsidRPr="00153F62">
        <w:rPr>
          <w:sz w:val="20"/>
          <w:szCs w:val="20"/>
          <w:lang w:val="ru-RU"/>
        </w:rPr>
        <w:t xml:space="preserve">. </w:t>
      </w:r>
      <w:r w:rsidR="002F41E8">
        <w:rPr>
          <w:sz w:val="20"/>
          <w:szCs w:val="20"/>
          <w:lang w:val="ru-RU"/>
        </w:rPr>
        <w:t>Оценочные</w:t>
      </w:r>
      <w:r w:rsidR="002F41E8" w:rsidRPr="006447DC">
        <w:rPr>
          <w:sz w:val="20"/>
          <w:szCs w:val="20"/>
          <w:lang w:val="ru-RU"/>
        </w:rPr>
        <w:t xml:space="preserve"> </w:t>
      </w:r>
      <w:r w:rsidR="002F41E8">
        <w:rPr>
          <w:sz w:val="20"/>
          <w:szCs w:val="20"/>
          <w:lang w:val="ru-RU"/>
        </w:rPr>
        <w:t>органы</w:t>
      </w:r>
      <w:r w:rsidR="002F41E8" w:rsidRPr="006447DC">
        <w:rPr>
          <w:sz w:val="20"/>
          <w:szCs w:val="20"/>
          <w:lang w:val="ru-RU"/>
        </w:rPr>
        <w:t xml:space="preserve"> </w:t>
      </w:r>
      <w:r w:rsidR="002F41E8">
        <w:rPr>
          <w:sz w:val="20"/>
          <w:szCs w:val="20"/>
          <w:lang w:val="ru-RU"/>
        </w:rPr>
        <w:t>и</w:t>
      </w:r>
      <w:r w:rsidR="002F41E8" w:rsidRPr="006447DC">
        <w:rPr>
          <w:sz w:val="20"/>
          <w:szCs w:val="20"/>
          <w:lang w:val="ru-RU"/>
        </w:rPr>
        <w:t xml:space="preserve"> </w:t>
      </w:r>
      <w:r w:rsidR="002F41E8">
        <w:rPr>
          <w:sz w:val="20"/>
          <w:szCs w:val="20"/>
          <w:lang w:val="ru-RU"/>
        </w:rPr>
        <w:t>Комитет</w:t>
      </w:r>
      <w:r w:rsidR="002F41E8" w:rsidRPr="006447DC">
        <w:rPr>
          <w:sz w:val="20"/>
          <w:szCs w:val="20"/>
          <w:lang w:val="ru-RU"/>
        </w:rPr>
        <w:t xml:space="preserve"> </w:t>
      </w:r>
      <w:r w:rsidR="002F41E8">
        <w:rPr>
          <w:sz w:val="20"/>
          <w:szCs w:val="20"/>
          <w:lang w:val="ru-RU"/>
        </w:rPr>
        <w:t>столкнулись</w:t>
      </w:r>
      <w:r w:rsidR="002F41E8" w:rsidRPr="006447DC">
        <w:rPr>
          <w:sz w:val="20"/>
          <w:szCs w:val="20"/>
          <w:lang w:val="ru-RU"/>
        </w:rPr>
        <w:t xml:space="preserve"> </w:t>
      </w:r>
      <w:r w:rsidR="002F41E8">
        <w:rPr>
          <w:sz w:val="20"/>
          <w:szCs w:val="20"/>
          <w:lang w:val="ru-RU"/>
        </w:rPr>
        <w:t>с</w:t>
      </w:r>
      <w:r w:rsidR="002F41E8" w:rsidRPr="006447DC">
        <w:rPr>
          <w:sz w:val="20"/>
          <w:szCs w:val="20"/>
          <w:lang w:val="ru-RU"/>
        </w:rPr>
        <w:t xml:space="preserve"> </w:t>
      </w:r>
      <w:r w:rsidR="002F41E8">
        <w:rPr>
          <w:sz w:val="20"/>
          <w:szCs w:val="20"/>
          <w:lang w:val="ru-RU"/>
        </w:rPr>
        <w:t>рядом</w:t>
      </w:r>
      <w:r w:rsidR="002F41E8" w:rsidRPr="006447DC">
        <w:rPr>
          <w:sz w:val="20"/>
          <w:szCs w:val="20"/>
          <w:lang w:val="ru-RU"/>
        </w:rPr>
        <w:t xml:space="preserve"> </w:t>
      </w:r>
      <w:r w:rsidR="002F41E8">
        <w:rPr>
          <w:sz w:val="20"/>
          <w:szCs w:val="20"/>
          <w:lang w:val="ru-RU"/>
        </w:rPr>
        <w:t>заявок</w:t>
      </w:r>
      <w:r w:rsidR="002F41E8" w:rsidRPr="006447DC">
        <w:rPr>
          <w:sz w:val="20"/>
          <w:szCs w:val="20"/>
          <w:lang w:val="ru-RU"/>
        </w:rPr>
        <w:t xml:space="preserve">, </w:t>
      </w:r>
      <w:r w:rsidR="006447DC">
        <w:rPr>
          <w:sz w:val="20"/>
          <w:szCs w:val="20"/>
          <w:lang w:val="ru-RU"/>
        </w:rPr>
        <w:t>в</w:t>
      </w:r>
      <w:r w:rsidR="006447DC" w:rsidRPr="006447DC">
        <w:rPr>
          <w:sz w:val="20"/>
          <w:szCs w:val="20"/>
          <w:lang w:val="ru-RU"/>
        </w:rPr>
        <w:t xml:space="preserve"> </w:t>
      </w:r>
      <w:r w:rsidR="006447DC">
        <w:rPr>
          <w:sz w:val="20"/>
          <w:szCs w:val="20"/>
          <w:lang w:val="ru-RU"/>
        </w:rPr>
        <w:t>которых</w:t>
      </w:r>
      <w:r w:rsidR="006447DC" w:rsidRPr="006447DC">
        <w:rPr>
          <w:sz w:val="20"/>
          <w:szCs w:val="20"/>
          <w:lang w:val="ru-RU"/>
        </w:rPr>
        <w:t xml:space="preserve"> </w:t>
      </w:r>
      <w:r w:rsidR="006447DC">
        <w:rPr>
          <w:sz w:val="20"/>
          <w:szCs w:val="20"/>
          <w:lang w:val="ru-RU"/>
        </w:rPr>
        <w:t>был</w:t>
      </w:r>
      <w:r w:rsidR="006447DC" w:rsidRPr="006447DC">
        <w:rPr>
          <w:sz w:val="20"/>
          <w:szCs w:val="20"/>
          <w:lang w:val="ru-RU"/>
        </w:rPr>
        <w:t xml:space="preserve"> </w:t>
      </w:r>
      <w:r w:rsidR="006447DC">
        <w:rPr>
          <w:sz w:val="20"/>
          <w:szCs w:val="20"/>
          <w:lang w:val="ru-RU"/>
        </w:rPr>
        <w:t>представлен</w:t>
      </w:r>
      <w:r w:rsidR="006447DC" w:rsidRPr="006447DC">
        <w:rPr>
          <w:sz w:val="20"/>
          <w:szCs w:val="20"/>
          <w:lang w:val="ru-RU"/>
        </w:rPr>
        <w:t xml:space="preserve"> </w:t>
      </w:r>
      <w:proofErr w:type="spellStart"/>
      <w:r w:rsidR="006447DC">
        <w:rPr>
          <w:sz w:val="20"/>
          <w:szCs w:val="20"/>
          <w:lang w:val="ru-RU"/>
        </w:rPr>
        <w:t>доходообразующий</w:t>
      </w:r>
      <w:proofErr w:type="spellEnd"/>
      <w:r w:rsidR="006447DC">
        <w:rPr>
          <w:sz w:val="20"/>
          <w:szCs w:val="20"/>
          <w:lang w:val="ru-RU"/>
        </w:rPr>
        <w:t xml:space="preserve"> компонент. Они</w:t>
      </w:r>
      <w:r w:rsidR="006447DC" w:rsidRPr="006447DC">
        <w:rPr>
          <w:sz w:val="20"/>
          <w:szCs w:val="20"/>
          <w:lang w:val="ru-RU"/>
        </w:rPr>
        <w:t xml:space="preserve"> </w:t>
      </w:r>
      <w:r w:rsidR="006447DC">
        <w:rPr>
          <w:sz w:val="20"/>
          <w:szCs w:val="20"/>
          <w:lang w:val="ru-RU"/>
        </w:rPr>
        <w:t>были</w:t>
      </w:r>
      <w:r w:rsidR="006447DC" w:rsidRPr="006447DC">
        <w:rPr>
          <w:sz w:val="20"/>
          <w:szCs w:val="20"/>
          <w:lang w:val="ru-RU"/>
        </w:rPr>
        <w:t xml:space="preserve"> </w:t>
      </w:r>
      <w:r w:rsidR="006447DC">
        <w:rPr>
          <w:sz w:val="20"/>
          <w:szCs w:val="20"/>
          <w:lang w:val="ru-RU"/>
        </w:rPr>
        <w:t>обеспокоены</w:t>
      </w:r>
      <w:r w:rsidR="006447DC" w:rsidRPr="006447DC">
        <w:rPr>
          <w:sz w:val="20"/>
          <w:szCs w:val="20"/>
          <w:lang w:val="ru-RU"/>
        </w:rPr>
        <w:t xml:space="preserve"> </w:t>
      </w:r>
      <w:r w:rsidR="006447DC">
        <w:rPr>
          <w:sz w:val="20"/>
          <w:szCs w:val="20"/>
          <w:lang w:val="ru-RU"/>
        </w:rPr>
        <w:t>этими</w:t>
      </w:r>
      <w:r w:rsidR="006447DC" w:rsidRPr="006447DC">
        <w:rPr>
          <w:sz w:val="20"/>
          <w:szCs w:val="20"/>
          <w:lang w:val="ru-RU"/>
        </w:rPr>
        <w:t xml:space="preserve"> </w:t>
      </w:r>
      <w:r w:rsidR="006447DC">
        <w:rPr>
          <w:sz w:val="20"/>
          <w:szCs w:val="20"/>
          <w:lang w:val="ru-RU"/>
        </w:rPr>
        <w:t>заявками</w:t>
      </w:r>
      <w:r w:rsidR="006447DC" w:rsidRPr="006447DC">
        <w:rPr>
          <w:sz w:val="20"/>
          <w:szCs w:val="20"/>
          <w:lang w:val="ru-RU"/>
        </w:rPr>
        <w:t xml:space="preserve">, </w:t>
      </w:r>
      <w:r w:rsidR="006447DC">
        <w:rPr>
          <w:sz w:val="20"/>
          <w:szCs w:val="20"/>
          <w:lang w:val="ru-RU"/>
        </w:rPr>
        <w:t>но</w:t>
      </w:r>
      <w:r w:rsidR="006447DC" w:rsidRPr="006447DC">
        <w:rPr>
          <w:sz w:val="20"/>
          <w:szCs w:val="20"/>
          <w:lang w:val="ru-RU"/>
        </w:rPr>
        <w:t xml:space="preserve"> </w:t>
      </w:r>
      <w:r w:rsidR="006447DC">
        <w:rPr>
          <w:sz w:val="20"/>
          <w:szCs w:val="20"/>
          <w:lang w:val="ru-RU"/>
        </w:rPr>
        <w:t>не</w:t>
      </w:r>
      <w:r w:rsidR="006447DC" w:rsidRPr="006447DC">
        <w:rPr>
          <w:sz w:val="20"/>
          <w:szCs w:val="20"/>
          <w:lang w:val="ru-RU"/>
        </w:rPr>
        <w:t xml:space="preserve"> </w:t>
      </w:r>
      <w:r w:rsidR="006447DC">
        <w:rPr>
          <w:sz w:val="20"/>
          <w:szCs w:val="20"/>
          <w:lang w:val="ru-RU"/>
        </w:rPr>
        <w:t>потому</w:t>
      </w:r>
      <w:r w:rsidR="006447DC" w:rsidRPr="006447DC">
        <w:rPr>
          <w:sz w:val="20"/>
          <w:szCs w:val="20"/>
          <w:lang w:val="ru-RU"/>
        </w:rPr>
        <w:t xml:space="preserve">, </w:t>
      </w:r>
      <w:r w:rsidR="006447DC">
        <w:rPr>
          <w:sz w:val="20"/>
          <w:szCs w:val="20"/>
          <w:lang w:val="ru-RU"/>
        </w:rPr>
        <w:t>что</w:t>
      </w:r>
      <w:r w:rsidR="006447DC" w:rsidRPr="006447DC">
        <w:rPr>
          <w:sz w:val="20"/>
          <w:szCs w:val="20"/>
          <w:lang w:val="ru-RU"/>
        </w:rPr>
        <w:t xml:space="preserve"> </w:t>
      </w:r>
      <w:r w:rsidR="006447DC">
        <w:rPr>
          <w:sz w:val="20"/>
          <w:szCs w:val="20"/>
          <w:lang w:val="ru-RU"/>
        </w:rPr>
        <w:t>они</w:t>
      </w:r>
      <w:r w:rsidR="006447DC" w:rsidRPr="006447DC">
        <w:rPr>
          <w:sz w:val="20"/>
          <w:szCs w:val="20"/>
          <w:lang w:val="ru-RU"/>
        </w:rPr>
        <w:t xml:space="preserve"> </w:t>
      </w:r>
      <w:r w:rsidR="006447DC">
        <w:rPr>
          <w:sz w:val="20"/>
          <w:szCs w:val="20"/>
          <w:lang w:val="ru-RU"/>
        </w:rPr>
        <w:t>позволят получить доход.</w:t>
      </w:r>
      <w:r w:rsidR="008551E9" w:rsidRPr="006447DC">
        <w:rPr>
          <w:sz w:val="20"/>
          <w:szCs w:val="20"/>
          <w:lang w:val="ru-RU"/>
        </w:rPr>
        <w:t xml:space="preserve"> </w:t>
      </w:r>
      <w:r w:rsidR="006447DC">
        <w:rPr>
          <w:sz w:val="20"/>
          <w:szCs w:val="20"/>
          <w:lang w:val="ru-RU"/>
        </w:rPr>
        <w:t>Беспокоило</w:t>
      </w:r>
      <w:r w:rsidR="006447DC" w:rsidRPr="00153F62">
        <w:rPr>
          <w:sz w:val="20"/>
          <w:szCs w:val="20"/>
          <w:lang w:val="ru-RU"/>
        </w:rPr>
        <w:t xml:space="preserve"> </w:t>
      </w:r>
      <w:r w:rsidR="006447DC">
        <w:rPr>
          <w:sz w:val="20"/>
          <w:szCs w:val="20"/>
          <w:lang w:val="ru-RU"/>
        </w:rPr>
        <w:t>то</w:t>
      </w:r>
      <w:r w:rsidR="006447DC" w:rsidRPr="00153F62">
        <w:rPr>
          <w:sz w:val="20"/>
          <w:szCs w:val="20"/>
          <w:lang w:val="ru-RU"/>
        </w:rPr>
        <w:t xml:space="preserve">, </w:t>
      </w:r>
      <w:r w:rsidR="006447DC">
        <w:rPr>
          <w:sz w:val="20"/>
          <w:szCs w:val="20"/>
          <w:lang w:val="ru-RU"/>
        </w:rPr>
        <w:t>что</w:t>
      </w:r>
      <w:r w:rsidR="006447DC" w:rsidRPr="00153F62">
        <w:rPr>
          <w:sz w:val="20"/>
          <w:szCs w:val="20"/>
          <w:lang w:val="ru-RU"/>
        </w:rPr>
        <w:t xml:space="preserve"> </w:t>
      </w:r>
      <w:r w:rsidR="006447DC">
        <w:rPr>
          <w:sz w:val="20"/>
          <w:szCs w:val="20"/>
          <w:lang w:val="ru-RU"/>
        </w:rPr>
        <w:t>доходы</w:t>
      </w:r>
      <w:r w:rsidR="006447DC" w:rsidRPr="00153F62">
        <w:rPr>
          <w:sz w:val="20"/>
          <w:szCs w:val="20"/>
          <w:lang w:val="ru-RU"/>
        </w:rPr>
        <w:t xml:space="preserve"> </w:t>
      </w:r>
      <w:r w:rsidR="006447DC">
        <w:rPr>
          <w:sz w:val="20"/>
          <w:szCs w:val="20"/>
          <w:lang w:val="ru-RU"/>
        </w:rPr>
        <w:t>исчез</w:t>
      </w:r>
      <w:r w:rsidR="00CA07F5">
        <w:rPr>
          <w:sz w:val="20"/>
          <w:szCs w:val="20"/>
          <w:lang w:val="ru-RU"/>
        </w:rPr>
        <w:t>а</w:t>
      </w:r>
      <w:r w:rsidR="006447DC">
        <w:rPr>
          <w:sz w:val="20"/>
          <w:szCs w:val="20"/>
          <w:lang w:val="ru-RU"/>
        </w:rPr>
        <w:t>ли</w:t>
      </w:r>
      <w:r w:rsidR="006447DC" w:rsidRPr="00153F62">
        <w:rPr>
          <w:sz w:val="20"/>
          <w:szCs w:val="20"/>
          <w:lang w:val="ru-RU"/>
        </w:rPr>
        <w:t xml:space="preserve"> </w:t>
      </w:r>
      <w:r w:rsidR="006447DC">
        <w:rPr>
          <w:sz w:val="20"/>
          <w:szCs w:val="20"/>
          <w:lang w:val="ru-RU"/>
        </w:rPr>
        <w:t>без</w:t>
      </w:r>
      <w:r w:rsidR="006447DC" w:rsidRPr="00153F62">
        <w:rPr>
          <w:sz w:val="20"/>
          <w:szCs w:val="20"/>
          <w:lang w:val="ru-RU"/>
        </w:rPr>
        <w:t xml:space="preserve"> </w:t>
      </w:r>
      <w:r w:rsidR="006447DC">
        <w:rPr>
          <w:sz w:val="20"/>
          <w:szCs w:val="20"/>
          <w:lang w:val="ru-RU"/>
        </w:rPr>
        <w:t>следа</w:t>
      </w:r>
      <w:r w:rsidR="006447DC" w:rsidRPr="00153F62">
        <w:rPr>
          <w:sz w:val="20"/>
          <w:szCs w:val="20"/>
          <w:lang w:val="ru-RU"/>
        </w:rPr>
        <w:t xml:space="preserve">. </w:t>
      </w:r>
      <w:r w:rsidR="006447DC">
        <w:rPr>
          <w:sz w:val="20"/>
          <w:szCs w:val="20"/>
          <w:lang w:val="ru-RU"/>
        </w:rPr>
        <w:t>Таким</w:t>
      </w:r>
      <w:r w:rsidR="006447DC" w:rsidRPr="00153F62">
        <w:rPr>
          <w:sz w:val="20"/>
          <w:szCs w:val="20"/>
          <w:lang w:val="ru-RU"/>
        </w:rPr>
        <w:t xml:space="preserve"> </w:t>
      </w:r>
      <w:r w:rsidR="006447DC">
        <w:rPr>
          <w:sz w:val="20"/>
          <w:szCs w:val="20"/>
          <w:lang w:val="ru-RU"/>
        </w:rPr>
        <w:t>образом</w:t>
      </w:r>
      <w:r w:rsidR="006447DC" w:rsidRPr="00153F62">
        <w:rPr>
          <w:sz w:val="20"/>
          <w:szCs w:val="20"/>
          <w:lang w:val="ru-RU"/>
        </w:rPr>
        <w:t xml:space="preserve">, </w:t>
      </w:r>
      <w:r w:rsidR="006447DC">
        <w:rPr>
          <w:sz w:val="20"/>
          <w:szCs w:val="20"/>
          <w:lang w:val="ru-RU"/>
        </w:rPr>
        <w:t>ответ</w:t>
      </w:r>
      <w:r w:rsidR="006447DC" w:rsidRPr="00153F62">
        <w:rPr>
          <w:sz w:val="20"/>
          <w:szCs w:val="20"/>
          <w:lang w:val="ru-RU"/>
        </w:rPr>
        <w:t xml:space="preserve"> </w:t>
      </w:r>
      <w:r w:rsidR="008551E9" w:rsidRPr="00153F62">
        <w:rPr>
          <w:sz w:val="20"/>
          <w:szCs w:val="20"/>
          <w:lang w:val="ru-RU"/>
        </w:rPr>
        <w:t>(</w:t>
      </w:r>
      <w:r w:rsidR="008551E9" w:rsidRPr="00911EE4">
        <w:rPr>
          <w:sz w:val="20"/>
          <w:szCs w:val="20"/>
          <w:lang w:val="en-GB"/>
        </w:rPr>
        <w:t>c</w:t>
      </w:r>
      <w:r w:rsidR="008551E9" w:rsidRPr="00153F62">
        <w:rPr>
          <w:sz w:val="20"/>
          <w:szCs w:val="20"/>
          <w:lang w:val="ru-RU"/>
        </w:rPr>
        <w:t xml:space="preserve">) </w:t>
      </w:r>
      <w:r w:rsidR="006447DC">
        <w:rPr>
          <w:sz w:val="20"/>
          <w:szCs w:val="20"/>
          <w:lang w:val="ru-RU"/>
        </w:rPr>
        <w:t>правильно</w:t>
      </w:r>
      <w:r w:rsidR="006447DC" w:rsidRPr="00153F62">
        <w:rPr>
          <w:sz w:val="20"/>
          <w:szCs w:val="20"/>
          <w:lang w:val="ru-RU"/>
        </w:rPr>
        <w:t xml:space="preserve"> </w:t>
      </w:r>
      <w:r w:rsidR="006447DC">
        <w:rPr>
          <w:sz w:val="20"/>
          <w:szCs w:val="20"/>
          <w:lang w:val="ru-RU"/>
        </w:rPr>
        <w:t>требует</w:t>
      </w:r>
      <w:r w:rsidR="00153F62" w:rsidRPr="00153F62">
        <w:rPr>
          <w:sz w:val="20"/>
          <w:szCs w:val="20"/>
          <w:lang w:val="ru-RU"/>
        </w:rPr>
        <w:t xml:space="preserve"> «</w:t>
      </w:r>
      <w:r w:rsidR="00153F62">
        <w:rPr>
          <w:sz w:val="20"/>
          <w:szCs w:val="20"/>
          <w:lang w:val="ru-RU"/>
        </w:rPr>
        <w:t>обеспечения</w:t>
      </w:r>
      <w:r w:rsidR="00153F62" w:rsidRPr="00153F62">
        <w:rPr>
          <w:sz w:val="20"/>
          <w:szCs w:val="20"/>
          <w:lang w:val="ru-RU"/>
        </w:rPr>
        <w:t xml:space="preserve"> </w:t>
      </w:r>
      <w:r w:rsidR="00153F62">
        <w:rPr>
          <w:sz w:val="20"/>
          <w:szCs w:val="20"/>
          <w:lang w:val="ru-RU"/>
        </w:rPr>
        <w:t>таких</w:t>
      </w:r>
      <w:r w:rsidR="00153F62" w:rsidRPr="00153F62">
        <w:rPr>
          <w:sz w:val="20"/>
          <w:szCs w:val="20"/>
          <w:lang w:val="ru-RU"/>
        </w:rPr>
        <w:t xml:space="preserve"> </w:t>
      </w:r>
      <w:r w:rsidR="00153F62">
        <w:rPr>
          <w:sz w:val="20"/>
          <w:szCs w:val="20"/>
          <w:lang w:val="ru-RU"/>
        </w:rPr>
        <w:t>поступлений в поддержку продолжения проекта». Если</w:t>
      </w:r>
      <w:r w:rsidR="00153F62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за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счет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международной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помощи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издаются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книги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или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диски</w:t>
      </w:r>
      <w:r w:rsidR="00462376" w:rsidRPr="00462376">
        <w:rPr>
          <w:sz w:val="20"/>
          <w:szCs w:val="20"/>
          <w:lang w:val="ru-RU"/>
        </w:rPr>
        <w:t xml:space="preserve">, </w:t>
      </w:r>
      <w:r w:rsidR="00462376">
        <w:rPr>
          <w:sz w:val="20"/>
          <w:szCs w:val="20"/>
          <w:lang w:val="ru-RU"/>
        </w:rPr>
        <w:t>ничто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не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мешает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продавать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такие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книги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или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диски</w:t>
      </w:r>
      <w:r w:rsidR="00462376" w:rsidRPr="00462376">
        <w:rPr>
          <w:sz w:val="20"/>
          <w:szCs w:val="20"/>
          <w:lang w:val="ru-RU"/>
        </w:rPr>
        <w:t xml:space="preserve"> – </w:t>
      </w:r>
      <w:r w:rsidR="00462376">
        <w:rPr>
          <w:sz w:val="20"/>
          <w:szCs w:val="20"/>
          <w:lang w:val="ru-RU"/>
        </w:rPr>
        <w:t>но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в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заявке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должно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быть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четко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объяснено</w:t>
      </w:r>
      <w:r w:rsidR="00462376" w:rsidRPr="00462376">
        <w:rPr>
          <w:sz w:val="20"/>
          <w:szCs w:val="20"/>
          <w:lang w:val="ru-RU"/>
        </w:rPr>
        <w:t xml:space="preserve">, </w:t>
      </w:r>
      <w:r w:rsidR="00462376">
        <w:rPr>
          <w:sz w:val="20"/>
          <w:szCs w:val="20"/>
          <w:lang w:val="ru-RU"/>
        </w:rPr>
        <w:t>что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случится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с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полученными</w:t>
      </w:r>
      <w:r w:rsidR="00462376" w:rsidRPr="00462376">
        <w:rPr>
          <w:sz w:val="20"/>
          <w:szCs w:val="20"/>
          <w:lang w:val="ru-RU"/>
        </w:rPr>
        <w:t xml:space="preserve"> </w:t>
      </w:r>
      <w:r w:rsidR="00462376">
        <w:rPr>
          <w:sz w:val="20"/>
          <w:szCs w:val="20"/>
          <w:lang w:val="ru-RU"/>
        </w:rPr>
        <w:t>доходами.</w:t>
      </w:r>
    </w:p>
    <w:p w:rsidR="008716EF" w:rsidRPr="00A73B60" w:rsidRDefault="00F87777" w:rsidP="0027083A">
      <w:pPr>
        <w:pStyle w:val="30"/>
        <w:spacing w:before="120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вопрос</w:t>
      </w:r>
      <w:r w:rsidR="008716EF" w:rsidRPr="00A73B60">
        <w:rPr>
          <w:rFonts w:cs="Arial"/>
          <w:sz w:val="20"/>
          <w:szCs w:val="20"/>
          <w:lang w:val="ru-RU"/>
        </w:rPr>
        <w:t xml:space="preserve"> </w:t>
      </w:r>
      <w:r w:rsidR="002A6059" w:rsidRPr="00A73B60">
        <w:rPr>
          <w:rFonts w:cs="Arial"/>
          <w:sz w:val="20"/>
          <w:szCs w:val="20"/>
          <w:lang w:val="ru-RU"/>
        </w:rPr>
        <w:t>9</w:t>
      </w:r>
    </w:p>
    <w:p w:rsidR="00A73B60" w:rsidRPr="00095BD8" w:rsidRDefault="00A73B60" w:rsidP="00A73B60">
      <w:pPr>
        <w:pStyle w:val="Texte1"/>
        <w:rPr>
          <w:szCs w:val="20"/>
          <w:lang w:val="ru-RU"/>
        </w:rPr>
      </w:pPr>
      <w:r>
        <w:rPr>
          <w:szCs w:val="20"/>
          <w:lang w:val="ru-RU"/>
        </w:rPr>
        <w:t>При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принятии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решения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предоставлении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международной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помощи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Комитет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или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Президиум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рассматривают</w:t>
      </w:r>
      <w:r w:rsidRPr="00095BD8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насколько</w:t>
      </w:r>
      <w:r w:rsidRPr="00095BD8">
        <w:rPr>
          <w:szCs w:val="20"/>
          <w:lang w:val="ru-RU"/>
        </w:rPr>
        <w:t xml:space="preserve"> «</w:t>
      </w:r>
      <w:r>
        <w:rPr>
          <w:szCs w:val="20"/>
          <w:lang w:val="ru-RU"/>
        </w:rPr>
        <w:t>предлагаемые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мероприятия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хорошо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продуманы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осуществимы</w:t>
      </w:r>
      <w:r w:rsidRPr="00095BD8">
        <w:rPr>
          <w:szCs w:val="20"/>
          <w:lang w:val="ru-RU"/>
        </w:rPr>
        <w:t>» (</w:t>
      </w:r>
      <w:r>
        <w:rPr>
          <w:szCs w:val="20"/>
          <w:lang w:val="ru-RU"/>
        </w:rPr>
        <w:t>критерий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А</w:t>
      </w:r>
      <w:r w:rsidRPr="00095BD8">
        <w:rPr>
          <w:szCs w:val="20"/>
          <w:lang w:val="ru-RU"/>
        </w:rPr>
        <w:t xml:space="preserve">.3). </w:t>
      </w:r>
      <w:r w:rsidR="007B380B">
        <w:rPr>
          <w:szCs w:val="20"/>
          <w:lang w:val="ru-RU"/>
        </w:rPr>
        <w:t>П</w:t>
      </w:r>
      <w:r>
        <w:rPr>
          <w:szCs w:val="20"/>
          <w:lang w:val="ru-RU"/>
        </w:rPr>
        <w:t>ринимая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это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решение</w:t>
      </w:r>
      <w:r w:rsidRPr="00095BD8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Комитет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или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Президиум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потенциально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могут</w:t>
      </w:r>
      <w:r w:rsidRPr="00095BD8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сфокусировать свое внимание на нескольких пунктах формы заявки </w:t>
      </w:r>
      <w:r>
        <w:rPr>
          <w:szCs w:val="20"/>
          <w:lang w:val="en-GB"/>
        </w:rPr>
        <w:t>ICH</w:t>
      </w:r>
      <w:r w:rsidRPr="00095BD8">
        <w:rPr>
          <w:szCs w:val="20"/>
          <w:lang w:val="ru-RU"/>
        </w:rPr>
        <w:t>-04</w:t>
      </w:r>
      <w:r>
        <w:rPr>
          <w:szCs w:val="20"/>
          <w:lang w:val="ru-RU"/>
        </w:rPr>
        <w:t>, таких как</w:t>
      </w:r>
      <w:r w:rsidRPr="00095BD8">
        <w:rPr>
          <w:szCs w:val="20"/>
          <w:lang w:val="ru-RU"/>
        </w:rPr>
        <w:t>:</w:t>
      </w:r>
    </w:p>
    <w:p w:rsidR="00A73B60" w:rsidRPr="00095BD8" w:rsidRDefault="00A73B60" w:rsidP="00A73B60">
      <w:pPr>
        <w:pStyle w:val="numrationa"/>
        <w:numPr>
          <w:ilvl w:val="0"/>
          <w:numId w:val="47"/>
        </w:numPr>
        <w:rPr>
          <w:szCs w:val="20"/>
          <w:lang w:val="ru-RU"/>
        </w:rPr>
      </w:pPr>
      <w:r>
        <w:rPr>
          <w:szCs w:val="20"/>
          <w:lang w:val="ru-RU"/>
        </w:rPr>
        <w:t>Пункт</w:t>
      </w:r>
      <w:r w:rsidRPr="00095BD8">
        <w:rPr>
          <w:szCs w:val="20"/>
          <w:lang w:val="ru-RU"/>
        </w:rPr>
        <w:t xml:space="preserve"> 13 (</w:t>
      </w:r>
      <w:r>
        <w:rPr>
          <w:szCs w:val="20"/>
          <w:lang w:val="ru-RU"/>
        </w:rPr>
        <w:t>справочная информация и обоснование</w:t>
      </w:r>
      <w:r w:rsidRPr="00095BD8">
        <w:rPr>
          <w:szCs w:val="20"/>
          <w:lang w:val="ru-RU"/>
        </w:rPr>
        <w:t>)</w:t>
      </w:r>
    </w:p>
    <w:p w:rsidR="00A73B60" w:rsidRPr="00095BD8" w:rsidRDefault="00A73B60" w:rsidP="00A73B60">
      <w:pPr>
        <w:pStyle w:val="numrationa"/>
        <w:numPr>
          <w:ilvl w:val="0"/>
          <w:numId w:val="47"/>
        </w:numPr>
        <w:rPr>
          <w:szCs w:val="20"/>
          <w:lang w:val="ru-RU"/>
        </w:rPr>
      </w:pPr>
      <w:r>
        <w:rPr>
          <w:szCs w:val="20"/>
          <w:lang w:val="ru-RU"/>
        </w:rPr>
        <w:t>Пункт</w:t>
      </w:r>
      <w:r w:rsidRPr="00095BD8">
        <w:rPr>
          <w:szCs w:val="20"/>
          <w:lang w:val="ru-RU"/>
        </w:rPr>
        <w:t xml:space="preserve"> 14 (</w:t>
      </w:r>
      <w:r>
        <w:rPr>
          <w:szCs w:val="20"/>
          <w:lang w:val="ru-RU"/>
        </w:rPr>
        <w:t>цели и ожидаемые результаты</w:t>
      </w:r>
      <w:r w:rsidRPr="00095BD8">
        <w:rPr>
          <w:szCs w:val="20"/>
          <w:lang w:val="ru-RU"/>
        </w:rPr>
        <w:t>)</w:t>
      </w:r>
    </w:p>
    <w:p w:rsidR="00A73B60" w:rsidRDefault="00A73B60" w:rsidP="00A73B60">
      <w:pPr>
        <w:pStyle w:val="numrationa"/>
        <w:numPr>
          <w:ilvl w:val="0"/>
          <w:numId w:val="47"/>
        </w:numPr>
        <w:rPr>
          <w:szCs w:val="20"/>
          <w:lang w:val="en-GB"/>
        </w:rPr>
      </w:pPr>
      <w:r>
        <w:rPr>
          <w:szCs w:val="20"/>
          <w:lang w:val="ru-RU"/>
        </w:rPr>
        <w:t>Пункт</w:t>
      </w:r>
      <w:r>
        <w:rPr>
          <w:szCs w:val="20"/>
          <w:lang w:val="en-GB"/>
        </w:rPr>
        <w:t xml:space="preserve"> 15 (</w:t>
      </w:r>
      <w:r>
        <w:rPr>
          <w:szCs w:val="20"/>
          <w:lang w:val="ru-RU"/>
        </w:rPr>
        <w:t>мероприятия</w:t>
      </w:r>
      <w:r>
        <w:rPr>
          <w:szCs w:val="20"/>
          <w:lang w:val="en-GB"/>
        </w:rPr>
        <w:t>)</w:t>
      </w:r>
    </w:p>
    <w:p w:rsidR="00A73B60" w:rsidRDefault="00A73B60" w:rsidP="00A73B60">
      <w:pPr>
        <w:pStyle w:val="numrationa"/>
        <w:numPr>
          <w:ilvl w:val="0"/>
          <w:numId w:val="47"/>
        </w:numPr>
        <w:rPr>
          <w:szCs w:val="20"/>
          <w:lang w:val="en-GB"/>
        </w:rPr>
      </w:pPr>
      <w:r>
        <w:rPr>
          <w:szCs w:val="20"/>
          <w:lang w:val="ru-RU"/>
        </w:rPr>
        <w:t>Пункт</w:t>
      </w:r>
      <w:r>
        <w:rPr>
          <w:szCs w:val="20"/>
          <w:lang w:val="en-GB"/>
        </w:rPr>
        <w:t xml:space="preserve"> 16 (</w:t>
      </w:r>
      <w:r w:rsidR="00F43166">
        <w:rPr>
          <w:szCs w:val="20"/>
          <w:lang w:val="ru-RU"/>
        </w:rPr>
        <w:t>график мероприятий</w:t>
      </w:r>
      <w:r>
        <w:rPr>
          <w:szCs w:val="20"/>
          <w:lang w:val="en-GB"/>
        </w:rPr>
        <w:t>)</w:t>
      </w:r>
    </w:p>
    <w:p w:rsidR="00A73B60" w:rsidRDefault="00A73B60" w:rsidP="00A73B60">
      <w:pPr>
        <w:pStyle w:val="numrationa"/>
        <w:numPr>
          <w:ilvl w:val="0"/>
          <w:numId w:val="47"/>
        </w:numPr>
        <w:rPr>
          <w:szCs w:val="20"/>
          <w:lang w:val="en-GB"/>
        </w:rPr>
      </w:pPr>
      <w:r>
        <w:rPr>
          <w:szCs w:val="20"/>
          <w:lang w:val="ru-RU"/>
        </w:rPr>
        <w:t>Пункт</w:t>
      </w:r>
      <w:r>
        <w:rPr>
          <w:szCs w:val="20"/>
          <w:lang w:val="en-GB"/>
        </w:rPr>
        <w:t xml:space="preserve"> 17 (</w:t>
      </w:r>
      <w:r>
        <w:rPr>
          <w:szCs w:val="20"/>
          <w:lang w:val="ru-RU"/>
        </w:rPr>
        <w:t>бюджет</w:t>
      </w:r>
      <w:r>
        <w:rPr>
          <w:szCs w:val="20"/>
          <w:lang w:val="en-GB"/>
        </w:rPr>
        <w:t>)</w:t>
      </w:r>
    </w:p>
    <w:p w:rsidR="00A73B60" w:rsidRPr="00DD2936" w:rsidRDefault="00A73B60" w:rsidP="00A73B60">
      <w:pPr>
        <w:pStyle w:val="numrationa"/>
        <w:numPr>
          <w:ilvl w:val="0"/>
          <w:numId w:val="47"/>
        </w:numPr>
        <w:rPr>
          <w:szCs w:val="20"/>
          <w:lang w:val="ru-RU"/>
        </w:rPr>
      </w:pPr>
      <w:r>
        <w:rPr>
          <w:szCs w:val="20"/>
          <w:lang w:val="ru-RU"/>
        </w:rPr>
        <w:t>Пункт</w:t>
      </w:r>
      <w:r w:rsidRPr="00DD2936">
        <w:rPr>
          <w:szCs w:val="20"/>
          <w:lang w:val="ru-RU"/>
        </w:rPr>
        <w:t xml:space="preserve"> 19 (</w:t>
      </w:r>
      <w:r>
        <w:rPr>
          <w:szCs w:val="20"/>
          <w:lang w:val="ru-RU"/>
        </w:rPr>
        <w:t>организация-исполнитель и стратегия</w:t>
      </w:r>
      <w:r w:rsidRPr="00DD2936">
        <w:rPr>
          <w:szCs w:val="20"/>
          <w:lang w:val="ru-RU"/>
        </w:rPr>
        <w:t>)</w:t>
      </w:r>
    </w:p>
    <w:p w:rsidR="00A73B60" w:rsidRPr="008C47AB" w:rsidRDefault="00A73B60" w:rsidP="00A73B60">
      <w:pPr>
        <w:pStyle w:val="numrationa"/>
        <w:numPr>
          <w:ilvl w:val="0"/>
          <w:numId w:val="47"/>
        </w:numPr>
        <w:rPr>
          <w:szCs w:val="20"/>
          <w:lang w:val="ru-RU"/>
        </w:rPr>
      </w:pPr>
      <w:r>
        <w:rPr>
          <w:szCs w:val="20"/>
          <w:lang w:val="ru-RU"/>
        </w:rPr>
        <w:t>Пункт</w:t>
      </w:r>
      <w:r w:rsidRPr="008C47AB">
        <w:rPr>
          <w:szCs w:val="20"/>
          <w:lang w:val="ru-RU"/>
        </w:rPr>
        <w:t xml:space="preserve"> 21 (</w:t>
      </w:r>
      <w:r>
        <w:rPr>
          <w:szCs w:val="20"/>
          <w:lang w:val="ru-RU"/>
        </w:rPr>
        <w:t>мониторинг, представление отчетов и оценка</w:t>
      </w:r>
      <w:r w:rsidRPr="008C47AB">
        <w:rPr>
          <w:szCs w:val="20"/>
          <w:lang w:val="ru-RU"/>
        </w:rPr>
        <w:t>)</w:t>
      </w:r>
    </w:p>
    <w:p w:rsidR="00A73B60" w:rsidRDefault="00A73B60" w:rsidP="00A73B60">
      <w:pPr>
        <w:pStyle w:val="numrationa"/>
        <w:ind w:left="851" w:firstLine="0"/>
        <w:rPr>
          <w:szCs w:val="20"/>
          <w:lang w:val="en-GB"/>
        </w:rPr>
      </w:pPr>
      <w:r>
        <w:rPr>
          <w:szCs w:val="20"/>
          <w:lang w:val="ru-RU"/>
        </w:rPr>
        <w:t>Какие</w:t>
      </w:r>
      <w:r w:rsidRPr="00A436E2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пункты</w:t>
      </w:r>
      <w:r w:rsidRPr="00A436E2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формы</w:t>
      </w:r>
      <w:r w:rsidRPr="00A436E2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заявки</w:t>
      </w:r>
      <w:r w:rsidRPr="00A436E2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являются</w:t>
      </w:r>
      <w:r w:rsidRPr="00A436E2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самыми</w:t>
      </w:r>
      <w:r w:rsidRPr="00A436E2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важными</w:t>
      </w:r>
      <w:r w:rsidRPr="00A436E2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при определении соответствия критерию </w:t>
      </w:r>
      <w:r>
        <w:rPr>
          <w:szCs w:val="20"/>
          <w:lang w:val="en-GB"/>
        </w:rPr>
        <w:t>A.3?</w:t>
      </w:r>
    </w:p>
    <w:p w:rsidR="00A73B60" w:rsidRDefault="00A73B60" w:rsidP="00A73B60">
      <w:pPr>
        <w:pStyle w:val="numrationa"/>
        <w:numPr>
          <w:ilvl w:val="0"/>
          <w:numId w:val="46"/>
        </w:numPr>
        <w:rPr>
          <w:szCs w:val="20"/>
          <w:lang w:val="en-GB"/>
        </w:rPr>
      </w:pPr>
      <w:r>
        <w:rPr>
          <w:szCs w:val="20"/>
          <w:lang w:val="ru-RU"/>
        </w:rPr>
        <w:t>Пункты</w:t>
      </w:r>
      <w:r>
        <w:rPr>
          <w:szCs w:val="20"/>
          <w:lang w:val="en-GB"/>
        </w:rPr>
        <w:t xml:space="preserve"> 14, 15, 16 </w:t>
      </w:r>
      <w:r>
        <w:rPr>
          <w:szCs w:val="20"/>
          <w:lang w:val="ru-RU"/>
        </w:rPr>
        <w:t>и</w:t>
      </w:r>
      <w:r>
        <w:rPr>
          <w:szCs w:val="20"/>
          <w:lang w:val="en-GB"/>
        </w:rPr>
        <w:t xml:space="preserve"> 17.</w:t>
      </w:r>
    </w:p>
    <w:p w:rsidR="00A73B60" w:rsidRPr="00D85671" w:rsidRDefault="00A73B60" w:rsidP="00A73B60">
      <w:pPr>
        <w:pStyle w:val="numrationa"/>
        <w:numPr>
          <w:ilvl w:val="0"/>
          <w:numId w:val="46"/>
        </w:numPr>
        <w:rPr>
          <w:szCs w:val="20"/>
          <w:lang w:val="en-GB"/>
        </w:rPr>
      </w:pPr>
      <w:r>
        <w:rPr>
          <w:szCs w:val="20"/>
          <w:lang w:val="ru-RU"/>
        </w:rPr>
        <w:t>Пункты</w:t>
      </w:r>
      <w:r>
        <w:rPr>
          <w:szCs w:val="20"/>
          <w:lang w:val="en-GB"/>
        </w:rPr>
        <w:t xml:space="preserve"> 13, 15, 17 </w:t>
      </w:r>
      <w:r>
        <w:rPr>
          <w:szCs w:val="20"/>
          <w:lang w:val="ru-RU"/>
        </w:rPr>
        <w:t>и</w:t>
      </w:r>
      <w:r>
        <w:rPr>
          <w:szCs w:val="20"/>
          <w:lang w:val="en-GB"/>
        </w:rPr>
        <w:t xml:space="preserve"> 19.</w:t>
      </w:r>
    </w:p>
    <w:p w:rsidR="00A73B60" w:rsidRDefault="00A73B60" w:rsidP="00A73B60">
      <w:pPr>
        <w:pStyle w:val="numrationa"/>
        <w:numPr>
          <w:ilvl w:val="0"/>
          <w:numId w:val="46"/>
        </w:numPr>
        <w:rPr>
          <w:szCs w:val="20"/>
          <w:lang w:val="en-GB"/>
        </w:rPr>
      </w:pPr>
      <w:r>
        <w:rPr>
          <w:szCs w:val="20"/>
          <w:lang w:val="ru-RU"/>
        </w:rPr>
        <w:t>Пункты</w:t>
      </w:r>
      <w:r>
        <w:rPr>
          <w:szCs w:val="20"/>
          <w:lang w:val="en-GB"/>
        </w:rPr>
        <w:t xml:space="preserve"> 13, 14, 15, 17 </w:t>
      </w:r>
      <w:r>
        <w:rPr>
          <w:szCs w:val="20"/>
          <w:lang w:val="ru-RU"/>
        </w:rPr>
        <w:t>и</w:t>
      </w:r>
      <w:r>
        <w:rPr>
          <w:szCs w:val="20"/>
          <w:lang w:val="en-GB"/>
        </w:rPr>
        <w:t xml:space="preserve"> 19.</w:t>
      </w:r>
    </w:p>
    <w:p w:rsidR="00A73B60" w:rsidRPr="00A436E2" w:rsidRDefault="00A73B60" w:rsidP="00A73B60">
      <w:pPr>
        <w:pStyle w:val="numrationa"/>
        <w:numPr>
          <w:ilvl w:val="0"/>
          <w:numId w:val="46"/>
        </w:numPr>
        <w:rPr>
          <w:szCs w:val="20"/>
          <w:lang w:val="ru-RU"/>
        </w:rPr>
      </w:pPr>
      <w:r>
        <w:rPr>
          <w:szCs w:val="20"/>
          <w:lang w:val="ru-RU"/>
        </w:rPr>
        <w:t>Все эти пункты, но не иные</w:t>
      </w:r>
      <w:r w:rsidRPr="00A436E2">
        <w:rPr>
          <w:szCs w:val="20"/>
          <w:lang w:val="ru-RU"/>
        </w:rPr>
        <w:t>.</w:t>
      </w:r>
    </w:p>
    <w:p w:rsidR="008716EF" w:rsidRPr="00A73B60" w:rsidRDefault="00A73B60" w:rsidP="00A73B60">
      <w:pPr>
        <w:pStyle w:val="numrationa"/>
        <w:numPr>
          <w:ilvl w:val="0"/>
          <w:numId w:val="46"/>
        </w:numPr>
        <w:rPr>
          <w:szCs w:val="20"/>
          <w:lang w:val="ru-RU"/>
        </w:rPr>
      </w:pPr>
      <w:r>
        <w:rPr>
          <w:szCs w:val="20"/>
          <w:lang w:val="ru-RU"/>
        </w:rPr>
        <w:t>Все эти пункты, а также иные, например, пункт 18 (участие сообществ) и пункт 20 (партнеры).</w:t>
      </w:r>
    </w:p>
    <w:p w:rsidR="005C60EE" w:rsidRPr="00473682" w:rsidRDefault="007176E5" w:rsidP="008551E9">
      <w:pPr>
        <w:pStyle w:val="Box"/>
        <w:shd w:val="clear" w:color="auto" w:fill="F2F2F2" w:themeFill="background1" w:themeFillShade="F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Правильный</w:t>
      </w:r>
      <w:r w:rsidRPr="00F4316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ответ</w:t>
      </w:r>
      <w:r w:rsidR="008551E9" w:rsidRPr="00F43166">
        <w:rPr>
          <w:sz w:val="20"/>
          <w:szCs w:val="20"/>
          <w:lang w:val="ru-RU"/>
        </w:rPr>
        <w:t xml:space="preserve"> (</w:t>
      </w:r>
      <w:r w:rsidR="008551E9" w:rsidRPr="00911EE4">
        <w:rPr>
          <w:sz w:val="20"/>
          <w:szCs w:val="20"/>
          <w:lang w:val="en-GB"/>
        </w:rPr>
        <w:t>e</w:t>
      </w:r>
      <w:r w:rsidR="008551E9" w:rsidRPr="00F43166">
        <w:rPr>
          <w:sz w:val="20"/>
          <w:szCs w:val="20"/>
          <w:lang w:val="ru-RU"/>
        </w:rPr>
        <w:t xml:space="preserve">) – </w:t>
      </w:r>
      <w:r w:rsidR="00E450AC">
        <w:rPr>
          <w:sz w:val="20"/>
          <w:szCs w:val="20"/>
          <w:lang w:val="ru-RU"/>
        </w:rPr>
        <w:t>критерий</w:t>
      </w:r>
      <w:r w:rsidR="00E450AC" w:rsidRPr="00F43166">
        <w:rPr>
          <w:sz w:val="20"/>
          <w:szCs w:val="20"/>
          <w:lang w:val="ru-RU"/>
        </w:rPr>
        <w:t xml:space="preserve"> </w:t>
      </w:r>
      <w:r w:rsidR="008551E9" w:rsidRPr="00911EE4">
        <w:rPr>
          <w:sz w:val="20"/>
          <w:szCs w:val="20"/>
          <w:lang w:val="en-GB"/>
        </w:rPr>
        <w:t>A</w:t>
      </w:r>
      <w:r w:rsidR="008551E9" w:rsidRPr="00F43166">
        <w:rPr>
          <w:sz w:val="20"/>
          <w:szCs w:val="20"/>
          <w:lang w:val="ru-RU"/>
        </w:rPr>
        <w:t xml:space="preserve">.3 </w:t>
      </w:r>
      <w:r w:rsidR="00E450AC">
        <w:rPr>
          <w:sz w:val="20"/>
          <w:szCs w:val="20"/>
          <w:lang w:val="ru-RU"/>
        </w:rPr>
        <w:t>охватывает</w:t>
      </w:r>
      <w:r w:rsidR="00E450AC" w:rsidRPr="00F43166">
        <w:rPr>
          <w:sz w:val="20"/>
          <w:szCs w:val="20"/>
          <w:lang w:val="ru-RU"/>
        </w:rPr>
        <w:t xml:space="preserve"> </w:t>
      </w:r>
      <w:r w:rsidR="00E450AC">
        <w:rPr>
          <w:sz w:val="20"/>
          <w:szCs w:val="20"/>
          <w:lang w:val="ru-RU"/>
        </w:rPr>
        <w:t>практически</w:t>
      </w:r>
      <w:r w:rsidR="00E450AC" w:rsidRPr="00F43166">
        <w:rPr>
          <w:sz w:val="20"/>
          <w:szCs w:val="20"/>
          <w:lang w:val="ru-RU"/>
        </w:rPr>
        <w:t xml:space="preserve"> </w:t>
      </w:r>
      <w:r w:rsidR="00E450AC">
        <w:rPr>
          <w:sz w:val="20"/>
          <w:szCs w:val="20"/>
          <w:lang w:val="ru-RU"/>
        </w:rPr>
        <w:t>все</w:t>
      </w:r>
      <w:r w:rsidR="00E450AC" w:rsidRPr="00F43166">
        <w:rPr>
          <w:sz w:val="20"/>
          <w:szCs w:val="20"/>
          <w:lang w:val="ru-RU"/>
        </w:rPr>
        <w:t xml:space="preserve"> </w:t>
      </w:r>
      <w:r w:rsidR="000A7946">
        <w:rPr>
          <w:sz w:val="20"/>
          <w:szCs w:val="20"/>
          <w:lang w:val="ru-RU"/>
        </w:rPr>
        <w:t>пункты</w:t>
      </w:r>
      <w:r w:rsidR="000A7946" w:rsidRPr="00F43166">
        <w:rPr>
          <w:sz w:val="20"/>
          <w:szCs w:val="20"/>
          <w:lang w:val="ru-RU"/>
        </w:rPr>
        <w:t xml:space="preserve"> </w:t>
      </w:r>
      <w:r w:rsidR="000A7946">
        <w:rPr>
          <w:sz w:val="20"/>
          <w:szCs w:val="20"/>
          <w:lang w:val="ru-RU"/>
        </w:rPr>
        <w:t>формы</w:t>
      </w:r>
      <w:r w:rsidR="000A7946" w:rsidRPr="00F43166">
        <w:rPr>
          <w:sz w:val="20"/>
          <w:szCs w:val="20"/>
          <w:lang w:val="ru-RU"/>
        </w:rPr>
        <w:t xml:space="preserve"> </w:t>
      </w:r>
      <w:r w:rsidR="008551E9" w:rsidRPr="00911EE4">
        <w:rPr>
          <w:sz w:val="20"/>
          <w:szCs w:val="20"/>
          <w:lang w:val="en-GB"/>
        </w:rPr>
        <w:t>ICH</w:t>
      </w:r>
      <w:r w:rsidR="008551E9" w:rsidRPr="00F43166">
        <w:rPr>
          <w:sz w:val="20"/>
          <w:szCs w:val="20"/>
          <w:lang w:val="ru-RU"/>
        </w:rPr>
        <w:t xml:space="preserve">-04. </w:t>
      </w:r>
      <w:r w:rsidR="000A7946">
        <w:rPr>
          <w:sz w:val="20"/>
          <w:szCs w:val="20"/>
          <w:lang w:val="ru-RU"/>
        </w:rPr>
        <w:t>Принимая</w:t>
      </w:r>
      <w:r w:rsidR="000A7946" w:rsidRPr="00F43166">
        <w:rPr>
          <w:sz w:val="20"/>
          <w:szCs w:val="20"/>
          <w:lang w:val="ru-RU"/>
        </w:rPr>
        <w:t xml:space="preserve"> </w:t>
      </w:r>
      <w:r w:rsidR="000A7946">
        <w:rPr>
          <w:sz w:val="20"/>
          <w:szCs w:val="20"/>
          <w:lang w:val="ru-RU"/>
        </w:rPr>
        <w:t>решение</w:t>
      </w:r>
      <w:r w:rsidR="000A7946" w:rsidRPr="00F43166">
        <w:rPr>
          <w:sz w:val="20"/>
          <w:szCs w:val="20"/>
          <w:lang w:val="ru-RU"/>
        </w:rPr>
        <w:t xml:space="preserve"> </w:t>
      </w:r>
      <w:r w:rsidR="000A7946">
        <w:rPr>
          <w:sz w:val="20"/>
          <w:szCs w:val="20"/>
          <w:lang w:val="ru-RU"/>
        </w:rPr>
        <w:t>о</w:t>
      </w:r>
      <w:r w:rsidR="000A7946" w:rsidRPr="00F43166">
        <w:rPr>
          <w:sz w:val="20"/>
          <w:szCs w:val="20"/>
          <w:lang w:val="ru-RU"/>
        </w:rPr>
        <w:t xml:space="preserve"> </w:t>
      </w:r>
      <w:r w:rsidR="000A7946">
        <w:rPr>
          <w:sz w:val="20"/>
          <w:szCs w:val="20"/>
          <w:lang w:val="ru-RU"/>
        </w:rPr>
        <w:t>том</w:t>
      </w:r>
      <w:r w:rsidR="000A7946" w:rsidRPr="00F43166">
        <w:rPr>
          <w:sz w:val="20"/>
          <w:szCs w:val="20"/>
          <w:lang w:val="ru-RU"/>
        </w:rPr>
        <w:t xml:space="preserve">, </w:t>
      </w:r>
      <w:r w:rsidR="000A7946">
        <w:rPr>
          <w:sz w:val="20"/>
          <w:szCs w:val="20"/>
          <w:lang w:val="ru-RU"/>
        </w:rPr>
        <w:t>насколько</w:t>
      </w:r>
      <w:r w:rsidR="000A7946" w:rsidRPr="00F43166">
        <w:rPr>
          <w:sz w:val="20"/>
          <w:szCs w:val="20"/>
          <w:lang w:val="ru-RU"/>
        </w:rPr>
        <w:t xml:space="preserve"> «</w:t>
      </w:r>
      <w:r w:rsidR="000A7946">
        <w:rPr>
          <w:sz w:val="20"/>
          <w:szCs w:val="20"/>
          <w:lang w:val="ru-RU"/>
        </w:rPr>
        <w:t>предлагаемые</w:t>
      </w:r>
      <w:r w:rsidR="000A7946" w:rsidRPr="00F43166">
        <w:rPr>
          <w:sz w:val="20"/>
          <w:szCs w:val="20"/>
          <w:lang w:val="ru-RU"/>
        </w:rPr>
        <w:t xml:space="preserve"> </w:t>
      </w:r>
      <w:r w:rsidR="000A7946">
        <w:rPr>
          <w:sz w:val="20"/>
          <w:szCs w:val="20"/>
          <w:lang w:val="ru-RU"/>
        </w:rPr>
        <w:t>мероприятия</w:t>
      </w:r>
      <w:r w:rsidR="000A7946" w:rsidRPr="00F43166">
        <w:rPr>
          <w:sz w:val="20"/>
          <w:szCs w:val="20"/>
          <w:lang w:val="ru-RU"/>
        </w:rPr>
        <w:t xml:space="preserve"> </w:t>
      </w:r>
      <w:r w:rsidR="000A7946">
        <w:rPr>
          <w:sz w:val="20"/>
          <w:szCs w:val="20"/>
          <w:lang w:val="ru-RU"/>
        </w:rPr>
        <w:t>хорошо</w:t>
      </w:r>
      <w:r w:rsidR="000A7946" w:rsidRPr="00F43166">
        <w:rPr>
          <w:sz w:val="20"/>
          <w:szCs w:val="20"/>
          <w:lang w:val="ru-RU"/>
        </w:rPr>
        <w:t xml:space="preserve"> </w:t>
      </w:r>
      <w:r w:rsidR="000A7946">
        <w:rPr>
          <w:sz w:val="20"/>
          <w:szCs w:val="20"/>
          <w:lang w:val="ru-RU"/>
        </w:rPr>
        <w:t>продуманы</w:t>
      </w:r>
      <w:r w:rsidR="000A7946" w:rsidRPr="00F43166">
        <w:rPr>
          <w:sz w:val="20"/>
          <w:szCs w:val="20"/>
          <w:lang w:val="ru-RU"/>
        </w:rPr>
        <w:t xml:space="preserve"> </w:t>
      </w:r>
      <w:r w:rsidR="000A7946">
        <w:rPr>
          <w:sz w:val="20"/>
          <w:szCs w:val="20"/>
          <w:lang w:val="ru-RU"/>
        </w:rPr>
        <w:t>и</w:t>
      </w:r>
      <w:r w:rsidR="000A7946" w:rsidRPr="00F43166">
        <w:rPr>
          <w:sz w:val="20"/>
          <w:szCs w:val="20"/>
          <w:lang w:val="ru-RU"/>
        </w:rPr>
        <w:t xml:space="preserve"> </w:t>
      </w:r>
      <w:r w:rsidR="000A7946">
        <w:rPr>
          <w:sz w:val="20"/>
          <w:szCs w:val="20"/>
          <w:lang w:val="ru-RU"/>
        </w:rPr>
        <w:t>осуществимы</w:t>
      </w:r>
      <w:r w:rsidR="000A7946" w:rsidRPr="00F43166">
        <w:rPr>
          <w:sz w:val="20"/>
          <w:szCs w:val="20"/>
          <w:lang w:val="ru-RU"/>
        </w:rPr>
        <w:t xml:space="preserve">», </w:t>
      </w:r>
      <w:r w:rsidR="000A7946">
        <w:rPr>
          <w:sz w:val="20"/>
          <w:szCs w:val="20"/>
          <w:lang w:val="ru-RU"/>
        </w:rPr>
        <w:t>Комитет</w:t>
      </w:r>
      <w:r w:rsidR="000A7946" w:rsidRPr="00F43166">
        <w:rPr>
          <w:sz w:val="20"/>
          <w:szCs w:val="20"/>
          <w:lang w:val="ru-RU"/>
        </w:rPr>
        <w:t xml:space="preserve"> </w:t>
      </w:r>
      <w:r w:rsidR="000A7946">
        <w:rPr>
          <w:sz w:val="20"/>
          <w:szCs w:val="20"/>
          <w:lang w:val="ru-RU"/>
        </w:rPr>
        <w:t>не</w:t>
      </w:r>
      <w:r w:rsidR="000A7946" w:rsidRPr="00F43166">
        <w:rPr>
          <w:sz w:val="20"/>
          <w:szCs w:val="20"/>
          <w:lang w:val="ru-RU"/>
        </w:rPr>
        <w:t xml:space="preserve"> </w:t>
      </w:r>
      <w:r w:rsidR="000A7946">
        <w:rPr>
          <w:sz w:val="20"/>
          <w:szCs w:val="20"/>
          <w:lang w:val="ru-RU"/>
        </w:rPr>
        <w:t>может</w:t>
      </w:r>
      <w:r w:rsidR="000A7946" w:rsidRPr="00F43166">
        <w:rPr>
          <w:sz w:val="20"/>
          <w:szCs w:val="20"/>
          <w:lang w:val="ru-RU"/>
        </w:rPr>
        <w:t xml:space="preserve"> </w:t>
      </w:r>
      <w:r w:rsidR="000A7946">
        <w:rPr>
          <w:sz w:val="20"/>
          <w:szCs w:val="20"/>
          <w:lang w:val="ru-RU"/>
        </w:rPr>
        <w:t>ограничить</w:t>
      </w:r>
      <w:r w:rsidR="000A7946" w:rsidRPr="00F43166">
        <w:rPr>
          <w:sz w:val="20"/>
          <w:szCs w:val="20"/>
          <w:lang w:val="ru-RU"/>
        </w:rPr>
        <w:t xml:space="preserve"> </w:t>
      </w:r>
      <w:r w:rsidR="000A7946">
        <w:rPr>
          <w:sz w:val="20"/>
          <w:szCs w:val="20"/>
          <w:lang w:val="ru-RU"/>
        </w:rPr>
        <w:t>свою</w:t>
      </w:r>
      <w:r w:rsidR="000A7946" w:rsidRPr="00F43166">
        <w:rPr>
          <w:sz w:val="20"/>
          <w:szCs w:val="20"/>
          <w:lang w:val="ru-RU"/>
        </w:rPr>
        <w:t xml:space="preserve"> </w:t>
      </w:r>
      <w:r w:rsidR="000A7946">
        <w:rPr>
          <w:sz w:val="20"/>
          <w:szCs w:val="20"/>
          <w:lang w:val="ru-RU"/>
        </w:rPr>
        <w:t>компетенцию</w:t>
      </w:r>
      <w:r w:rsidR="000A7946" w:rsidRPr="00F43166">
        <w:rPr>
          <w:sz w:val="20"/>
          <w:szCs w:val="20"/>
          <w:lang w:val="ru-RU"/>
        </w:rPr>
        <w:t xml:space="preserve"> </w:t>
      </w:r>
      <w:r w:rsidR="000A7946">
        <w:rPr>
          <w:sz w:val="20"/>
          <w:szCs w:val="20"/>
          <w:lang w:val="ru-RU"/>
        </w:rPr>
        <w:t>пунктом</w:t>
      </w:r>
      <w:r w:rsidR="000A7946" w:rsidRPr="00F43166">
        <w:rPr>
          <w:sz w:val="20"/>
          <w:szCs w:val="20"/>
          <w:lang w:val="ru-RU"/>
        </w:rPr>
        <w:t xml:space="preserve"> 15 (</w:t>
      </w:r>
      <w:r w:rsidR="000A7946">
        <w:rPr>
          <w:sz w:val="20"/>
          <w:szCs w:val="20"/>
          <w:lang w:val="ru-RU"/>
        </w:rPr>
        <w:t>мероприятия</w:t>
      </w:r>
      <w:r w:rsidR="000A7946" w:rsidRPr="00F43166">
        <w:rPr>
          <w:sz w:val="20"/>
          <w:szCs w:val="20"/>
          <w:lang w:val="ru-RU"/>
        </w:rPr>
        <w:t>)</w:t>
      </w:r>
      <w:r w:rsidR="008B47EE" w:rsidRPr="00F43166">
        <w:rPr>
          <w:sz w:val="20"/>
          <w:szCs w:val="20"/>
          <w:lang w:val="ru-RU"/>
        </w:rPr>
        <w:t xml:space="preserve">, </w:t>
      </w:r>
      <w:r w:rsidR="008B47EE">
        <w:rPr>
          <w:sz w:val="20"/>
          <w:szCs w:val="20"/>
          <w:lang w:val="ru-RU"/>
        </w:rPr>
        <w:t>даже</w:t>
      </w:r>
      <w:r w:rsidR="008B47EE" w:rsidRPr="00F43166">
        <w:rPr>
          <w:sz w:val="20"/>
          <w:szCs w:val="20"/>
          <w:lang w:val="ru-RU"/>
        </w:rPr>
        <w:t xml:space="preserve"> </w:t>
      </w:r>
      <w:r w:rsidR="008B47EE">
        <w:rPr>
          <w:sz w:val="20"/>
          <w:szCs w:val="20"/>
          <w:lang w:val="ru-RU"/>
        </w:rPr>
        <w:t>если</w:t>
      </w:r>
      <w:r w:rsidR="008B47EE" w:rsidRPr="00F43166">
        <w:rPr>
          <w:sz w:val="20"/>
          <w:szCs w:val="20"/>
          <w:lang w:val="ru-RU"/>
        </w:rPr>
        <w:t xml:space="preserve"> </w:t>
      </w:r>
      <w:r w:rsidR="008B47EE">
        <w:rPr>
          <w:sz w:val="20"/>
          <w:szCs w:val="20"/>
          <w:lang w:val="ru-RU"/>
        </w:rPr>
        <w:t>к</w:t>
      </w:r>
      <w:r w:rsidR="008B47EE" w:rsidRPr="00F43166">
        <w:rPr>
          <w:sz w:val="20"/>
          <w:szCs w:val="20"/>
          <w:lang w:val="ru-RU"/>
        </w:rPr>
        <w:t xml:space="preserve"> </w:t>
      </w:r>
      <w:r w:rsidR="008B47EE">
        <w:rPr>
          <w:sz w:val="20"/>
          <w:szCs w:val="20"/>
          <w:lang w:val="ru-RU"/>
        </w:rPr>
        <w:t>нему</w:t>
      </w:r>
      <w:r w:rsidR="008B47EE" w:rsidRPr="00F43166">
        <w:rPr>
          <w:sz w:val="20"/>
          <w:szCs w:val="20"/>
          <w:lang w:val="ru-RU"/>
        </w:rPr>
        <w:t xml:space="preserve"> </w:t>
      </w:r>
      <w:r w:rsidR="008B47EE">
        <w:rPr>
          <w:sz w:val="20"/>
          <w:szCs w:val="20"/>
          <w:lang w:val="ru-RU"/>
        </w:rPr>
        <w:t>добавить</w:t>
      </w:r>
      <w:r w:rsidR="008B47EE" w:rsidRPr="00F43166">
        <w:rPr>
          <w:sz w:val="20"/>
          <w:szCs w:val="20"/>
          <w:lang w:val="ru-RU"/>
        </w:rPr>
        <w:t xml:space="preserve"> </w:t>
      </w:r>
      <w:r w:rsidR="008B47EE">
        <w:rPr>
          <w:sz w:val="20"/>
          <w:szCs w:val="20"/>
          <w:lang w:val="ru-RU"/>
        </w:rPr>
        <w:t>пункт</w:t>
      </w:r>
      <w:r w:rsidR="008B47EE" w:rsidRPr="00F43166">
        <w:rPr>
          <w:sz w:val="20"/>
          <w:szCs w:val="20"/>
          <w:lang w:val="ru-RU"/>
        </w:rPr>
        <w:t xml:space="preserve"> 16 (</w:t>
      </w:r>
      <w:r w:rsidR="00F43166">
        <w:rPr>
          <w:sz w:val="20"/>
          <w:szCs w:val="20"/>
          <w:lang w:val="ru-RU"/>
        </w:rPr>
        <w:t>график мероприятий</w:t>
      </w:r>
      <w:r w:rsidR="00982AA4" w:rsidRPr="00F43166">
        <w:rPr>
          <w:sz w:val="20"/>
          <w:szCs w:val="20"/>
          <w:lang w:val="ru-RU"/>
        </w:rPr>
        <w:t xml:space="preserve">) </w:t>
      </w:r>
      <w:r w:rsidR="00982AA4">
        <w:rPr>
          <w:sz w:val="20"/>
          <w:szCs w:val="20"/>
          <w:lang w:val="ru-RU"/>
        </w:rPr>
        <w:t>и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пункт</w:t>
      </w:r>
      <w:r w:rsidR="00982AA4" w:rsidRPr="00F43166">
        <w:rPr>
          <w:sz w:val="20"/>
          <w:szCs w:val="20"/>
          <w:lang w:val="ru-RU"/>
        </w:rPr>
        <w:t xml:space="preserve"> 17 (</w:t>
      </w:r>
      <w:r w:rsidR="00982AA4">
        <w:rPr>
          <w:sz w:val="20"/>
          <w:szCs w:val="20"/>
          <w:lang w:val="ru-RU"/>
        </w:rPr>
        <w:t>бюджет</w:t>
      </w:r>
      <w:r w:rsidR="00982AA4" w:rsidRPr="00F43166">
        <w:rPr>
          <w:sz w:val="20"/>
          <w:szCs w:val="20"/>
          <w:lang w:val="ru-RU"/>
        </w:rPr>
        <w:t xml:space="preserve">). </w:t>
      </w:r>
      <w:r w:rsidR="00982AA4">
        <w:rPr>
          <w:sz w:val="20"/>
          <w:szCs w:val="20"/>
          <w:lang w:val="ru-RU"/>
        </w:rPr>
        <w:t>На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самом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деле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этот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критерий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относится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ко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всей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заявке</w:t>
      </w:r>
      <w:r w:rsidR="00982AA4" w:rsidRPr="00F43166">
        <w:rPr>
          <w:sz w:val="20"/>
          <w:szCs w:val="20"/>
          <w:lang w:val="ru-RU"/>
        </w:rPr>
        <w:t xml:space="preserve"> – </w:t>
      </w:r>
      <w:r w:rsidR="00982AA4">
        <w:rPr>
          <w:sz w:val="20"/>
          <w:szCs w:val="20"/>
          <w:lang w:val="ru-RU"/>
        </w:rPr>
        <w:t>даже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случайное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замечание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в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относительно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незначительном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пункте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формы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может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породить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серьезные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сомнения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у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экспертов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по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оценке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относительно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того</w:t>
      </w:r>
      <w:r w:rsidR="00982AA4" w:rsidRPr="00F43166">
        <w:rPr>
          <w:sz w:val="20"/>
          <w:szCs w:val="20"/>
          <w:lang w:val="ru-RU"/>
        </w:rPr>
        <w:t xml:space="preserve">, </w:t>
      </w:r>
      <w:r w:rsidR="00982AA4">
        <w:rPr>
          <w:sz w:val="20"/>
          <w:szCs w:val="20"/>
          <w:lang w:val="ru-RU"/>
        </w:rPr>
        <w:t>хорошо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ли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продуманы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и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осуществимы</w:t>
      </w:r>
      <w:r w:rsidR="00982AA4" w:rsidRPr="00F43166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мероприятия</w:t>
      </w:r>
      <w:r w:rsidR="00982AA4" w:rsidRPr="00F43166">
        <w:rPr>
          <w:sz w:val="20"/>
          <w:szCs w:val="20"/>
          <w:lang w:val="ru-RU"/>
        </w:rPr>
        <w:t xml:space="preserve">. </w:t>
      </w:r>
      <w:r w:rsidR="00982AA4">
        <w:rPr>
          <w:sz w:val="20"/>
          <w:szCs w:val="20"/>
          <w:lang w:val="ru-RU"/>
        </w:rPr>
        <w:t>Среди</w:t>
      </w:r>
      <w:r w:rsidR="00982AA4" w:rsidRPr="00473682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критериев</w:t>
      </w:r>
      <w:r w:rsidR="00982AA4" w:rsidRPr="00473682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предоставления</w:t>
      </w:r>
      <w:r w:rsidR="00982AA4" w:rsidRPr="00473682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международной</w:t>
      </w:r>
      <w:r w:rsidR="00982AA4" w:rsidRPr="00473682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помощи</w:t>
      </w:r>
      <w:r w:rsidR="00982AA4" w:rsidRPr="00473682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критерии</w:t>
      </w:r>
      <w:r w:rsidR="00982AA4" w:rsidRPr="00473682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А</w:t>
      </w:r>
      <w:r w:rsidR="00982AA4" w:rsidRPr="00473682">
        <w:rPr>
          <w:sz w:val="20"/>
          <w:szCs w:val="20"/>
          <w:lang w:val="ru-RU"/>
        </w:rPr>
        <w:t>.1 (</w:t>
      </w:r>
      <w:r w:rsidR="00982AA4">
        <w:rPr>
          <w:sz w:val="20"/>
          <w:szCs w:val="20"/>
          <w:lang w:val="ru-RU"/>
        </w:rPr>
        <w:t>участие</w:t>
      </w:r>
      <w:r w:rsidR="00982AA4" w:rsidRPr="00473682">
        <w:rPr>
          <w:sz w:val="20"/>
          <w:szCs w:val="20"/>
          <w:lang w:val="ru-RU"/>
        </w:rPr>
        <w:t xml:space="preserve"> </w:t>
      </w:r>
      <w:r w:rsidR="00982AA4">
        <w:rPr>
          <w:sz w:val="20"/>
          <w:szCs w:val="20"/>
          <w:lang w:val="ru-RU"/>
        </w:rPr>
        <w:t>сообществ</w:t>
      </w:r>
      <w:r w:rsidR="00982AA4" w:rsidRPr="00473682">
        <w:rPr>
          <w:sz w:val="20"/>
          <w:szCs w:val="20"/>
          <w:lang w:val="ru-RU"/>
        </w:rPr>
        <w:t xml:space="preserve">), </w:t>
      </w:r>
      <w:r w:rsidR="008551E9" w:rsidRPr="00911EE4">
        <w:rPr>
          <w:sz w:val="20"/>
          <w:szCs w:val="20"/>
          <w:lang w:val="en-GB"/>
        </w:rPr>
        <w:t>A</w:t>
      </w:r>
      <w:r w:rsidR="008551E9" w:rsidRPr="00473682">
        <w:rPr>
          <w:sz w:val="20"/>
          <w:szCs w:val="20"/>
          <w:lang w:val="ru-RU"/>
        </w:rPr>
        <w:t>.2 (</w:t>
      </w:r>
      <w:r w:rsidR="00473682">
        <w:rPr>
          <w:sz w:val="20"/>
          <w:szCs w:val="20"/>
          <w:lang w:val="ru-RU"/>
        </w:rPr>
        <w:t>обоснованный</w:t>
      </w:r>
      <w:r w:rsidR="00473682" w:rsidRPr="00473682">
        <w:rPr>
          <w:sz w:val="20"/>
          <w:szCs w:val="20"/>
          <w:lang w:val="ru-RU"/>
        </w:rPr>
        <w:t xml:space="preserve"> </w:t>
      </w:r>
      <w:r w:rsidR="00473682">
        <w:rPr>
          <w:sz w:val="20"/>
          <w:szCs w:val="20"/>
          <w:lang w:val="ru-RU"/>
        </w:rPr>
        <w:t>объем</w:t>
      </w:r>
      <w:r w:rsidR="008551E9" w:rsidRPr="00473682">
        <w:rPr>
          <w:sz w:val="20"/>
          <w:szCs w:val="20"/>
          <w:lang w:val="ru-RU"/>
        </w:rPr>
        <w:t xml:space="preserve">) </w:t>
      </w:r>
      <w:r w:rsidR="00473682">
        <w:rPr>
          <w:sz w:val="20"/>
          <w:szCs w:val="20"/>
          <w:lang w:val="ru-RU"/>
        </w:rPr>
        <w:t>и</w:t>
      </w:r>
      <w:r w:rsidR="008551E9" w:rsidRPr="00473682">
        <w:rPr>
          <w:sz w:val="20"/>
          <w:szCs w:val="20"/>
          <w:lang w:val="ru-RU"/>
        </w:rPr>
        <w:t xml:space="preserve"> </w:t>
      </w:r>
      <w:r w:rsidR="008551E9" w:rsidRPr="00911EE4">
        <w:rPr>
          <w:sz w:val="20"/>
          <w:szCs w:val="20"/>
          <w:lang w:val="en-GB"/>
        </w:rPr>
        <w:t>A</w:t>
      </w:r>
      <w:r w:rsidR="008551E9" w:rsidRPr="00473682">
        <w:rPr>
          <w:sz w:val="20"/>
          <w:szCs w:val="20"/>
          <w:lang w:val="ru-RU"/>
        </w:rPr>
        <w:t>.3 (</w:t>
      </w:r>
      <w:r w:rsidR="00473682">
        <w:rPr>
          <w:sz w:val="20"/>
          <w:szCs w:val="20"/>
          <w:lang w:val="ru-RU"/>
        </w:rPr>
        <w:t>мероприятия</w:t>
      </w:r>
      <w:r w:rsidR="008551E9" w:rsidRPr="00473682">
        <w:rPr>
          <w:sz w:val="20"/>
          <w:szCs w:val="20"/>
          <w:lang w:val="ru-RU"/>
        </w:rPr>
        <w:t xml:space="preserve">) </w:t>
      </w:r>
      <w:r w:rsidR="00473682">
        <w:rPr>
          <w:sz w:val="20"/>
          <w:szCs w:val="20"/>
          <w:lang w:val="ru-RU"/>
        </w:rPr>
        <w:t xml:space="preserve">являются в известном смысле </w:t>
      </w:r>
      <w:proofErr w:type="gramStart"/>
      <w:r w:rsidR="00473682">
        <w:rPr>
          <w:sz w:val="20"/>
          <w:szCs w:val="20"/>
          <w:lang w:val="ru-RU"/>
        </w:rPr>
        <w:t>супер-критериями</w:t>
      </w:r>
      <w:proofErr w:type="gramEnd"/>
      <w:r w:rsidR="00473682">
        <w:rPr>
          <w:sz w:val="20"/>
          <w:szCs w:val="20"/>
          <w:lang w:val="ru-RU"/>
        </w:rPr>
        <w:t>, охватывающими всю заявку.</w:t>
      </w:r>
    </w:p>
    <w:bookmarkEnd w:id="0"/>
    <w:bookmarkEnd w:id="1"/>
    <w:bookmarkEnd w:id="2"/>
    <w:p w:rsidR="005C60EE" w:rsidRPr="00473682" w:rsidRDefault="005C60EE" w:rsidP="008716EF">
      <w:pPr>
        <w:rPr>
          <w:sz w:val="20"/>
          <w:szCs w:val="20"/>
          <w:lang w:val="ru-RU"/>
        </w:rPr>
      </w:pPr>
    </w:p>
    <w:sectPr w:rsidR="005C60EE" w:rsidRPr="00473682" w:rsidSect="002708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531" w:bottom="1701" w:left="1531" w:header="737" w:footer="626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8F" w:rsidRDefault="00B3658F" w:rsidP="000A699C">
      <w:pPr>
        <w:spacing w:before="0" w:after="0"/>
      </w:pPr>
      <w:r>
        <w:separator/>
      </w:r>
    </w:p>
  </w:endnote>
  <w:endnote w:type="continuationSeparator" w:id="0">
    <w:p w:rsidR="00B3658F" w:rsidRDefault="00B3658F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Arial Narrow Italic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D4" w:rsidRPr="00593248" w:rsidRDefault="003D6FD4" w:rsidP="001725FC">
    <w:pPr>
      <w:pStyle w:val="a9"/>
      <w:rPr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73600" behindDoc="0" locked="0" layoutInCell="1" allowOverlap="1" wp14:anchorId="500DDF22" wp14:editId="3F360C6B">
          <wp:simplePos x="0" y="0"/>
          <wp:positionH relativeFrom="column">
            <wp:posOffset>2428240</wp:posOffset>
          </wp:positionH>
          <wp:positionV relativeFrom="paragraph">
            <wp:posOffset>-6985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3923">
      <w:rPr>
        <w:noProof/>
        <w:lang w:val="ru-RU" w:eastAsia="ru-RU"/>
      </w:rPr>
      <w:drawing>
        <wp:anchor distT="0" distB="0" distL="114300" distR="114300" simplePos="0" relativeHeight="251661312" behindDoc="0" locked="1" layoutInCell="1" allowOverlap="0" wp14:anchorId="17874262" wp14:editId="3B0A7774">
          <wp:simplePos x="0" y="0"/>
          <wp:positionH relativeFrom="margin">
            <wp:posOffset>-164465</wp:posOffset>
          </wp:positionH>
          <wp:positionV relativeFrom="margin">
            <wp:posOffset>8667115</wp:posOffset>
          </wp:positionV>
          <wp:extent cx="942975" cy="538480"/>
          <wp:effectExtent l="0" t="0" r="0" b="0"/>
          <wp:wrapSquare wrapText="bothSides"/>
          <wp:docPr id="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U054-v1.0-FN-</w:t>
    </w:r>
    <w:r>
      <w:rPr>
        <w:lang w:val="en-US"/>
      </w:rPr>
      <w:t>RU</w:t>
    </w:r>
  </w:p>
  <w:p w:rsidR="003D6FD4" w:rsidRDefault="003D6F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D4" w:rsidRDefault="003D6FD4">
    <w:pPr>
      <w:pStyle w:val="a9"/>
    </w:pPr>
    <w:r>
      <w:rPr>
        <w:noProof/>
        <w:lang w:val="ru-RU" w:eastAsia="ru-RU"/>
      </w:rPr>
      <w:drawing>
        <wp:anchor distT="0" distB="0" distL="114300" distR="114300" simplePos="0" relativeHeight="251675648" behindDoc="0" locked="0" layoutInCell="1" allowOverlap="1" wp14:anchorId="1B956C6B" wp14:editId="4E6CFF17">
          <wp:simplePos x="0" y="0"/>
          <wp:positionH relativeFrom="column">
            <wp:posOffset>2628265</wp:posOffset>
          </wp:positionH>
          <wp:positionV relativeFrom="paragraph">
            <wp:posOffset>-17145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U054-v1.0-FN-</w:t>
    </w:r>
    <w:r>
      <w:rPr>
        <w:lang w:val="en-US"/>
      </w:rPr>
      <w:t>RU</w:t>
    </w:r>
    <w:r>
      <w:tab/>
    </w:r>
    <w:r>
      <w:tab/>
    </w:r>
    <w:r w:rsidRPr="005B7AFC">
      <w:rPr>
        <w:noProof/>
        <w:lang w:val="ru-RU" w:eastAsia="ru-RU"/>
      </w:rPr>
      <w:drawing>
        <wp:anchor distT="0" distB="0" distL="114300" distR="114300" simplePos="0" relativeHeight="251663360" behindDoc="0" locked="1" layoutInCell="1" allowOverlap="0" wp14:anchorId="4682F45D" wp14:editId="28E579EA">
          <wp:simplePos x="0" y="0"/>
          <wp:positionH relativeFrom="margin">
            <wp:posOffset>4792345</wp:posOffset>
          </wp:positionH>
          <wp:positionV relativeFrom="margin">
            <wp:posOffset>8762365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D4" w:rsidRPr="00E13DD2" w:rsidRDefault="003D6FD4" w:rsidP="0085792A">
    <w:pPr>
      <w:pStyle w:val="a9"/>
      <w:rPr>
        <w:szCs w:val="16"/>
      </w:rPr>
    </w:pPr>
    <w:r>
      <w:rPr>
        <w:noProof/>
        <w:lang w:val="ru-RU" w:eastAsia="ru-RU"/>
      </w:rPr>
      <w:drawing>
        <wp:anchor distT="0" distB="0" distL="114300" distR="114300" simplePos="0" relativeHeight="251671552" behindDoc="0" locked="0" layoutInCell="1" allowOverlap="1" wp14:anchorId="0682CF97" wp14:editId="63629591">
          <wp:simplePos x="0" y="0"/>
          <wp:positionH relativeFrom="column">
            <wp:posOffset>2628265</wp:posOffset>
          </wp:positionH>
          <wp:positionV relativeFrom="paragraph">
            <wp:posOffset>31115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U054-v1.0-FN-</w:t>
    </w:r>
    <w:r>
      <w:rPr>
        <w:lang w:val="en-US"/>
      </w:rPr>
      <w:t>RU</w:t>
    </w:r>
    <w:r>
      <w:tab/>
    </w:r>
  </w:p>
  <w:p w:rsidR="003D6FD4" w:rsidRDefault="003D6FD4">
    <w:pPr>
      <w:pStyle w:val="a9"/>
    </w:pPr>
    <w:r>
      <w:tab/>
    </w:r>
    <w:r w:rsidRPr="00473E47">
      <w:rPr>
        <w:noProof/>
        <w:szCs w:val="20"/>
        <w:lang w:val="ru-RU" w:eastAsia="ru-RU"/>
      </w:rPr>
      <w:drawing>
        <wp:anchor distT="0" distB="0" distL="114300" distR="114300" simplePos="0" relativeHeight="251659264" behindDoc="0" locked="1" layoutInCell="1" allowOverlap="0" wp14:anchorId="5810C0FA" wp14:editId="15C826D7">
          <wp:simplePos x="0" y="0"/>
          <wp:positionH relativeFrom="margin">
            <wp:posOffset>4760595</wp:posOffset>
          </wp:positionH>
          <wp:positionV relativeFrom="margin">
            <wp:posOffset>8703945</wp:posOffset>
          </wp:positionV>
          <wp:extent cx="942975" cy="538480"/>
          <wp:effectExtent l="0" t="0" r="0" b="0"/>
          <wp:wrapSquare wrapText="bothSides"/>
          <wp:docPr id="3" name="Image 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8F" w:rsidRDefault="00B3658F" w:rsidP="000A699C">
      <w:pPr>
        <w:spacing w:before="0" w:after="0"/>
      </w:pPr>
      <w:r>
        <w:separator/>
      </w:r>
    </w:p>
  </w:footnote>
  <w:footnote w:type="continuationSeparator" w:id="0">
    <w:p w:rsidR="00B3658F" w:rsidRDefault="00B3658F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D4" w:rsidRDefault="000761DF">
    <w:pPr>
      <w:pStyle w:val="a7"/>
    </w:pPr>
    <w:r>
      <w:rPr>
        <w:rStyle w:val="aff2"/>
      </w:rPr>
      <w:fldChar w:fldCharType="begin"/>
    </w:r>
    <w:r w:rsidR="003D6FD4">
      <w:rPr>
        <w:rStyle w:val="aff2"/>
      </w:rPr>
      <w:instrText xml:space="preserve"> PAGE </w:instrText>
    </w:r>
    <w:r>
      <w:rPr>
        <w:rStyle w:val="aff2"/>
      </w:rPr>
      <w:fldChar w:fldCharType="separate"/>
    </w:r>
    <w:r w:rsidR="000A699A">
      <w:rPr>
        <w:rStyle w:val="aff2"/>
        <w:noProof/>
      </w:rPr>
      <w:t>8</w:t>
    </w:r>
    <w:r>
      <w:rPr>
        <w:rStyle w:val="aff2"/>
      </w:rPr>
      <w:fldChar w:fldCharType="end"/>
    </w:r>
    <w:r w:rsidR="003D6FD4">
      <w:rPr>
        <w:rStyle w:val="aff2"/>
      </w:rPr>
      <w:tab/>
    </w:r>
    <w:r w:rsidR="003D6FD4">
      <w:rPr>
        <w:rStyle w:val="aff2"/>
        <w:lang w:val="ru-RU"/>
      </w:rPr>
      <w:t>Раздел</w:t>
    </w:r>
    <w:r w:rsidR="003D6FD4">
      <w:t xml:space="preserve"> </w:t>
    </w:r>
    <w:r w:rsidR="003D6FD4" w:rsidRPr="00593248">
      <w:rPr>
        <w:lang w:val="ru-RU"/>
      </w:rPr>
      <w:t xml:space="preserve">54: </w:t>
    </w:r>
    <w:r w:rsidR="003D6FD4">
      <w:rPr>
        <w:lang w:val="ru-RU"/>
      </w:rPr>
      <w:t>МП, заключительная сессия</w:t>
    </w:r>
    <w:r w:rsidR="003D6FD4">
      <w:tab/>
    </w:r>
    <w:r w:rsidR="003D6FD4">
      <w:rPr>
        <w:lang w:val="ru-RU"/>
      </w:rPr>
      <w:t xml:space="preserve">Заметки </w:t>
    </w:r>
    <w:proofErr w:type="spellStart"/>
    <w:r w:rsidR="003D6FD4">
      <w:rPr>
        <w:lang w:val="ru-RU"/>
      </w:rPr>
      <w:t>фасилитатора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D4" w:rsidRDefault="003D6FD4">
    <w:pPr>
      <w:pStyle w:val="a7"/>
    </w:pPr>
    <w:r>
      <w:rPr>
        <w:lang w:val="ru-RU"/>
      </w:rPr>
      <w:t>Заметки</w:t>
    </w:r>
    <w:r w:rsidRPr="00593248">
      <w:rPr>
        <w:lang w:val="ru-RU"/>
      </w:rPr>
      <w:t xml:space="preserve"> </w:t>
    </w:r>
    <w:proofErr w:type="spellStart"/>
    <w:r>
      <w:rPr>
        <w:lang w:val="ru-RU"/>
      </w:rPr>
      <w:t>фасилитатора</w:t>
    </w:r>
    <w:proofErr w:type="spellEnd"/>
    <w:r>
      <w:tab/>
    </w:r>
    <w:r>
      <w:rPr>
        <w:lang w:val="ru-RU"/>
      </w:rPr>
      <w:t>Раздел</w:t>
    </w:r>
    <w:r>
      <w:t xml:space="preserve"> </w:t>
    </w:r>
    <w:r w:rsidRPr="00593248">
      <w:rPr>
        <w:lang w:val="ru-RU"/>
      </w:rPr>
      <w:t>54:</w:t>
    </w:r>
    <w:r>
      <w:rPr>
        <w:lang w:val="ru-RU"/>
      </w:rPr>
      <w:t>МП, заключительная сессия</w:t>
    </w:r>
    <w:r>
      <w:tab/>
    </w:r>
    <w:r w:rsidR="000761DF">
      <w:rPr>
        <w:rStyle w:val="aff2"/>
      </w:rPr>
      <w:fldChar w:fldCharType="begin"/>
    </w:r>
    <w:r>
      <w:rPr>
        <w:rStyle w:val="aff2"/>
      </w:rPr>
      <w:instrText xml:space="preserve"> PAGE </w:instrText>
    </w:r>
    <w:r w:rsidR="000761DF">
      <w:rPr>
        <w:rStyle w:val="aff2"/>
      </w:rPr>
      <w:fldChar w:fldCharType="separate"/>
    </w:r>
    <w:r w:rsidR="000A699A">
      <w:rPr>
        <w:rStyle w:val="aff2"/>
        <w:noProof/>
      </w:rPr>
      <w:t>7</w:t>
    </w:r>
    <w:r w:rsidR="000761DF">
      <w:rPr>
        <w:rStyle w:val="aff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D4" w:rsidRPr="001725FC" w:rsidRDefault="003D6FD4" w:rsidP="008D5B8F">
    <w:pPr>
      <w:pStyle w:val="a7"/>
      <w:jc w:val="center"/>
      <w:rPr>
        <w:lang w:val="en-US"/>
      </w:rPr>
    </w:pP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0E063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B93D12"/>
    <w:multiLevelType w:val="hybridMultilevel"/>
    <w:tmpl w:val="E66EBD66"/>
    <w:lvl w:ilvl="0" w:tplc="48ECDC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2371E0D"/>
    <w:multiLevelType w:val="hybridMultilevel"/>
    <w:tmpl w:val="33CEE7D8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4">
    <w:nsid w:val="04B83AAB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7143608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9C73FC2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9FC365C"/>
    <w:multiLevelType w:val="hybridMultilevel"/>
    <w:tmpl w:val="6B924918"/>
    <w:lvl w:ilvl="0" w:tplc="C1E2B056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0">
    <w:nsid w:val="1256326B"/>
    <w:multiLevelType w:val="hybridMultilevel"/>
    <w:tmpl w:val="68D4F7CA"/>
    <w:lvl w:ilvl="0" w:tplc="921240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12E7D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EE61CE4"/>
    <w:multiLevelType w:val="hybridMultilevel"/>
    <w:tmpl w:val="097069BC"/>
    <w:lvl w:ilvl="0" w:tplc="1F52F2B8">
      <w:start w:val="1"/>
      <w:numFmt w:val="lowerRoman"/>
      <w:pStyle w:val="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2262384F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9675EF"/>
    <w:multiLevelType w:val="hybridMultilevel"/>
    <w:tmpl w:val="6B924918"/>
    <w:lvl w:ilvl="0" w:tplc="C1E2B056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70A04"/>
    <w:multiLevelType w:val="hybridMultilevel"/>
    <w:tmpl w:val="29A04122"/>
    <w:lvl w:ilvl="0" w:tplc="A0AEA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77E58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AE7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>
    <w:nsid w:val="430C54A4"/>
    <w:multiLevelType w:val="hybridMultilevel"/>
    <w:tmpl w:val="485E8CD8"/>
    <w:lvl w:ilvl="0" w:tplc="0C0A000F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814E1"/>
    <w:multiLevelType w:val="hybridMultilevel"/>
    <w:tmpl w:val="56D83050"/>
    <w:lvl w:ilvl="0" w:tplc="1C090001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2477AA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27509EB"/>
    <w:multiLevelType w:val="hybridMultilevel"/>
    <w:tmpl w:val="4B2068F8"/>
    <w:lvl w:ilvl="0" w:tplc="C30E87A8">
      <w:start w:val="1"/>
      <w:numFmt w:val="lowerLetter"/>
      <w:pStyle w:val="a0"/>
      <w:lvlText w:val="(%1)"/>
      <w:lvlJc w:val="left"/>
      <w:pPr>
        <w:ind w:left="1429" w:hanging="360"/>
      </w:pPr>
      <w:rPr>
        <w:rFonts w:hint="default"/>
      </w:rPr>
    </w:lvl>
    <w:lvl w:ilvl="1" w:tplc="851C24EE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1A6188"/>
    <w:multiLevelType w:val="hybridMultilevel"/>
    <w:tmpl w:val="5B0A0E78"/>
    <w:lvl w:ilvl="0" w:tplc="2890A610">
      <w:start w:val="5"/>
      <w:numFmt w:val="bullet"/>
      <w:lvlText w:val=""/>
      <w:lvlJc w:val="left"/>
      <w:pPr>
        <w:ind w:left="473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0">
    <w:nsid w:val="57F52235"/>
    <w:multiLevelType w:val="hybridMultilevel"/>
    <w:tmpl w:val="6B924918"/>
    <w:lvl w:ilvl="0" w:tplc="C1E2B056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90B56D6"/>
    <w:multiLevelType w:val="hybridMultilevel"/>
    <w:tmpl w:val="922C26F2"/>
    <w:lvl w:ilvl="0" w:tplc="0C0A0001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F3F23"/>
    <w:multiLevelType w:val="hybridMultilevel"/>
    <w:tmpl w:val="9192F10A"/>
    <w:lvl w:ilvl="0" w:tplc="7038AA5C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5">
    <w:nsid w:val="65A71298"/>
    <w:multiLevelType w:val="hybridMultilevel"/>
    <w:tmpl w:val="291A5306"/>
    <w:lvl w:ilvl="0" w:tplc="04090001">
      <w:start w:val="1"/>
      <w:numFmt w:val="bullet"/>
      <w:pStyle w:val="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67656218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259DE"/>
    <w:multiLevelType w:val="hybridMultilevel"/>
    <w:tmpl w:val="A4E80AF4"/>
    <w:lvl w:ilvl="0" w:tplc="04090001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9C50AE"/>
    <w:multiLevelType w:val="hybridMultilevel"/>
    <w:tmpl w:val="E66EBD66"/>
    <w:lvl w:ilvl="0" w:tplc="48ECDC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D044816"/>
    <w:multiLevelType w:val="hybridMultilevel"/>
    <w:tmpl w:val="BD9EC964"/>
    <w:lvl w:ilvl="0" w:tplc="BA98D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D72A1"/>
    <w:multiLevelType w:val="hybridMultilevel"/>
    <w:tmpl w:val="94D0687E"/>
    <w:lvl w:ilvl="0" w:tplc="7EC028C0">
      <w:start w:val="1"/>
      <w:numFmt w:val="decimal"/>
      <w:lvlText w:val="%1."/>
      <w:lvlJc w:val="left"/>
      <w:pPr>
        <w:ind w:left="720" w:hanging="360"/>
      </w:pPr>
      <w:rPr>
        <w:rFonts w:ascii="Arial" w:hAnsi="Arial" w:cs="Arial Unicode M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65275"/>
    <w:multiLevelType w:val="hybridMultilevel"/>
    <w:tmpl w:val="1A14CFA0"/>
    <w:lvl w:ilvl="0" w:tplc="D60E5A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5"/>
  </w:num>
  <w:num w:numId="3">
    <w:abstractNumId w:val="8"/>
  </w:num>
  <w:num w:numId="4">
    <w:abstractNumId w:val="34"/>
  </w:num>
  <w:num w:numId="5">
    <w:abstractNumId w:val="21"/>
  </w:num>
  <w:num w:numId="6">
    <w:abstractNumId w:val="24"/>
  </w:num>
  <w:num w:numId="7">
    <w:abstractNumId w:val="40"/>
  </w:num>
  <w:num w:numId="8">
    <w:abstractNumId w:val="25"/>
  </w:num>
  <w:num w:numId="9">
    <w:abstractNumId w:val="41"/>
  </w:num>
  <w:num w:numId="10">
    <w:abstractNumId w:val="39"/>
  </w:num>
  <w:num w:numId="11">
    <w:abstractNumId w:val="18"/>
  </w:num>
  <w:num w:numId="12">
    <w:abstractNumId w:val="0"/>
  </w:num>
  <w:num w:numId="13">
    <w:abstractNumId w:val="9"/>
  </w:num>
  <w:num w:numId="14">
    <w:abstractNumId w:val="20"/>
  </w:num>
  <w:num w:numId="15">
    <w:abstractNumId w:val="37"/>
  </w:num>
  <w:num w:numId="16">
    <w:abstractNumId w:val="44"/>
  </w:num>
  <w:num w:numId="17">
    <w:abstractNumId w:val="31"/>
  </w:num>
  <w:num w:numId="18">
    <w:abstractNumId w:val="38"/>
  </w:num>
  <w:num w:numId="19">
    <w:abstractNumId w:val="32"/>
  </w:num>
  <w:num w:numId="20">
    <w:abstractNumId w:val="28"/>
  </w:num>
  <w:num w:numId="21">
    <w:abstractNumId w:val="35"/>
  </w:num>
  <w:num w:numId="22">
    <w:abstractNumId w:val="13"/>
  </w:num>
  <w:num w:numId="23">
    <w:abstractNumId w:val="23"/>
  </w:num>
  <w:num w:numId="24">
    <w:abstractNumId w:val="11"/>
  </w:num>
  <w:num w:numId="25">
    <w:abstractNumId w:val="22"/>
  </w:num>
  <w:num w:numId="26">
    <w:abstractNumId w:val="33"/>
  </w:num>
  <w:num w:numId="27">
    <w:abstractNumId w:val="10"/>
  </w:num>
  <w:num w:numId="28">
    <w:abstractNumId w:val="29"/>
  </w:num>
  <w:num w:numId="29">
    <w:abstractNumId w:val="42"/>
  </w:num>
  <w:num w:numId="30">
    <w:abstractNumId w:val="2"/>
  </w:num>
  <w:num w:numId="31">
    <w:abstractNumId w:val="46"/>
  </w:num>
  <w:num w:numId="32">
    <w:abstractNumId w:val="15"/>
  </w:num>
  <w:num w:numId="33">
    <w:abstractNumId w:val="30"/>
  </w:num>
  <w:num w:numId="34">
    <w:abstractNumId w:val="7"/>
  </w:num>
  <w:num w:numId="35">
    <w:abstractNumId w:val="43"/>
  </w:num>
  <w:num w:numId="36">
    <w:abstractNumId w:val="16"/>
  </w:num>
  <w:num w:numId="37">
    <w:abstractNumId w:val="12"/>
  </w:num>
  <w:num w:numId="38">
    <w:abstractNumId w:val="36"/>
  </w:num>
  <w:num w:numId="39">
    <w:abstractNumId w:val="6"/>
  </w:num>
  <w:num w:numId="40">
    <w:abstractNumId w:val="14"/>
  </w:num>
  <w:num w:numId="41">
    <w:abstractNumId w:val="4"/>
  </w:num>
  <w:num w:numId="42">
    <w:abstractNumId w:val="27"/>
  </w:num>
  <w:num w:numId="43">
    <w:abstractNumId w:val="17"/>
  </w:num>
  <w:num w:numId="44">
    <w:abstractNumId w:val="5"/>
  </w:num>
  <w:num w:numId="45">
    <w:abstractNumId w:val="19"/>
  </w:num>
  <w:num w:numId="46">
    <w:abstractNumId w:val="47"/>
  </w:num>
  <w:num w:numId="47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1B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CF8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501"/>
    <w:rsid w:val="00010838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457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6E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34E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0A0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ADD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163A"/>
    <w:rsid w:val="00061DD0"/>
    <w:rsid w:val="000622A0"/>
    <w:rsid w:val="000624E8"/>
    <w:rsid w:val="0006318A"/>
    <w:rsid w:val="00063248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CF5"/>
    <w:rsid w:val="00067D22"/>
    <w:rsid w:val="00067D72"/>
    <w:rsid w:val="00067DBB"/>
    <w:rsid w:val="00067DE7"/>
    <w:rsid w:val="00067E8A"/>
    <w:rsid w:val="00067EA2"/>
    <w:rsid w:val="00070371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9B"/>
    <w:rsid w:val="000761DF"/>
    <w:rsid w:val="000761E7"/>
    <w:rsid w:val="0007670B"/>
    <w:rsid w:val="0007675D"/>
    <w:rsid w:val="00076902"/>
    <w:rsid w:val="000771EA"/>
    <w:rsid w:val="00077300"/>
    <w:rsid w:val="000774A8"/>
    <w:rsid w:val="000774D9"/>
    <w:rsid w:val="00077808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51B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18C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A"/>
    <w:rsid w:val="000A699C"/>
    <w:rsid w:val="000A742E"/>
    <w:rsid w:val="000A7946"/>
    <w:rsid w:val="000A7B1E"/>
    <w:rsid w:val="000B014C"/>
    <w:rsid w:val="000B01A4"/>
    <w:rsid w:val="000B0600"/>
    <w:rsid w:val="000B09A1"/>
    <w:rsid w:val="000B0EE0"/>
    <w:rsid w:val="000B0FBF"/>
    <w:rsid w:val="000B1972"/>
    <w:rsid w:val="000B1D92"/>
    <w:rsid w:val="000B1EB5"/>
    <w:rsid w:val="000B21E5"/>
    <w:rsid w:val="000B2604"/>
    <w:rsid w:val="000B2A31"/>
    <w:rsid w:val="000B31CB"/>
    <w:rsid w:val="000B33A8"/>
    <w:rsid w:val="000B33F4"/>
    <w:rsid w:val="000B36F3"/>
    <w:rsid w:val="000B414A"/>
    <w:rsid w:val="000B4167"/>
    <w:rsid w:val="000B49B6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312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B7"/>
    <w:rsid w:val="000C5CDF"/>
    <w:rsid w:val="000C5D9A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7F"/>
    <w:rsid w:val="000D1A93"/>
    <w:rsid w:val="000D1C46"/>
    <w:rsid w:val="000D1E1B"/>
    <w:rsid w:val="000D1F61"/>
    <w:rsid w:val="000D24DD"/>
    <w:rsid w:val="000D27B1"/>
    <w:rsid w:val="000D2B4C"/>
    <w:rsid w:val="000D2DDE"/>
    <w:rsid w:val="000D3236"/>
    <w:rsid w:val="000D3338"/>
    <w:rsid w:val="000D39B6"/>
    <w:rsid w:val="000D39E8"/>
    <w:rsid w:val="000D3BE9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97C"/>
    <w:rsid w:val="000E7B5C"/>
    <w:rsid w:val="000E7EE8"/>
    <w:rsid w:val="000F0036"/>
    <w:rsid w:val="000F03BD"/>
    <w:rsid w:val="000F0600"/>
    <w:rsid w:val="000F0D22"/>
    <w:rsid w:val="000F0E18"/>
    <w:rsid w:val="000F1249"/>
    <w:rsid w:val="000F13C2"/>
    <w:rsid w:val="000F1743"/>
    <w:rsid w:val="000F181B"/>
    <w:rsid w:val="000F1B12"/>
    <w:rsid w:val="000F2BA8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346"/>
    <w:rsid w:val="0010273B"/>
    <w:rsid w:val="0010380D"/>
    <w:rsid w:val="00103C85"/>
    <w:rsid w:val="00104BB3"/>
    <w:rsid w:val="00105882"/>
    <w:rsid w:val="00105AF6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4DAA"/>
    <w:rsid w:val="00115938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CE8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27FB1"/>
    <w:rsid w:val="001302C0"/>
    <w:rsid w:val="001307EC"/>
    <w:rsid w:val="00130CC1"/>
    <w:rsid w:val="001312E6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D3A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DE4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45E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8F8"/>
    <w:rsid w:val="00151A1D"/>
    <w:rsid w:val="001520E1"/>
    <w:rsid w:val="00152B7F"/>
    <w:rsid w:val="00152E73"/>
    <w:rsid w:val="001532B9"/>
    <w:rsid w:val="00153329"/>
    <w:rsid w:val="00153F62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063"/>
    <w:rsid w:val="0016208F"/>
    <w:rsid w:val="001621CB"/>
    <w:rsid w:val="00162205"/>
    <w:rsid w:val="0016251C"/>
    <w:rsid w:val="00162B5E"/>
    <w:rsid w:val="0016324D"/>
    <w:rsid w:val="001635E7"/>
    <w:rsid w:val="001638A8"/>
    <w:rsid w:val="001638F0"/>
    <w:rsid w:val="001639B4"/>
    <w:rsid w:val="00163E8B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0F58"/>
    <w:rsid w:val="00171027"/>
    <w:rsid w:val="001710C8"/>
    <w:rsid w:val="001711B7"/>
    <w:rsid w:val="00172543"/>
    <w:rsid w:val="001725FC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4EAD"/>
    <w:rsid w:val="00175B19"/>
    <w:rsid w:val="00176473"/>
    <w:rsid w:val="00176F60"/>
    <w:rsid w:val="0017704A"/>
    <w:rsid w:val="00177433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8E8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5E7"/>
    <w:rsid w:val="00192710"/>
    <w:rsid w:val="00192828"/>
    <w:rsid w:val="00192F06"/>
    <w:rsid w:val="001934B9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00C"/>
    <w:rsid w:val="00197695"/>
    <w:rsid w:val="00197787"/>
    <w:rsid w:val="00197E78"/>
    <w:rsid w:val="00197FD3"/>
    <w:rsid w:val="001A00FC"/>
    <w:rsid w:val="001A0338"/>
    <w:rsid w:val="001A0BA8"/>
    <w:rsid w:val="001A0F56"/>
    <w:rsid w:val="001A17BC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8FC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7F1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47"/>
    <w:rsid w:val="001C1F5B"/>
    <w:rsid w:val="001C1FFD"/>
    <w:rsid w:val="001C2098"/>
    <w:rsid w:val="001C2751"/>
    <w:rsid w:val="001C27DF"/>
    <w:rsid w:val="001C2D22"/>
    <w:rsid w:val="001C31B1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727"/>
    <w:rsid w:val="001C6DE7"/>
    <w:rsid w:val="001C6E95"/>
    <w:rsid w:val="001C6F3D"/>
    <w:rsid w:val="001C7013"/>
    <w:rsid w:val="001C70ED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5E4"/>
    <w:rsid w:val="001D1766"/>
    <w:rsid w:val="001D1E90"/>
    <w:rsid w:val="001D203B"/>
    <w:rsid w:val="001D2F1D"/>
    <w:rsid w:val="001D348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238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5F43"/>
    <w:rsid w:val="001F61EA"/>
    <w:rsid w:val="001F637E"/>
    <w:rsid w:val="001F6493"/>
    <w:rsid w:val="001F6584"/>
    <w:rsid w:val="001F6B41"/>
    <w:rsid w:val="001F6D5D"/>
    <w:rsid w:val="001F6E37"/>
    <w:rsid w:val="001F733E"/>
    <w:rsid w:val="001F7405"/>
    <w:rsid w:val="001F7DE3"/>
    <w:rsid w:val="001F7F9C"/>
    <w:rsid w:val="00200262"/>
    <w:rsid w:val="002003E0"/>
    <w:rsid w:val="002007FD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3C15"/>
    <w:rsid w:val="00204BD6"/>
    <w:rsid w:val="0020560F"/>
    <w:rsid w:val="002062B9"/>
    <w:rsid w:val="002077AD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6E5"/>
    <w:rsid w:val="00211760"/>
    <w:rsid w:val="00211979"/>
    <w:rsid w:val="00211AC4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479"/>
    <w:rsid w:val="00223D6D"/>
    <w:rsid w:val="002240E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DD5"/>
    <w:rsid w:val="00227E30"/>
    <w:rsid w:val="00227E56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AED"/>
    <w:rsid w:val="00232B82"/>
    <w:rsid w:val="00232D13"/>
    <w:rsid w:val="00232D5E"/>
    <w:rsid w:val="00232DE6"/>
    <w:rsid w:val="00232F05"/>
    <w:rsid w:val="00233CB6"/>
    <w:rsid w:val="00234E85"/>
    <w:rsid w:val="00235437"/>
    <w:rsid w:val="002355FD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4D0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538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5BA8"/>
    <w:rsid w:val="00256078"/>
    <w:rsid w:val="002565EB"/>
    <w:rsid w:val="00256CCA"/>
    <w:rsid w:val="002571F5"/>
    <w:rsid w:val="00260207"/>
    <w:rsid w:val="00260439"/>
    <w:rsid w:val="002605A0"/>
    <w:rsid w:val="002607DF"/>
    <w:rsid w:val="00260C70"/>
    <w:rsid w:val="00260C90"/>
    <w:rsid w:val="00260D4D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83A"/>
    <w:rsid w:val="00270E55"/>
    <w:rsid w:val="00271151"/>
    <w:rsid w:val="002711D8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193"/>
    <w:rsid w:val="002732C7"/>
    <w:rsid w:val="00273440"/>
    <w:rsid w:val="002735A5"/>
    <w:rsid w:val="0027383F"/>
    <w:rsid w:val="00273B2D"/>
    <w:rsid w:val="00273E7D"/>
    <w:rsid w:val="00273F24"/>
    <w:rsid w:val="00274271"/>
    <w:rsid w:val="0027472C"/>
    <w:rsid w:val="00274BEA"/>
    <w:rsid w:val="0027515E"/>
    <w:rsid w:val="00275AFC"/>
    <w:rsid w:val="00275D3C"/>
    <w:rsid w:val="0027684A"/>
    <w:rsid w:val="00276CEB"/>
    <w:rsid w:val="002770D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ED3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B92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44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54"/>
    <w:rsid w:val="002A4BA3"/>
    <w:rsid w:val="002A53BE"/>
    <w:rsid w:val="002A557D"/>
    <w:rsid w:val="002A5CAB"/>
    <w:rsid w:val="002A5FE7"/>
    <w:rsid w:val="002A6059"/>
    <w:rsid w:val="002A60BD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7B3"/>
    <w:rsid w:val="002B0A56"/>
    <w:rsid w:val="002B0D90"/>
    <w:rsid w:val="002B1ACD"/>
    <w:rsid w:val="002B2341"/>
    <w:rsid w:val="002B26A4"/>
    <w:rsid w:val="002B2CAD"/>
    <w:rsid w:val="002B3167"/>
    <w:rsid w:val="002B31C6"/>
    <w:rsid w:val="002B31F4"/>
    <w:rsid w:val="002B3D1E"/>
    <w:rsid w:val="002B3D5C"/>
    <w:rsid w:val="002B40C3"/>
    <w:rsid w:val="002B4129"/>
    <w:rsid w:val="002B41A6"/>
    <w:rsid w:val="002B43F0"/>
    <w:rsid w:val="002B4DC9"/>
    <w:rsid w:val="002B5239"/>
    <w:rsid w:val="002B5A8B"/>
    <w:rsid w:val="002B613A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367B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380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B3D"/>
    <w:rsid w:val="002D3C34"/>
    <w:rsid w:val="002D3EBF"/>
    <w:rsid w:val="002D45B7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4FDE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1E8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471"/>
    <w:rsid w:val="00304A60"/>
    <w:rsid w:val="00304DF6"/>
    <w:rsid w:val="003052F1"/>
    <w:rsid w:val="0030550B"/>
    <w:rsid w:val="00305B4E"/>
    <w:rsid w:val="00305BCE"/>
    <w:rsid w:val="00305BDA"/>
    <w:rsid w:val="00305E98"/>
    <w:rsid w:val="00306134"/>
    <w:rsid w:val="003061FB"/>
    <w:rsid w:val="00306832"/>
    <w:rsid w:val="003068F5"/>
    <w:rsid w:val="00306D07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07F6F"/>
    <w:rsid w:val="0031046E"/>
    <w:rsid w:val="0031089B"/>
    <w:rsid w:val="00311361"/>
    <w:rsid w:val="003113D4"/>
    <w:rsid w:val="003115FD"/>
    <w:rsid w:val="003118E0"/>
    <w:rsid w:val="0031211D"/>
    <w:rsid w:val="00312291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0D7"/>
    <w:rsid w:val="003222CD"/>
    <w:rsid w:val="003223F5"/>
    <w:rsid w:val="0032255A"/>
    <w:rsid w:val="00322CFF"/>
    <w:rsid w:val="00322E82"/>
    <w:rsid w:val="00323311"/>
    <w:rsid w:val="003233FC"/>
    <w:rsid w:val="00323981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A64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95"/>
    <w:rsid w:val="00342BA0"/>
    <w:rsid w:val="00342C18"/>
    <w:rsid w:val="0034364A"/>
    <w:rsid w:val="003438B2"/>
    <w:rsid w:val="0034395A"/>
    <w:rsid w:val="00343DAF"/>
    <w:rsid w:val="00344234"/>
    <w:rsid w:val="0034437D"/>
    <w:rsid w:val="003443A1"/>
    <w:rsid w:val="003445A7"/>
    <w:rsid w:val="00344F53"/>
    <w:rsid w:val="0034537E"/>
    <w:rsid w:val="00345CFE"/>
    <w:rsid w:val="00346012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649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109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8DD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B5"/>
    <w:rsid w:val="00376BE9"/>
    <w:rsid w:val="00376C0E"/>
    <w:rsid w:val="00377038"/>
    <w:rsid w:val="00377105"/>
    <w:rsid w:val="00377287"/>
    <w:rsid w:val="00377A58"/>
    <w:rsid w:val="00380612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2E"/>
    <w:rsid w:val="00384F4A"/>
    <w:rsid w:val="00385272"/>
    <w:rsid w:val="0038650F"/>
    <w:rsid w:val="0038657D"/>
    <w:rsid w:val="00386A6E"/>
    <w:rsid w:val="0038761F"/>
    <w:rsid w:val="003879D2"/>
    <w:rsid w:val="003904B0"/>
    <w:rsid w:val="0039097E"/>
    <w:rsid w:val="00390FD6"/>
    <w:rsid w:val="00391185"/>
    <w:rsid w:val="0039159A"/>
    <w:rsid w:val="0039162F"/>
    <w:rsid w:val="003916F4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5E7"/>
    <w:rsid w:val="00395BD7"/>
    <w:rsid w:val="00395E6E"/>
    <w:rsid w:val="0039652C"/>
    <w:rsid w:val="0039682B"/>
    <w:rsid w:val="003968FF"/>
    <w:rsid w:val="0039695D"/>
    <w:rsid w:val="00396D46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142"/>
    <w:rsid w:val="003A32F5"/>
    <w:rsid w:val="003A38C2"/>
    <w:rsid w:val="003A3CF7"/>
    <w:rsid w:val="003A409B"/>
    <w:rsid w:val="003A4578"/>
    <w:rsid w:val="003A49DE"/>
    <w:rsid w:val="003A4AD2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15E"/>
    <w:rsid w:val="003A6634"/>
    <w:rsid w:val="003A671A"/>
    <w:rsid w:val="003A695E"/>
    <w:rsid w:val="003A6BC0"/>
    <w:rsid w:val="003A6D52"/>
    <w:rsid w:val="003A6DFD"/>
    <w:rsid w:val="003A6ECD"/>
    <w:rsid w:val="003A6FAF"/>
    <w:rsid w:val="003A7238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4FD5"/>
    <w:rsid w:val="003B5581"/>
    <w:rsid w:val="003B60EC"/>
    <w:rsid w:val="003B6101"/>
    <w:rsid w:val="003B629C"/>
    <w:rsid w:val="003B64B8"/>
    <w:rsid w:val="003B6634"/>
    <w:rsid w:val="003B6A07"/>
    <w:rsid w:val="003B6D2C"/>
    <w:rsid w:val="003B7391"/>
    <w:rsid w:val="003B742D"/>
    <w:rsid w:val="003B76A8"/>
    <w:rsid w:val="003B76BB"/>
    <w:rsid w:val="003B77C1"/>
    <w:rsid w:val="003C0127"/>
    <w:rsid w:val="003C0459"/>
    <w:rsid w:val="003C08A8"/>
    <w:rsid w:val="003C1370"/>
    <w:rsid w:val="003C165B"/>
    <w:rsid w:val="003C1842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4CD5"/>
    <w:rsid w:val="003C5368"/>
    <w:rsid w:val="003C53C6"/>
    <w:rsid w:val="003C596C"/>
    <w:rsid w:val="003C5D8A"/>
    <w:rsid w:val="003C602D"/>
    <w:rsid w:val="003C611D"/>
    <w:rsid w:val="003C622B"/>
    <w:rsid w:val="003C640B"/>
    <w:rsid w:val="003C6723"/>
    <w:rsid w:val="003C686F"/>
    <w:rsid w:val="003C68FF"/>
    <w:rsid w:val="003C6B92"/>
    <w:rsid w:val="003C6C31"/>
    <w:rsid w:val="003C6ECC"/>
    <w:rsid w:val="003C72B6"/>
    <w:rsid w:val="003C75EE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6FD4"/>
    <w:rsid w:val="003D709A"/>
    <w:rsid w:val="003D714E"/>
    <w:rsid w:val="003D77F3"/>
    <w:rsid w:val="003D7C59"/>
    <w:rsid w:val="003D7C9F"/>
    <w:rsid w:val="003E05C9"/>
    <w:rsid w:val="003E0C22"/>
    <w:rsid w:val="003E1115"/>
    <w:rsid w:val="003E1B7F"/>
    <w:rsid w:val="003E1BFF"/>
    <w:rsid w:val="003E1CE8"/>
    <w:rsid w:val="003E1DC3"/>
    <w:rsid w:val="003E1E10"/>
    <w:rsid w:val="003E1F57"/>
    <w:rsid w:val="003E1FB9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DA8"/>
    <w:rsid w:val="003E3EC7"/>
    <w:rsid w:val="003E43A4"/>
    <w:rsid w:val="003E44B9"/>
    <w:rsid w:val="003E4694"/>
    <w:rsid w:val="003E4706"/>
    <w:rsid w:val="003E4953"/>
    <w:rsid w:val="003E4B3C"/>
    <w:rsid w:val="003E4CF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1F57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9C1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4D4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178ED"/>
    <w:rsid w:val="00417C0D"/>
    <w:rsid w:val="004202F8"/>
    <w:rsid w:val="0042080F"/>
    <w:rsid w:val="0042092C"/>
    <w:rsid w:val="00420B69"/>
    <w:rsid w:val="00421425"/>
    <w:rsid w:val="00421521"/>
    <w:rsid w:val="004217CF"/>
    <w:rsid w:val="004217F7"/>
    <w:rsid w:val="0042184F"/>
    <w:rsid w:val="004222F0"/>
    <w:rsid w:val="00422303"/>
    <w:rsid w:val="004223A3"/>
    <w:rsid w:val="0042245B"/>
    <w:rsid w:val="00422A8A"/>
    <w:rsid w:val="00423299"/>
    <w:rsid w:val="0042379D"/>
    <w:rsid w:val="00423F1B"/>
    <w:rsid w:val="00424335"/>
    <w:rsid w:val="004243F7"/>
    <w:rsid w:val="004247FC"/>
    <w:rsid w:val="00424885"/>
    <w:rsid w:val="00424963"/>
    <w:rsid w:val="00425094"/>
    <w:rsid w:val="004251EE"/>
    <w:rsid w:val="004253B7"/>
    <w:rsid w:val="0042540C"/>
    <w:rsid w:val="00425B82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05A"/>
    <w:rsid w:val="004347D2"/>
    <w:rsid w:val="00434A12"/>
    <w:rsid w:val="00435003"/>
    <w:rsid w:val="004356F0"/>
    <w:rsid w:val="0043578A"/>
    <w:rsid w:val="00435918"/>
    <w:rsid w:val="00435D77"/>
    <w:rsid w:val="00436B4F"/>
    <w:rsid w:val="00436B7C"/>
    <w:rsid w:val="00436D83"/>
    <w:rsid w:val="00437497"/>
    <w:rsid w:val="00437DA6"/>
    <w:rsid w:val="00437EE5"/>
    <w:rsid w:val="00440057"/>
    <w:rsid w:val="0044016F"/>
    <w:rsid w:val="0044053B"/>
    <w:rsid w:val="00440754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5E0E"/>
    <w:rsid w:val="004560D5"/>
    <w:rsid w:val="0045662C"/>
    <w:rsid w:val="0045706D"/>
    <w:rsid w:val="004570BE"/>
    <w:rsid w:val="004573FB"/>
    <w:rsid w:val="00457464"/>
    <w:rsid w:val="00457798"/>
    <w:rsid w:val="004577E0"/>
    <w:rsid w:val="00457C95"/>
    <w:rsid w:val="00457CD4"/>
    <w:rsid w:val="00457D1D"/>
    <w:rsid w:val="00460017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376"/>
    <w:rsid w:val="00462531"/>
    <w:rsid w:val="0046259D"/>
    <w:rsid w:val="00462AD6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15D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82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5A9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4EE"/>
    <w:rsid w:val="00482F83"/>
    <w:rsid w:val="0048341F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1F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57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0F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A7B66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5D0"/>
    <w:rsid w:val="004B4708"/>
    <w:rsid w:val="004B4764"/>
    <w:rsid w:val="004B51E4"/>
    <w:rsid w:val="004B543F"/>
    <w:rsid w:val="004B5475"/>
    <w:rsid w:val="004B5529"/>
    <w:rsid w:val="004B5625"/>
    <w:rsid w:val="004B58AE"/>
    <w:rsid w:val="004B58B3"/>
    <w:rsid w:val="004B58B4"/>
    <w:rsid w:val="004B58C2"/>
    <w:rsid w:val="004B5F07"/>
    <w:rsid w:val="004B6ACB"/>
    <w:rsid w:val="004B73B6"/>
    <w:rsid w:val="004B7998"/>
    <w:rsid w:val="004C0037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15"/>
    <w:rsid w:val="004C437A"/>
    <w:rsid w:val="004C4507"/>
    <w:rsid w:val="004C58A1"/>
    <w:rsid w:val="004C5AD8"/>
    <w:rsid w:val="004C5DE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1E"/>
    <w:rsid w:val="004D3759"/>
    <w:rsid w:val="004D45CF"/>
    <w:rsid w:val="004D45F1"/>
    <w:rsid w:val="004D4D69"/>
    <w:rsid w:val="004D4DCC"/>
    <w:rsid w:val="004D5404"/>
    <w:rsid w:val="004D59DF"/>
    <w:rsid w:val="004D5C1A"/>
    <w:rsid w:val="004D5D8C"/>
    <w:rsid w:val="004D6305"/>
    <w:rsid w:val="004D6464"/>
    <w:rsid w:val="004D6D12"/>
    <w:rsid w:val="004D6D58"/>
    <w:rsid w:val="004D6E01"/>
    <w:rsid w:val="004D6F7C"/>
    <w:rsid w:val="004D6FC9"/>
    <w:rsid w:val="004D707B"/>
    <w:rsid w:val="004D71C5"/>
    <w:rsid w:val="004D720A"/>
    <w:rsid w:val="004D7697"/>
    <w:rsid w:val="004D788B"/>
    <w:rsid w:val="004D7D76"/>
    <w:rsid w:val="004E0055"/>
    <w:rsid w:val="004E032B"/>
    <w:rsid w:val="004E0DD2"/>
    <w:rsid w:val="004E0FD3"/>
    <w:rsid w:val="004E102D"/>
    <w:rsid w:val="004E19F2"/>
    <w:rsid w:val="004E1C1E"/>
    <w:rsid w:val="004E219B"/>
    <w:rsid w:val="004E2A0E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5BB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2D1"/>
    <w:rsid w:val="004F24E3"/>
    <w:rsid w:val="004F29E3"/>
    <w:rsid w:val="004F3336"/>
    <w:rsid w:val="004F365C"/>
    <w:rsid w:val="004F3C39"/>
    <w:rsid w:val="004F4542"/>
    <w:rsid w:val="004F4943"/>
    <w:rsid w:val="004F4A48"/>
    <w:rsid w:val="004F4ABA"/>
    <w:rsid w:val="004F4AF3"/>
    <w:rsid w:val="004F4DA6"/>
    <w:rsid w:val="004F4E07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4F7DD8"/>
    <w:rsid w:val="005003D8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5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21B"/>
    <w:rsid w:val="005108B9"/>
    <w:rsid w:val="00510934"/>
    <w:rsid w:val="00510ACA"/>
    <w:rsid w:val="00510D97"/>
    <w:rsid w:val="00511582"/>
    <w:rsid w:val="00511782"/>
    <w:rsid w:val="005119ED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747"/>
    <w:rsid w:val="00515849"/>
    <w:rsid w:val="00515922"/>
    <w:rsid w:val="00515C1F"/>
    <w:rsid w:val="00515D82"/>
    <w:rsid w:val="005165B9"/>
    <w:rsid w:val="005166E8"/>
    <w:rsid w:val="00516812"/>
    <w:rsid w:val="005172D9"/>
    <w:rsid w:val="00517542"/>
    <w:rsid w:val="00517A41"/>
    <w:rsid w:val="00517A97"/>
    <w:rsid w:val="00517AFE"/>
    <w:rsid w:val="00520662"/>
    <w:rsid w:val="005207BE"/>
    <w:rsid w:val="00520A84"/>
    <w:rsid w:val="00520F19"/>
    <w:rsid w:val="00521146"/>
    <w:rsid w:val="00521E4F"/>
    <w:rsid w:val="00521EF6"/>
    <w:rsid w:val="00522334"/>
    <w:rsid w:val="005223DA"/>
    <w:rsid w:val="005224A2"/>
    <w:rsid w:val="00522C2D"/>
    <w:rsid w:val="00522D55"/>
    <w:rsid w:val="0052382D"/>
    <w:rsid w:val="00523A71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2FFA"/>
    <w:rsid w:val="005330EB"/>
    <w:rsid w:val="0053323E"/>
    <w:rsid w:val="00533965"/>
    <w:rsid w:val="005340B1"/>
    <w:rsid w:val="0053598A"/>
    <w:rsid w:val="00536707"/>
    <w:rsid w:val="005369DB"/>
    <w:rsid w:val="00536B2D"/>
    <w:rsid w:val="00536B35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8A0"/>
    <w:rsid w:val="00544FB7"/>
    <w:rsid w:val="005457A1"/>
    <w:rsid w:val="005462A4"/>
    <w:rsid w:val="00546AE0"/>
    <w:rsid w:val="00546C0A"/>
    <w:rsid w:val="00546D84"/>
    <w:rsid w:val="00547038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2EF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8A2"/>
    <w:rsid w:val="00560BFB"/>
    <w:rsid w:val="00560C70"/>
    <w:rsid w:val="00560EC5"/>
    <w:rsid w:val="005611AA"/>
    <w:rsid w:val="0056191C"/>
    <w:rsid w:val="00561A20"/>
    <w:rsid w:val="00561C3D"/>
    <w:rsid w:val="00561CC8"/>
    <w:rsid w:val="005623D2"/>
    <w:rsid w:val="005624B8"/>
    <w:rsid w:val="00562721"/>
    <w:rsid w:val="00562D43"/>
    <w:rsid w:val="00562EAD"/>
    <w:rsid w:val="00562F66"/>
    <w:rsid w:val="005635F1"/>
    <w:rsid w:val="00563634"/>
    <w:rsid w:val="00563ADE"/>
    <w:rsid w:val="00563E11"/>
    <w:rsid w:val="00563E93"/>
    <w:rsid w:val="00563FC3"/>
    <w:rsid w:val="00564BFB"/>
    <w:rsid w:val="00564E13"/>
    <w:rsid w:val="00564F59"/>
    <w:rsid w:val="0056514B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41"/>
    <w:rsid w:val="00576BA5"/>
    <w:rsid w:val="0057721C"/>
    <w:rsid w:val="00577419"/>
    <w:rsid w:val="005776FB"/>
    <w:rsid w:val="005777F7"/>
    <w:rsid w:val="00577E6D"/>
    <w:rsid w:val="005801CC"/>
    <w:rsid w:val="00580648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1856"/>
    <w:rsid w:val="00581870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552"/>
    <w:rsid w:val="0058595B"/>
    <w:rsid w:val="00585C1C"/>
    <w:rsid w:val="00585C84"/>
    <w:rsid w:val="00585F4E"/>
    <w:rsid w:val="00586482"/>
    <w:rsid w:val="0058655F"/>
    <w:rsid w:val="00586846"/>
    <w:rsid w:val="00586B9C"/>
    <w:rsid w:val="00586DB7"/>
    <w:rsid w:val="00586F41"/>
    <w:rsid w:val="0058713F"/>
    <w:rsid w:val="00587268"/>
    <w:rsid w:val="005875D6"/>
    <w:rsid w:val="0058776C"/>
    <w:rsid w:val="0058777E"/>
    <w:rsid w:val="005879DF"/>
    <w:rsid w:val="00587A4E"/>
    <w:rsid w:val="00587CAC"/>
    <w:rsid w:val="0059018C"/>
    <w:rsid w:val="005903FF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248"/>
    <w:rsid w:val="00593348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612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2D83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033"/>
    <w:rsid w:val="005C60EE"/>
    <w:rsid w:val="005C6108"/>
    <w:rsid w:val="005C6364"/>
    <w:rsid w:val="005C68B4"/>
    <w:rsid w:val="005C6BD6"/>
    <w:rsid w:val="005C6D1C"/>
    <w:rsid w:val="005C6F83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165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089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9D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326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4C1"/>
    <w:rsid w:val="005F2743"/>
    <w:rsid w:val="005F2772"/>
    <w:rsid w:val="005F2C5C"/>
    <w:rsid w:val="005F336E"/>
    <w:rsid w:val="005F3731"/>
    <w:rsid w:val="005F3B3A"/>
    <w:rsid w:val="005F3C6E"/>
    <w:rsid w:val="005F4132"/>
    <w:rsid w:val="005F4184"/>
    <w:rsid w:val="005F4267"/>
    <w:rsid w:val="005F446D"/>
    <w:rsid w:val="005F5193"/>
    <w:rsid w:val="005F59D4"/>
    <w:rsid w:val="005F5DA8"/>
    <w:rsid w:val="005F5F57"/>
    <w:rsid w:val="005F60BB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74F"/>
    <w:rsid w:val="00600E05"/>
    <w:rsid w:val="00600EC2"/>
    <w:rsid w:val="006015D7"/>
    <w:rsid w:val="006022B6"/>
    <w:rsid w:val="00602441"/>
    <w:rsid w:val="0060248D"/>
    <w:rsid w:val="00602AD4"/>
    <w:rsid w:val="00602AD6"/>
    <w:rsid w:val="00602AFC"/>
    <w:rsid w:val="006039F5"/>
    <w:rsid w:val="00604675"/>
    <w:rsid w:val="0060491B"/>
    <w:rsid w:val="00604E4F"/>
    <w:rsid w:val="00604E6F"/>
    <w:rsid w:val="006059E8"/>
    <w:rsid w:val="00606356"/>
    <w:rsid w:val="006074F7"/>
    <w:rsid w:val="006075BC"/>
    <w:rsid w:val="006076EE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70B"/>
    <w:rsid w:val="00620824"/>
    <w:rsid w:val="006208AD"/>
    <w:rsid w:val="00620957"/>
    <w:rsid w:val="00620A49"/>
    <w:rsid w:val="00620CD3"/>
    <w:rsid w:val="00620F9F"/>
    <w:rsid w:val="0062185D"/>
    <w:rsid w:val="00621EED"/>
    <w:rsid w:val="00622544"/>
    <w:rsid w:val="00622A36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9EF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2F38"/>
    <w:rsid w:val="006331D5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DE5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538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88"/>
    <w:rsid w:val="006439B5"/>
    <w:rsid w:val="00643C12"/>
    <w:rsid w:val="006443EA"/>
    <w:rsid w:val="006444EB"/>
    <w:rsid w:val="006446FB"/>
    <w:rsid w:val="006447DC"/>
    <w:rsid w:val="00644850"/>
    <w:rsid w:val="00644B25"/>
    <w:rsid w:val="00645401"/>
    <w:rsid w:val="006454CA"/>
    <w:rsid w:val="0064579E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1DF"/>
    <w:rsid w:val="0065420F"/>
    <w:rsid w:val="00654318"/>
    <w:rsid w:val="00654815"/>
    <w:rsid w:val="00654D0E"/>
    <w:rsid w:val="00654D3A"/>
    <w:rsid w:val="006553E4"/>
    <w:rsid w:val="006558EF"/>
    <w:rsid w:val="00655C5A"/>
    <w:rsid w:val="00655C77"/>
    <w:rsid w:val="00656063"/>
    <w:rsid w:val="00656247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08E0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354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6F8"/>
    <w:rsid w:val="00680937"/>
    <w:rsid w:val="00680D80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C50"/>
    <w:rsid w:val="00683E26"/>
    <w:rsid w:val="00684044"/>
    <w:rsid w:val="0068474B"/>
    <w:rsid w:val="00684A31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686"/>
    <w:rsid w:val="006867C2"/>
    <w:rsid w:val="00686B46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2FFA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1901"/>
    <w:rsid w:val="006A1A25"/>
    <w:rsid w:val="006A20C9"/>
    <w:rsid w:val="006A2128"/>
    <w:rsid w:val="006A22A3"/>
    <w:rsid w:val="006A23D9"/>
    <w:rsid w:val="006A27C7"/>
    <w:rsid w:val="006A2A10"/>
    <w:rsid w:val="006A2E09"/>
    <w:rsid w:val="006A2E8C"/>
    <w:rsid w:val="006A36C7"/>
    <w:rsid w:val="006A386C"/>
    <w:rsid w:val="006A3B17"/>
    <w:rsid w:val="006A43D5"/>
    <w:rsid w:val="006A4B70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70B"/>
    <w:rsid w:val="006A7E80"/>
    <w:rsid w:val="006B0059"/>
    <w:rsid w:val="006B00D4"/>
    <w:rsid w:val="006B05F0"/>
    <w:rsid w:val="006B0B01"/>
    <w:rsid w:val="006B0D69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8B9"/>
    <w:rsid w:val="006B4ABF"/>
    <w:rsid w:val="006B4DF7"/>
    <w:rsid w:val="006B4FA3"/>
    <w:rsid w:val="006B5B27"/>
    <w:rsid w:val="006B5C80"/>
    <w:rsid w:val="006B6609"/>
    <w:rsid w:val="006B760A"/>
    <w:rsid w:val="006B7768"/>
    <w:rsid w:val="006B7CD2"/>
    <w:rsid w:val="006B7F4F"/>
    <w:rsid w:val="006C022E"/>
    <w:rsid w:val="006C05A6"/>
    <w:rsid w:val="006C05F3"/>
    <w:rsid w:val="006C0737"/>
    <w:rsid w:val="006C12AC"/>
    <w:rsid w:val="006C1B5B"/>
    <w:rsid w:val="006C1E46"/>
    <w:rsid w:val="006C1E7B"/>
    <w:rsid w:val="006C202C"/>
    <w:rsid w:val="006C216B"/>
    <w:rsid w:val="006C2869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9CB"/>
    <w:rsid w:val="006C5B92"/>
    <w:rsid w:val="006C5E93"/>
    <w:rsid w:val="006C6130"/>
    <w:rsid w:val="006C6483"/>
    <w:rsid w:val="006C6584"/>
    <w:rsid w:val="006C696E"/>
    <w:rsid w:val="006C6DF8"/>
    <w:rsid w:val="006C6F15"/>
    <w:rsid w:val="006C6FD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B6"/>
    <w:rsid w:val="006D1BE3"/>
    <w:rsid w:val="006D1FB9"/>
    <w:rsid w:val="006D2D10"/>
    <w:rsid w:val="006D35B7"/>
    <w:rsid w:val="006D395E"/>
    <w:rsid w:val="006D39D4"/>
    <w:rsid w:val="006D3A70"/>
    <w:rsid w:val="006D3D6B"/>
    <w:rsid w:val="006D44BE"/>
    <w:rsid w:val="006D4727"/>
    <w:rsid w:val="006D4848"/>
    <w:rsid w:val="006D4B9E"/>
    <w:rsid w:val="006D4CDC"/>
    <w:rsid w:val="006D4F4F"/>
    <w:rsid w:val="006D520F"/>
    <w:rsid w:val="006D536C"/>
    <w:rsid w:val="006D5627"/>
    <w:rsid w:val="006D573D"/>
    <w:rsid w:val="006D5940"/>
    <w:rsid w:val="006D5B4F"/>
    <w:rsid w:val="006D5C21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4E12"/>
    <w:rsid w:val="006E507D"/>
    <w:rsid w:val="006E51FE"/>
    <w:rsid w:val="006E5BD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DB2"/>
    <w:rsid w:val="006F6F12"/>
    <w:rsid w:val="006F7309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72E"/>
    <w:rsid w:val="00705AA4"/>
    <w:rsid w:val="00705B21"/>
    <w:rsid w:val="00705EBB"/>
    <w:rsid w:val="007061A4"/>
    <w:rsid w:val="0070627D"/>
    <w:rsid w:val="00706720"/>
    <w:rsid w:val="007067C5"/>
    <w:rsid w:val="0070692D"/>
    <w:rsid w:val="007069FD"/>
    <w:rsid w:val="0070713F"/>
    <w:rsid w:val="007074E3"/>
    <w:rsid w:val="007078BD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992"/>
    <w:rsid w:val="00713B1E"/>
    <w:rsid w:val="00713D07"/>
    <w:rsid w:val="00713E3B"/>
    <w:rsid w:val="00713E92"/>
    <w:rsid w:val="0071410B"/>
    <w:rsid w:val="007141C4"/>
    <w:rsid w:val="0071437E"/>
    <w:rsid w:val="00714687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0"/>
    <w:rsid w:val="0071696A"/>
    <w:rsid w:val="00716FDD"/>
    <w:rsid w:val="00717198"/>
    <w:rsid w:val="0071762C"/>
    <w:rsid w:val="007176AE"/>
    <w:rsid w:val="007176E5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1F7D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6C1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190B"/>
    <w:rsid w:val="00752385"/>
    <w:rsid w:val="007524FA"/>
    <w:rsid w:val="00752973"/>
    <w:rsid w:val="00752FA9"/>
    <w:rsid w:val="0075308D"/>
    <w:rsid w:val="00753224"/>
    <w:rsid w:val="0075324D"/>
    <w:rsid w:val="00753B5E"/>
    <w:rsid w:val="00754515"/>
    <w:rsid w:val="0075452F"/>
    <w:rsid w:val="00754667"/>
    <w:rsid w:val="00755198"/>
    <w:rsid w:val="007558BB"/>
    <w:rsid w:val="0075593D"/>
    <w:rsid w:val="00755AC5"/>
    <w:rsid w:val="00755D33"/>
    <w:rsid w:val="00756189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67A"/>
    <w:rsid w:val="00763AFF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4BA"/>
    <w:rsid w:val="007677FC"/>
    <w:rsid w:val="00767CDC"/>
    <w:rsid w:val="00767E13"/>
    <w:rsid w:val="00767F7C"/>
    <w:rsid w:val="0077068E"/>
    <w:rsid w:val="0077069D"/>
    <w:rsid w:val="007706D9"/>
    <w:rsid w:val="00770FC7"/>
    <w:rsid w:val="007712FE"/>
    <w:rsid w:val="0077137F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3FCE"/>
    <w:rsid w:val="00774150"/>
    <w:rsid w:val="007741C5"/>
    <w:rsid w:val="00774BA7"/>
    <w:rsid w:val="00775522"/>
    <w:rsid w:val="00775B0D"/>
    <w:rsid w:val="00775C4D"/>
    <w:rsid w:val="00775E5E"/>
    <w:rsid w:val="007765F6"/>
    <w:rsid w:val="007768C7"/>
    <w:rsid w:val="00776972"/>
    <w:rsid w:val="00776FAF"/>
    <w:rsid w:val="00777249"/>
    <w:rsid w:val="00777DA7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A7E"/>
    <w:rsid w:val="00782B50"/>
    <w:rsid w:val="00782E3B"/>
    <w:rsid w:val="0078346E"/>
    <w:rsid w:val="007836C8"/>
    <w:rsid w:val="00784217"/>
    <w:rsid w:val="007853E1"/>
    <w:rsid w:val="00785CD4"/>
    <w:rsid w:val="00785E54"/>
    <w:rsid w:val="00786327"/>
    <w:rsid w:val="00786513"/>
    <w:rsid w:val="007871C3"/>
    <w:rsid w:val="00787781"/>
    <w:rsid w:val="007878F8"/>
    <w:rsid w:val="00787C1A"/>
    <w:rsid w:val="00787C83"/>
    <w:rsid w:val="0079022D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284E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2"/>
    <w:rsid w:val="007957FC"/>
    <w:rsid w:val="00795B17"/>
    <w:rsid w:val="00795BE1"/>
    <w:rsid w:val="00795DEF"/>
    <w:rsid w:val="00795FDA"/>
    <w:rsid w:val="00796E20"/>
    <w:rsid w:val="00797017"/>
    <w:rsid w:val="00797551"/>
    <w:rsid w:val="00797A4A"/>
    <w:rsid w:val="00797E24"/>
    <w:rsid w:val="00797E97"/>
    <w:rsid w:val="007A005C"/>
    <w:rsid w:val="007A04B6"/>
    <w:rsid w:val="007A0BBB"/>
    <w:rsid w:val="007A0EE9"/>
    <w:rsid w:val="007A1272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5CF"/>
    <w:rsid w:val="007B07B4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80B"/>
    <w:rsid w:val="007B382A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886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71E"/>
    <w:rsid w:val="007C4BE4"/>
    <w:rsid w:val="007C4F64"/>
    <w:rsid w:val="007C504B"/>
    <w:rsid w:val="007C5A08"/>
    <w:rsid w:val="007C5C50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40"/>
    <w:rsid w:val="007C798D"/>
    <w:rsid w:val="007C7A2B"/>
    <w:rsid w:val="007C7AD5"/>
    <w:rsid w:val="007C7C9D"/>
    <w:rsid w:val="007C7CB4"/>
    <w:rsid w:val="007D0951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998"/>
    <w:rsid w:val="007D7A40"/>
    <w:rsid w:val="007D7A77"/>
    <w:rsid w:val="007D7F0C"/>
    <w:rsid w:val="007E00AA"/>
    <w:rsid w:val="007E0BBE"/>
    <w:rsid w:val="007E0C78"/>
    <w:rsid w:val="007E0ECF"/>
    <w:rsid w:val="007E11AF"/>
    <w:rsid w:val="007E15D8"/>
    <w:rsid w:val="007E17AD"/>
    <w:rsid w:val="007E1984"/>
    <w:rsid w:val="007E1FD7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8FF"/>
    <w:rsid w:val="007E4B9D"/>
    <w:rsid w:val="007E517E"/>
    <w:rsid w:val="007E5480"/>
    <w:rsid w:val="007E550F"/>
    <w:rsid w:val="007E55BB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ABE"/>
    <w:rsid w:val="007E6EFD"/>
    <w:rsid w:val="007E7451"/>
    <w:rsid w:val="007E7F29"/>
    <w:rsid w:val="007F026F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243"/>
    <w:rsid w:val="007F35AB"/>
    <w:rsid w:val="007F368B"/>
    <w:rsid w:val="007F3A46"/>
    <w:rsid w:val="007F3AB9"/>
    <w:rsid w:val="007F42A1"/>
    <w:rsid w:val="007F4999"/>
    <w:rsid w:val="007F4A3B"/>
    <w:rsid w:val="007F4AE2"/>
    <w:rsid w:val="007F4D95"/>
    <w:rsid w:val="007F4E36"/>
    <w:rsid w:val="007F5169"/>
    <w:rsid w:val="007F5894"/>
    <w:rsid w:val="007F5AEC"/>
    <w:rsid w:val="007F5CAF"/>
    <w:rsid w:val="007F6286"/>
    <w:rsid w:val="007F6426"/>
    <w:rsid w:val="007F6530"/>
    <w:rsid w:val="007F68A9"/>
    <w:rsid w:val="007F70AF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3AE9"/>
    <w:rsid w:val="00804454"/>
    <w:rsid w:val="0080480C"/>
    <w:rsid w:val="0080489B"/>
    <w:rsid w:val="00804B4F"/>
    <w:rsid w:val="00804B93"/>
    <w:rsid w:val="00804C6B"/>
    <w:rsid w:val="00804CB3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0F7"/>
    <w:rsid w:val="008122F8"/>
    <w:rsid w:val="00812D3F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6BD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5B5"/>
    <w:rsid w:val="00820D1C"/>
    <w:rsid w:val="00820D21"/>
    <w:rsid w:val="00820DB6"/>
    <w:rsid w:val="00821143"/>
    <w:rsid w:val="008213AF"/>
    <w:rsid w:val="0082156C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46"/>
    <w:rsid w:val="008245A4"/>
    <w:rsid w:val="008247B3"/>
    <w:rsid w:val="00824A71"/>
    <w:rsid w:val="00824AAF"/>
    <w:rsid w:val="008250BD"/>
    <w:rsid w:val="00825151"/>
    <w:rsid w:val="00825159"/>
    <w:rsid w:val="00825316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436"/>
    <w:rsid w:val="008338C0"/>
    <w:rsid w:val="00833DEE"/>
    <w:rsid w:val="008340CF"/>
    <w:rsid w:val="0083422E"/>
    <w:rsid w:val="0083487C"/>
    <w:rsid w:val="0083559D"/>
    <w:rsid w:val="00835D05"/>
    <w:rsid w:val="00835F5F"/>
    <w:rsid w:val="00836015"/>
    <w:rsid w:val="00836115"/>
    <w:rsid w:val="00836180"/>
    <w:rsid w:val="00836404"/>
    <w:rsid w:val="00836512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802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8FC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1E9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2A"/>
    <w:rsid w:val="008579DB"/>
    <w:rsid w:val="00857A08"/>
    <w:rsid w:val="00857D55"/>
    <w:rsid w:val="00857FFE"/>
    <w:rsid w:val="00860610"/>
    <w:rsid w:val="0086078E"/>
    <w:rsid w:val="008607FE"/>
    <w:rsid w:val="00860E4F"/>
    <w:rsid w:val="00860EF2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5D1A"/>
    <w:rsid w:val="008660B7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6EF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46C"/>
    <w:rsid w:val="00875854"/>
    <w:rsid w:val="00875C63"/>
    <w:rsid w:val="00875FA4"/>
    <w:rsid w:val="0087611D"/>
    <w:rsid w:val="00876272"/>
    <w:rsid w:val="0087629D"/>
    <w:rsid w:val="0087680A"/>
    <w:rsid w:val="008769E0"/>
    <w:rsid w:val="00876CAA"/>
    <w:rsid w:val="00876D47"/>
    <w:rsid w:val="00877259"/>
    <w:rsid w:val="0087726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65B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4ED6"/>
    <w:rsid w:val="008850AF"/>
    <w:rsid w:val="0088527B"/>
    <w:rsid w:val="0088557E"/>
    <w:rsid w:val="00885846"/>
    <w:rsid w:val="008859B0"/>
    <w:rsid w:val="0088604D"/>
    <w:rsid w:val="0088610C"/>
    <w:rsid w:val="008861C6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8E7"/>
    <w:rsid w:val="00894A25"/>
    <w:rsid w:val="008951E8"/>
    <w:rsid w:val="008952DD"/>
    <w:rsid w:val="0089542A"/>
    <w:rsid w:val="00895751"/>
    <w:rsid w:val="00895DEC"/>
    <w:rsid w:val="008961C1"/>
    <w:rsid w:val="0089638F"/>
    <w:rsid w:val="008965C6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124B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41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43E"/>
    <w:rsid w:val="008B3605"/>
    <w:rsid w:val="008B3E94"/>
    <w:rsid w:val="008B4191"/>
    <w:rsid w:val="008B4502"/>
    <w:rsid w:val="008B47EE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6D34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0A"/>
    <w:rsid w:val="008C28B7"/>
    <w:rsid w:val="008C29C8"/>
    <w:rsid w:val="008C2AAD"/>
    <w:rsid w:val="008C3057"/>
    <w:rsid w:val="008C3081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52F"/>
    <w:rsid w:val="008C5865"/>
    <w:rsid w:val="008C595C"/>
    <w:rsid w:val="008C5BAD"/>
    <w:rsid w:val="008C634C"/>
    <w:rsid w:val="008C63CD"/>
    <w:rsid w:val="008C6415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9AF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5B8F"/>
    <w:rsid w:val="008D5C2B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5969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2FFE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4C36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01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1EE4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28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17502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202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C50"/>
    <w:rsid w:val="00927CFE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9F7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19A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9B7"/>
    <w:rsid w:val="00940AB5"/>
    <w:rsid w:val="00940C7D"/>
    <w:rsid w:val="00940DF4"/>
    <w:rsid w:val="009411C1"/>
    <w:rsid w:val="009419C9"/>
    <w:rsid w:val="0094205E"/>
    <w:rsid w:val="009420E5"/>
    <w:rsid w:val="0094219B"/>
    <w:rsid w:val="00942AAD"/>
    <w:rsid w:val="00942EF0"/>
    <w:rsid w:val="0094320A"/>
    <w:rsid w:val="0094339A"/>
    <w:rsid w:val="009438A5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4756B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75A"/>
    <w:rsid w:val="00953A3B"/>
    <w:rsid w:val="00953B7C"/>
    <w:rsid w:val="00953BB8"/>
    <w:rsid w:val="0095486E"/>
    <w:rsid w:val="00954BF8"/>
    <w:rsid w:val="00954CBC"/>
    <w:rsid w:val="00954E5F"/>
    <w:rsid w:val="00954FDB"/>
    <w:rsid w:val="0095557E"/>
    <w:rsid w:val="00955930"/>
    <w:rsid w:val="00955DE6"/>
    <w:rsid w:val="0095616E"/>
    <w:rsid w:val="00956271"/>
    <w:rsid w:val="0095646B"/>
    <w:rsid w:val="009568DC"/>
    <w:rsid w:val="009569D3"/>
    <w:rsid w:val="00956C2F"/>
    <w:rsid w:val="00956E8F"/>
    <w:rsid w:val="00957160"/>
    <w:rsid w:val="009571A3"/>
    <w:rsid w:val="00957460"/>
    <w:rsid w:val="00957B7C"/>
    <w:rsid w:val="00957FB9"/>
    <w:rsid w:val="00957FC2"/>
    <w:rsid w:val="00957FFA"/>
    <w:rsid w:val="009601D3"/>
    <w:rsid w:val="00960353"/>
    <w:rsid w:val="009603F0"/>
    <w:rsid w:val="009609F9"/>
    <w:rsid w:val="00961276"/>
    <w:rsid w:val="00961562"/>
    <w:rsid w:val="009619FE"/>
    <w:rsid w:val="00961C99"/>
    <w:rsid w:val="00962203"/>
    <w:rsid w:val="00962206"/>
    <w:rsid w:val="00963121"/>
    <w:rsid w:val="0096335C"/>
    <w:rsid w:val="0096377C"/>
    <w:rsid w:val="009640BE"/>
    <w:rsid w:val="009643C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280"/>
    <w:rsid w:val="0097373F"/>
    <w:rsid w:val="00973845"/>
    <w:rsid w:val="009739C9"/>
    <w:rsid w:val="00973A71"/>
    <w:rsid w:val="00973CDA"/>
    <w:rsid w:val="00973E6B"/>
    <w:rsid w:val="00974374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7EC"/>
    <w:rsid w:val="00981DBA"/>
    <w:rsid w:val="00981E8F"/>
    <w:rsid w:val="0098215F"/>
    <w:rsid w:val="009824C4"/>
    <w:rsid w:val="00982AA4"/>
    <w:rsid w:val="00982ECF"/>
    <w:rsid w:val="00982F4F"/>
    <w:rsid w:val="0098328D"/>
    <w:rsid w:val="0098415C"/>
    <w:rsid w:val="0098425D"/>
    <w:rsid w:val="009842D7"/>
    <w:rsid w:val="009847D9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1F4"/>
    <w:rsid w:val="009926B3"/>
    <w:rsid w:val="009926BC"/>
    <w:rsid w:val="00992AA2"/>
    <w:rsid w:val="00992DCE"/>
    <w:rsid w:val="00993193"/>
    <w:rsid w:val="00993A31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6D87"/>
    <w:rsid w:val="009970A5"/>
    <w:rsid w:val="009970F1"/>
    <w:rsid w:val="00997838"/>
    <w:rsid w:val="009A09F1"/>
    <w:rsid w:val="009A0A21"/>
    <w:rsid w:val="009A0C33"/>
    <w:rsid w:val="009A117D"/>
    <w:rsid w:val="009A1A96"/>
    <w:rsid w:val="009A215A"/>
    <w:rsid w:val="009A2C19"/>
    <w:rsid w:val="009A3381"/>
    <w:rsid w:val="009A33BB"/>
    <w:rsid w:val="009A3638"/>
    <w:rsid w:val="009A3BBA"/>
    <w:rsid w:val="009A3EF6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2FAB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092"/>
    <w:rsid w:val="009B7950"/>
    <w:rsid w:val="009B7F0B"/>
    <w:rsid w:val="009C0471"/>
    <w:rsid w:val="009C06F8"/>
    <w:rsid w:val="009C0B77"/>
    <w:rsid w:val="009C0C66"/>
    <w:rsid w:val="009C0D30"/>
    <w:rsid w:val="009C109C"/>
    <w:rsid w:val="009C1124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3B38"/>
    <w:rsid w:val="009C403B"/>
    <w:rsid w:val="009C4198"/>
    <w:rsid w:val="009C41D6"/>
    <w:rsid w:val="009C49B2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6F8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169"/>
    <w:rsid w:val="009E46DD"/>
    <w:rsid w:val="009E47DA"/>
    <w:rsid w:val="009E486C"/>
    <w:rsid w:val="009E4BC8"/>
    <w:rsid w:val="009E4DC0"/>
    <w:rsid w:val="009E5ABF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183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36A9"/>
    <w:rsid w:val="009F36CD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0B4E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7C9"/>
    <w:rsid w:val="00A15889"/>
    <w:rsid w:val="00A15B3E"/>
    <w:rsid w:val="00A160E5"/>
    <w:rsid w:val="00A162F8"/>
    <w:rsid w:val="00A164F8"/>
    <w:rsid w:val="00A16789"/>
    <w:rsid w:val="00A16B47"/>
    <w:rsid w:val="00A16C37"/>
    <w:rsid w:val="00A173A9"/>
    <w:rsid w:val="00A2002F"/>
    <w:rsid w:val="00A201D1"/>
    <w:rsid w:val="00A204D3"/>
    <w:rsid w:val="00A2061B"/>
    <w:rsid w:val="00A20752"/>
    <w:rsid w:val="00A215BE"/>
    <w:rsid w:val="00A21C7F"/>
    <w:rsid w:val="00A21EDD"/>
    <w:rsid w:val="00A227A9"/>
    <w:rsid w:val="00A2293E"/>
    <w:rsid w:val="00A231E4"/>
    <w:rsid w:val="00A23560"/>
    <w:rsid w:val="00A23600"/>
    <w:rsid w:val="00A239BE"/>
    <w:rsid w:val="00A23B7C"/>
    <w:rsid w:val="00A23BB3"/>
    <w:rsid w:val="00A23EE2"/>
    <w:rsid w:val="00A23FA9"/>
    <w:rsid w:val="00A24067"/>
    <w:rsid w:val="00A241F1"/>
    <w:rsid w:val="00A2440B"/>
    <w:rsid w:val="00A246E1"/>
    <w:rsid w:val="00A247E8"/>
    <w:rsid w:val="00A247FB"/>
    <w:rsid w:val="00A24AE3"/>
    <w:rsid w:val="00A24D76"/>
    <w:rsid w:val="00A24DBC"/>
    <w:rsid w:val="00A25300"/>
    <w:rsid w:val="00A25434"/>
    <w:rsid w:val="00A25633"/>
    <w:rsid w:val="00A2585A"/>
    <w:rsid w:val="00A25934"/>
    <w:rsid w:val="00A2593A"/>
    <w:rsid w:val="00A26176"/>
    <w:rsid w:val="00A26214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9C4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56A8"/>
    <w:rsid w:val="00A46052"/>
    <w:rsid w:val="00A46571"/>
    <w:rsid w:val="00A465F0"/>
    <w:rsid w:val="00A46744"/>
    <w:rsid w:val="00A46B2A"/>
    <w:rsid w:val="00A46DFE"/>
    <w:rsid w:val="00A46F70"/>
    <w:rsid w:val="00A47049"/>
    <w:rsid w:val="00A47C6E"/>
    <w:rsid w:val="00A47CFF"/>
    <w:rsid w:val="00A502FA"/>
    <w:rsid w:val="00A5040C"/>
    <w:rsid w:val="00A5069A"/>
    <w:rsid w:val="00A50B27"/>
    <w:rsid w:val="00A50CD0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900"/>
    <w:rsid w:val="00A53D00"/>
    <w:rsid w:val="00A54AF8"/>
    <w:rsid w:val="00A54BCA"/>
    <w:rsid w:val="00A5500C"/>
    <w:rsid w:val="00A5503C"/>
    <w:rsid w:val="00A55249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10"/>
    <w:rsid w:val="00A602D9"/>
    <w:rsid w:val="00A6034F"/>
    <w:rsid w:val="00A603A2"/>
    <w:rsid w:val="00A60F2E"/>
    <w:rsid w:val="00A6141A"/>
    <w:rsid w:val="00A617AC"/>
    <w:rsid w:val="00A617BA"/>
    <w:rsid w:val="00A61A2F"/>
    <w:rsid w:val="00A621C4"/>
    <w:rsid w:val="00A6244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6DF"/>
    <w:rsid w:val="00A64786"/>
    <w:rsid w:val="00A64F8F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96C"/>
    <w:rsid w:val="00A67BD0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3B60"/>
    <w:rsid w:val="00A74582"/>
    <w:rsid w:val="00A7487A"/>
    <w:rsid w:val="00A74974"/>
    <w:rsid w:val="00A74C66"/>
    <w:rsid w:val="00A74FFB"/>
    <w:rsid w:val="00A767F3"/>
    <w:rsid w:val="00A76CAD"/>
    <w:rsid w:val="00A7744C"/>
    <w:rsid w:val="00A809B5"/>
    <w:rsid w:val="00A80DB3"/>
    <w:rsid w:val="00A81517"/>
    <w:rsid w:val="00A817F5"/>
    <w:rsid w:val="00A81B4A"/>
    <w:rsid w:val="00A81C95"/>
    <w:rsid w:val="00A81F63"/>
    <w:rsid w:val="00A81F98"/>
    <w:rsid w:val="00A825B8"/>
    <w:rsid w:val="00A82AE3"/>
    <w:rsid w:val="00A83695"/>
    <w:rsid w:val="00A83833"/>
    <w:rsid w:val="00A84D28"/>
    <w:rsid w:val="00A85135"/>
    <w:rsid w:val="00A857F2"/>
    <w:rsid w:val="00A85D4C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4BF"/>
    <w:rsid w:val="00A90636"/>
    <w:rsid w:val="00A909D6"/>
    <w:rsid w:val="00A90C49"/>
    <w:rsid w:val="00A90E02"/>
    <w:rsid w:val="00A91AB9"/>
    <w:rsid w:val="00A92C2B"/>
    <w:rsid w:val="00A92CD4"/>
    <w:rsid w:val="00A93BD9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78D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092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027"/>
    <w:rsid w:val="00AA43D7"/>
    <w:rsid w:val="00AA4554"/>
    <w:rsid w:val="00AA45CC"/>
    <w:rsid w:val="00AA4740"/>
    <w:rsid w:val="00AA5571"/>
    <w:rsid w:val="00AA5804"/>
    <w:rsid w:val="00AA5F4E"/>
    <w:rsid w:val="00AA6010"/>
    <w:rsid w:val="00AA614E"/>
    <w:rsid w:val="00AA61BF"/>
    <w:rsid w:val="00AA66F5"/>
    <w:rsid w:val="00AA69B1"/>
    <w:rsid w:val="00AA6D65"/>
    <w:rsid w:val="00AA757B"/>
    <w:rsid w:val="00AA75D3"/>
    <w:rsid w:val="00AA76A1"/>
    <w:rsid w:val="00AA7DE3"/>
    <w:rsid w:val="00AB077F"/>
    <w:rsid w:val="00AB0A71"/>
    <w:rsid w:val="00AB1423"/>
    <w:rsid w:val="00AB146F"/>
    <w:rsid w:val="00AB1708"/>
    <w:rsid w:val="00AB1DB5"/>
    <w:rsid w:val="00AB2033"/>
    <w:rsid w:val="00AB2273"/>
    <w:rsid w:val="00AB2619"/>
    <w:rsid w:val="00AB27FD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DF8"/>
    <w:rsid w:val="00AB5E1C"/>
    <w:rsid w:val="00AB619A"/>
    <w:rsid w:val="00AB65F3"/>
    <w:rsid w:val="00AB675E"/>
    <w:rsid w:val="00AB69DA"/>
    <w:rsid w:val="00AB6E28"/>
    <w:rsid w:val="00AB71C2"/>
    <w:rsid w:val="00AB7520"/>
    <w:rsid w:val="00AB770E"/>
    <w:rsid w:val="00AB7BA2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729"/>
    <w:rsid w:val="00AD2C99"/>
    <w:rsid w:val="00AD3281"/>
    <w:rsid w:val="00AD4013"/>
    <w:rsid w:val="00AD4076"/>
    <w:rsid w:val="00AD41C2"/>
    <w:rsid w:val="00AD441F"/>
    <w:rsid w:val="00AD460C"/>
    <w:rsid w:val="00AD4885"/>
    <w:rsid w:val="00AD4A64"/>
    <w:rsid w:val="00AD4EBA"/>
    <w:rsid w:val="00AD4F7B"/>
    <w:rsid w:val="00AD5785"/>
    <w:rsid w:val="00AD5D6D"/>
    <w:rsid w:val="00AD5E02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469"/>
    <w:rsid w:val="00AE16B4"/>
    <w:rsid w:val="00AE182E"/>
    <w:rsid w:val="00AE20D5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D8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6BF6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4E64"/>
    <w:rsid w:val="00B057A8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4E3E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BBD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65C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5C35"/>
    <w:rsid w:val="00B361AB"/>
    <w:rsid w:val="00B3658F"/>
    <w:rsid w:val="00B36D86"/>
    <w:rsid w:val="00B36E89"/>
    <w:rsid w:val="00B37387"/>
    <w:rsid w:val="00B37868"/>
    <w:rsid w:val="00B37885"/>
    <w:rsid w:val="00B37958"/>
    <w:rsid w:val="00B379BB"/>
    <w:rsid w:val="00B406CA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3F7B"/>
    <w:rsid w:val="00B441E6"/>
    <w:rsid w:val="00B44997"/>
    <w:rsid w:val="00B44A7C"/>
    <w:rsid w:val="00B44B6D"/>
    <w:rsid w:val="00B45127"/>
    <w:rsid w:val="00B451E1"/>
    <w:rsid w:val="00B45391"/>
    <w:rsid w:val="00B45459"/>
    <w:rsid w:val="00B458C0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250"/>
    <w:rsid w:val="00B475C0"/>
    <w:rsid w:val="00B47BAC"/>
    <w:rsid w:val="00B47E04"/>
    <w:rsid w:val="00B50E78"/>
    <w:rsid w:val="00B50EC2"/>
    <w:rsid w:val="00B51220"/>
    <w:rsid w:val="00B51585"/>
    <w:rsid w:val="00B51E8D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0E7"/>
    <w:rsid w:val="00B5416A"/>
    <w:rsid w:val="00B546AD"/>
    <w:rsid w:val="00B546FD"/>
    <w:rsid w:val="00B547E7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0FBA"/>
    <w:rsid w:val="00B610B9"/>
    <w:rsid w:val="00B61126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2F14"/>
    <w:rsid w:val="00B73123"/>
    <w:rsid w:val="00B734A5"/>
    <w:rsid w:val="00B7366B"/>
    <w:rsid w:val="00B73BB0"/>
    <w:rsid w:val="00B74292"/>
    <w:rsid w:val="00B744AB"/>
    <w:rsid w:val="00B745F1"/>
    <w:rsid w:val="00B74742"/>
    <w:rsid w:val="00B74819"/>
    <w:rsid w:val="00B74A48"/>
    <w:rsid w:val="00B74AA0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377"/>
    <w:rsid w:val="00B85557"/>
    <w:rsid w:val="00B85638"/>
    <w:rsid w:val="00B856A9"/>
    <w:rsid w:val="00B85E3F"/>
    <w:rsid w:val="00B8634F"/>
    <w:rsid w:val="00B86973"/>
    <w:rsid w:val="00B86D8B"/>
    <w:rsid w:val="00B8713B"/>
    <w:rsid w:val="00B8717C"/>
    <w:rsid w:val="00B8751E"/>
    <w:rsid w:val="00B87BA0"/>
    <w:rsid w:val="00B87F53"/>
    <w:rsid w:val="00B87FD0"/>
    <w:rsid w:val="00B908E2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AC1"/>
    <w:rsid w:val="00B95B16"/>
    <w:rsid w:val="00B95CCC"/>
    <w:rsid w:val="00B96082"/>
    <w:rsid w:val="00B966A6"/>
    <w:rsid w:val="00B969FC"/>
    <w:rsid w:val="00B96D99"/>
    <w:rsid w:val="00B96E76"/>
    <w:rsid w:val="00B970AA"/>
    <w:rsid w:val="00B9794D"/>
    <w:rsid w:val="00B97D13"/>
    <w:rsid w:val="00BA02F8"/>
    <w:rsid w:val="00BA0318"/>
    <w:rsid w:val="00BA04B2"/>
    <w:rsid w:val="00BA0A6B"/>
    <w:rsid w:val="00BA0C75"/>
    <w:rsid w:val="00BA0F6D"/>
    <w:rsid w:val="00BA1280"/>
    <w:rsid w:val="00BA18A4"/>
    <w:rsid w:val="00BA1E4F"/>
    <w:rsid w:val="00BA2359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B1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057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3CE"/>
    <w:rsid w:val="00BC492C"/>
    <w:rsid w:val="00BC4A03"/>
    <w:rsid w:val="00BC4A06"/>
    <w:rsid w:val="00BC4C5A"/>
    <w:rsid w:val="00BC4D79"/>
    <w:rsid w:val="00BC4DC3"/>
    <w:rsid w:val="00BC4F88"/>
    <w:rsid w:val="00BC51B3"/>
    <w:rsid w:val="00BC572E"/>
    <w:rsid w:val="00BC5BF4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4BE8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174"/>
    <w:rsid w:val="00BE7A40"/>
    <w:rsid w:val="00BE7E90"/>
    <w:rsid w:val="00BF0133"/>
    <w:rsid w:val="00BF0A28"/>
    <w:rsid w:val="00BF0CB9"/>
    <w:rsid w:val="00BF146C"/>
    <w:rsid w:val="00BF1470"/>
    <w:rsid w:val="00BF1794"/>
    <w:rsid w:val="00BF1813"/>
    <w:rsid w:val="00BF19C1"/>
    <w:rsid w:val="00BF1E7B"/>
    <w:rsid w:val="00BF2569"/>
    <w:rsid w:val="00BF275A"/>
    <w:rsid w:val="00BF31B7"/>
    <w:rsid w:val="00BF39C2"/>
    <w:rsid w:val="00BF3C75"/>
    <w:rsid w:val="00BF3FEC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2D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1C5F"/>
    <w:rsid w:val="00C02356"/>
    <w:rsid w:val="00C026FA"/>
    <w:rsid w:val="00C0284E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362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87C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4EEC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499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0D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B99"/>
    <w:rsid w:val="00C40D8F"/>
    <w:rsid w:val="00C4142C"/>
    <w:rsid w:val="00C41744"/>
    <w:rsid w:val="00C41AC4"/>
    <w:rsid w:val="00C41C63"/>
    <w:rsid w:val="00C422BC"/>
    <w:rsid w:val="00C42F2D"/>
    <w:rsid w:val="00C4333A"/>
    <w:rsid w:val="00C43523"/>
    <w:rsid w:val="00C437D2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33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1F7E"/>
    <w:rsid w:val="00C52124"/>
    <w:rsid w:val="00C52783"/>
    <w:rsid w:val="00C52F2A"/>
    <w:rsid w:val="00C533D9"/>
    <w:rsid w:val="00C53840"/>
    <w:rsid w:val="00C5436B"/>
    <w:rsid w:val="00C549BB"/>
    <w:rsid w:val="00C5561D"/>
    <w:rsid w:val="00C55762"/>
    <w:rsid w:val="00C55DDE"/>
    <w:rsid w:val="00C55F6C"/>
    <w:rsid w:val="00C568B4"/>
    <w:rsid w:val="00C5723E"/>
    <w:rsid w:val="00C575BF"/>
    <w:rsid w:val="00C57696"/>
    <w:rsid w:val="00C57730"/>
    <w:rsid w:val="00C5792F"/>
    <w:rsid w:val="00C60241"/>
    <w:rsid w:val="00C60655"/>
    <w:rsid w:val="00C60829"/>
    <w:rsid w:val="00C60C94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4FFF"/>
    <w:rsid w:val="00C6522C"/>
    <w:rsid w:val="00C65538"/>
    <w:rsid w:val="00C6589A"/>
    <w:rsid w:val="00C65A17"/>
    <w:rsid w:val="00C65A2D"/>
    <w:rsid w:val="00C65AE6"/>
    <w:rsid w:val="00C65B75"/>
    <w:rsid w:val="00C661D3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649"/>
    <w:rsid w:val="00C719D7"/>
    <w:rsid w:val="00C719F3"/>
    <w:rsid w:val="00C71F0E"/>
    <w:rsid w:val="00C72365"/>
    <w:rsid w:val="00C7253D"/>
    <w:rsid w:val="00C72638"/>
    <w:rsid w:val="00C72C90"/>
    <w:rsid w:val="00C72D4A"/>
    <w:rsid w:val="00C73192"/>
    <w:rsid w:val="00C732AD"/>
    <w:rsid w:val="00C73470"/>
    <w:rsid w:val="00C73DF7"/>
    <w:rsid w:val="00C73F6A"/>
    <w:rsid w:val="00C7402E"/>
    <w:rsid w:val="00C7413B"/>
    <w:rsid w:val="00C7421C"/>
    <w:rsid w:val="00C74278"/>
    <w:rsid w:val="00C742EB"/>
    <w:rsid w:val="00C74679"/>
    <w:rsid w:val="00C7471E"/>
    <w:rsid w:val="00C74EBD"/>
    <w:rsid w:val="00C75194"/>
    <w:rsid w:val="00C75550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80C"/>
    <w:rsid w:val="00C77B01"/>
    <w:rsid w:val="00C77F67"/>
    <w:rsid w:val="00C800C0"/>
    <w:rsid w:val="00C804FC"/>
    <w:rsid w:val="00C80646"/>
    <w:rsid w:val="00C80846"/>
    <w:rsid w:val="00C80D8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886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87899"/>
    <w:rsid w:val="00C903F5"/>
    <w:rsid w:val="00C90689"/>
    <w:rsid w:val="00C90BD3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4C4"/>
    <w:rsid w:val="00C959D7"/>
    <w:rsid w:val="00C95AD9"/>
    <w:rsid w:val="00C95E91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7F5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625"/>
    <w:rsid w:val="00CA3942"/>
    <w:rsid w:val="00CA3A8D"/>
    <w:rsid w:val="00CA3B01"/>
    <w:rsid w:val="00CA3D3A"/>
    <w:rsid w:val="00CA3E21"/>
    <w:rsid w:val="00CA3F2C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A7F4B"/>
    <w:rsid w:val="00CA7FB2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6B70"/>
    <w:rsid w:val="00CB7300"/>
    <w:rsid w:val="00CB769D"/>
    <w:rsid w:val="00CB7C43"/>
    <w:rsid w:val="00CC0040"/>
    <w:rsid w:val="00CC0AFD"/>
    <w:rsid w:val="00CC0C77"/>
    <w:rsid w:val="00CC105A"/>
    <w:rsid w:val="00CC105D"/>
    <w:rsid w:val="00CC1726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162"/>
    <w:rsid w:val="00CC5735"/>
    <w:rsid w:val="00CC58C7"/>
    <w:rsid w:val="00CC5C74"/>
    <w:rsid w:val="00CC5DEC"/>
    <w:rsid w:val="00CC5E92"/>
    <w:rsid w:val="00CC653F"/>
    <w:rsid w:val="00CC6611"/>
    <w:rsid w:val="00CC69BE"/>
    <w:rsid w:val="00CC6ADF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C7C"/>
    <w:rsid w:val="00CD6FF1"/>
    <w:rsid w:val="00CD7659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3EAC"/>
    <w:rsid w:val="00CE46DE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08C"/>
    <w:rsid w:val="00CE6266"/>
    <w:rsid w:val="00CE6420"/>
    <w:rsid w:val="00CE6423"/>
    <w:rsid w:val="00CE65FF"/>
    <w:rsid w:val="00CE6CB2"/>
    <w:rsid w:val="00CE7247"/>
    <w:rsid w:val="00CE75BF"/>
    <w:rsid w:val="00CE79C7"/>
    <w:rsid w:val="00CF0786"/>
    <w:rsid w:val="00CF0B6A"/>
    <w:rsid w:val="00CF0D52"/>
    <w:rsid w:val="00CF0E85"/>
    <w:rsid w:val="00CF11FF"/>
    <w:rsid w:val="00CF1D3B"/>
    <w:rsid w:val="00CF2116"/>
    <w:rsid w:val="00CF2311"/>
    <w:rsid w:val="00CF24F4"/>
    <w:rsid w:val="00CF251C"/>
    <w:rsid w:val="00CF29B4"/>
    <w:rsid w:val="00CF2FDE"/>
    <w:rsid w:val="00CF30E9"/>
    <w:rsid w:val="00CF348B"/>
    <w:rsid w:val="00CF3CC2"/>
    <w:rsid w:val="00CF3F55"/>
    <w:rsid w:val="00CF417B"/>
    <w:rsid w:val="00CF425C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3CEF"/>
    <w:rsid w:val="00D0449A"/>
    <w:rsid w:val="00D04595"/>
    <w:rsid w:val="00D0464B"/>
    <w:rsid w:val="00D046E7"/>
    <w:rsid w:val="00D04E63"/>
    <w:rsid w:val="00D04EB4"/>
    <w:rsid w:val="00D0533A"/>
    <w:rsid w:val="00D0545C"/>
    <w:rsid w:val="00D05828"/>
    <w:rsid w:val="00D05A25"/>
    <w:rsid w:val="00D06070"/>
    <w:rsid w:val="00D0608D"/>
    <w:rsid w:val="00D06BD8"/>
    <w:rsid w:val="00D06E4E"/>
    <w:rsid w:val="00D076D8"/>
    <w:rsid w:val="00D07767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3C80"/>
    <w:rsid w:val="00D140C8"/>
    <w:rsid w:val="00D142C4"/>
    <w:rsid w:val="00D147CC"/>
    <w:rsid w:val="00D15D58"/>
    <w:rsid w:val="00D15E44"/>
    <w:rsid w:val="00D1648C"/>
    <w:rsid w:val="00D16490"/>
    <w:rsid w:val="00D16E33"/>
    <w:rsid w:val="00D171F2"/>
    <w:rsid w:val="00D173EA"/>
    <w:rsid w:val="00D17741"/>
    <w:rsid w:val="00D17A1B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1AE1"/>
    <w:rsid w:val="00D2232B"/>
    <w:rsid w:val="00D22670"/>
    <w:rsid w:val="00D22CD7"/>
    <w:rsid w:val="00D22FBC"/>
    <w:rsid w:val="00D23536"/>
    <w:rsid w:val="00D2374E"/>
    <w:rsid w:val="00D23C9D"/>
    <w:rsid w:val="00D2423E"/>
    <w:rsid w:val="00D245C2"/>
    <w:rsid w:val="00D24664"/>
    <w:rsid w:val="00D247E0"/>
    <w:rsid w:val="00D2491F"/>
    <w:rsid w:val="00D24B20"/>
    <w:rsid w:val="00D24C2F"/>
    <w:rsid w:val="00D25148"/>
    <w:rsid w:val="00D254AD"/>
    <w:rsid w:val="00D25BBB"/>
    <w:rsid w:val="00D25C13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0B96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15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090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01"/>
    <w:rsid w:val="00D507E5"/>
    <w:rsid w:val="00D50AD0"/>
    <w:rsid w:val="00D50C39"/>
    <w:rsid w:val="00D50D6D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1F9"/>
    <w:rsid w:val="00D5422D"/>
    <w:rsid w:val="00D544A9"/>
    <w:rsid w:val="00D546FC"/>
    <w:rsid w:val="00D54CB5"/>
    <w:rsid w:val="00D550EE"/>
    <w:rsid w:val="00D55116"/>
    <w:rsid w:val="00D5512A"/>
    <w:rsid w:val="00D554B0"/>
    <w:rsid w:val="00D5553F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28EC"/>
    <w:rsid w:val="00D63015"/>
    <w:rsid w:val="00D636B9"/>
    <w:rsid w:val="00D63750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4B1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125"/>
    <w:rsid w:val="00D732A9"/>
    <w:rsid w:val="00D732C3"/>
    <w:rsid w:val="00D73436"/>
    <w:rsid w:val="00D734DD"/>
    <w:rsid w:val="00D73690"/>
    <w:rsid w:val="00D73A21"/>
    <w:rsid w:val="00D73BD3"/>
    <w:rsid w:val="00D740F0"/>
    <w:rsid w:val="00D74307"/>
    <w:rsid w:val="00D747A2"/>
    <w:rsid w:val="00D74A56"/>
    <w:rsid w:val="00D74CDE"/>
    <w:rsid w:val="00D74D84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3D9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865"/>
    <w:rsid w:val="00D83B22"/>
    <w:rsid w:val="00D83D0F"/>
    <w:rsid w:val="00D84745"/>
    <w:rsid w:val="00D8506F"/>
    <w:rsid w:val="00D852F5"/>
    <w:rsid w:val="00D856B8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468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325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21B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59F8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BD7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44"/>
    <w:rsid w:val="00DC38E1"/>
    <w:rsid w:val="00DC3E5D"/>
    <w:rsid w:val="00DC43C7"/>
    <w:rsid w:val="00DC43FB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AE8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71A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3D5"/>
    <w:rsid w:val="00DD5522"/>
    <w:rsid w:val="00DD5B76"/>
    <w:rsid w:val="00DD5F28"/>
    <w:rsid w:val="00DD671C"/>
    <w:rsid w:val="00DD685D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4388"/>
    <w:rsid w:val="00DE546B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5C5"/>
    <w:rsid w:val="00DE7621"/>
    <w:rsid w:val="00DE76BE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B1C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1B1"/>
    <w:rsid w:val="00DF5469"/>
    <w:rsid w:val="00DF54ED"/>
    <w:rsid w:val="00DF5621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1B4D"/>
    <w:rsid w:val="00E02372"/>
    <w:rsid w:val="00E02548"/>
    <w:rsid w:val="00E0299F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5F3F"/>
    <w:rsid w:val="00E060FB"/>
    <w:rsid w:val="00E061B6"/>
    <w:rsid w:val="00E06739"/>
    <w:rsid w:val="00E0681A"/>
    <w:rsid w:val="00E06A98"/>
    <w:rsid w:val="00E06D62"/>
    <w:rsid w:val="00E070D1"/>
    <w:rsid w:val="00E0725A"/>
    <w:rsid w:val="00E07910"/>
    <w:rsid w:val="00E079D0"/>
    <w:rsid w:val="00E10048"/>
    <w:rsid w:val="00E10282"/>
    <w:rsid w:val="00E10380"/>
    <w:rsid w:val="00E10508"/>
    <w:rsid w:val="00E106E3"/>
    <w:rsid w:val="00E107FE"/>
    <w:rsid w:val="00E108A4"/>
    <w:rsid w:val="00E1096F"/>
    <w:rsid w:val="00E11758"/>
    <w:rsid w:val="00E123D8"/>
    <w:rsid w:val="00E12424"/>
    <w:rsid w:val="00E12A86"/>
    <w:rsid w:val="00E12E2F"/>
    <w:rsid w:val="00E130A7"/>
    <w:rsid w:val="00E1316F"/>
    <w:rsid w:val="00E13295"/>
    <w:rsid w:val="00E132C3"/>
    <w:rsid w:val="00E134FC"/>
    <w:rsid w:val="00E138CE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0ED"/>
    <w:rsid w:val="00E22C99"/>
    <w:rsid w:val="00E22CA8"/>
    <w:rsid w:val="00E23884"/>
    <w:rsid w:val="00E23987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A3E"/>
    <w:rsid w:val="00E27C80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34A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3C54"/>
    <w:rsid w:val="00E44015"/>
    <w:rsid w:val="00E440E0"/>
    <w:rsid w:val="00E44144"/>
    <w:rsid w:val="00E442B4"/>
    <w:rsid w:val="00E446AA"/>
    <w:rsid w:val="00E447C1"/>
    <w:rsid w:val="00E450AC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A4C"/>
    <w:rsid w:val="00E50C8A"/>
    <w:rsid w:val="00E50D5B"/>
    <w:rsid w:val="00E51061"/>
    <w:rsid w:val="00E513B2"/>
    <w:rsid w:val="00E51C43"/>
    <w:rsid w:val="00E520D5"/>
    <w:rsid w:val="00E5221D"/>
    <w:rsid w:val="00E523C6"/>
    <w:rsid w:val="00E526FD"/>
    <w:rsid w:val="00E52BE4"/>
    <w:rsid w:val="00E53030"/>
    <w:rsid w:val="00E5366E"/>
    <w:rsid w:val="00E53AAC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D4C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185"/>
    <w:rsid w:val="00E715C8"/>
    <w:rsid w:val="00E71782"/>
    <w:rsid w:val="00E71940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391"/>
    <w:rsid w:val="00E7464E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6C9"/>
    <w:rsid w:val="00E7794B"/>
    <w:rsid w:val="00E77F4F"/>
    <w:rsid w:val="00E8008E"/>
    <w:rsid w:val="00E8036D"/>
    <w:rsid w:val="00E81184"/>
    <w:rsid w:val="00E811CF"/>
    <w:rsid w:val="00E8124E"/>
    <w:rsid w:val="00E8186C"/>
    <w:rsid w:val="00E81BBB"/>
    <w:rsid w:val="00E81F7F"/>
    <w:rsid w:val="00E82481"/>
    <w:rsid w:val="00E824CA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13D"/>
    <w:rsid w:val="00E963E3"/>
    <w:rsid w:val="00E966A7"/>
    <w:rsid w:val="00E968AF"/>
    <w:rsid w:val="00E97282"/>
    <w:rsid w:val="00E9750C"/>
    <w:rsid w:val="00E977B5"/>
    <w:rsid w:val="00E97816"/>
    <w:rsid w:val="00E979FE"/>
    <w:rsid w:val="00E97AE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03D"/>
    <w:rsid w:val="00EB1648"/>
    <w:rsid w:val="00EB1683"/>
    <w:rsid w:val="00EB16B6"/>
    <w:rsid w:val="00EB1BFE"/>
    <w:rsid w:val="00EB1FCC"/>
    <w:rsid w:val="00EB2722"/>
    <w:rsid w:val="00EB2905"/>
    <w:rsid w:val="00EB3123"/>
    <w:rsid w:val="00EB31E1"/>
    <w:rsid w:val="00EB399B"/>
    <w:rsid w:val="00EB3D7C"/>
    <w:rsid w:val="00EB3E28"/>
    <w:rsid w:val="00EB3F85"/>
    <w:rsid w:val="00EB424C"/>
    <w:rsid w:val="00EB4924"/>
    <w:rsid w:val="00EB4A9F"/>
    <w:rsid w:val="00EB5261"/>
    <w:rsid w:val="00EB535D"/>
    <w:rsid w:val="00EB565A"/>
    <w:rsid w:val="00EB5A8B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AA0"/>
    <w:rsid w:val="00EC5E6E"/>
    <w:rsid w:val="00EC6493"/>
    <w:rsid w:val="00EC66F3"/>
    <w:rsid w:val="00EC69D7"/>
    <w:rsid w:val="00EC70A6"/>
    <w:rsid w:val="00EC74B2"/>
    <w:rsid w:val="00EC7C3E"/>
    <w:rsid w:val="00ED0107"/>
    <w:rsid w:val="00ED0FC9"/>
    <w:rsid w:val="00ED15C0"/>
    <w:rsid w:val="00ED1E47"/>
    <w:rsid w:val="00ED2381"/>
    <w:rsid w:val="00ED23E0"/>
    <w:rsid w:val="00ED2441"/>
    <w:rsid w:val="00ED2798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C8F"/>
    <w:rsid w:val="00EE5DEF"/>
    <w:rsid w:val="00EE652A"/>
    <w:rsid w:val="00EE66E9"/>
    <w:rsid w:val="00EE681F"/>
    <w:rsid w:val="00EE7184"/>
    <w:rsid w:val="00EE766A"/>
    <w:rsid w:val="00EE7E70"/>
    <w:rsid w:val="00EF0368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34"/>
    <w:rsid w:val="00EF4D7B"/>
    <w:rsid w:val="00EF4E3B"/>
    <w:rsid w:val="00EF5270"/>
    <w:rsid w:val="00EF52FD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42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020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4F7C"/>
    <w:rsid w:val="00F05032"/>
    <w:rsid w:val="00F063E5"/>
    <w:rsid w:val="00F06521"/>
    <w:rsid w:val="00F06676"/>
    <w:rsid w:val="00F066DC"/>
    <w:rsid w:val="00F06A63"/>
    <w:rsid w:val="00F06C58"/>
    <w:rsid w:val="00F06CB7"/>
    <w:rsid w:val="00F06EA4"/>
    <w:rsid w:val="00F06FF0"/>
    <w:rsid w:val="00F072C9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3BF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A72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409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60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104"/>
    <w:rsid w:val="00F34F45"/>
    <w:rsid w:val="00F3502B"/>
    <w:rsid w:val="00F3520E"/>
    <w:rsid w:val="00F35284"/>
    <w:rsid w:val="00F352A9"/>
    <w:rsid w:val="00F35355"/>
    <w:rsid w:val="00F3585E"/>
    <w:rsid w:val="00F35A99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872"/>
    <w:rsid w:val="00F42DA8"/>
    <w:rsid w:val="00F4305C"/>
    <w:rsid w:val="00F43166"/>
    <w:rsid w:val="00F431E2"/>
    <w:rsid w:val="00F43413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613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21C2"/>
    <w:rsid w:val="00F53533"/>
    <w:rsid w:val="00F53663"/>
    <w:rsid w:val="00F53764"/>
    <w:rsid w:val="00F53A72"/>
    <w:rsid w:val="00F53B0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5E2"/>
    <w:rsid w:val="00F56C99"/>
    <w:rsid w:val="00F571A4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3E39"/>
    <w:rsid w:val="00F64AAE"/>
    <w:rsid w:val="00F64B97"/>
    <w:rsid w:val="00F64E88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275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777"/>
    <w:rsid w:val="00F8780B"/>
    <w:rsid w:val="00F87BF8"/>
    <w:rsid w:val="00F90193"/>
    <w:rsid w:val="00F9032F"/>
    <w:rsid w:val="00F903E7"/>
    <w:rsid w:val="00F9052F"/>
    <w:rsid w:val="00F90916"/>
    <w:rsid w:val="00F90CF4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3FD4"/>
    <w:rsid w:val="00F941B8"/>
    <w:rsid w:val="00F94612"/>
    <w:rsid w:val="00F95327"/>
    <w:rsid w:val="00F9553D"/>
    <w:rsid w:val="00F96450"/>
    <w:rsid w:val="00F964B6"/>
    <w:rsid w:val="00F96548"/>
    <w:rsid w:val="00F9686A"/>
    <w:rsid w:val="00F96DD1"/>
    <w:rsid w:val="00F9705B"/>
    <w:rsid w:val="00F971D6"/>
    <w:rsid w:val="00F973C8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6E3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A67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3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2E72"/>
    <w:rsid w:val="00FC448F"/>
    <w:rsid w:val="00FC44C7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36B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D743B"/>
    <w:rsid w:val="00FE030A"/>
    <w:rsid w:val="00FE058A"/>
    <w:rsid w:val="00FE0BC7"/>
    <w:rsid w:val="00FE0ECA"/>
    <w:rsid w:val="00FE1081"/>
    <w:rsid w:val="00FE10A3"/>
    <w:rsid w:val="00FE1708"/>
    <w:rsid w:val="00FE2123"/>
    <w:rsid w:val="00FE2621"/>
    <w:rsid w:val="00FE2751"/>
    <w:rsid w:val="00FE2903"/>
    <w:rsid w:val="00FE346A"/>
    <w:rsid w:val="00FE38B4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2ED"/>
    <w:rsid w:val="00FE681B"/>
    <w:rsid w:val="00FE691B"/>
    <w:rsid w:val="00FE6D68"/>
    <w:rsid w:val="00FE70B4"/>
    <w:rsid w:val="00FE741F"/>
    <w:rsid w:val="00FE757D"/>
    <w:rsid w:val="00FE77AD"/>
    <w:rsid w:val="00FE7CA3"/>
    <w:rsid w:val="00FF035A"/>
    <w:rsid w:val="00FF04E1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4E3F"/>
    <w:rsid w:val="00FF57D9"/>
    <w:rsid w:val="00FF5BB0"/>
    <w:rsid w:val="00FF5C3F"/>
    <w:rsid w:val="00FF66DB"/>
    <w:rsid w:val="00FF6717"/>
    <w:rsid w:val="00FF67B6"/>
    <w:rsid w:val="00FF686C"/>
    <w:rsid w:val="00FF69B4"/>
    <w:rsid w:val="00FF728A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1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val="en-US" w:eastAsia="zh-CN"/>
    </w:rPr>
  </w:style>
  <w:style w:type="paragraph" w:styleId="1">
    <w:name w:val="heading 1"/>
    <w:basedOn w:val="a1"/>
    <w:next w:val="a1"/>
    <w:link w:val="10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20">
    <w:name w:val="heading 2"/>
    <w:basedOn w:val="a1"/>
    <w:next w:val="a1"/>
    <w:link w:val="21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30">
    <w:name w:val="heading 3"/>
    <w:basedOn w:val="a1"/>
    <w:next w:val="a1"/>
    <w:link w:val="31"/>
    <w:uiPriority w:val="9"/>
    <w:unhideWhenUsed/>
    <w:qFormat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4">
    <w:name w:val="heading 4"/>
    <w:basedOn w:val="a1"/>
    <w:next w:val="a1"/>
    <w:link w:val="40"/>
    <w:qFormat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5">
    <w:name w:val="heading 5"/>
    <w:basedOn w:val="a1"/>
    <w:next w:val="a1"/>
    <w:link w:val="50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6">
    <w:name w:val="heading 6"/>
    <w:basedOn w:val="a1"/>
    <w:next w:val="a1"/>
    <w:link w:val="60"/>
    <w:qFormat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paragraph" w:styleId="7">
    <w:name w:val="heading 7"/>
    <w:basedOn w:val="a1"/>
    <w:next w:val="a1"/>
    <w:link w:val="70"/>
    <w:qFormat/>
    <w:rsid w:val="0088065B"/>
    <w:pPr>
      <w:tabs>
        <w:tab w:val="clear" w:pos="567"/>
        <w:tab w:val="num" w:pos="1296"/>
      </w:tabs>
      <w:snapToGrid/>
      <w:spacing w:before="240" w:after="60"/>
      <w:ind w:left="1296" w:hanging="1296"/>
      <w:jc w:val="left"/>
      <w:outlineLvl w:val="6"/>
    </w:pPr>
    <w:rPr>
      <w:rFonts w:eastAsia="Times New Roman" w:cs="Times New Roman"/>
      <w:snapToGrid/>
      <w:sz w:val="24"/>
      <w:lang w:eastAsia="fr-FR"/>
    </w:rPr>
  </w:style>
  <w:style w:type="paragraph" w:styleId="8">
    <w:name w:val="heading 8"/>
    <w:basedOn w:val="a1"/>
    <w:next w:val="a1"/>
    <w:link w:val="80"/>
    <w:qFormat/>
    <w:rsid w:val="0088065B"/>
    <w:pPr>
      <w:tabs>
        <w:tab w:val="clear" w:pos="567"/>
        <w:tab w:val="num" w:pos="1440"/>
      </w:tabs>
      <w:snapToGrid/>
      <w:spacing w:before="240" w:after="60"/>
      <w:ind w:left="1440" w:hanging="1440"/>
      <w:jc w:val="left"/>
      <w:outlineLvl w:val="7"/>
    </w:pPr>
    <w:rPr>
      <w:rFonts w:eastAsia="Times New Roman" w:cs="Times New Roman"/>
      <w:i/>
      <w:snapToGrid/>
      <w:sz w:val="24"/>
      <w:lang w:eastAsia="fr-FR"/>
    </w:rPr>
  </w:style>
  <w:style w:type="paragraph" w:styleId="9">
    <w:name w:val="heading 9"/>
    <w:basedOn w:val="a1"/>
    <w:next w:val="a1"/>
    <w:link w:val="90"/>
    <w:qFormat/>
    <w:rsid w:val="0088065B"/>
    <w:pPr>
      <w:tabs>
        <w:tab w:val="clear" w:pos="567"/>
        <w:tab w:val="num" w:pos="1584"/>
      </w:tabs>
      <w:snapToGrid/>
      <w:spacing w:before="240" w:after="60"/>
      <w:ind w:left="1584" w:hanging="1584"/>
      <w:jc w:val="left"/>
      <w:outlineLvl w:val="8"/>
    </w:pPr>
    <w:rPr>
      <w:rFonts w:eastAsia="Times New Roman" w:cs="Times New Roman"/>
      <w:snapToGrid/>
      <w:szCs w:val="22"/>
      <w:lang w:eastAsia="fr-F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a2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a2"/>
    <w:uiPriority w:val="99"/>
    <w:semiHidden/>
    <w:rsid w:val="002E35BD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a2"/>
    <w:uiPriority w:val="99"/>
    <w:semiHidden/>
    <w:rsid w:val="005B34A9"/>
    <w:rPr>
      <w:rFonts w:ascii="Lucida Grande" w:hAnsi="Lucida Grande"/>
      <w:sz w:val="18"/>
      <w:szCs w:val="18"/>
    </w:rPr>
  </w:style>
  <w:style w:type="paragraph" w:styleId="a7">
    <w:name w:val="header"/>
    <w:basedOn w:val="a1"/>
    <w:link w:val="a8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8">
    <w:name w:val="Верхний колонтитул Знак"/>
    <w:link w:val="a7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a9">
    <w:name w:val="footer"/>
    <w:basedOn w:val="a1"/>
    <w:link w:val="aa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a">
    <w:name w:val="Нижний колонтитул Знак"/>
    <w:link w:val="a9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10">
    <w:name w:val="Заголовок 1 Знак"/>
    <w:link w:val="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21">
    <w:name w:val="Заголовок 2 Знак"/>
    <w:link w:val="20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31">
    <w:name w:val="Заголовок 3 Знак"/>
    <w:link w:val="30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40">
    <w:name w:val="Заголовок 4 Знак"/>
    <w:link w:val="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50">
    <w:name w:val="Заголовок 5 Знак"/>
    <w:link w:val="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60">
    <w:name w:val="Заголовок 6 Знак"/>
    <w:link w:val="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11">
    <w:name w:val="toc 1"/>
    <w:basedOn w:val="a1"/>
    <w:next w:val="a1"/>
    <w:autoRedefine/>
    <w:uiPriority w:val="39"/>
    <w:qFormat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22">
    <w:name w:val="toc 2"/>
    <w:basedOn w:val="11"/>
    <w:next w:val="a1"/>
    <w:autoRedefine/>
    <w:uiPriority w:val="39"/>
    <w:qFormat/>
    <w:rsid w:val="00DC4BC6"/>
  </w:style>
  <w:style w:type="paragraph" w:styleId="32">
    <w:name w:val="toc 3"/>
    <w:basedOn w:val="a1"/>
    <w:next w:val="a1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ab">
    <w:name w:val="Title"/>
    <w:basedOn w:val="a1"/>
    <w:next w:val="a1"/>
    <w:link w:val="ac"/>
    <w:uiPriority w:val="10"/>
    <w:qFormat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ac">
    <w:name w:val="Название Знак"/>
    <w:link w:val="ab"/>
    <w:uiPriority w:val="10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ad">
    <w:name w:val="Subtitle"/>
    <w:basedOn w:val="a1"/>
    <w:next w:val="a1"/>
    <w:link w:val="ae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ae">
    <w:name w:val="Подзаголовок Знак"/>
    <w:link w:val="ad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af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a1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1"/>
    <w:next w:val="a1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a1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a1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a1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af0">
    <w:name w:val="Document Map"/>
    <w:basedOn w:val="a1"/>
    <w:link w:val="af1"/>
    <w:uiPriority w:val="99"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af1">
    <w:name w:val="Схема документа Знак"/>
    <w:link w:val="af0"/>
    <w:uiPriority w:val="99"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a1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af2">
    <w:name w:val="Table Grid"/>
    <w:basedOn w:val="a3"/>
    <w:uiPriority w:val="3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1"/>
    <w:link w:val="af4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af4">
    <w:name w:val="Текст сноски Знак"/>
    <w:link w:val="af3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af5">
    <w:name w:val="footnote reference"/>
    <w:unhideWhenUsed/>
    <w:rsid w:val="009C2EDD"/>
    <w:rPr>
      <w:vertAlign w:val="superscript"/>
    </w:rPr>
  </w:style>
  <w:style w:type="character" w:styleId="af6">
    <w:name w:val="Hyperlink"/>
    <w:unhideWhenUsed/>
    <w:rsid w:val="009C2EDD"/>
    <w:rPr>
      <w:color w:val="0000FF"/>
      <w:u w:val="single"/>
    </w:rPr>
  </w:style>
  <w:style w:type="character" w:styleId="af7">
    <w:name w:val="FollowedHyperlink"/>
    <w:uiPriority w:val="99"/>
    <w:unhideWhenUsed/>
    <w:rsid w:val="00165CF1"/>
    <w:rPr>
      <w:color w:val="800080"/>
      <w:u w:val="single"/>
    </w:rPr>
  </w:style>
  <w:style w:type="character" w:styleId="af8">
    <w:name w:val="annotation reference"/>
    <w:uiPriority w:val="99"/>
    <w:unhideWhenUsed/>
    <w:rsid w:val="004F3336"/>
    <w:rPr>
      <w:sz w:val="16"/>
      <w:szCs w:val="16"/>
    </w:rPr>
  </w:style>
  <w:style w:type="paragraph" w:styleId="af9">
    <w:name w:val="annotation text"/>
    <w:basedOn w:val="a1"/>
    <w:link w:val="afa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afa">
    <w:name w:val="Текст примечания Знак"/>
    <w:link w:val="af9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a6">
    <w:name w:val="Текст выноски Знак"/>
    <w:link w:val="a5"/>
    <w:uiPriority w:val="99"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a2"/>
    <w:rsid w:val="0089121C"/>
  </w:style>
  <w:style w:type="paragraph" w:customStyle="1" w:styleId="wiki-text">
    <w:name w:val="wiki-text"/>
    <w:basedOn w:val="a1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afb">
    <w:name w:val="Normal (Web)"/>
    <w:basedOn w:val="a1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a1"/>
    <w:link w:val="MargeCar"/>
    <w:uiPriority w:val="99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a3"/>
    <w:next w:val="af2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3"/>
    <w:next w:val="af2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4534DA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afe">
    <w:name w:val="List Bullet"/>
    <w:basedOn w:val="a1"/>
    <w:link w:val="aff"/>
    <w:uiPriority w:val="99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lang w:val="en-US" w:eastAsia="en-US"/>
    </w:rPr>
  </w:style>
  <w:style w:type="table" w:customStyle="1" w:styleId="TableGrid3">
    <w:name w:val="Table Grid3"/>
    <w:basedOn w:val="a3"/>
    <w:next w:val="af2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a1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a1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a1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a1"/>
    <w:next w:val="a1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lang w:val="en-US" w:eastAsia="zh-CN"/>
    </w:rPr>
  </w:style>
  <w:style w:type="character" w:styleId="aff0">
    <w:name w:val="Emphasis"/>
    <w:qFormat/>
    <w:rsid w:val="001F7DE3"/>
    <w:rPr>
      <w:i/>
      <w:iCs/>
    </w:rPr>
  </w:style>
  <w:style w:type="paragraph" w:styleId="aff1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lang w:val="en-US" w:eastAsia="zh-CN"/>
    </w:rPr>
  </w:style>
  <w:style w:type="paragraph" w:styleId="91">
    <w:name w:val="toc 9"/>
    <w:basedOn w:val="a1"/>
    <w:next w:val="a1"/>
    <w:autoRedefine/>
    <w:uiPriority w:val="39"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a2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 w:val="20"/>
      <w:lang w:eastAsia="zh-CN"/>
    </w:rPr>
  </w:style>
  <w:style w:type="paragraph" w:customStyle="1" w:styleId="SsTit">
    <w:name w:val="SsTit"/>
    <w:basedOn w:val="a1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a1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5"/>
      </w:numPr>
    </w:pPr>
  </w:style>
  <w:style w:type="paragraph" w:customStyle="1" w:styleId="Titcoul">
    <w:name w:val="Titcoul"/>
    <w:basedOn w:val="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a1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aff2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a1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a1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a1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a1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a1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autoRedefine/>
    <w:rsid w:val="00C90BD3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C90BD3"/>
    <w:rPr>
      <w:rFonts w:ascii="Arial" w:eastAsia="SimSun" w:hAnsi="Arial" w:cs="Arial"/>
      <w:sz w:val="18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a1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 w:val="18"/>
      <w:szCs w:val="24"/>
      <w:lang w:eastAsia="zh-CN"/>
    </w:rPr>
  </w:style>
  <w:style w:type="paragraph" w:customStyle="1" w:styleId="Evaluation">
    <w:name w:val="Evaluation"/>
    <w:basedOn w:val="a1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aff3">
    <w:name w:val="TOC Heading"/>
    <w:basedOn w:val="1"/>
    <w:next w:val="a1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41">
    <w:name w:val="toc 4"/>
    <w:basedOn w:val="a1"/>
    <w:next w:val="a1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23">
    <w:name w:val="Quote"/>
    <w:basedOn w:val="Texte1"/>
    <w:next w:val="a1"/>
    <w:link w:val="24"/>
    <w:uiPriority w:val="29"/>
    <w:qFormat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24">
    <w:name w:val="Цитата 2 Знак"/>
    <w:link w:val="23"/>
    <w:uiPriority w:val="29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a1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sz w:val="20"/>
      <w:szCs w:val="20"/>
      <w:lang w:eastAsia="en-US"/>
    </w:rPr>
  </w:style>
  <w:style w:type="paragraph" w:customStyle="1" w:styleId="Numerosance">
    <w:name w:val="Numeroséance"/>
    <w:basedOn w:val="a1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a1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a1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a1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7F6426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ind w:left="0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40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a">
    <w:name w:val="List Number"/>
    <w:basedOn w:val="a1"/>
    <w:rsid w:val="00F15E7C"/>
    <w:pPr>
      <w:numPr>
        <w:numId w:val="12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a1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20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aff4">
    <w:name w:val="List Paragraph"/>
    <w:basedOn w:val="a1"/>
    <w:link w:val="aff5"/>
    <w:uiPriority w:val="34"/>
    <w:qFormat/>
    <w:rsid w:val="00BC0057"/>
    <w:pPr>
      <w:ind w:left="720"/>
    </w:pPr>
  </w:style>
  <w:style w:type="paragraph" w:customStyle="1" w:styleId="titu">
    <w:name w:val="titu"/>
    <w:basedOn w:val="Soustitre"/>
    <w:rsid w:val="00DF5469"/>
  </w:style>
  <w:style w:type="paragraph" w:styleId="aff6">
    <w:name w:val="No Spacing"/>
    <w:link w:val="aff7"/>
    <w:uiPriority w:val="1"/>
    <w:qFormat/>
    <w:rsid w:val="007D7998"/>
    <w:rPr>
      <w:rFonts w:eastAsiaTheme="minorHAnsi"/>
      <w:sz w:val="22"/>
      <w:szCs w:val="22"/>
      <w:lang w:val="en-GB" w:eastAsia="en-US"/>
    </w:rPr>
  </w:style>
  <w:style w:type="character" w:customStyle="1" w:styleId="aff7">
    <w:name w:val="Без интервала Знак"/>
    <w:basedOn w:val="a2"/>
    <w:link w:val="aff6"/>
    <w:uiPriority w:val="1"/>
    <w:rsid w:val="007D7998"/>
    <w:rPr>
      <w:rFonts w:eastAsiaTheme="minorHAnsi"/>
      <w:sz w:val="22"/>
      <w:szCs w:val="22"/>
      <w:lang w:val="en-GB" w:eastAsia="en-US"/>
    </w:rPr>
  </w:style>
  <w:style w:type="numbering" w:customStyle="1" w:styleId="NoList1">
    <w:name w:val="No List1"/>
    <w:next w:val="a4"/>
    <w:uiPriority w:val="99"/>
    <w:semiHidden/>
    <w:unhideWhenUsed/>
    <w:rsid w:val="007D7998"/>
  </w:style>
  <w:style w:type="paragraph" w:customStyle="1" w:styleId="aff8">
    <w:name w:val="(a)"/>
    <w:basedOn w:val="a1"/>
    <w:rsid w:val="007D7998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ff8"/>
    <w:rsid w:val="007D7998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a1"/>
    <w:rsid w:val="007D7998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a1"/>
    <w:rsid w:val="007D7998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a1"/>
    <w:rsid w:val="007D7998"/>
    <w:pPr>
      <w:spacing w:after="240"/>
      <w:ind w:firstLine="567"/>
    </w:pPr>
    <w:rPr>
      <w:rFonts w:eastAsia="Times New Roman"/>
    </w:rPr>
  </w:style>
  <w:style w:type="paragraph" w:styleId="33">
    <w:name w:val="Body Text 3"/>
    <w:basedOn w:val="a1"/>
    <w:link w:val="34"/>
    <w:rsid w:val="007D7998"/>
    <w:rPr>
      <w:color w:val="000080"/>
    </w:rPr>
  </w:style>
  <w:style w:type="character" w:customStyle="1" w:styleId="34">
    <w:name w:val="Основной текст 3 Знак"/>
    <w:basedOn w:val="a2"/>
    <w:link w:val="33"/>
    <w:rsid w:val="007D7998"/>
    <w:rPr>
      <w:rFonts w:ascii="Arial" w:eastAsia="SimSun" w:hAnsi="Arial" w:cs="Arial"/>
      <w:snapToGrid w:val="0"/>
      <w:color w:val="000080"/>
      <w:sz w:val="22"/>
      <w:szCs w:val="24"/>
      <w:lang w:val="en-US" w:eastAsia="zh-CN"/>
    </w:rPr>
  </w:style>
  <w:style w:type="paragraph" w:customStyle="1" w:styleId="TIRETbul1cm">
    <w:name w:val="TIRET bul 1cm"/>
    <w:basedOn w:val="a1"/>
    <w:rsid w:val="007D7998"/>
    <w:pPr>
      <w:numPr>
        <w:numId w:val="13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a1"/>
    <w:rsid w:val="007D7998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7D7998"/>
    <w:pPr>
      <w:ind w:left="284" w:hanging="284"/>
    </w:pPr>
    <w:rPr>
      <w:lang w:val="en-GB"/>
    </w:rPr>
  </w:style>
  <w:style w:type="character" w:customStyle="1" w:styleId="PointSoul">
    <w:name w:val="PointSoul"/>
    <w:basedOn w:val="a2"/>
    <w:rsid w:val="007D7998"/>
    <w:rPr>
      <w:u w:val="single"/>
    </w:rPr>
  </w:style>
  <w:style w:type="paragraph" w:customStyle="1" w:styleId="marge0">
    <w:name w:val="marge"/>
    <w:basedOn w:val="a1"/>
    <w:rsid w:val="007D7998"/>
    <w:pPr>
      <w:spacing w:after="240"/>
    </w:pPr>
    <w:rPr>
      <w:rFonts w:eastAsia="Calibri"/>
      <w:lang w:eastAsia="fr-FR"/>
    </w:rPr>
  </w:style>
  <w:style w:type="paragraph" w:styleId="25">
    <w:name w:val="Body Text 2"/>
    <w:basedOn w:val="a1"/>
    <w:link w:val="26"/>
    <w:rsid w:val="007D7998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26">
    <w:name w:val="Основной текст 2 Знак"/>
    <w:basedOn w:val="a2"/>
    <w:link w:val="25"/>
    <w:rsid w:val="007D7998"/>
    <w:rPr>
      <w:rFonts w:eastAsia="SimSun" w:cs="Arial"/>
      <w:snapToGrid w:val="0"/>
      <w:sz w:val="22"/>
      <w:szCs w:val="24"/>
      <w:lang w:val="en-US" w:eastAsia="zh-CN" w:bidi="en-US"/>
    </w:rPr>
  </w:style>
  <w:style w:type="paragraph" w:customStyle="1" w:styleId="formtext">
    <w:name w:val="formtext"/>
    <w:basedOn w:val="a1"/>
    <w:rsid w:val="007D7998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a1"/>
    <w:rsid w:val="007D7998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a1"/>
    <w:rsid w:val="007D7998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a1"/>
    <w:next w:val="a1"/>
    <w:rsid w:val="007D7998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a1"/>
    <w:rsid w:val="007D7998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a1"/>
    <w:rsid w:val="007D7998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7D7998"/>
    <w:pPr>
      <w:ind w:right="0"/>
      <w:jc w:val="right"/>
    </w:pPr>
  </w:style>
  <w:style w:type="paragraph" w:customStyle="1" w:styleId="Grille02N">
    <w:name w:val="Grille02N"/>
    <w:basedOn w:val="Corpsdetexte3Car"/>
    <w:rsid w:val="007D7998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7D7998"/>
    <w:pPr>
      <w:jc w:val="right"/>
    </w:pPr>
  </w:style>
  <w:style w:type="paragraph" w:styleId="aff9">
    <w:name w:val="Body Text"/>
    <w:basedOn w:val="a1"/>
    <w:link w:val="affa"/>
    <w:uiPriority w:val="99"/>
    <w:rsid w:val="007D7998"/>
    <w:rPr>
      <w:sz w:val="20"/>
      <w:szCs w:val="20"/>
      <w:lang w:val="en-ZA"/>
    </w:rPr>
  </w:style>
  <w:style w:type="character" w:customStyle="1" w:styleId="affa">
    <w:name w:val="Основной текст Знак"/>
    <w:basedOn w:val="a2"/>
    <w:link w:val="aff9"/>
    <w:uiPriority w:val="99"/>
    <w:rsid w:val="007D7998"/>
    <w:rPr>
      <w:rFonts w:ascii="Arial" w:eastAsia="SimSun" w:hAnsi="Arial" w:cs="Arial"/>
      <w:snapToGrid w:val="0"/>
      <w:lang w:val="en-ZA" w:eastAsia="zh-CN"/>
    </w:rPr>
  </w:style>
  <w:style w:type="paragraph" w:customStyle="1" w:styleId="CM156">
    <w:name w:val="CM156"/>
    <w:basedOn w:val="Default"/>
    <w:next w:val="Default"/>
    <w:rsid w:val="007D7998"/>
    <w:pPr>
      <w:spacing w:after="615"/>
    </w:pPr>
    <w:rPr>
      <w:rFonts w:cs="Times New Roman"/>
      <w:color w:val="auto"/>
    </w:rPr>
  </w:style>
  <w:style w:type="paragraph" w:customStyle="1" w:styleId="Rubrique">
    <w:name w:val="Rubrique"/>
    <w:basedOn w:val="a1"/>
    <w:rsid w:val="007D7998"/>
    <w:pPr>
      <w:keepNext/>
      <w:widowControl w:val="0"/>
    </w:pPr>
    <w:rPr>
      <w:bCs/>
      <w:smallCaps/>
      <w:lang w:eastAsia="fr-FR"/>
    </w:rPr>
  </w:style>
  <w:style w:type="paragraph" w:styleId="affb">
    <w:name w:val="Intense Quote"/>
    <w:basedOn w:val="a1"/>
    <w:next w:val="a1"/>
    <w:link w:val="affc"/>
    <w:uiPriority w:val="30"/>
    <w:qFormat/>
    <w:rsid w:val="007D79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c">
    <w:name w:val="Выделенная цитата Знак"/>
    <w:basedOn w:val="a2"/>
    <w:link w:val="affb"/>
    <w:uiPriority w:val="30"/>
    <w:rsid w:val="007D7998"/>
    <w:rPr>
      <w:rFonts w:ascii="Arial" w:eastAsia="SimSun" w:hAnsi="Arial" w:cs="Arial"/>
      <w:b/>
      <w:bCs/>
      <w:i/>
      <w:iCs/>
      <w:snapToGrid w:val="0"/>
      <w:color w:val="4F81BD" w:themeColor="accent1"/>
      <w:sz w:val="22"/>
      <w:szCs w:val="24"/>
      <w:lang w:val="en-US" w:eastAsia="zh-CN"/>
    </w:rPr>
  </w:style>
  <w:style w:type="character" w:styleId="affd">
    <w:name w:val="Intense Emphasis"/>
    <w:basedOn w:val="a2"/>
    <w:uiPriority w:val="21"/>
    <w:rsid w:val="007D7998"/>
    <w:rPr>
      <w:b/>
      <w:bCs/>
      <w:i/>
      <w:iCs/>
      <w:color w:val="4F81BD" w:themeColor="accent1"/>
    </w:rPr>
  </w:style>
  <w:style w:type="paragraph" w:customStyle="1" w:styleId="Paradec">
    <w:name w:val="Para dec"/>
    <w:basedOn w:val="a1"/>
    <w:rsid w:val="007D7998"/>
    <w:pPr>
      <w:numPr>
        <w:numId w:val="14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a1"/>
    <w:rsid w:val="007D7998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7D7998"/>
    <w:pPr>
      <w:jc w:val="both"/>
    </w:pPr>
    <w:rPr>
      <w:rFonts w:ascii="Arial" w:eastAsia="MS Mincho" w:hAnsi="Arial" w:cs="Arial"/>
      <w:sz w:val="22"/>
      <w:szCs w:val="22"/>
      <w:lang w:val="en-US"/>
    </w:rPr>
  </w:style>
  <w:style w:type="paragraph" w:customStyle="1" w:styleId="Boxnumberedtext">
    <w:name w:val="Box numbered text"/>
    <w:basedOn w:val="a1"/>
    <w:rsid w:val="007D7998"/>
    <w:pPr>
      <w:numPr>
        <w:numId w:val="15"/>
      </w:numPr>
    </w:pPr>
  </w:style>
  <w:style w:type="paragraph" w:customStyle="1" w:styleId="References">
    <w:name w:val="References"/>
    <w:basedOn w:val="a1"/>
    <w:link w:val="ReferencesChar"/>
    <w:qFormat/>
    <w:rsid w:val="007D7998"/>
    <w:pPr>
      <w:widowControl w:val="0"/>
      <w:tabs>
        <w:tab w:val="clear" w:pos="567"/>
      </w:tabs>
      <w:autoSpaceDE w:val="0"/>
      <w:autoSpaceDN w:val="0"/>
      <w:adjustRightInd w:val="0"/>
      <w:snapToGrid/>
      <w:spacing w:before="240" w:after="240"/>
      <w:ind w:left="709" w:hanging="709"/>
      <w:jc w:val="left"/>
    </w:pPr>
    <w:rPr>
      <w:lang w:val="en-GB"/>
    </w:rPr>
  </w:style>
  <w:style w:type="paragraph" w:customStyle="1" w:styleId="Tableheading">
    <w:name w:val="Table heading"/>
    <w:basedOn w:val="a1"/>
    <w:qFormat/>
    <w:rsid w:val="007D7998"/>
    <w:rPr>
      <w:b/>
      <w:lang w:val="en-GB"/>
    </w:rPr>
  </w:style>
  <w:style w:type="paragraph" w:customStyle="1" w:styleId="Biblio">
    <w:name w:val="Biblio"/>
    <w:basedOn w:val="a1"/>
    <w:qFormat/>
    <w:rsid w:val="007D7998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">
    <w:name w:val="Table note"/>
    <w:basedOn w:val="a1"/>
    <w:qFormat/>
    <w:rsid w:val="007D7998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a1"/>
    <w:qFormat/>
    <w:rsid w:val="007D7998"/>
    <w:rPr>
      <w:sz w:val="20"/>
      <w:lang w:val="en-GB"/>
    </w:rPr>
  </w:style>
  <w:style w:type="paragraph" w:customStyle="1" w:styleId="Para">
    <w:name w:val="Para"/>
    <w:basedOn w:val="a1"/>
    <w:link w:val="ParaChar"/>
    <w:qFormat/>
    <w:rsid w:val="007D7998"/>
    <w:pPr>
      <w:numPr>
        <w:numId w:val="16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7D7998"/>
    <w:rPr>
      <w:rFonts w:ascii="Arial" w:eastAsia="SimSun" w:hAnsi="Arial"/>
      <w:sz w:val="22"/>
      <w:szCs w:val="22"/>
      <w:lang w:val="en-US" w:eastAsia="zh-CN"/>
    </w:rPr>
  </w:style>
  <w:style w:type="character" w:customStyle="1" w:styleId="CommitteeChar">
    <w:name w:val="Committee Char"/>
    <w:basedOn w:val="a2"/>
    <w:link w:val="Committee"/>
    <w:locked/>
    <w:rsid w:val="007D7998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30"/>
    <w:link w:val="CommitteeChar"/>
    <w:qFormat/>
    <w:rsid w:val="007D7998"/>
    <w:pPr>
      <w:keepLines w:val="0"/>
      <w:spacing w:before="0" w:line="240" w:lineRule="auto"/>
      <w:ind w:left="720" w:hanging="720"/>
      <w:jc w:val="both"/>
    </w:pPr>
    <w:rPr>
      <w:rFonts w:eastAsia="Times New Roman" w:cstheme="majorBidi"/>
      <w:b w:val="0"/>
      <w:bCs w:val="0"/>
      <w:caps w:val="0"/>
      <w:color w:val="4F81BD" w:themeColor="accent1"/>
      <w:sz w:val="22"/>
      <w:szCs w:val="22"/>
      <w:lang w:val="fr-FR" w:eastAsia="fr-FR"/>
    </w:rPr>
  </w:style>
  <w:style w:type="paragraph" w:customStyle="1" w:styleId="TableParagraph">
    <w:name w:val="Table Paragraph"/>
    <w:basedOn w:val="a1"/>
    <w:rsid w:val="0042379D"/>
    <w:pPr>
      <w:numPr>
        <w:numId w:val="17"/>
      </w:numPr>
    </w:pPr>
  </w:style>
  <w:style w:type="paragraph" w:customStyle="1" w:styleId="Figuresub-heading">
    <w:name w:val="Figure sub-heading"/>
    <w:basedOn w:val="Figurecaption"/>
    <w:autoRedefine/>
    <w:qFormat/>
    <w:rsid w:val="0070572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70572E"/>
    <w:rPr>
      <w:bCs/>
      <w:iCs/>
    </w:rPr>
  </w:style>
  <w:style w:type="paragraph" w:customStyle="1" w:styleId="Sub-bulletlist">
    <w:name w:val="Sub-bullet list"/>
    <w:basedOn w:val="a1"/>
    <w:qFormat/>
    <w:rsid w:val="0070572E"/>
    <w:pPr>
      <w:numPr>
        <w:numId w:val="19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10"/>
    <w:link w:val="Chaphead"/>
    <w:rsid w:val="0070572E"/>
    <w:rPr>
      <w:rFonts w:ascii="Arial" w:eastAsia="Times New Roman" w:hAnsi="Arial" w:cs="Arial"/>
      <w:b/>
      <w:bCs/>
      <w:snapToGrid w:val="0"/>
      <w:color w:val="000000"/>
      <w:kern w:val="28"/>
      <w:sz w:val="28"/>
      <w:szCs w:val="28"/>
      <w:lang w:val="it-IT" w:eastAsia="zh-CN"/>
    </w:rPr>
  </w:style>
  <w:style w:type="character" w:customStyle="1" w:styleId="Heading2Char1">
    <w:name w:val="Heading 2 Char1"/>
    <w:uiPriority w:val="9"/>
    <w:locked/>
    <w:rsid w:val="0070572E"/>
    <w:rPr>
      <w:rFonts w:ascii="Times New Roman" w:hAnsi="Times New Roman" w:cs="Times New Roman"/>
      <w:b/>
      <w:bCs/>
      <w:lang w:eastAsia="de-DE"/>
    </w:rPr>
  </w:style>
  <w:style w:type="character" w:customStyle="1" w:styleId="Heading3Char1">
    <w:name w:val="Heading 3 Char1"/>
    <w:uiPriority w:val="9"/>
    <w:locked/>
    <w:rsid w:val="0070572E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a1"/>
    <w:qFormat/>
    <w:rsid w:val="0070572E"/>
    <w:pPr>
      <w:keepNext/>
    </w:pPr>
    <w:rPr>
      <w:rFonts w:cs="Calibri"/>
      <w:b/>
    </w:rPr>
  </w:style>
  <w:style w:type="character" w:customStyle="1" w:styleId="Heading4Char1">
    <w:name w:val="Heading 4 Char1"/>
    <w:uiPriority w:val="9"/>
    <w:locked/>
    <w:rsid w:val="0070572E"/>
    <w:rPr>
      <w:rFonts w:ascii="Times New Roman" w:hAnsi="Times New Roman"/>
      <w:bCs/>
      <w:color w:val="000000"/>
      <w:sz w:val="24"/>
      <w:szCs w:val="24"/>
      <w:lang w:eastAsia="de-DE"/>
    </w:rPr>
  </w:style>
  <w:style w:type="paragraph" w:customStyle="1" w:styleId="TOC">
    <w:name w:val="TOC"/>
    <w:basedOn w:val="a1"/>
    <w:qFormat/>
    <w:rsid w:val="0070572E"/>
    <w:pPr>
      <w:jc w:val="left"/>
    </w:pPr>
    <w:rPr>
      <w:b/>
    </w:rPr>
  </w:style>
  <w:style w:type="paragraph" w:customStyle="1" w:styleId="Box">
    <w:name w:val="Box"/>
    <w:basedOn w:val="a1"/>
    <w:qFormat/>
    <w:rsid w:val="0070572E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1"/>
    <w:link w:val="ChapheadChar"/>
    <w:autoRedefine/>
    <w:qFormat/>
    <w:rsid w:val="0070572E"/>
    <w:pPr>
      <w:pBdr>
        <w:bottom w:val="none" w:sz="0" w:space="0" w:color="auto"/>
      </w:pBdr>
      <w:tabs>
        <w:tab w:val="left" w:pos="850"/>
        <w:tab w:val="left" w:pos="1191"/>
        <w:tab w:val="left" w:pos="1531"/>
      </w:tabs>
      <w:spacing w:before="120" w:after="160"/>
    </w:pPr>
    <w:rPr>
      <w:rFonts w:ascii="Calibri" w:hAnsi="Calibri" w:cs="Times New Roman"/>
      <w:b/>
      <w:snapToGrid/>
      <w:color w:val="000000"/>
      <w:kern w:val="0"/>
      <w:sz w:val="28"/>
      <w:szCs w:val="28"/>
      <w:lang w:val="it-IT"/>
    </w:rPr>
  </w:style>
  <w:style w:type="character" w:customStyle="1" w:styleId="Heading2Char2">
    <w:name w:val="Heading 2 Char2"/>
    <w:uiPriority w:val="9"/>
    <w:locked/>
    <w:rsid w:val="0070572E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70572E"/>
    <w:pPr>
      <w:numPr>
        <w:numId w:val="18"/>
      </w:numPr>
    </w:pPr>
  </w:style>
  <w:style w:type="character" w:customStyle="1" w:styleId="ReferencesChar">
    <w:name w:val="References Char"/>
    <w:basedOn w:val="a2"/>
    <w:link w:val="References"/>
    <w:locked/>
    <w:rsid w:val="0070572E"/>
    <w:rPr>
      <w:rFonts w:ascii="Arial" w:eastAsia="SimSun" w:hAnsi="Arial" w:cs="Arial"/>
      <w:snapToGrid w:val="0"/>
      <w:sz w:val="22"/>
      <w:szCs w:val="24"/>
      <w:lang w:val="en-GB" w:eastAsia="zh-CN"/>
    </w:rPr>
  </w:style>
  <w:style w:type="paragraph" w:customStyle="1" w:styleId="Endnotes">
    <w:name w:val="Endnotes"/>
    <w:basedOn w:val="a1"/>
    <w:link w:val="EndnotesChar"/>
    <w:qFormat/>
    <w:rsid w:val="0070572E"/>
    <w:rPr>
      <w:rFonts w:cstheme="minorBidi"/>
    </w:rPr>
  </w:style>
  <w:style w:type="character" w:customStyle="1" w:styleId="EndnotesChar">
    <w:name w:val="Endnotes Char"/>
    <w:basedOn w:val="a2"/>
    <w:link w:val="Endnotes"/>
    <w:rsid w:val="0070572E"/>
    <w:rPr>
      <w:rFonts w:ascii="Arial" w:eastAsia="SimSun" w:hAnsi="Arial" w:cstheme="minorBidi"/>
      <w:snapToGrid w:val="0"/>
      <w:sz w:val="22"/>
      <w:szCs w:val="24"/>
      <w:lang w:val="en-US" w:eastAsia="zh-CN"/>
    </w:rPr>
  </w:style>
  <w:style w:type="paragraph" w:customStyle="1" w:styleId="Tablebody">
    <w:name w:val="Table body"/>
    <w:basedOn w:val="a1"/>
    <w:link w:val="TablebodyChar"/>
    <w:autoRedefine/>
    <w:qFormat/>
    <w:rsid w:val="0070572E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a2"/>
    <w:link w:val="Tablebody"/>
    <w:locked/>
    <w:rsid w:val="0070572E"/>
    <w:rPr>
      <w:rFonts w:asciiTheme="majorHAnsi" w:eastAsia="Times New Roman" w:hAnsiTheme="majorHAnsi" w:cstheme="minorBidi"/>
      <w:snapToGrid w:val="0"/>
      <w:sz w:val="24"/>
      <w:szCs w:val="24"/>
      <w:lang w:val="en-AU" w:eastAsia="ja-JP"/>
    </w:rPr>
  </w:style>
  <w:style w:type="paragraph" w:customStyle="1" w:styleId="Tablecaption">
    <w:name w:val="Table caption"/>
    <w:basedOn w:val="a1"/>
    <w:link w:val="TablecaptionChar"/>
    <w:qFormat/>
    <w:rsid w:val="0070572E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a2"/>
    <w:link w:val="Tablecaption"/>
    <w:locked/>
    <w:rsid w:val="0070572E"/>
    <w:rPr>
      <w:rFonts w:ascii="Arial" w:eastAsia="SimSun" w:hAnsi="Arial" w:cs="Arial"/>
      <w:b/>
      <w:snapToGrid w:val="0"/>
      <w:sz w:val="22"/>
      <w:szCs w:val="24"/>
      <w:lang w:val="en-AU" w:eastAsia="zh-CN"/>
    </w:rPr>
  </w:style>
  <w:style w:type="paragraph" w:customStyle="1" w:styleId="Figurecaption">
    <w:name w:val="Figure caption"/>
    <w:basedOn w:val="a1"/>
    <w:link w:val="FigurecaptionChar"/>
    <w:qFormat/>
    <w:rsid w:val="0070572E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a2"/>
    <w:link w:val="Figurecaption"/>
    <w:rsid w:val="0070572E"/>
    <w:rPr>
      <w:rFonts w:ascii="Arial" w:eastAsia="SimSun" w:hAnsi="Arial" w:cs="Arial"/>
      <w:b/>
      <w:snapToGrid w:val="0"/>
      <w:sz w:val="22"/>
      <w:szCs w:val="24"/>
      <w:lang w:val="en-AU" w:eastAsia="zh-CN"/>
    </w:rPr>
  </w:style>
  <w:style w:type="paragraph" w:customStyle="1" w:styleId="Boxbody">
    <w:name w:val="Box body"/>
    <w:basedOn w:val="a1"/>
    <w:link w:val="BoxbodyChar"/>
    <w:qFormat/>
    <w:rsid w:val="0070572E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a2"/>
    <w:link w:val="Boxbody"/>
    <w:rsid w:val="0070572E"/>
    <w:rPr>
      <w:rFonts w:ascii="Arial" w:eastAsiaTheme="minorHAnsi" w:hAnsi="Arial" w:cstheme="minorBidi"/>
      <w:snapToGrid w:val="0"/>
      <w:color w:val="0070C0"/>
      <w:sz w:val="22"/>
      <w:szCs w:val="24"/>
      <w:lang w:val="en-AU" w:eastAsia="zh-CN"/>
    </w:rPr>
  </w:style>
  <w:style w:type="paragraph" w:customStyle="1" w:styleId="Boxsource">
    <w:name w:val="Box source"/>
    <w:basedOn w:val="a1"/>
    <w:link w:val="BoxsourceChar"/>
    <w:qFormat/>
    <w:rsid w:val="0070572E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a2"/>
    <w:link w:val="Boxsource"/>
    <w:rsid w:val="0070572E"/>
    <w:rPr>
      <w:rFonts w:ascii="Arial" w:eastAsiaTheme="minorHAnsi" w:hAnsi="Arial" w:cs="Arial"/>
      <w:snapToGrid w:val="0"/>
      <w:color w:val="000000" w:themeColor="text1"/>
      <w:sz w:val="22"/>
      <w:szCs w:val="24"/>
      <w:lang w:val="en-US" w:eastAsia="zh-CN"/>
    </w:rPr>
  </w:style>
  <w:style w:type="paragraph" w:customStyle="1" w:styleId="Boxtitle">
    <w:name w:val="Box title"/>
    <w:basedOn w:val="a1"/>
    <w:link w:val="BoxtitleChar"/>
    <w:qFormat/>
    <w:rsid w:val="0070572E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a2"/>
    <w:link w:val="Boxtitle"/>
    <w:rsid w:val="0070572E"/>
    <w:rPr>
      <w:rFonts w:ascii="Arial" w:eastAsiaTheme="minorHAnsi" w:hAnsi="Arial" w:cstheme="minorBidi"/>
      <w:b/>
      <w:snapToGrid w:val="0"/>
      <w:color w:val="000000" w:themeColor="text1"/>
      <w:sz w:val="22"/>
      <w:szCs w:val="24"/>
      <w:lang w:val="en-AU" w:eastAsia="zh-CN"/>
    </w:rPr>
  </w:style>
  <w:style w:type="paragraph" w:customStyle="1" w:styleId="Firstlineparagraph">
    <w:name w:val="First line paragraph"/>
    <w:basedOn w:val="a1"/>
    <w:link w:val="FirstlineparagraphChar"/>
    <w:qFormat/>
    <w:rsid w:val="0070572E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a2"/>
    <w:link w:val="Firstlineparagraph"/>
    <w:rsid w:val="0070572E"/>
    <w:rPr>
      <w:rFonts w:ascii="Times New Roman" w:eastAsiaTheme="minorHAnsi" w:hAnsi="Times New Roman" w:cstheme="minorBidi"/>
      <w:snapToGrid w:val="0"/>
      <w:sz w:val="22"/>
      <w:szCs w:val="24"/>
      <w:lang w:val="en-AU" w:eastAsia="zh-CN"/>
    </w:rPr>
  </w:style>
  <w:style w:type="paragraph" w:customStyle="1" w:styleId="Numberlist">
    <w:name w:val="Number list"/>
    <w:basedOn w:val="a1"/>
    <w:autoRedefine/>
    <w:qFormat/>
    <w:rsid w:val="0070572E"/>
    <w:pPr>
      <w:numPr>
        <w:numId w:val="24"/>
      </w:numPr>
    </w:pPr>
  </w:style>
  <w:style w:type="paragraph" w:customStyle="1" w:styleId="Source">
    <w:name w:val="Source"/>
    <w:basedOn w:val="a1"/>
    <w:autoRedefine/>
    <w:qFormat/>
    <w:rsid w:val="0070572E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a1"/>
    <w:autoRedefine/>
    <w:qFormat/>
    <w:rsid w:val="0070572E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a1"/>
    <w:qFormat/>
    <w:rsid w:val="0070572E"/>
    <w:pPr>
      <w:ind w:left="357" w:right="357"/>
    </w:pPr>
  </w:style>
  <w:style w:type="paragraph" w:customStyle="1" w:styleId="Boxheading">
    <w:name w:val="Box heading"/>
    <w:basedOn w:val="a1"/>
    <w:link w:val="BoxheadingChar"/>
    <w:autoRedefine/>
    <w:qFormat/>
    <w:rsid w:val="0070572E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a2"/>
    <w:link w:val="Boxheading"/>
    <w:rsid w:val="0070572E"/>
    <w:rPr>
      <w:rFonts w:ascii="Arial" w:eastAsiaTheme="minorHAnsi" w:hAnsi="Arial" w:cs="Arial"/>
      <w:b/>
      <w:snapToGrid w:val="0"/>
      <w:color w:val="FFFFFF" w:themeColor="background1"/>
      <w:sz w:val="22"/>
      <w:szCs w:val="24"/>
      <w:lang w:val="en-AU" w:eastAsia="zh-CN"/>
    </w:rPr>
  </w:style>
  <w:style w:type="paragraph" w:customStyle="1" w:styleId="FigureTitle">
    <w:name w:val="Figure Title"/>
    <w:basedOn w:val="a1"/>
    <w:next w:val="a1"/>
    <w:link w:val="FigureTitleChar"/>
    <w:autoRedefine/>
    <w:rsid w:val="0070572E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70572E"/>
    <w:rPr>
      <w:rFonts w:asciiTheme="minorHAnsi" w:eastAsia="SimSun" w:hAnsiTheme="minorHAnsi" w:cstheme="minorBidi"/>
      <w:b/>
      <w:bCs/>
      <w:snapToGrid w:val="0"/>
      <w:szCs w:val="24"/>
      <w:lang w:eastAsia="fr-CH"/>
    </w:rPr>
  </w:style>
  <w:style w:type="paragraph" w:customStyle="1" w:styleId="BoxBodyText">
    <w:name w:val="Box Body Text"/>
    <w:basedOn w:val="a1"/>
    <w:autoRedefine/>
    <w:rsid w:val="0070572E"/>
    <w:rPr>
      <w:sz w:val="20"/>
    </w:rPr>
  </w:style>
  <w:style w:type="paragraph" w:customStyle="1" w:styleId="Table">
    <w:name w:val="Table"/>
    <w:basedOn w:val="a1"/>
    <w:next w:val="aff9"/>
    <w:autoRedefine/>
    <w:rsid w:val="0070572E"/>
    <w:pPr>
      <w:jc w:val="left"/>
    </w:pPr>
  </w:style>
  <w:style w:type="character" w:styleId="affe">
    <w:name w:val="endnote reference"/>
    <w:uiPriority w:val="99"/>
    <w:unhideWhenUsed/>
    <w:rsid w:val="0070572E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a1"/>
    <w:rsid w:val="007057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a1"/>
    <w:autoRedefine/>
    <w:rsid w:val="0070572E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a1"/>
    <w:next w:val="BoxBodyText"/>
    <w:autoRedefine/>
    <w:rsid w:val="0070572E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afff">
    <w:name w:val="Bibliography"/>
    <w:basedOn w:val="a1"/>
    <w:next w:val="a1"/>
    <w:autoRedefine/>
    <w:uiPriority w:val="37"/>
    <w:rsid w:val="0070572E"/>
    <w:pPr>
      <w:ind w:left="709" w:hanging="709"/>
      <w:jc w:val="left"/>
    </w:pPr>
    <w:rPr>
      <w:sz w:val="20"/>
    </w:rPr>
  </w:style>
  <w:style w:type="paragraph" w:styleId="afff0">
    <w:name w:val="endnote text"/>
    <w:basedOn w:val="a1"/>
    <w:link w:val="afff1"/>
    <w:autoRedefine/>
    <w:rsid w:val="0070572E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afff1">
    <w:name w:val="Текст концевой сноски Знак"/>
    <w:basedOn w:val="a2"/>
    <w:link w:val="afff0"/>
    <w:rsid w:val="0070572E"/>
    <w:rPr>
      <w:rFonts w:ascii="Arial" w:eastAsia="Times New Roman" w:hAnsi="Arial" w:cstheme="minorBidi"/>
      <w:snapToGrid w:val="0"/>
      <w:sz w:val="18"/>
      <w:szCs w:val="24"/>
      <w:lang w:val="en-US" w:eastAsia="zh-CN"/>
    </w:rPr>
  </w:style>
  <w:style w:type="paragraph" w:customStyle="1" w:styleId="Boxbulletedtext">
    <w:name w:val="Box bulleted text"/>
    <w:basedOn w:val="a1"/>
    <w:autoRedefine/>
    <w:rsid w:val="0070572E"/>
    <w:pPr>
      <w:numPr>
        <w:numId w:val="25"/>
      </w:numPr>
    </w:pPr>
    <w:rPr>
      <w:sz w:val="20"/>
    </w:rPr>
  </w:style>
  <w:style w:type="paragraph" w:customStyle="1" w:styleId="TableNote0">
    <w:name w:val="Table Note"/>
    <w:basedOn w:val="FigureNote"/>
    <w:qFormat/>
    <w:rsid w:val="0070572E"/>
    <w:pPr>
      <w:spacing w:after="160"/>
    </w:pPr>
  </w:style>
  <w:style w:type="character" w:customStyle="1" w:styleId="aff">
    <w:name w:val="Маркированный список Знак"/>
    <w:link w:val="afe"/>
    <w:uiPriority w:val="99"/>
    <w:rsid w:val="0070572E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Author">
    <w:name w:val="Author"/>
    <w:basedOn w:val="20"/>
    <w:autoRedefine/>
    <w:qFormat/>
    <w:rsid w:val="0070572E"/>
    <w:pPr>
      <w:tabs>
        <w:tab w:val="left" w:pos="567"/>
        <w:tab w:val="left" w:pos="850"/>
        <w:tab w:val="left" w:pos="1191"/>
        <w:tab w:val="left" w:pos="1531"/>
      </w:tabs>
      <w:snapToGrid w:val="0"/>
      <w:spacing w:before="120" w:line="240" w:lineRule="auto"/>
      <w:jc w:val="right"/>
    </w:pPr>
    <w:rPr>
      <w:rFonts w:asciiTheme="minorHAnsi" w:hAnsiTheme="minorHAnsi" w:cstheme="minorBidi"/>
      <w:bCs w:val="0"/>
      <w:i/>
      <w:snapToGrid w:val="0"/>
      <w:color w:val="auto"/>
      <w:sz w:val="24"/>
      <w:szCs w:val="24"/>
      <w:lang w:val="en-US" w:eastAsia="de-DE"/>
    </w:rPr>
  </w:style>
  <w:style w:type="character" w:customStyle="1" w:styleId="aff5">
    <w:name w:val="Абзац списка Знак"/>
    <w:link w:val="aff4"/>
    <w:uiPriority w:val="34"/>
    <w:locked/>
    <w:rsid w:val="0070572E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Exampletable">
    <w:name w:val="Example/table"/>
    <w:basedOn w:val="a1"/>
    <w:link w:val="ExampletableChar"/>
    <w:autoRedefine/>
    <w:qFormat/>
    <w:rsid w:val="0070572E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70572E"/>
    <w:rPr>
      <w:rFonts w:ascii="Arial" w:eastAsia="SimSun" w:hAnsi="Arial" w:cstheme="minorBidi"/>
      <w:b/>
      <w:snapToGrid w:val="0"/>
      <w:color w:val="548DD4" w:themeColor="text2" w:themeTint="99"/>
      <w:sz w:val="24"/>
      <w:szCs w:val="24"/>
      <w:lang w:val="en-US" w:eastAsia="zh-CN"/>
    </w:rPr>
  </w:style>
  <w:style w:type="paragraph" w:customStyle="1" w:styleId="Parttitle">
    <w:name w:val="Part title"/>
    <w:basedOn w:val="a1"/>
    <w:autoRedefine/>
    <w:qFormat/>
    <w:rsid w:val="0070572E"/>
    <w:pPr>
      <w:jc w:val="left"/>
    </w:pPr>
    <w:rPr>
      <w:b/>
      <w:sz w:val="36"/>
      <w:szCs w:val="36"/>
    </w:rPr>
  </w:style>
  <w:style w:type="paragraph" w:styleId="afff2">
    <w:name w:val="caption"/>
    <w:basedOn w:val="a1"/>
    <w:next w:val="a1"/>
    <w:autoRedefine/>
    <w:uiPriority w:val="35"/>
    <w:unhideWhenUsed/>
    <w:qFormat/>
    <w:rsid w:val="0070572E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a1"/>
    <w:autoRedefine/>
    <w:qFormat/>
    <w:rsid w:val="0070572E"/>
    <w:pPr>
      <w:keepNext/>
      <w:jc w:val="left"/>
    </w:pPr>
  </w:style>
  <w:style w:type="paragraph" w:customStyle="1" w:styleId="Boxsub-title">
    <w:name w:val="Box sub-title"/>
    <w:basedOn w:val="a1"/>
    <w:autoRedefine/>
    <w:qFormat/>
    <w:rsid w:val="0070572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a1"/>
    <w:autoRedefine/>
    <w:qFormat/>
    <w:rsid w:val="0070572E"/>
    <w:pPr>
      <w:numPr>
        <w:numId w:val="23"/>
      </w:numPr>
      <w:tabs>
        <w:tab w:val="left" w:pos="709"/>
      </w:tabs>
    </w:pPr>
    <w:rPr>
      <w:lang w:eastAsia="fr-FR"/>
    </w:rPr>
  </w:style>
  <w:style w:type="paragraph" w:styleId="afff3">
    <w:name w:val="table of figures"/>
    <w:basedOn w:val="a1"/>
    <w:next w:val="a1"/>
    <w:autoRedefine/>
    <w:uiPriority w:val="99"/>
    <w:unhideWhenUsed/>
    <w:rsid w:val="0070572E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a1"/>
    <w:autoRedefine/>
    <w:qFormat/>
    <w:rsid w:val="0070572E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a0">
    <w:name w:val="List"/>
    <w:basedOn w:val="a1"/>
    <w:autoRedefine/>
    <w:rsid w:val="0070572E"/>
    <w:pPr>
      <w:numPr>
        <w:numId w:val="20"/>
      </w:numPr>
      <w:spacing w:line="300" w:lineRule="exact"/>
    </w:pPr>
    <w:rPr>
      <w:rFonts w:ascii="Times New Roman" w:hAnsi="Times New Roman"/>
      <w:sz w:val="24"/>
    </w:rPr>
  </w:style>
  <w:style w:type="paragraph" w:styleId="2">
    <w:name w:val="List 2"/>
    <w:basedOn w:val="a1"/>
    <w:autoRedefine/>
    <w:rsid w:val="0070572E"/>
    <w:pPr>
      <w:numPr>
        <w:numId w:val="21"/>
      </w:numPr>
      <w:spacing w:line="300" w:lineRule="exact"/>
    </w:pPr>
    <w:rPr>
      <w:rFonts w:ascii="Times New Roman" w:hAnsi="Times New Roman"/>
      <w:sz w:val="24"/>
    </w:rPr>
  </w:style>
  <w:style w:type="paragraph" w:styleId="3">
    <w:name w:val="List 3"/>
    <w:basedOn w:val="a1"/>
    <w:autoRedefine/>
    <w:rsid w:val="0070572E"/>
    <w:pPr>
      <w:numPr>
        <w:numId w:val="22"/>
      </w:numPr>
      <w:spacing w:line="300" w:lineRule="exact"/>
      <w:jc w:val="left"/>
    </w:pPr>
    <w:rPr>
      <w:rFonts w:ascii="Times New Roman" w:hAnsi="Times New Roman"/>
      <w:sz w:val="24"/>
    </w:rPr>
  </w:style>
  <w:style w:type="paragraph" w:customStyle="1" w:styleId="Checklist">
    <w:name w:val="Check list"/>
    <w:basedOn w:val="a1"/>
    <w:link w:val="ChecklistChar"/>
    <w:autoRedefine/>
    <w:qFormat/>
    <w:rsid w:val="0070572E"/>
    <w:pPr>
      <w:ind w:right="-17"/>
    </w:pPr>
  </w:style>
  <w:style w:type="character" w:customStyle="1" w:styleId="ChecklistChar">
    <w:name w:val="Check list Char"/>
    <w:basedOn w:val="a2"/>
    <w:link w:val="Checklist"/>
    <w:rsid w:val="0070572E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Iconheading">
    <w:name w:val="Icon heading"/>
    <w:basedOn w:val="a1"/>
    <w:autoRedefine/>
    <w:qFormat/>
    <w:rsid w:val="0070572E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70572E"/>
    <w:pPr>
      <w:numPr>
        <w:numId w:val="26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70572E"/>
    <w:rPr>
      <w:rFonts w:ascii="Arial Narrow" w:eastAsia="SimSun" w:hAnsi="Arial Narrow" w:cs="Arial"/>
      <w:snapToGrid w:val="0"/>
      <w:sz w:val="22"/>
      <w:szCs w:val="24"/>
      <w:lang w:val="en-US" w:eastAsia="it-IT"/>
    </w:rPr>
  </w:style>
  <w:style w:type="paragraph" w:customStyle="1" w:styleId="Chaptertitle">
    <w:name w:val="Chapter title"/>
    <w:basedOn w:val="1"/>
    <w:link w:val="ChaptertitleChar"/>
    <w:autoRedefine/>
    <w:qFormat/>
    <w:rsid w:val="0070572E"/>
    <w:pPr>
      <w:pBdr>
        <w:bottom w:val="none" w:sz="0" w:space="0" w:color="auto"/>
      </w:pBdr>
      <w:tabs>
        <w:tab w:val="left" w:pos="850"/>
        <w:tab w:val="left" w:pos="1191"/>
        <w:tab w:val="left" w:pos="1531"/>
      </w:tabs>
      <w:spacing w:before="120" w:after="120"/>
    </w:pPr>
    <w:rPr>
      <w:rFonts w:asciiTheme="majorHAnsi" w:eastAsia="Calibri" w:hAnsiTheme="majorHAnsi" w:cstheme="minorBidi"/>
      <w:b/>
      <w:color w:val="000000"/>
      <w:sz w:val="32"/>
      <w:szCs w:val="22"/>
      <w:lang w:val="en-US"/>
    </w:rPr>
  </w:style>
  <w:style w:type="character" w:customStyle="1" w:styleId="ChaptertitleChar">
    <w:name w:val="Chapter title Char"/>
    <w:basedOn w:val="10"/>
    <w:link w:val="Chaptertitle"/>
    <w:rsid w:val="0070572E"/>
    <w:rPr>
      <w:rFonts w:asciiTheme="majorHAnsi" w:eastAsia="Times New Roman" w:hAnsiTheme="majorHAnsi" w:cstheme="minorBidi"/>
      <w:b/>
      <w:bCs/>
      <w:snapToGrid w:val="0"/>
      <w:color w:val="000000"/>
      <w:kern w:val="28"/>
      <w:sz w:val="32"/>
      <w:szCs w:val="22"/>
      <w:lang w:val="en-US" w:eastAsia="zh-CN"/>
    </w:rPr>
  </w:style>
  <w:style w:type="paragraph" w:customStyle="1" w:styleId="Placeholder">
    <w:name w:val="Placeholder"/>
    <w:basedOn w:val="a1"/>
    <w:autoRedefine/>
    <w:qFormat/>
    <w:rsid w:val="0070572E"/>
    <w:rPr>
      <w:b/>
      <w:noProof/>
    </w:rPr>
  </w:style>
  <w:style w:type="paragraph" w:customStyle="1" w:styleId="SourceDescription">
    <w:name w:val="Source Description"/>
    <w:basedOn w:val="a1"/>
    <w:next w:val="a1"/>
    <w:link w:val="SourceDescriptionChar"/>
    <w:autoRedefine/>
    <w:rsid w:val="0070572E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0572E"/>
    <w:rPr>
      <w:rFonts w:asciiTheme="minorHAnsi" w:eastAsia="Times New Roman" w:hAnsiTheme="minorHAnsi" w:cstheme="minorBidi"/>
      <w:snapToGrid w:val="0"/>
      <w:sz w:val="18"/>
      <w:szCs w:val="18"/>
      <w:lang w:val="en-US" w:eastAsia="zh-CN"/>
    </w:rPr>
  </w:style>
  <w:style w:type="paragraph" w:customStyle="1" w:styleId="TableTitle0">
    <w:name w:val="Table Title"/>
    <w:basedOn w:val="a1"/>
    <w:link w:val="TableTitleChar"/>
    <w:autoRedefine/>
    <w:rsid w:val="0070572E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70572E"/>
    <w:rPr>
      <w:rFonts w:asciiTheme="minorHAnsi" w:eastAsia="Times New Roman" w:hAnsiTheme="minorHAnsi" w:cstheme="minorBidi"/>
      <w:b/>
      <w:bCs/>
      <w:snapToGrid w:val="0"/>
      <w:szCs w:val="24"/>
      <w:lang w:val="en-US" w:eastAsia="zh-CN"/>
    </w:rPr>
  </w:style>
  <w:style w:type="paragraph" w:customStyle="1" w:styleId="Biblio-Entry">
    <w:name w:val="Biblio-Entry"/>
    <w:basedOn w:val="aff9"/>
    <w:autoRedefine/>
    <w:rsid w:val="0070572E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Cs w:val="24"/>
      <w:lang w:val="en-GB" w:eastAsia="ja-JP"/>
    </w:rPr>
  </w:style>
  <w:style w:type="paragraph" w:customStyle="1" w:styleId="BoxSource0">
    <w:name w:val="Box Source"/>
    <w:basedOn w:val="a1"/>
    <w:next w:val="a1"/>
    <w:autoRedefine/>
    <w:rsid w:val="0070572E"/>
    <w:pPr>
      <w:jc w:val="left"/>
    </w:pPr>
    <w:rPr>
      <w:rFonts w:asciiTheme="minorHAnsi" w:hAnsiTheme="minorHAnsi"/>
      <w:sz w:val="16"/>
    </w:rPr>
  </w:style>
  <w:style w:type="paragraph" w:customStyle="1" w:styleId="Style1">
    <w:name w:val="Style1"/>
    <w:basedOn w:val="UTit4"/>
    <w:link w:val="Style1Char"/>
    <w:qFormat/>
    <w:rsid w:val="00D07767"/>
    <w:pPr>
      <w:spacing w:before="0"/>
    </w:pPr>
    <w:rPr>
      <w:rFonts w:cs="Arial"/>
      <w:b w:val="0"/>
      <w:bCs w:val="0"/>
      <w:caps w:val="0"/>
      <w:lang w:val="en-GB"/>
    </w:rPr>
  </w:style>
  <w:style w:type="character" w:customStyle="1" w:styleId="Style1Char">
    <w:name w:val="Style1 Char"/>
    <w:basedOn w:val="UTit4Car"/>
    <w:link w:val="Style1"/>
    <w:rsid w:val="00D07767"/>
    <w:rPr>
      <w:rFonts w:ascii="Arial" w:eastAsia="SimSun" w:hAnsi="Arial" w:cs="Arial"/>
      <w:b w:val="0"/>
      <w:bCs w:val="0"/>
      <w:caps w:val="0"/>
      <w:sz w:val="20"/>
      <w:szCs w:val="24"/>
      <w:lang w:val="en-GB" w:eastAsia="en-US"/>
    </w:rPr>
  </w:style>
  <w:style w:type="character" w:customStyle="1" w:styleId="70">
    <w:name w:val="Заголовок 7 Знак"/>
    <w:basedOn w:val="a2"/>
    <w:link w:val="7"/>
    <w:rsid w:val="0088065B"/>
    <w:rPr>
      <w:rFonts w:ascii="Arial" w:eastAsia="Times New Roman" w:hAnsi="Arial"/>
      <w:lang w:val="en-US"/>
    </w:rPr>
  </w:style>
  <w:style w:type="character" w:customStyle="1" w:styleId="80">
    <w:name w:val="Заголовок 8 Знак"/>
    <w:basedOn w:val="a2"/>
    <w:link w:val="8"/>
    <w:rsid w:val="0088065B"/>
    <w:rPr>
      <w:rFonts w:ascii="Arial" w:eastAsia="Times New Roman" w:hAnsi="Arial"/>
      <w:i/>
      <w:lang w:val="en-US"/>
    </w:rPr>
  </w:style>
  <w:style w:type="character" w:customStyle="1" w:styleId="90">
    <w:name w:val="Заголовок 9 Знак"/>
    <w:basedOn w:val="a2"/>
    <w:link w:val="9"/>
    <w:rsid w:val="0088065B"/>
    <w:rPr>
      <w:rFonts w:ascii="Arial" w:eastAsia="Times New Roman" w:hAnsi="Arial"/>
      <w:sz w:val="22"/>
      <w:szCs w:val="22"/>
      <w:lang w:val="en-US"/>
    </w:rPr>
  </w:style>
  <w:style w:type="paragraph" w:customStyle="1" w:styleId="Sous-titreICH">
    <w:name w:val="Sous-titreICH"/>
    <w:basedOn w:val="a1"/>
    <w:rsid w:val="0088065B"/>
    <w:pPr>
      <w:keepNext/>
      <w:widowControl w:val="0"/>
      <w:tabs>
        <w:tab w:val="clear" w:pos="567"/>
      </w:tabs>
      <w:snapToGrid/>
      <w:spacing w:after="360" w:line="280" w:lineRule="exact"/>
      <w:jc w:val="center"/>
    </w:pPr>
    <w:rPr>
      <w:rFonts w:eastAsia="Times New Roman" w:cs="Times New Roman"/>
      <w:b/>
      <w:smallCaps/>
      <w:snapToGrid/>
      <w:sz w:val="28"/>
      <w:lang w:eastAsia="fr-FR"/>
    </w:rPr>
  </w:style>
  <w:style w:type="paragraph" w:customStyle="1" w:styleId="Rponse">
    <w:name w:val="Réponse"/>
    <w:basedOn w:val="a1"/>
    <w:rsid w:val="0088065B"/>
    <w:pPr>
      <w:tabs>
        <w:tab w:val="clear" w:pos="567"/>
      </w:tabs>
      <w:snapToGrid/>
      <w:spacing w:before="80" w:after="80" w:line="240" w:lineRule="exact"/>
    </w:pPr>
    <w:rPr>
      <w:rFonts w:eastAsia="Times New Roman"/>
      <w:snapToGrid/>
      <w:szCs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1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val="en-US" w:eastAsia="zh-CN"/>
    </w:rPr>
  </w:style>
  <w:style w:type="paragraph" w:styleId="1">
    <w:name w:val="heading 1"/>
    <w:basedOn w:val="a1"/>
    <w:next w:val="a1"/>
    <w:link w:val="10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20">
    <w:name w:val="heading 2"/>
    <w:basedOn w:val="a1"/>
    <w:next w:val="a1"/>
    <w:link w:val="21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30">
    <w:name w:val="heading 3"/>
    <w:basedOn w:val="a1"/>
    <w:next w:val="a1"/>
    <w:link w:val="31"/>
    <w:uiPriority w:val="9"/>
    <w:unhideWhenUsed/>
    <w:qFormat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4">
    <w:name w:val="heading 4"/>
    <w:basedOn w:val="a1"/>
    <w:next w:val="a1"/>
    <w:link w:val="40"/>
    <w:qFormat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5">
    <w:name w:val="heading 5"/>
    <w:basedOn w:val="a1"/>
    <w:next w:val="a1"/>
    <w:link w:val="50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6">
    <w:name w:val="heading 6"/>
    <w:basedOn w:val="a1"/>
    <w:next w:val="a1"/>
    <w:link w:val="60"/>
    <w:qFormat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paragraph" w:styleId="7">
    <w:name w:val="heading 7"/>
    <w:basedOn w:val="a1"/>
    <w:next w:val="a1"/>
    <w:link w:val="70"/>
    <w:qFormat/>
    <w:rsid w:val="0088065B"/>
    <w:pPr>
      <w:tabs>
        <w:tab w:val="clear" w:pos="567"/>
        <w:tab w:val="num" w:pos="1296"/>
      </w:tabs>
      <w:snapToGrid/>
      <w:spacing w:before="240" w:after="60"/>
      <w:ind w:left="1296" w:hanging="1296"/>
      <w:jc w:val="left"/>
      <w:outlineLvl w:val="6"/>
    </w:pPr>
    <w:rPr>
      <w:rFonts w:eastAsia="Times New Roman" w:cs="Times New Roman"/>
      <w:snapToGrid/>
      <w:sz w:val="24"/>
      <w:lang w:eastAsia="fr-FR"/>
    </w:rPr>
  </w:style>
  <w:style w:type="paragraph" w:styleId="8">
    <w:name w:val="heading 8"/>
    <w:basedOn w:val="a1"/>
    <w:next w:val="a1"/>
    <w:link w:val="80"/>
    <w:qFormat/>
    <w:rsid w:val="0088065B"/>
    <w:pPr>
      <w:tabs>
        <w:tab w:val="clear" w:pos="567"/>
        <w:tab w:val="num" w:pos="1440"/>
      </w:tabs>
      <w:snapToGrid/>
      <w:spacing w:before="240" w:after="60"/>
      <w:ind w:left="1440" w:hanging="1440"/>
      <w:jc w:val="left"/>
      <w:outlineLvl w:val="7"/>
    </w:pPr>
    <w:rPr>
      <w:rFonts w:eastAsia="Times New Roman" w:cs="Times New Roman"/>
      <w:i/>
      <w:snapToGrid/>
      <w:sz w:val="24"/>
      <w:lang w:eastAsia="fr-FR"/>
    </w:rPr>
  </w:style>
  <w:style w:type="paragraph" w:styleId="9">
    <w:name w:val="heading 9"/>
    <w:basedOn w:val="a1"/>
    <w:next w:val="a1"/>
    <w:link w:val="90"/>
    <w:qFormat/>
    <w:rsid w:val="0088065B"/>
    <w:pPr>
      <w:tabs>
        <w:tab w:val="clear" w:pos="567"/>
        <w:tab w:val="num" w:pos="1584"/>
      </w:tabs>
      <w:snapToGrid/>
      <w:spacing w:before="240" w:after="60"/>
      <w:ind w:left="1584" w:hanging="1584"/>
      <w:jc w:val="left"/>
      <w:outlineLvl w:val="8"/>
    </w:pPr>
    <w:rPr>
      <w:rFonts w:eastAsia="Times New Roman" w:cs="Times New Roman"/>
      <w:snapToGrid/>
      <w:szCs w:val="22"/>
      <w:lang w:eastAsia="fr-F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a2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a2"/>
    <w:uiPriority w:val="99"/>
    <w:semiHidden/>
    <w:rsid w:val="002E35BD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a2"/>
    <w:uiPriority w:val="99"/>
    <w:semiHidden/>
    <w:rsid w:val="005B34A9"/>
    <w:rPr>
      <w:rFonts w:ascii="Lucida Grande" w:hAnsi="Lucida Grande"/>
      <w:sz w:val="18"/>
      <w:szCs w:val="18"/>
    </w:rPr>
  </w:style>
  <w:style w:type="paragraph" w:styleId="a7">
    <w:name w:val="header"/>
    <w:basedOn w:val="a1"/>
    <w:link w:val="a8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8">
    <w:name w:val="Верхний колонтитул Знак"/>
    <w:link w:val="a7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a9">
    <w:name w:val="footer"/>
    <w:basedOn w:val="a1"/>
    <w:link w:val="aa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a">
    <w:name w:val="Нижний колонтитул Знак"/>
    <w:link w:val="a9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10">
    <w:name w:val="Заголовок 1 Знак"/>
    <w:link w:val="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21">
    <w:name w:val="Заголовок 2 Знак"/>
    <w:link w:val="20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31">
    <w:name w:val="Заголовок 3 Знак"/>
    <w:link w:val="30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40">
    <w:name w:val="Заголовок 4 Знак"/>
    <w:link w:val="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50">
    <w:name w:val="Заголовок 5 Знак"/>
    <w:link w:val="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60">
    <w:name w:val="Заголовок 6 Знак"/>
    <w:link w:val="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11">
    <w:name w:val="toc 1"/>
    <w:basedOn w:val="a1"/>
    <w:next w:val="a1"/>
    <w:autoRedefine/>
    <w:uiPriority w:val="39"/>
    <w:qFormat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22">
    <w:name w:val="toc 2"/>
    <w:basedOn w:val="11"/>
    <w:next w:val="a1"/>
    <w:autoRedefine/>
    <w:uiPriority w:val="39"/>
    <w:qFormat/>
    <w:rsid w:val="00DC4BC6"/>
  </w:style>
  <w:style w:type="paragraph" w:styleId="32">
    <w:name w:val="toc 3"/>
    <w:basedOn w:val="a1"/>
    <w:next w:val="a1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ab">
    <w:name w:val="Title"/>
    <w:basedOn w:val="a1"/>
    <w:next w:val="a1"/>
    <w:link w:val="ac"/>
    <w:uiPriority w:val="10"/>
    <w:qFormat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ac">
    <w:name w:val="Название Знак"/>
    <w:link w:val="ab"/>
    <w:uiPriority w:val="10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ad">
    <w:name w:val="Subtitle"/>
    <w:basedOn w:val="a1"/>
    <w:next w:val="a1"/>
    <w:link w:val="ae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ae">
    <w:name w:val="Подзаголовок Знак"/>
    <w:link w:val="ad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af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a1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1"/>
    <w:next w:val="a1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a1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a1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a1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af0">
    <w:name w:val="Document Map"/>
    <w:basedOn w:val="a1"/>
    <w:link w:val="af1"/>
    <w:uiPriority w:val="99"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af1">
    <w:name w:val="Схема документа Знак"/>
    <w:link w:val="af0"/>
    <w:uiPriority w:val="99"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a1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af2">
    <w:name w:val="Table Grid"/>
    <w:basedOn w:val="a3"/>
    <w:uiPriority w:val="3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1"/>
    <w:link w:val="af4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af4">
    <w:name w:val="Текст сноски Знак"/>
    <w:link w:val="af3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af5">
    <w:name w:val="footnote reference"/>
    <w:unhideWhenUsed/>
    <w:rsid w:val="009C2EDD"/>
    <w:rPr>
      <w:vertAlign w:val="superscript"/>
    </w:rPr>
  </w:style>
  <w:style w:type="character" w:styleId="af6">
    <w:name w:val="Hyperlink"/>
    <w:unhideWhenUsed/>
    <w:rsid w:val="009C2EDD"/>
    <w:rPr>
      <w:color w:val="0000FF"/>
      <w:u w:val="single"/>
    </w:rPr>
  </w:style>
  <w:style w:type="character" w:styleId="af7">
    <w:name w:val="FollowedHyperlink"/>
    <w:uiPriority w:val="99"/>
    <w:unhideWhenUsed/>
    <w:rsid w:val="00165CF1"/>
    <w:rPr>
      <w:color w:val="800080"/>
      <w:u w:val="single"/>
    </w:rPr>
  </w:style>
  <w:style w:type="character" w:styleId="af8">
    <w:name w:val="annotation reference"/>
    <w:uiPriority w:val="99"/>
    <w:unhideWhenUsed/>
    <w:rsid w:val="004F3336"/>
    <w:rPr>
      <w:sz w:val="16"/>
      <w:szCs w:val="16"/>
    </w:rPr>
  </w:style>
  <w:style w:type="paragraph" w:styleId="af9">
    <w:name w:val="annotation text"/>
    <w:basedOn w:val="a1"/>
    <w:link w:val="afa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afa">
    <w:name w:val="Текст примечания Знак"/>
    <w:link w:val="af9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a6">
    <w:name w:val="Текст выноски Знак"/>
    <w:link w:val="a5"/>
    <w:uiPriority w:val="99"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a2"/>
    <w:rsid w:val="0089121C"/>
  </w:style>
  <w:style w:type="paragraph" w:customStyle="1" w:styleId="wiki-text">
    <w:name w:val="wiki-text"/>
    <w:basedOn w:val="a1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afb">
    <w:name w:val="Normal (Web)"/>
    <w:basedOn w:val="a1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a1"/>
    <w:link w:val="MargeCar"/>
    <w:uiPriority w:val="99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a3"/>
    <w:next w:val="af2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3"/>
    <w:next w:val="af2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4534DA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afe">
    <w:name w:val="List Bullet"/>
    <w:basedOn w:val="a1"/>
    <w:link w:val="aff"/>
    <w:uiPriority w:val="99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lang w:val="en-US" w:eastAsia="en-US"/>
    </w:rPr>
  </w:style>
  <w:style w:type="table" w:customStyle="1" w:styleId="TableGrid3">
    <w:name w:val="Table Grid3"/>
    <w:basedOn w:val="a3"/>
    <w:next w:val="af2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a1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a1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a1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a1"/>
    <w:next w:val="a1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lang w:val="en-US" w:eastAsia="zh-CN"/>
    </w:rPr>
  </w:style>
  <w:style w:type="character" w:styleId="aff0">
    <w:name w:val="Emphasis"/>
    <w:qFormat/>
    <w:rsid w:val="001F7DE3"/>
    <w:rPr>
      <w:i/>
      <w:iCs/>
    </w:rPr>
  </w:style>
  <w:style w:type="paragraph" w:styleId="aff1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lang w:val="en-US" w:eastAsia="zh-CN"/>
    </w:rPr>
  </w:style>
  <w:style w:type="paragraph" w:styleId="91">
    <w:name w:val="toc 9"/>
    <w:basedOn w:val="a1"/>
    <w:next w:val="a1"/>
    <w:autoRedefine/>
    <w:uiPriority w:val="39"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a2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 w:val="20"/>
      <w:lang w:eastAsia="zh-CN"/>
    </w:rPr>
  </w:style>
  <w:style w:type="paragraph" w:customStyle="1" w:styleId="SsTit">
    <w:name w:val="SsTit"/>
    <w:basedOn w:val="a1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a1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5"/>
      </w:numPr>
    </w:pPr>
  </w:style>
  <w:style w:type="paragraph" w:customStyle="1" w:styleId="Titcoul">
    <w:name w:val="Titcoul"/>
    <w:basedOn w:val="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a1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aff2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a1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a1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a1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a1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a1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autoRedefine/>
    <w:rsid w:val="00C90BD3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C90BD3"/>
    <w:rPr>
      <w:rFonts w:ascii="Arial" w:eastAsia="SimSun" w:hAnsi="Arial" w:cs="Arial"/>
      <w:sz w:val="18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a1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 w:val="18"/>
      <w:szCs w:val="24"/>
      <w:lang w:eastAsia="zh-CN"/>
    </w:rPr>
  </w:style>
  <w:style w:type="paragraph" w:customStyle="1" w:styleId="Evaluation">
    <w:name w:val="Evaluation"/>
    <w:basedOn w:val="a1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aff3">
    <w:name w:val="TOC Heading"/>
    <w:basedOn w:val="1"/>
    <w:next w:val="a1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41">
    <w:name w:val="toc 4"/>
    <w:basedOn w:val="a1"/>
    <w:next w:val="a1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23">
    <w:name w:val="Quote"/>
    <w:basedOn w:val="Texte1"/>
    <w:next w:val="a1"/>
    <w:link w:val="24"/>
    <w:uiPriority w:val="29"/>
    <w:qFormat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24">
    <w:name w:val="Цитата 2 Знак"/>
    <w:link w:val="23"/>
    <w:uiPriority w:val="29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a1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sz w:val="20"/>
      <w:szCs w:val="20"/>
      <w:lang w:eastAsia="en-US"/>
    </w:rPr>
  </w:style>
  <w:style w:type="paragraph" w:customStyle="1" w:styleId="Numerosance">
    <w:name w:val="Numeroséance"/>
    <w:basedOn w:val="a1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a1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a1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a1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7F6426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ind w:left="0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40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a">
    <w:name w:val="List Number"/>
    <w:basedOn w:val="a1"/>
    <w:rsid w:val="00F15E7C"/>
    <w:pPr>
      <w:numPr>
        <w:numId w:val="12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a1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20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aff4">
    <w:name w:val="List Paragraph"/>
    <w:basedOn w:val="a1"/>
    <w:link w:val="aff5"/>
    <w:uiPriority w:val="34"/>
    <w:qFormat/>
    <w:rsid w:val="00BC0057"/>
    <w:pPr>
      <w:ind w:left="720"/>
    </w:pPr>
  </w:style>
  <w:style w:type="paragraph" w:customStyle="1" w:styleId="titu">
    <w:name w:val="titu"/>
    <w:basedOn w:val="Soustitre"/>
    <w:rsid w:val="00DF5469"/>
  </w:style>
  <w:style w:type="paragraph" w:styleId="aff6">
    <w:name w:val="No Spacing"/>
    <w:link w:val="aff7"/>
    <w:uiPriority w:val="1"/>
    <w:qFormat/>
    <w:rsid w:val="007D7998"/>
    <w:rPr>
      <w:rFonts w:eastAsiaTheme="minorHAnsi"/>
      <w:sz w:val="22"/>
      <w:szCs w:val="22"/>
      <w:lang w:val="en-GB" w:eastAsia="en-US"/>
    </w:rPr>
  </w:style>
  <w:style w:type="character" w:customStyle="1" w:styleId="aff7">
    <w:name w:val="Без интервала Знак"/>
    <w:basedOn w:val="a2"/>
    <w:link w:val="aff6"/>
    <w:uiPriority w:val="1"/>
    <w:rsid w:val="007D7998"/>
    <w:rPr>
      <w:rFonts w:eastAsiaTheme="minorHAnsi"/>
      <w:sz w:val="22"/>
      <w:szCs w:val="22"/>
      <w:lang w:val="en-GB" w:eastAsia="en-US"/>
    </w:rPr>
  </w:style>
  <w:style w:type="numbering" w:customStyle="1" w:styleId="NoList1">
    <w:name w:val="No List1"/>
    <w:next w:val="a4"/>
    <w:uiPriority w:val="99"/>
    <w:semiHidden/>
    <w:unhideWhenUsed/>
    <w:rsid w:val="007D7998"/>
  </w:style>
  <w:style w:type="paragraph" w:customStyle="1" w:styleId="aff8">
    <w:name w:val="(a)"/>
    <w:basedOn w:val="a1"/>
    <w:rsid w:val="007D7998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ff8"/>
    <w:rsid w:val="007D7998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a1"/>
    <w:rsid w:val="007D7998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a1"/>
    <w:rsid w:val="007D7998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a1"/>
    <w:rsid w:val="007D7998"/>
    <w:pPr>
      <w:spacing w:after="240"/>
      <w:ind w:firstLine="567"/>
    </w:pPr>
    <w:rPr>
      <w:rFonts w:eastAsia="Times New Roman"/>
    </w:rPr>
  </w:style>
  <w:style w:type="paragraph" w:styleId="33">
    <w:name w:val="Body Text 3"/>
    <w:basedOn w:val="a1"/>
    <w:link w:val="34"/>
    <w:rsid w:val="007D7998"/>
    <w:rPr>
      <w:color w:val="000080"/>
    </w:rPr>
  </w:style>
  <w:style w:type="character" w:customStyle="1" w:styleId="34">
    <w:name w:val="Основной текст 3 Знак"/>
    <w:basedOn w:val="a2"/>
    <w:link w:val="33"/>
    <w:rsid w:val="007D7998"/>
    <w:rPr>
      <w:rFonts w:ascii="Arial" w:eastAsia="SimSun" w:hAnsi="Arial" w:cs="Arial"/>
      <w:snapToGrid w:val="0"/>
      <w:color w:val="000080"/>
      <w:sz w:val="22"/>
      <w:szCs w:val="24"/>
      <w:lang w:val="en-US" w:eastAsia="zh-CN"/>
    </w:rPr>
  </w:style>
  <w:style w:type="paragraph" w:customStyle="1" w:styleId="TIRETbul1cm">
    <w:name w:val="TIRET bul 1cm"/>
    <w:basedOn w:val="a1"/>
    <w:rsid w:val="007D7998"/>
    <w:pPr>
      <w:numPr>
        <w:numId w:val="13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a1"/>
    <w:rsid w:val="007D7998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7D7998"/>
    <w:pPr>
      <w:ind w:left="284" w:hanging="284"/>
    </w:pPr>
    <w:rPr>
      <w:lang w:val="en-GB"/>
    </w:rPr>
  </w:style>
  <w:style w:type="character" w:customStyle="1" w:styleId="PointSoul">
    <w:name w:val="PointSoul"/>
    <w:basedOn w:val="a2"/>
    <w:rsid w:val="007D7998"/>
    <w:rPr>
      <w:u w:val="single"/>
    </w:rPr>
  </w:style>
  <w:style w:type="paragraph" w:customStyle="1" w:styleId="marge0">
    <w:name w:val="marge"/>
    <w:basedOn w:val="a1"/>
    <w:rsid w:val="007D7998"/>
    <w:pPr>
      <w:spacing w:after="240"/>
    </w:pPr>
    <w:rPr>
      <w:rFonts w:eastAsia="Calibri"/>
      <w:lang w:eastAsia="fr-FR"/>
    </w:rPr>
  </w:style>
  <w:style w:type="paragraph" w:styleId="25">
    <w:name w:val="Body Text 2"/>
    <w:basedOn w:val="a1"/>
    <w:link w:val="26"/>
    <w:rsid w:val="007D7998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26">
    <w:name w:val="Основной текст 2 Знак"/>
    <w:basedOn w:val="a2"/>
    <w:link w:val="25"/>
    <w:rsid w:val="007D7998"/>
    <w:rPr>
      <w:rFonts w:eastAsia="SimSun" w:cs="Arial"/>
      <w:snapToGrid w:val="0"/>
      <w:sz w:val="22"/>
      <w:szCs w:val="24"/>
      <w:lang w:val="en-US" w:eastAsia="zh-CN" w:bidi="en-US"/>
    </w:rPr>
  </w:style>
  <w:style w:type="paragraph" w:customStyle="1" w:styleId="formtext">
    <w:name w:val="formtext"/>
    <w:basedOn w:val="a1"/>
    <w:rsid w:val="007D7998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a1"/>
    <w:rsid w:val="007D7998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a1"/>
    <w:rsid w:val="007D7998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a1"/>
    <w:next w:val="a1"/>
    <w:rsid w:val="007D7998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a1"/>
    <w:rsid w:val="007D7998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a1"/>
    <w:rsid w:val="007D7998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7D7998"/>
    <w:pPr>
      <w:ind w:right="0"/>
      <w:jc w:val="right"/>
    </w:pPr>
  </w:style>
  <w:style w:type="paragraph" w:customStyle="1" w:styleId="Grille02N">
    <w:name w:val="Grille02N"/>
    <w:basedOn w:val="Corpsdetexte3Car"/>
    <w:rsid w:val="007D7998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7D7998"/>
    <w:pPr>
      <w:jc w:val="right"/>
    </w:pPr>
  </w:style>
  <w:style w:type="paragraph" w:styleId="aff9">
    <w:name w:val="Body Text"/>
    <w:basedOn w:val="a1"/>
    <w:link w:val="affa"/>
    <w:uiPriority w:val="99"/>
    <w:rsid w:val="007D7998"/>
    <w:rPr>
      <w:sz w:val="20"/>
      <w:szCs w:val="20"/>
      <w:lang w:val="en-ZA"/>
    </w:rPr>
  </w:style>
  <w:style w:type="character" w:customStyle="1" w:styleId="affa">
    <w:name w:val="Основной текст Знак"/>
    <w:basedOn w:val="a2"/>
    <w:link w:val="aff9"/>
    <w:uiPriority w:val="99"/>
    <w:rsid w:val="007D7998"/>
    <w:rPr>
      <w:rFonts w:ascii="Arial" w:eastAsia="SimSun" w:hAnsi="Arial" w:cs="Arial"/>
      <w:snapToGrid w:val="0"/>
      <w:lang w:val="en-ZA" w:eastAsia="zh-CN"/>
    </w:rPr>
  </w:style>
  <w:style w:type="paragraph" w:customStyle="1" w:styleId="CM156">
    <w:name w:val="CM156"/>
    <w:basedOn w:val="Default"/>
    <w:next w:val="Default"/>
    <w:rsid w:val="007D7998"/>
    <w:pPr>
      <w:spacing w:after="615"/>
    </w:pPr>
    <w:rPr>
      <w:rFonts w:cs="Times New Roman"/>
      <w:color w:val="auto"/>
    </w:rPr>
  </w:style>
  <w:style w:type="paragraph" w:customStyle="1" w:styleId="Rubrique">
    <w:name w:val="Rubrique"/>
    <w:basedOn w:val="a1"/>
    <w:rsid w:val="007D7998"/>
    <w:pPr>
      <w:keepNext/>
      <w:widowControl w:val="0"/>
    </w:pPr>
    <w:rPr>
      <w:bCs/>
      <w:smallCaps/>
      <w:lang w:eastAsia="fr-FR"/>
    </w:rPr>
  </w:style>
  <w:style w:type="paragraph" w:styleId="affb">
    <w:name w:val="Intense Quote"/>
    <w:basedOn w:val="a1"/>
    <w:next w:val="a1"/>
    <w:link w:val="affc"/>
    <w:uiPriority w:val="30"/>
    <w:qFormat/>
    <w:rsid w:val="007D79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c">
    <w:name w:val="Выделенная цитата Знак"/>
    <w:basedOn w:val="a2"/>
    <w:link w:val="affb"/>
    <w:uiPriority w:val="30"/>
    <w:rsid w:val="007D7998"/>
    <w:rPr>
      <w:rFonts w:ascii="Arial" w:eastAsia="SimSun" w:hAnsi="Arial" w:cs="Arial"/>
      <w:b/>
      <w:bCs/>
      <w:i/>
      <w:iCs/>
      <w:snapToGrid w:val="0"/>
      <w:color w:val="4F81BD" w:themeColor="accent1"/>
      <w:sz w:val="22"/>
      <w:szCs w:val="24"/>
      <w:lang w:val="en-US" w:eastAsia="zh-CN"/>
    </w:rPr>
  </w:style>
  <w:style w:type="character" w:styleId="affd">
    <w:name w:val="Intense Emphasis"/>
    <w:basedOn w:val="a2"/>
    <w:uiPriority w:val="21"/>
    <w:rsid w:val="007D7998"/>
    <w:rPr>
      <w:b/>
      <w:bCs/>
      <w:i/>
      <w:iCs/>
      <w:color w:val="4F81BD" w:themeColor="accent1"/>
    </w:rPr>
  </w:style>
  <w:style w:type="paragraph" w:customStyle="1" w:styleId="Paradec">
    <w:name w:val="Para dec"/>
    <w:basedOn w:val="a1"/>
    <w:rsid w:val="007D7998"/>
    <w:pPr>
      <w:numPr>
        <w:numId w:val="14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a1"/>
    <w:rsid w:val="007D7998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7D7998"/>
    <w:pPr>
      <w:jc w:val="both"/>
    </w:pPr>
    <w:rPr>
      <w:rFonts w:ascii="Arial" w:eastAsia="MS Mincho" w:hAnsi="Arial" w:cs="Arial"/>
      <w:sz w:val="22"/>
      <w:szCs w:val="22"/>
      <w:lang w:val="en-US"/>
    </w:rPr>
  </w:style>
  <w:style w:type="paragraph" w:customStyle="1" w:styleId="Boxnumberedtext">
    <w:name w:val="Box numbered text"/>
    <w:basedOn w:val="a1"/>
    <w:rsid w:val="007D7998"/>
    <w:pPr>
      <w:numPr>
        <w:numId w:val="15"/>
      </w:numPr>
    </w:pPr>
  </w:style>
  <w:style w:type="paragraph" w:customStyle="1" w:styleId="References">
    <w:name w:val="References"/>
    <w:basedOn w:val="a1"/>
    <w:link w:val="ReferencesChar"/>
    <w:qFormat/>
    <w:rsid w:val="007D7998"/>
    <w:pPr>
      <w:widowControl w:val="0"/>
      <w:tabs>
        <w:tab w:val="clear" w:pos="567"/>
      </w:tabs>
      <w:autoSpaceDE w:val="0"/>
      <w:autoSpaceDN w:val="0"/>
      <w:adjustRightInd w:val="0"/>
      <w:snapToGrid/>
      <w:spacing w:before="240" w:after="240"/>
      <w:ind w:left="709" w:hanging="709"/>
      <w:jc w:val="left"/>
    </w:pPr>
    <w:rPr>
      <w:lang w:val="en-GB"/>
    </w:rPr>
  </w:style>
  <w:style w:type="paragraph" w:customStyle="1" w:styleId="Tableheading">
    <w:name w:val="Table heading"/>
    <w:basedOn w:val="a1"/>
    <w:qFormat/>
    <w:rsid w:val="007D7998"/>
    <w:rPr>
      <w:b/>
      <w:lang w:val="en-GB"/>
    </w:rPr>
  </w:style>
  <w:style w:type="paragraph" w:customStyle="1" w:styleId="Biblio">
    <w:name w:val="Biblio"/>
    <w:basedOn w:val="a1"/>
    <w:qFormat/>
    <w:rsid w:val="007D7998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">
    <w:name w:val="Table note"/>
    <w:basedOn w:val="a1"/>
    <w:qFormat/>
    <w:rsid w:val="007D7998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a1"/>
    <w:qFormat/>
    <w:rsid w:val="007D7998"/>
    <w:rPr>
      <w:sz w:val="20"/>
      <w:lang w:val="en-GB"/>
    </w:rPr>
  </w:style>
  <w:style w:type="paragraph" w:customStyle="1" w:styleId="Para">
    <w:name w:val="Para"/>
    <w:basedOn w:val="a1"/>
    <w:link w:val="ParaChar"/>
    <w:qFormat/>
    <w:rsid w:val="007D7998"/>
    <w:pPr>
      <w:numPr>
        <w:numId w:val="16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7D7998"/>
    <w:rPr>
      <w:rFonts w:ascii="Arial" w:eastAsia="SimSun" w:hAnsi="Arial"/>
      <w:sz w:val="22"/>
      <w:szCs w:val="22"/>
      <w:lang w:val="en-US" w:eastAsia="zh-CN"/>
    </w:rPr>
  </w:style>
  <w:style w:type="character" w:customStyle="1" w:styleId="CommitteeChar">
    <w:name w:val="Committee Char"/>
    <w:basedOn w:val="a2"/>
    <w:link w:val="Committee"/>
    <w:locked/>
    <w:rsid w:val="007D7998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30"/>
    <w:link w:val="CommitteeChar"/>
    <w:qFormat/>
    <w:rsid w:val="007D7998"/>
    <w:pPr>
      <w:keepLines w:val="0"/>
      <w:spacing w:before="0" w:line="240" w:lineRule="auto"/>
      <w:ind w:left="720" w:hanging="720"/>
      <w:jc w:val="both"/>
    </w:pPr>
    <w:rPr>
      <w:rFonts w:eastAsia="Times New Roman" w:cstheme="majorBidi"/>
      <w:b w:val="0"/>
      <w:bCs w:val="0"/>
      <w:caps w:val="0"/>
      <w:color w:val="4F81BD" w:themeColor="accent1"/>
      <w:sz w:val="22"/>
      <w:szCs w:val="22"/>
      <w:lang w:val="fr-FR" w:eastAsia="fr-FR"/>
    </w:rPr>
  </w:style>
  <w:style w:type="paragraph" w:customStyle="1" w:styleId="TableParagraph">
    <w:name w:val="Table Paragraph"/>
    <w:basedOn w:val="a1"/>
    <w:rsid w:val="0042379D"/>
    <w:pPr>
      <w:numPr>
        <w:numId w:val="17"/>
      </w:numPr>
    </w:pPr>
  </w:style>
  <w:style w:type="paragraph" w:customStyle="1" w:styleId="Figuresub-heading">
    <w:name w:val="Figure sub-heading"/>
    <w:basedOn w:val="Figurecaption"/>
    <w:autoRedefine/>
    <w:qFormat/>
    <w:rsid w:val="0070572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70572E"/>
    <w:rPr>
      <w:bCs/>
      <w:iCs/>
    </w:rPr>
  </w:style>
  <w:style w:type="paragraph" w:customStyle="1" w:styleId="Sub-bulletlist">
    <w:name w:val="Sub-bullet list"/>
    <w:basedOn w:val="a1"/>
    <w:qFormat/>
    <w:rsid w:val="0070572E"/>
    <w:pPr>
      <w:numPr>
        <w:numId w:val="19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10"/>
    <w:link w:val="Chaphead"/>
    <w:rsid w:val="0070572E"/>
    <w:rPr>
      <w:rFonts w:ascii="Arial" w:eastAsia="Times New Roman" w:hAnsi="Arial" w:cs="Arial"/>
      <w:b/>
      <w:bCs/>
      <w:snapToGrid w:val="0"/>
      <w:color w:val="000000"/>
      <w:kern w:val="28"/>
      <w:sz w:val="28"/>
      <w:szCs w:val="28"/>
      <w:lang w:val="it-IT" w:eastAsia="zh-CN"/>
    </w:rPr>
  </w:style>
  <w:style w:type="character" w:customStyle="1" w:styleId="Heading2Char1">
    <w:name w:val="Heading 2 Char1"/>
    <w:uiPriority w:val="9"/>
    <w:locked/>
    <w:rsid w:val="0070572E"/>
    <w:rPr>
      <w:rFonts w:ascii="Times New Roman" w:hAnsi="Times New Roman" w:cs="Times New Roman"/>
      <w:b/>
      <w:bCs/>
      <w:lang w:eastAsia="de-DE"/>
    </w:rPr>
  </w:style>
  <w:style w:type="character" w:customStyle="1" w:styleId="Heading3Char1">
    <w:name w:val="Heading 3 Char1"/>
    <w:uiPriority w:val="9"/>
    <w:locked/>
    <w:rsid w:val="0070572E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a1"/>
    <w:qFormat/>
    <w:rsid w:val="0070572E"/>
    <w:pPr>
      <w:keepNext/>
    </w:pPr>
    <w:rPr>
      <w:rFonts w:cs="Calibri"/>
      <w:b/>
    </w:rPr>
  </w:style>
  <w:style w:type="character" w:customStyle="1" w:styleId="Heading4Char1">
    <w:name w:val="Heading 4 Char1"/>
    <w:uiPriority w:val="9"/>
    <w:locked/>
    <w:rsid w:val="0070572E"/>
    <w:rPr>
      <w:rFonts w:ascii="Times New Roman" w:hAnsi="Times New Roman"/>
      <w:bCs/>
      <w:color w:val="000000"/>
      <w:sz w:val="24"/>
      <w:szCs w:val="24"/>
      <w:lang w:eastAsia="de-DE"/>
    </w:rPr>
  </w:style>
  <w:style w:type="paragraph" w:customStyle="1" w:styleId="TOC">
    <w:name w:val="TOC"/>
    <w:basedOn w:val="a1"/>
    <w:qFormat/>
    <w:rsid w:val="0070572E"/>
    <w:pPr>
      <w:jc w:val="left"/>
    </w:pPr>
    <w:rPr>
      <w:b/>
    </w:rPr>
  </w:style>
  <w:style w:type="paragraph" w:customStyle="1" w:styleId="Box">
    <w:name w:val="Box"/>
    <w:basedOn w:val="a1"/>
    <w:qFormat/>
    <w:rsid w:val="0070572E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1"/>
    <w:link w:val="ChapheadChar"/>
    <w:autoRedefine/>
    <w:qFormat/>
    <w:rsid w:val="0070572E"/>
    <w:pPr>
      <w:pBdr>
        <w:bottom w:val="none" w:sz="0" w:space="0" w:color="auto"/>
      </w:pBdr>
      <w:tabs>
        <w:tab w:val="left" w:pos="850"/>
        <w:tab w:val="left" w:pos="1191"/>
        <w:tab w:val="left" w:pos="1531"/>
      </w:tabs>
      <w:spacing w:before="120" w:after="160"/>
    </w:pPr>
    <w:rPr>
      <w:rFonts w:ascii="Calibri" w:hAnsi="Calibri" w:cs="Times New Roman"/>
      <w:b/>
      <w:snapToGrid/>
      <w:color w:val="000000"/>
      <w:kern w:val="0"/>
      <w:sz w:val="28"/>
      <w:szCs w:val="28"/>
      <w:lang w:val="it-IT"/>
    </w:rPr>
  </w:style>
  <w:style w:type="character" w:customStyle="1" w:styleId="Heading2Char2">
    <w:name w:val="Heading 2 Char2"/>
    <w:uiPriority w:val="9"/>
    <w:locked/>
    <w:rsid w:val="0070572E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70572E"/>
    <w:pPr>
      <w:numPr>
        <w:numId w:val="18"/>
      </w:numPr>
    </w:pPr>
  </w:style>
  <w:style w:type="character" w:customStyle="1" w:styleId="ReferencesChar">
    <w:name w:val="References Char"/>
    <w:basedOn w:val="a2"/>
    <w:link w:val="References"/>
    <w:locked/>
    <w:rsid w:val="0070572E"/>
    <w:rPr>
      <w:rFonts w:ascii="Arial" w:eastAsia="SimSun" w:hAnsi="Arial" w:cs="Arial"/>
      <w:snapToGrid w:val="0"/>
      <w:sz w:val="22"/>
      <w:szCs w:val="24"/>
      <w:lang w:val="en-GB" w:eastAsia="zh-CN"/>
    </w:rPr>
  </w:style>
  <w:style w:type="paragraph" w:customStyle="1" w:styleId="Endnotes">
    <w:name w:val="Endnotes"/>
    <w:basedOn w:val="a1"/>
    <w:link w:val="EndnotesChar"/>
    <w:qFormat/>
    <w:rsid w:val="0070572E"/>
    <w:rPr>
      <w:rFonts w:cstheme="minorBidi"/>
    </w:rPr>
  </w:style>
  <w:style w:type="character" w:customStyle="1" w:styleId="EndnotesChar">
    <w:name w:val="Endnotes Char"/>
    <w:basedOn w:val="a2"/>
    <w:link w:val="Endnotes"/>
    <w:rsid w:val="0070572E"/>
    <w:rPr>
      <w:rFonts w:ascii="Arial" w:eastAsia="SimSun" w:hAnsi="Arial" w:cstheme="minorBidi"/>
      <w:snapToGrid w:val="0"/>
      <w:sz w:val="22"/>
      <w:szCs w:val="24"/>
      <w:lang w:val="en-US" w:eastAsia="zh-CN"/>
    </w:rPr>
  </w:style>
  <w:style w:type="paragraph" w:customStyle="1" w:styleId="Tablebody">
    <w:name w:val="Table body"/>
    <w:basedOn w:val="a1"/>
    <w:link w:val="TablebodyChar"/>
    <w:autoRedefine/>
    <w:qFormat/>
    <w:rsid w:val="0070572E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a2"/>
    <w:link w:val="Tablebody"/>
    <w:locked/>
    <w:rsid w:val="0070572E"/>
    <w:rPr>
      <w:rFonts w:asciiTheme="majorHAnsi" w:eastAsia="Times New Roman" w:hAnsiTheme="majorHAnsi" w:cstheme="minorBidi"/>
      <w:snapToGrid w:val="0"/>
      <w:sz w:val="24"/>
      <w:szCs w:val="24"/>
      <w:lang w:val="en-AU" w:eastAsia="ja-JP"/>
    </w:rPr>
  </w:style>
  <w:style w:type="paragraph" w:customStyle="1" w:styleId="Tablecaption">
    <w:name w:val="Table caption"/>
    <w:basedOn w:val="a1"/>
    <w:link w:val="TablecaptionChar"/>
    <w:qFormat/>
    <w:rsid w:val="0070572E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a2"/>
    <w:link w:val="Tablecaption"/>
    <w:locked/>
    <w:rsid w:val="0070572E"/>
    <w:rPr>
      <w:rFonts w:ascii="Arial" w:eastAsia="SimSun" w:hAnsi="Arial" w:cs="Arial"/>
      <w:b/>
      <w:snapToGrid w:val="0"/>
      <w:sz w:val="22"/>
      <w:szCs w:val="24"/>
      <w:lang w:val="en-AU" w:eastAsia="zh-CN"/>
    </w:rPr>
  </w:style>
  <w:style w:type="paragraph" w:customStyle="1" w:styleId="Figurecaption">
    <w:name w:val="Figure caption"/>
    <w:basedOn w:val="a1"/>
    <w:link w:val="FigurecaptionChar"/>
    <w:qFormat/>
    <w:rsid w:val="0070572E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a2"/>
    <w:link w:val="Figurecaption"/>
    <w:rsid w:val="0070572E"/>
    <w:rPr>
      <w:rFonts w:ascii="Arial" w:eastAsia="SimSun" w:hAnsi="Arial" w:cs="Arial"/>
      <w:b/>
      <w:snapToGrid w:val="0"/>
      <w:sz w:val="22"/>
      <w:szCs w:val="24"/>
      <w:lang w:val="en-AU" w:eastAsia="zh-CN"/>
    </w:rPr>
  </w:style>
  <w:style w:type="paragraph" w:customStyle="1" w:styleId="Boxbody">
    <w:name w:val="Box body"/>
    <w:basedOn w:val="a1"/>
    <w:link w:val="BoxbodyChar"/>
    <w:qFormat/>
    <w:rsid w:val="0070572E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a2"/>
    <w:link w:val="Boxbody"/>
    <w:rsid w:val="0070572E"/>
    <w:rPr>
      <w:rFonts w:ascii="Arial" w:eastAsiaTheme="minorHAnsi" w:hAnsi="Arial" w:cstheme="minorBidi"/>
      <w:snapToGrid w:val="0"/>
      <w:color w:val="0070C0"/>
      <w:sz w:val="22"/>
      <w:szCs w:val="24"/>
      <w:lang w:val="en-AU" w:eastAsia="zh-CN"/>
    </w:rPr>
  </w:style>
  <w:style w:type="paragraph" w:customStyle="1" w:styleId="Boxsource">
    <w:name w:val="Box source"/>
    <w:basedOn w:val="a1"/>
    <w:link w:val="BoxsourceChar"/>
    <w:qFormat/>
    <w:rsid w:val="0070572E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a2"/>
    <w:link w:val="Boxsource"/>
    <w:rsid w:val="0070572E"/>
    <w:rPr>
      <w:rFonts w:ascii="Arial" w:eastAsiaTheme="minorHAnsi" w:hAnsi="Arial" w:cs="Arial"/>
      <w:snapToGrid w:val="0"/>
      <w:color w:val="000000" w:themeColor="text1"/>
      <w:sz w:val="22"/>
      <w:szCs w:val="24"/>
      <w:lang w:val="en-US" w:eastAsia="zh-CN"/>
    </w:rPr>
  </w:style>
  <w:style w:type="paragraph" w:customStyle="1" w:styleId="Boxtitle">
    <w:name w:val="Box title"/>
    <w:basedOn w:val="a1"/>
    <w:link w:val="BoxtitleChar"/>
    <w:qFormat/>
    <w:rsid w:val="0070572E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a2"/>
    <w:link w:val="Boxtitle"/>
    <w:rsid w:val="0070572E"/>
    <w:rPr>
      <w:rFonts w:ascii="Arial" w:eastAsiaTheme="minorHAnsi" w:hAnsi="Arial" w:cstheme="minorBidi"/>
      <w:b/>
      <w:snapToGrid w:val="0"/>
      <w:color w:val="000000" w:themeColor="text1"/>
      <w:sz w:val="22"/>
      <w:szCs w:val="24"/>
      <w:lang w:val="en-AU" w:eastAsia="zh-CN"/>
    </w:rPr>
  </w:style>
  <w:style w:type="paragraph" w:customStyle="1" w:styleId="Firstlineparagraph">
    <w:name w:val="First line paragraph"/>
    <w:basedOn w:val="a1"/>
    <w:link w:val="FirstlineparagraphChar"/>
    <w:qFormat/>
    <w:rsid w:val="0070572E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a2"/>
    <w:link w:val="Firstlineparagraph"/>
    <w:rsid w:val="0070572E"/>
    <w:rPr>
      <w:rFonts w:ascii="Times New Roman" w:eastAsiaTheme="minorHAnsi" w:hAnsi="Times New Roman" w:cstheme="minorBidi"/>
      <w:snapToGrid w:val="0"/>
      <w:sz w:val="22"/>
      <w:szCs w:val="24"/>
      <w:lang w:val="en-AU" w:eastAsia="zh-CN"/>
    </w:rPr>
  </w:style>
  <w:style w:type="paragraph" w:customStyle="1" w:styleId="Numberlist">
    <w:name w:val="Number list"/>
    <w:basedOn w:val="a1"/>
    <w:autoRedefine/>
    <w:qFormat/>
    <w:rsid w:val="0070572E"/>
    <w:pPr>
      <w:numPr>
        <w:numId w:val="24"/>
      </w:numPr>
    </w:pPr>
  </w:style>
  <w:style w:type="paragraph" w:customStyle="1" w:styleId="Source">
    <w:name w:val="Source"/>
    <w:basedOn w:val="a1"/>
    <w:autoRedefine/>
    <w:qFormat/>
    <w:rsid w:val="0070572E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a1"/>
    <w:autoRedefine/>
    <w:qFormat/>
    <w:rsid w:val="0070572E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a1"/>
    <w:qFormat/>
    <w:rsid w:val="0070572E"/>
    <w:pPr>
      <w:ind w:left="357" w:right="357"/>
    </w:pPr>
  </w:style>
  <w:style w:type="paragraph" w:customStyle="1" w:styleId="Boxheading">
    <w:name w:val="Box heading"/>
    <w:basedOn w:val="a1"/>
    <w:link w:val="BoxheadingChar"/>
    <w:autoRedefine/>
    <w:qFormat/>
    <w:rsid w:val="0070572E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a2"/>
    <w:link w:val="Boxheading"/>
    <w:rsid w:val="0070572E"/>
    <w:rPr>
      <w:rFonts w:ascii="Arial" w:eastAsiaTheme="minorHAnsi" w:hAnsi="Arial" w:cs="Arial"/>
      <w:b/>
      <w:snapToGrid w:val="0"/>
      <w:color w:val="FFFFFF" w:themeColor="background1"/>
      <w:sz w:val="22"/>
      <w:szCs w:val="24"/>
      <w:lang w:val="en-AU" w:eastAsia="zh-CN"/>
    </w:rPr>
  </w:style>
  <w:style w:type="paragraph" w:customStyle="1" w:styleId="FigureTitle">
    <w:name w:val="Figure Title"/>
    <w:basedOn w:val="a1"/>
    <w:next w:val="a1"/>
    <w:link w:val="FigureTitleChar"/>
    <w:autoRedefine/>
    <w:rsid w:val="0070572E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70572E"/>
    <w:rPr>
      <w:rFonts w:asciiTheme="minorHAnsi" w:eastAsia="SimSun" w:hAnsiTheme="minorHAnsi" w:cstheme="minorBidi"/>
      <w:b/>
      <w:bCs/>
      <w:snapToGrid w:val="0"/>
      <w:szCs w:val="24"/>
      <w:lang w:eastAsia="fr-CH"/>
    </w:rPr>
  </w:style>
  <w:style w:type="paragraph" w:customStyle="1" w:styleId="BoxBodyText">
    <w:name w:val="Box Body Text"/>
    <w:basedOn w:val="a1"/>
    <w:autoRedefine/>
    <w:rsid w:val="0070572E"/>
    <w:rPr>
      <w:sz w:val="20"/>
    </w:rPr>
  </w:style>
  <w:style w:type="paragraph" w:customStyle="1" w:styleId="Table">
    <w:name w:val="Table"/>
    <w:basedOn w:val="a1"/>
    <w:next w:val="aff9"/>
    <w:autoRedefine/>
    <w:rsid w:val="0070572E"/>
    <w:pPr>
      <w:jc w:val="left"/>
    </w:pPr>
  </w:style>
  <w:style w:type="character" w:styleId="affe">
    <w:name w:val="endnote reference"/>
    <w:uiPriority w:val="99"/>
    <w:unhideWhenUsed/>
    <w:rsid w:val="0070572E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a1"/>
    <w:rsid w:val="007057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a1"/>
    <w:autoRedefine/>
    <w:rsid w:val="0070572E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a1"/>
    <w:next w:val="BoxBodyText"/>
    <w:autoRedefine/>
    <w:rsid w:val="0070572E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afff">
    <w:name w:val="Bibliography"/>
    <w:basedOn w:val="a1"/>
    <w:next w:val="a1"/>
    <w:autoRedefine/>
    <w:uiPriority w:val="37"/>
    <w:rsid w:val="0070572E"/>
    <w:pPr>
      <w:ind w:left="709" w:hanging="709"/>
      <w:jc w:val="left"/>
    </w:pPr>
    <w:rPr>
      <w:sz w:val="20"/>
    </w:rPr>
  </w:style>
  <w:style w:type="paragraph" w:styleId="afff0">
    <w:name w:val="endnote text"/>
    <w:basedOn w:val="a1"/>
    <w:link w:val="afff1"/>
    <w:autoRedefine/>
    <w:rsid w:val="0070572E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afff1">
    <w:name w:val="Текст концевой сноски Знак"/>
    <w:basedOn w:val="a2"/>
    <w:link w:val="afff0"/>
    <w:rsid w:val="0070572E"/>
    <w:rPr>
      <w:rFonts w:ascii="Arial" w:eastAsia="Times New Roman" w:hAnsi="Arial" w:cstheme="minorBidi"/>
      <w:snapToGrid w:val="0"/>
      <w:sz w:val="18"/>
      <w:szCs w:val="24"/>
      <w:lang w:val="en-US" w:eastAsia="zh-CN"/>
    </w:rPr>
  </w:style>
  <w:style w:type="paragraph" w:customStyle="1" w:styleId="Boxbulletedtext">
    <w:name w:val="Box bulleted text"/>
    <w:basedOn w:val="a1"/>
    <w:autoRedefine/>
    <w:rsid w:val="0070572E"/>
    <w:pPr>
      <w:numPr>
        <w:numId w:val="25"/>
      </w:numPr>
    </w:pPr>
    <w:rPr>
      <w:sz w:val="20"/>
    </w:rPr>
  </w:style>
  <w:style w:type="paragraph" w:customStyle="1" w:styleId="TableNote0">
    <w:name w:val="Table Note"/>
    <w:basedOn w:val="FigureNote"/>
    <w:qFormat/>
    <w:rsid w:val="0070572E"/>
    <w:pPr>
      <w:spacing w:after="160"/>
    </w:pPr>
  </w:style>
  <w:style w:type="character" w:customStyle="1" w:styleId="aff">
    <w:name w:val="Маркированный список Знак"/>
    <w:link w:val="afe"/>
    <w:uiPriority w:val="99"/>
    <w:rsid w:val="0070572E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Author">
    <w:name w:val="Author"/>
    <w:basedOn w:val="20"/>
    <w:autoRedefine/>
    <w:qFormat/>
    <w:rsid w:val="0070572E"/>
    <w:pPr>
      <w:tabs>
        <w:tab w:val="left" w:pos="567"/>
        <w:tab w:val="left" w:pos="850"/>
        <w:tab w:val="left" w:pos="1191"/>
        <w:tab w:val="left" w:pos="1531"/>
      </w:tabs>
      <w:snapToGrid w:val="0"/>
      <w:spacing w:before="120" w:line="240" w:lineRule="auto"/>
      <w:jc w:val="right"/>
    </w:pPr>
    <w:rPr>
      <w:rFonts w:asciiTheme="minorHAnsi" w:hAnsiTheme="minorHAnsi" w:cstheme="minorBidi"/>
      <w:bCs w:val="0"/>
      <w:i/>
      <w:snapToGrid w:val="0"/>
      <w:color w:val="auto"/>
      <w:sz w:val="24"/>
      <w:szCs w:val="24"/>
      <w:lang w:val="en-US" w:eastAsia="de-DE"/>
    </w:rPr>
  </w:style>
  <w:style w:type="character" w:customStyle="1" w:styleId="aff5">
    <w:name w:val="Абзац списка Знак"/>
    <w:link w:val="aff4"/>
    <w:uiPriority w:val="34"/>
    <w:locked/>
    <w:rsid w:val="0070572E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Exampletable">
    <w:name w:val="Example/table"/>
    <w:basedOn w:val="a1"/>
    <w:link w:val="ExampletableChar"/>
    <w:autoRedefine/>
    <w:qFormat/>
    <w:rsid w:val="0070572E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70572E"/>
    <w:rPr>
      <w:rFonts w:ascii="Arial" w:eastAsia="SimSun" w:hAnsi="Arial" w:cstheme="minorBidi"/>
      <w:b/>
      <w:snapToGrid w:val="0"/>
      <w:color w:val="548DD4" w:themeColor="text2" w:themeTint="99"/>
      <w:sz w:val="24"/>
      <w:szCs w:val="24"/>
      <w:lang w:val="en-US" w:eastAsia="zh-CN"/>
    </w:rPr>
  </w:style>
  <w:style w:type="paragraph" w:customStyle="1" w:styleId="Parttitle">
    <w:name w:val="Part title"/>
    <w:basedOn w:val="a1"/>
    <w:autoRedefine/>
    <w:qFormat/>
    <w:rsid w:val="0070572E"/>
    <w:pPr>
      <w:jc w:val="left"/>
    </w:pPr>
    <w:rPr>
      <w:b/>
      <w:sz w:val="36"/>
      <w:szCs w:val="36"/>
    </w:rPr>
  </w:style>
  <w:style w:type="paragraph" w:styleId="afff2">
    <w:name w:val="caption"/>
    <w:basedOn w:val="a1"/>
    <w:next w:val="a1"/>
    <w:autoRedefine/>
    <w:uiPriority w:val="35"/>
    <w:unhideWhenUsed/>
    <w:qFormat/>
    <w:rsid w:val="0070572E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a1"/>
    <w:autoRedefine/>
    <w:qFormat/>
    <w:rsid w:val="0070572E"/>
    <w:pPr>
      <w:keepNext/>
      <w:jc w:val="left"/>
    </w:pPr>
  </w:style>
  <w:style w:type="paragraph" w:customStyle="1" w:styleId="Boxsub-title">
    <w:name w:val="Box sub-title"/>
    <w:basedOn w:val="a1"/>
    <w:autoRedefine/>
    <w:qFormat/>
    <w:rsid w:val="0070572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a1"/>
    <w:autoRedefine/>
    <w:qFormat/>
    <w:rsid w:val="0070572E"/>
    <w:pPr>
      <w:numPr>
        <w:numId w:val="23"/>
      </w:numPr>
      <w:tabs>
        <w:tab w:val="left" w:pos="709"/>
      </w:tabs>
    </w:pPr>
    <w:rPr>
      <w:lang w:eastAsia="fr-FR"/>
    </w:rPr>
  </w:style>
  <w:style w:type="paragraph" w:styleId="afff3">
    <w:name w:val="table of figures"/>
    <w:basedOn w:val="a1"/>
    <w:next w:val="a1"/>
    <w:autoRedefine/>
    <w:uiPriority w:val="99"/>
    <w:unhideWhenUsed/>
    <w:rsid w:val="0070572E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a1"/>
    <w:autoRedefine/>
    <w:qFormat/>
    <w:rsid w:val="0070572E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a0">
    <w:name w:val="List"/>
    <w:basedOn w:val="a1"/>
    <w:autoRedefine/>
    <w:rsid w:val="0070572E"/>
    <w:pPr>
      <w:numPr>
        <w:numId w:val="20"/>
      </w:numPr>
      <w:spacing w:line="300" w:lineRule="exact"/>
    </w:pPr>
    <w:rPr>
      <w:rFonts w:ascii="Times New Roman" w:hAnsi="Times New Roman"/>
      <w:sz w:val="24"/>
    </w:rPr>
  </w:style>
  <w:style w:type="paragraph" w:styleId="2">
    <w:name w:val="List 2"/>
    <w:basedOn w:val="a1"/>
    <w:autoRedefine/>
    <w:rsid w:val="0070572E"/>
    <w:pPr>
      <w:numPr>
        <w:numId w:val="21"/>
      </w:numPr>
      <w:spacing w:line="300" w:lineRule="exact"/>
    </w:pPr>
    <w:rPr>
      <w:rFonts w:ascii="Times New Roman" w:hAnsi="Times New Roman"/>
      <w:sz w:val="24"/>
    </w:rPr>
  </w:style>
  <w:style w:type="paragraph" w:styleId="3">
    <w:name w:val="List 3"/>
    <w:basedOn w:val="a1"/>
    <w:autoRedefine/>
    <w:rsid w:val="0070572E"/>
    <w:pPr>
      <w:numPr>
        <w:numId w:val="22"/>
      </w:numPr>
      <w:spacing w:line="300" w:lineRule="exact"/>
      <w:jc w:val="left"/>
    </w:pPr>
    <w:rPr>
      <w:rFonts w:ascii="Times New Roman" w:hAnsi="Times New Roman"/>
      <w:sz w:val="24"/>
    </w:rPr>
  </w:style>
  <w:style w:type="paragraph" w:customStyle="1" w:styleId="Checklist">
    <w:name w:val="Check list"/>
    <w:basedOn w:val="a1"/>
    <w:link w:val="ChecklistChar"/>
    <w:autoRedefine/>
    <w:qFormat/>
    <w:rsid w:val="0070572E"/>
    <w:pPr>
      <w:ind w:right="-17"/>
    </w:pPr>
  </w:style>
  <w:style w:type="character" w:customStyle="1" w:styleId="ChecklistChar">
    <w:name w:val="Check list Char"/>
    <w:basedOn w:val="a2"/>
    <w:link w:val="Checklist"/>
    <w:rsid w:val="0070572E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Iconheading">
    <w:name w:val="Icon heading"/>
    <w:basedOn w:val="a1"/>
    <w:autoRedefine/>
    <w:qFormat/>
    <w:rsid w:val="0070572E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70572E"/>
    <w:pPr>
      <w:numPr>
        <w:numId w:val="26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70572E"/>
    <w:rPr>
      <w:rFonts w:ascii="Arial Narrow" w:eastAsia="SimSun" w:hAnsi="Arial Narrow" w:cs="Arial"/>
      <w:snapToGrid w:val="0"/>
      <w:sz w:val="22"/>
      <w:szCs w:val="24"/>
      <w:lang w:val="en-US" w:eastAsia="it-IT"/>
    </w:rPr>
  </w:style>
  <w:style w:type="paragraph" w:customStyle="1" w:styleId="Chaptertitle">
    <w:name w:val="Chapter title"/>
    <w:basedOn w:val="1"/>
    <w:link w:val="ChaptertitleChar"/>
    <w:autoRedefine/>
    <w:qFormat/>
    <w:rsid w:val="0070572E"/>
    <w:pPr>
      <w:pBdr>
        <w:bottom w:val="none" w:sz="0" w:space="0" w:color="auto"/>
      </w:pBdr>
      <w:tabs>
        <w:tab w:val="left" w:pos="850"/>
        <w:tab w:val="left" w:pos="1191"/>
        <w:tab w:val="left" w:pos="1531"/>
      </w:tabs>
      <w:spacing w:before="120" w:after="120"/>
    </w:pPr>
    <w:rPr>
      <w:rFonts w:asciiTheme="majorHAnsi" w:eastAsia="Calibri" w:hAnsiTheme="majorHAnsi" w:cstheme="minorBidi"/>
      <w:b/>
      <w:color w:val="000000"/>
      <w:sz w:val="32"/>
      <w:szCs w:val="22"/>
      <w:lang w:val="en-US"/>
    </w:rPr>
  </w:style>
  <w:style w:type="character" w:customStyle="1" w:styleId="ChaptertitleChar">
    <w:name w:val="Chapter title Char"/>
    <w:basedOn w:val="10"/>
    <w:link w:val="Chaptertitle"/>
    <w:rsid w:val="0070572E"/>
    <w:rPr>
      <w:rFonts w:asciiTheme="majorHAnsi" w:eastAsia="Times New Roman" w:hAnsiTheme="majorHAnsi" w:cstheme="minorBidi"/>
      <w:b/>
      <w:bCs/>
      <w:snapToGrid w:val="0"/>
      <w:color w:val="000000"/>
      <w:kern w:val="28"/>
      <w:sz w:val="32"/>
      <w:szCs w:val="22"/>
      <w:lang w:val="en-US" w:eastAsia="zh-CN"/>
    </w:rPr>
  </w:style>
  <w:style w:type="paragraph" w:customStyle="1" w:styleId="Placeholder">
    <w:name w:val="Placeholder"/>
    <w:basedOn w:val="a1"/>
    <w:autoRedefine/>
    <w:qFormat/>
    <w:rsid w:val="0070572E"/>
    <w:rPr>
      <w:b/>
      <w:noProof/>
    </w:rPr>
  </w:style>
  <w:style w:type="paragraph" w:customStyle="1" w:styleId="SourceDescription">
    <w:name w:val="Source Description"/>
    <w:basedOn w:val="a1"/>
    <w:next w:val="a1"/>
    <w:link w:val="SourceDescriptionChar"/>
    <w:autoRedefine/>
    <w:rsid w:val="0070572E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0572E"/>
    <w:rPr>
      <w:rFonts w:asciiTheme="minorHAnsi" w:eastAsia="Times New Roman" w:hAnsiTheme="minorHAnsi" w:cstheme="minorBidi"/>
      <w:snapToGrid w:val="0"/>
      <w:sz w:val="18"/>
      <w:szCs w:val="18"/>
      <w:lang w:val="en-US" w:eastAsia="zh-CN"/>
    </w:rPr>
  </w:style>
  <w:style w:type="paragraph" w:customStyle="1" w:styleId="TableTitle0">
    <w:name w:val="Table Title"/>
    <w:basedOn w:val="a1"/>
    <w:link w:val="TableTitleChar"/>
    <w:autoRedefine/>
    <w:rsid w:val="0070572E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70572E"/>
    <w:rPr>
      <w:rFonts w:asciiTheme="minorHAnsi" w:eastAsia="Times New Roman" w:hAnsiTheme="minorHAnsi" w:cstheme="minorBidi"/>
      <w:b/>
      <w:bCs/>
      <w:snapToGrid w:val="0"/>
      <w:szCs w:val="24"/>
      <w:lang w:val="en-US" w:eastAsia="zh-CN"/>
    </w:rPr>
  </w:style>
  <w:style w:type="paragraph" w:customStyle="1" w:styleId="Biblio-Entry">
    <w:name w:val="Biblio-Entry"/>
    <w:basedOn w:val="aff9"/>
    <w:autoRedefine/>
    <w:rsid w:val="0070572E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Cs w:val="24"/>
      <w:lang w:val="en-GB" w:eastAsia="ja-JP"/>
    </w:rPr>
  </w:style>
  <w:style w:type="paragraph" w:customStyle="1" w:styleId="BoxSource0">
    <w:name w:val="Box Source"/>
    <w:basedOn w:val="a1"/>
    <w:next w:val="a1"/>
    <w:autoRedefine/>
    <w:rsid w:val="0070572E"/>
    <w:pPr>
      <w:jc w:val="left"/>
    </w:pPr>
    <w:rPr>
      <w:rFonts w:asciiTheme="minorHAnsi" w:hAnsiTheme="minorHAnsi"/>
      <w:sz w:val="16"/>
    </w:rPr>
  </w:style>
  <w:style w:type="paragraph" w:customStyle="1" w:styleId="Style1">
    <w:name w:val="Style1"/>
    <w:basedOn w:val="UTit4"/>
    <w:link w:val="Style1Char"/>
    <w:qFormat/>
    <w:rsid w:val="00D07767"/>
    <w:pPr>
      <w:spacing w:before="0"/>
    </w:pPr>
    <w:rPr>
      <w:rFonts w:cs="Arial"/>
      <w:b w:val="0"/>
      <w:bCs w:val="0"/>
      <w:caps w:val="0"/>
      <w:lang w:val="en-GB"/>
    </w:rPr>
  </w:style>
  <w:style w:type="character" w:customStyle="1" w:styleId="Style1Char">
    <w:name w:val="Style1 Char"/>
    <w:basedOn w:val="UTit4Car"/>
    <w:link w:val="Style1"/>
    <w:rsid w:val="00D07767"/>
    <w:rPr>
      <w:rFonts w:ascii="Arial" w:eastAsia="SimSun" w:hAnsi="Arial" w:cs="Arial"/>
      <w:b w:val="0"/>
      <w:bCs w:val="0"/>
      <w:caps w:val="0"/>
      <w:sz w:val="20"/>
      <w:szCs w:val="24"/>
      <w:lang w:val="en-GB" w:eastAsia="en-US"/>
    </w:rPr>
  </w:style>
  <w:style w:type="character" w:customStyle="1" w:styleId="70">
    <w:name w:val="Заголовок 7 Знак"/>
    <w:basedOn w:val="a2"/>
    <w:link w:val="7"/>
    <w:rsid w:val="0088065B"/>
    <w:rPr>
      <w:rFonts w:ascii="Arial" w:eastAsia="Times New Roman" w:hAnsi="Arial"/>
      <w:lang w:val="en-US"/>
    </w:rPr>
  </w:style>
  <w:style w:type="character" w:customStyle="1" w:styleId="80">
    <w:name w:val="Заголовок 8 Знак"/>
    <w:basedOn w:val="a2"/>
    <w:link w:val="8"/>
    <w:rsid w:val="0088065B"/>
    <w:rPr>
      <w:rFonts w:ascii="Arial" w:eastAsia="Times New Roman" w:hAnsi="Arial"/>
      <w:i/>
      <w:lang w:val="en-US"/>
    </w:rPr>
  </w:style>
  <w:style w:type="character" w:customStyle="1" w:styleId="90">
    <w:name w:val="Заголовок 9 Знак"/>
    <w:basedOn w:val="a2"/>
    <w:link w:val="9"/>
    <w:rsid w:val="0088065B"/>
    <w:rPr>
      <w:rFonts w:ascii="Arial" w:eastAsia="Times New Roman" w:hAnsi="Arial"/>
      <w:sz w:val="22"/>
      <w:szCs w:val="22"/>
      <w:lang w:val="en-US"/>
    </w:rPr>
  </w:style>
  <w:style w:type="paragraph" w:customStyle="1" w:styleId="Sous-titreICH">
    <w:name w:val="Sous-titreICH"/>
    <w:basedOn w:val="a1"/>
    <w:rsid w:val="0088065B"/>
    <w:pPr>
      <w:keepNext/>
      <w:widowControl w:val="0"/>
      <w:tabs>
        <w:tab w:val="clear" w:pos="567"/>
      </w:tabs>
      <w:snapToGrid/>
      <w:spacing w:after="360" w:line="280" w:lineRule="exact"/>
      <w:jc w:val="center"/>
    </w:pPr>
    <w:rPr>
      <w:rFonts w:eastAsia="Times New Roman" w:cs="Times New Roman"/>
      <w:b/>
      <w:smallCaps/>
      <w:snapToGrid/>
      <w:sz w:val="28"/>
      <w:lang w:eastAsia="fr-FR"/>
    </w:rPr>
  </w:style>
  <w:style w:type="paragraph" w:customStyle="1" w:styleId="Rponse">
    <w:name w:val="Réponse"/>
    <w:basedOn w:val="a1"/>
    <w:rsid w:val="0088065B"/>
    <w:pPr>
      <w:tabs>
        <w:tab w:val="clear" w:pos="567"/>
      </w:tabs>
      <w:snapToGrid/>
      <w:spacing w:before="80" w:after="80" w:line="240" w:lineRule="exact"/>
    </w:pPr>
    <w:rPr>
      <w:rFonts w:eastAsia="Times New Roman"/>
      <w:snapToGrid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reativecommons.org/licenses/by-sa/3.0/igo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unesco.org/open-access/terms-use-ccbysa-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3178-AE13-43E8-80D8-0DB5C4C58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D752F7-EE81-4E65-85A1-565524DC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3227</Words>
  <Characters>18399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Implementing the Convention</vt:lpstr>
      <vt:lpstr>Implementing the Convention</vt:lpstr>
    </vt:vector>
  </TitlesOfParts>
  <Company>Hewlett-Packard Company</Company>
  <LinksUpToDate>false</LinksUpToDate>
  <CharactersWithSpaces>21583</CharactersWithSpaces>
  <SharedDoc>false</SharedDoc>
  <HyperlinkBase/>
  <HLinks>
    <vt:vector size="84" baseType="variant">
      <vt:variant>
        <vt:i4>3276924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3276924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3276924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3276924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3276924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3276924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3866744</vt:i4>
      </vt:variant>
      <vt:variant>
        <vt:i4>9</vt:i4>
      </vt:variant>
      <vt:variant>
        <vt:i4>0</vt:i4>
      </vt:variant>
      <vt:variant>
        <vt:i4>5</vt:i4>
      </vt:variant>
      <vt:variant>
        <vt:lpwstr>http://www.afonabalforever.com</vt:lpwstr>
      </vt:variant>
      <vt:variant>
        <vt:lpwstr/>
      </vt:variant>
      <vt:variant>
        <vt:i4>3276924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3276924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3276924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http://www.unesco.org/culture/ich/en/forms</vt:lpwstr>
      </vt:variant>
      <vt:variant>
        <vt:lpwstr/>
      </vt:variant>
      <vt:variant>
        <vt:i4>2097235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http://en.wikipedia.org/wiki/Anno_Domini</vt:lpwstr>
      </vt:variant>
      <vt:variant>
        <vt:lpwstr/>
      </vt:variant>
      <vt:variant>
        <vt:i4>3276835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http://en.wikipedia.org/wiki/Calendar_era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the Convention</dc:title>
  <dc:creator>Harriet</dc:creator>
  <cp:lastModifiedBy>Mikhail</cp:lastModifiedBy>
  <cp:revision>7</cp:revision>
  <cp:lastPrinted>2014-07-07T17:05:00Z</cp:lastPrinted>
  <dcterms:created xsi:type="dcterms:W3CDTF">2019-06-11T05:57:00Z</dcterms:created>
  <dcterms:modified xsi:type="dcterms:W3CDTF">2019-06-23T08:20:00Z</dcterms:modified>
</cp:coreProperties>
</file>