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B0" w:rsidRPr="00DC5372" w:rsidRDefault="00316EB0" w:rsidP="00DC5372">
      <w:pPr>
        <w:pStyle w:val="Chapitre"/>
      </w:pPr>
      <w:bookmarkStart w:id="0" w:name="_Toc428340993"/>
      <w:r>
        <w:t>Unidad 55</w:t>
      </w:r>
    </w:p>
    <w:p w:rsidR="002F2CF3" w:rsidRDefault="002F2CF3" w:rsidP="00DC5372">
      <w:pPr>
        <w:pStyle w:val="HO1"/>
      </w:pPr>
      <w:r>
        <w:t>Folleto 4:</w:t>
      </w:r>
    </w:p>
    <w:p w:rsidR="001F1608" w:rsidRPr="00DC5372" w:rsidRDefault="001F1608" w:rsidP="00DC5372">
      <w:pPr>
        <w:pStyle w:val="HO2"/>
        <w:rPr>
          <w:kern w:val="28"/>
        </w:rPr>
      </w:pPr>
      <w:r>
        <w:t>Notas periodísticas</w:t>
      </w:r>
      <w:bookmarkEnd w:id="0"/>
    </w:p>
    <w:p w:rsidR="00EB35AB" w:rsidRPr="00DC5372" w:rsidRDefault="004754C0" w:rsidP="00DC5372">
      <w:pPr>
        <w:keepNext/>
        <w:keepLines/>
        <w:tabs>
          <w:tab w:val="clear" w:pos="567"/>
        </w:tabs>
        <w:snapToGrid/>
        <w:spacing w:before="360" w:line="300" w:lineRule="exact"/>
        <w:jc w:val="left"/>
        <w:outlineLvl w:val="3"/>
        <w:rPr>
          <w:rFonts w:cs="Times New Roman"/>
          <w:b/>
          <w:bCs/>
          <w:caps/>
          <w:snapToGrid/>
          <w:sz w:val="20"/>
        </w:rPr>
      </w:pPr>
      <w:bookmarkStart w:id="1" w:name="_Toc428340994"/>
      <w:r>
        <w:rPr>
          <w:b/>
          <w:caps/>
          <w:snapToGrid/>
          <w:sz w:val="20"/>
        </w:rPr>
        <w:t>Un plan maestro para el turismo sostenible en Etiopía</w:t>
      </w:r>
      <w:r>
        <w:rPr>
          <w:b/>
          <w:caps/>
          <w:snapToGrid/>
          <w:sz w:val="20"/>
          <w:vertAlign w:val="superscript"/>
        </w:rPr>
        <w:footnoteReference w:id="1"/>
      </w:r>
      <w:r>
        <w:rPr>
          <w:b/>
          <w:caps/>
          <w:snapToGrid/>
          <w:sz w:val="20"/>
          <w:vertAlign w:val="superscript"/>
        </w:rPr>
        <w:t>.</w:t>
      </w:r>
      <w:bookmarkEnd w:id="1"/>
    </w:p>
    <w:p w:rsidR="00EB35AB" w:rsidRPr="000E5C1C" w:rsidRDefault="00CD0D44" w:rsidP="0087442B">
      <w:pPr>
        <w:pStyle w:val="Texte1"/>
        <w:rPr>
          <w:snapToGrid/>
        </w:rPr>
      </w:pPr>
      <w:r>
        <w:rPr>
          <w:snapToGrid/>
        </w:rPr>
        <w:t>Nota: La Autoridad Intergubernamental para el Desarrollo (IGAD) en África oriental fue creada en 1996 para sustituir a la Autoridad Intergubernamental sobre Sequía y Desarrollo (IGADD), que había sido fundada en 1986. Los países integrantes son Djibouti, Etiopía, Kenya, Somalia, EL Sudán y Uganda. El Estado de Eritrea se convirtió en el séptimo miembro luego de obtener la independencia en 1993. Sudán del Sur fue admitido en 2011.</w:t>
      </w:r>
    </w:p>
    <w:p w:rsidR="00EB35AB" w:rsidRPr="0087442B" w:rsidRDefault="00EC4332" w:rsidP="000E5C1C">
      <w:pPr>
        <w:pStyle w:val="Texte1"/>
        <w:rPr>
          <w:snapToGrid/>
        </w:rPr>
      </w:pPr>
      <w:r>
        <w:rPr>
          <w:snapToGrid/>
        </w:rPr>
        <w:t>La Autoridad Intergubernamental para el Desarrollo (IGAD) adoptó un Plan Maestro para el Turismo Sostenible (el Plan Maestro) para lo que recomienda firmemente que los Estados miembros armonicen sus respectivos instrumentos para el desarrollo turístico. Para su elaboración, el Plan Maestro se nutrió de la información aportada por un estudio sobre turismo regional que efectuó la Oficina Subregional para África Oriental de la Comisión Económica para África de las Naciones Unidas (CEPA) en 2010. El Plan Maestro de la IGAD fue oficialmente presentado en el Foro Interministerial de Turismo de la Autoridad celebrado en Nairobi, Kenya, luego de ser aprobado en 2011 por el Comité Intergubernamental de Expertos de la Oficina Subregional para África Oriental (CEPA).</w:t>
      </w:r>
    </w:p>
    <w:p w:rsidR="00AD41C3" w:rsidRPr="0087442B" w:rsidRDefault="00EC4332" w:rsidP="0087442B">
      <w:pPr>
        <w:pStyle w:val="Texte1"/>
        <w:rPr>
          <w:snapToGrid/>
        </w:rPr>
      </w:pPr>
      <w:r>
        <w:rPr>
          <w:snapToGrid/>
        </w:rPr>
        <w:t xml:space="preserve">En la República Democrática Federal de Etiopía se puso en marcha el proceso de formulación del Plan Maestro de Turismo Sostenible (PMTS). Para ello se llevaron adelante amplias misiones sobre el terreno en todo el país, entrevistas exhaustivas con actores interesados clave de distintos sectores, incluidos el sector público, el privado, las organizaciones profesionales, la sociedad civil, funcionarios de gobiernos regionales y actores del ámbito académico. A la vez, ya se celebraron dos reuniones de consulta regionales en Mekele y Dire Dawa. </w:t>
      </w:r>
      <w:r w:rsidR="008C6AD3">
        <w:rPr>
          <w:snapToGrid/>
        </w:rPr>
        <w:t>Para cuando concluyan</w:t>
      </w:r>
      <w:r>
        <w:rPr>
          <w:snapToGrid/>
        </w:rPr>
        <w:t xml:space="preserve"> las misiones sobre el terreno, las entrevistas, y las reuniones de consulta y con actores interesados</w:t>
      </w:r>
      <w:r w:rsidR="008C6AD3">
        <w:rPr>
          <w:snapToGrid/>
        </w:rPr>
        <w:t>,</w:t>
      </w:r>
      <w:r>
        <w:rPr>
          <w:snapToGrid/>
        </w:rPr>
        <w:t xml:space="preserve"> está previsto preparar en un mes el primer primer borrador del PMTS. Ese proyecto será examinado en una reunión nacional de validación antes de redactar la versión definitiva del documento.</w:t>
      </w:r>
    </w:p>
    <w:p w:rsidR="00840EDE" w:rsidRPr="0087442B" w:rsidRDefault="00EC4332" w:rsidP="0087442B">
      <w:pPr>
        <w:pStyle w:val="Texte1"/>
        <w:rPr>
          <w:snapToGrid/>
        </w:rPr>
      </w:pPr>
      <w:r>
        <w:rPr>
          <w:snapToGrid/>
        </w:rPr>
        <w:t>El país está comenzando a darle prioridad a la industria del turismo en sus programas de desarrollo, como se puede ver con el establecimiento de un Consejo Nacional para la Transformación del Turismo, que preside el Primer Ministro, y la Organización de Turismo de Etiopía, que conducirá el desarrollo y la comercialización de los productos turísticos. El primer y el segundo Plan de Crecimiento y Transformación de Etiopía reconocen a la industria del turismo como un sector vital. Aunque buena parte del potencial del sector no está explotado, el turismo todavía aporta el 12,3% del</w:t>
      </w:r>
      <w:r w:rsidR="008C6AD3">
        <w:rPr>
          <w:snapToGrid/>
        </w:rPr>
        <w:t xml:space="preserve"> producto interno bruto</w:t>
      </w:r>
      <w:r>
        <w:rPr>
          <w:snapToGrid/>
        </w:rPr>
        <w:t xml:space="preserve"> </w:t>
      </w:r>
      <w:r w:rsidR="008C6AD3">
        <w:rPr>
          <w:snapToGrid/>
        </w:rPr>
        <w:t>(</w:t>
      </w:r>
      <w:r>
        <w:rPr>
          <w:snapToGrid/>
        </w:rPr>
        <w:t>PIB</w:t>
      </w:r>
      <w:r w:rsidR="008C6AD3">
        <w:rPr>
          <w:snapToGrid/>
        </w:rPr>
        <w:t>)</w:t>
      </w:r>
      <w:r>
        <w:rPr>
          <w:snapToGrid/>
        </w:rPr>
        <w:t xml:space="preserve">, es un generador destacado de divisas extranjeras y un sector clave para la inversión interna y </w:t>
      </w:r>
      <w:r>
        <w:rPr>
          <w:snapToGrid/>
        </w:rPr>
        <w:lastRenderedPageBreak/>
        <w:t xml:space="preserve">externa valuado en ETB 16.380 millones en 2013. La industria es además una importante fuente </w:t>
      </w:r>
      <w:r w:rsidR="00FA293F">
        <w:rPr>
          <w:snapToGrid/>
        </w:rPr>
        <w:t>de empleo que genera más de 2,</w:t>
      </w:r>
      <w:r w:rsidR="00FA293F" w:rsidRPr="00FA293F">
        <w:t>4</w:t>
      </w:r>
      <w:r w:rsidR="00FA293F">
        <w:t> </w:t>
      </w:r>
      <w:r w:rsidRPr="00FA293F">
        <w:t>millones</w:t>
      </w:r>
      <w:r>
        <w:rPr>
          <w:snapToGrid/>
        </w:rPr>
        <w:t xml:space="preserve"> de puestos de trabajo directos e indirectos.</w:t>
      </w:r>
    </w:p>
    <w:p w:rsidR="0074165C" w:rsidRPr="0087442B" w:rsidRDefault="0074165C">
      <w:pPr>
        <w:tabs>
          <w:tab w:val="clear" w:pos="567"/>
        </w:tabs>
        <w:snapToGrid/>
        <w:spacing w:after="160" w:line="259" w:lineRule="auto"/>
        <w:jc w:val="left"/>
        <w:rPr>
          <w:rFonts w:asciiTheme="majorHAnsi" w:eastAsiaTheme="majorEastAsia" w:hAnsiTheme="majorHAnsi" w:cstheme="majorBidi"/>
          <w:color w:val="000000" w:themeColor="text1"/>
          <w:sz w:val="24"/>
        </w:rPr>
      </w:pPr>
      <w:r>
        <w:br w:type="page"/>
      </w:r>
    </w:p>
    <w:p w:rsidR="00510BAF" w:rsidRPr="0087442B" w:rsidRDefault="00B60AD9" w:rsidP="0087442B">
      <w:pPr>
        <w:keepNext/>
        <w:keepLines/>
        <w:tabs>
          <w:tab w:val="clear" w:pos="567"/>
        </w:tabs>
        <w:snapToGrid/>
        <w:spacing w:before="360" w:line="300" w:lineRule="exact"/>
        <w:jc w:val="left"/>
        <w:outlineLvl w:val="3"/>
        <w:rPr>
          <w:rFonts w:cs="Times New Roman"/>
          <w:b/>
          <w:bCs/>
          <w:caps/>
          <w:snapToGrid/>
          <w:sz w:val="20"/>
        </w:rPr>
      </w:pPr>
      <w:bookmarkStart w:id="2" w:name="_Toc428340995"/>
      <w:r>
        <w:rPr>
          <w:b/>
          <w:caps/>
          <w:snapToGrid/>
          <w:sz w:val="20"/>
        </w:rPr>
        <w:lastRenderedPageBreak/>
        <w:t xml:space="preserve">Proyecto de ley sobre </w:t>
      </w:r>
      <w:r w:rsidR="008C6AD3">
        <w:rPr>
          <w:b/>
          <w:caps/>
          <w:snapToGrid/>
          <w:sz w:val="20"/>
        </w:rPr>
        <w:t xml:space="preserve">EL </w:t>
      </w:r>
      <w:r>
        <w:rPr>
          <w:b/>
          <w:caps/>
          <w:snapToGrid/>
          <w:sz w:val="20"/>
        </w:rPr>
        <w:t>tribunales tradicionales en Sudáfrica</w:t>
      </w:r>
      <w:r>
        <w:rPr>
          <w:b/>
          <w:caps/>
          <w:snapToGrid/>
          <w:sz w:val="20"/>
          <w:vertAlign w:val="superscript"/>
        </w:rPr>
        <w:footnoteReference w:id="2"/>
      </w:r>
      <w:r>
        <w:rPr>
          <w:b/>
          <w:caps/>
          <w:snapToGrid/>
          <w:sz w:val="20"/>
          <w:vertAlign w:val="superscript"/>
        </w:rPr>
        <w:t>.</w:t>
      </w:r>
      <w:bookmarkEnd w:id="2"/>
    </w:p>
    <w:p w:rsidR="008E4F35" w:rsidRPr="0087442B" w:rsidRDefault="00CF5FD7" w:rsidP="0087442B">
      <w:pPr>
        <w:pStyle w:val="Texte1"/>
        <w:rPr>
          <w:snapToGrid/>
        </w:rPr>
      </w:pPr>
      <w:r>
        <w:rPr>
          <w:snapToGrid/>
        </w:rPr>
        <w:t>El Proyecto de ley sobre tribunales tradicionales en Sudáfrica, cuya primera versión fue redactada en 2008, buscó sustituir una ley obsoleta sobre la función de los tribunales tradicionales en el sistema jurídico del país y que repercut</w:t>
      </w:r>
      <w:r w:rsidR="008C6AD3">
        <w:rPr>
          <w:snapToGrid/>
        </w:rPr>
        <w:t>ía</w:t>
      </w:r>
      <w:r>
        <w:rPr>
          <w:snapToGrid/>
        </w:rPr>
        <w:t xml:space="preserve"> en la ciudadanía rural, </w:t>
      </w:r>
      <w:r w:rsidR="008C6AD3">
        <w:rPr>
          <w:snapToGrid/>
        </w:rPr>
        <w:t>estimada en</w:t>
      </w:r>
      <w:r>
        <w:rPr>
          <w:snapToGrid/>
        </w:rPr>
        <w:t xml:space="preserve"> unos 18 millones de habitantes. Al buscar fortalecer las estructuras de los tribunales tradicionales, el proyecto de ley recibió críticas debido a lo siguiente:</w:t>
      </w:r>
    </w:p>
    <w:p w:rsidR="008E4F35" w:rsidRPr="0087442B" w:rsidRDefault="00CF5FD7" w:rsidP="0087442B">
      <w:pPr>
        <w:pStyle w:val="Texte1"/>
        <w:numPr>
          <w:ilvl w:val="0"/>
          <w:numId w:val="16"/>
        </w:numPr>
        <w:rPr>
          <w:snapToGrid/>
        </w:rPr>
      </w:pPr>
      <w:r>
        <w:rPr>
          <w:snapToGrid/>
        </w:rPr>
        <w:t>convirtió a los líderes tradicionales, como los jefes, en un funcionario que preside el tribunal, otorgándole así la administración exclusiva del derecho consuetudinario;</w:t>
      </w:r>
    </w:p>
    <w:p w:rsidR="008E4F35" w:rsidRPr="0087442B" w:rsidRDefault="00CF5FD7" w:rsidP="0087442B">
      <w:pPr>
        <w:pStyle w:val="Texte1"/>
        <w:numPr>
          <w:ilvl w:val="0"/>
          <w:numId w:val="16"/>
        </w:numPr>
        <w:rPr>
          <w:snapToGrid/>
        </w:rPr>
      </w:pPr>
      <w:r>
        <w:rPr>
          <w:snapToGrid/>
        </w:rPr>
        <w:t xml:space="preserve">no permitía a la ciudadanía afiliarse de manera voluntaria a las estructuras </w:t>
      </w:r>
      <w:r w:rsidR="008C6AD3">
        <w:rPr>
          <w:snapToGrid/>
        </w:rPr>
        <w:t>consuetudinarias</w:t>
      </w:r>
      <w:r>
        <w:rPr>
          <w:snapToGrid/>
        </w:rPr>
        <w:t xml:space="preserve">, con lo que se infringía el principio constitucional de </w:t>
      </w:r>
      <w:r w:rsidR="008C6AD3">
        <w:rPr>
          <w:snapToGrid/>
        </w:rPr>
        <w:t>“</w:t>
      </w:r>
      <w:r>
        <w:rPr>
          <w:snapToGrid/>
        </w:rPr>
        <w:t>una ley para una nación</w:t>
      </w:r>
      <w:r w:rsidR="008C6AD3">
        <w:rPr>
          <w:snapToGrid/>
        </w:rPr>
        <w:t>”</w:t>
      </w:r>
      <w:r>
        <w:rPr>
          <w:snapToGrid/>
        </w:rPr>
        <w:t xml:space="preserve"> y se negaba a la ciudadanía el derecho a determinar su propia identidad cultural y afiliación consuetudinaria;</w:t>
      </w:r>
    </w:p>
    <w:p w:rsidR="008E4F35" w:rsidRPr="0087442B" w:rsidRDefault="008E4F35" w:rsidP="0087442B">
      <w:pPr>
        <w:pStyle w:val="Texte1"/>
        <w:numPr>
          <w:ilvl w:val="0"/>
          <w:numId w:val="16"/>
        </w:numPr>
        <w:rPr>
          <w:snapToGrid/>
        </w:rPr>
      </w:pPr>
      <w:r>
        <w:rPr>
          <w:snapToGrid/>
        </w:rPr>
        <w:t xml:space="preserve">impedía a las mujeres contribuir en pie de igualdad al desarrollo del derecho consuetudinario, omitiendo el abordaje de la discriminación contra las mujeres en los contextos consuetudinarios </w:t>
      </w:r>
      <w:hyperlink r:id="rId8">
        <w:r>
          <w:rPr>
            <w:snapToGrid/>
          </w:rPr>
          <w:t>en materia de tierra y vivienda</w:t>
        </w:r>
      </w:hyperlink>
      <w:r>
        <w:rPr>
          <w:snapToGrid/>
        </w:rPr>
        <w:t>; y</w:t>
      </w:r>
    </w:p>
    <w:p w:rsidR="008E4F35" w:rsidRPr="0087442B" w:rsidRDefault="008E4F35" w:rsidP="0087442B">
      <w:pPr>
        <w:pStyle w:val="Texte1"/>
        <w:numPr>
          <w:ilvl w:val="0"/>
          <w:numId w:val="16"/>
        </w:numPr>
        <w:rPr>
          <w:snapToGrid/>
        </w:rPr>
      </w:pPr>
      <w:r>
        <w:rPr>
          <w:snapToGrid/>
        </w:rPr>
        <w:t>fue redactado bajo una modalidad vertical y sin la suficiente consulta con la población rural.</w:t>
      </w:r>
    </w:p>
    <w:p w:rsidR="008E4F35" w:rsidRPr="0087442B" w:rsidRDefault="008E4F35" w:rsidP="0087442B">
      <w:pPr>
        <w:pStyle w:val="Texte1"/>
        <w:rPr>
          <w:snapToGrid/>
        </w:rPr>
      </w:pPr>
      <w:r>
        <w:rPr>
          <w:snapToGrid/>
        </w:rPr>
        <w:t xml:space="preserve">Como resultado de las críticas, el proyecto fue trasladado de la Asamblea Nacional </w:t>
      </w:r>
      <w:r w:rsidR="00671D39">
        <w:rPr>
          <w:snapToGrid/>
        </w:rPr>
        <w:t>a</w:t>
      </w:r>
      <w:r>
        <w:rPr>
          <w:snapToGrid/>
        </w:rPr>
        <w:t>l Consejo Nacional de Provincias</w:t>
      </w:r>
      <w:r w:rsidR="00671D39">
        <w:rPr>
          <w:snapToGrid/>
        </w:rPr>
        <w:t xml:space="preserve"> para una revisión de carácter local</w:t>
      </w:r>
      <w:r>
        <w:rPr>
          <w:snapToGrid/>
        </w:rPr>
        <w:t xml:space="preserve">. Esta maniobra buscó permitir una mayor contribución del público general </w:t>
      </w:r>
      <w:r w:rsidR="00671D39">
        <w:rPr>
          <w:snapToGrid/>
        </w:rPr>
        <w:t>en</w:t>
      </w:r>
      <w:r>
        <w:rPr>
          <w:snapToGrid/>
        </w:rPr>
        <w:t xml:space="preserve"> las provincias antes de promover el proyecto para su deliberación definitiva. Junto con la Asamblea Nacional, el Consejo Nacional de Provincias conforma una de las dos Cámaras del Parlamento de Sudáfrica. El Consejo tiene el mandato constitucional de garantizar que los intereses de las provincias sean considerados en la esfera nacional de gobierno. Esto se cumple a través de la participación en el proceso legislativo nacional y proporcionando un foro nacional donde se examinan los asuntos que afectan a las provincias.</w:t>
      </w:r>
    </w:p>
    <w:p w:rsidR="000B50C2" w:rsidRPr="0087442B" w:rsidRDefault="000B50C2" w:rsidP="0087442B">
      <w:pPr>
        <w:pStyle w:val="Texte1"/>
        <w:rPr>
          <w:snapToGrid/>
        </w:rPr>
      </w:pPr>
      <w:r>
        <w:rPr>
          <w:snapToGrid/>
        </w:rPr>
        <w:t>En mayo de 2012, el Gobierno dio inicio a consultas públicas sobre el proyecto de ley en cada una de las provincias. Así se buscaba educar e informar al público, en especial a las personas afectadas por la legislación pendiente, notificándole de todas las audiencias al respecto, incluidas fechas, horarios, lugar de reunión, y ofreciéndole un espacio para participar.</w:t>
      </w:r>
    </w:p>
    <w:p w:rsidR="00314D83" w:rsidRPr="0087442B" w:rsidRDefault="00CF5FD7" w:rsidP="0087442B">
      <w:pPr>
        <w:pStyle w:val="Texte1"/>
        <w:rPr>
          <w:snapToGrid/>
        </w:rPr>
      </w:pPr>
      <w:r>
        <w:rPr>
          <w:snapToGrid/>
        </w:rPr>
        <w:t>En abril de 2012, el Centro J</w:t>
      </w:r>
      <w:r w:rsidR="00FA293F">
        <w:rPr>
          <w:snapToGrid/>
        </w:rPr>
        <w:t>urídico para las Mujeres (Women’</w:t>
      </w:r>
      <w:r>
        <w:rPr>
          <w:snapToGrid/>
        </w:rPr>
        <w:t>s Legal Centre), preocupado en especial por los efectos del proyecto en la vida de las mujeres rurales, se unió a las organizaciones no gubernamentales para formar la Alianza por la Democracia Rural (Alliance for Rural Democracy)</w:t>
      </w:r>
      <w:r w:rsidR="00671D39">
        <w:rPr>
          <w:snapToGrid/>
        </w:rPr>
        <w:t>,</w:t>
      </w:r>
      <w:r>
        <w:rPr>
          <w:snapToGrid/>
        </w:rPr>
        <w:t xml:space="preserve"> que encabezó una campaña pública contra el proyecto de ley. La Alianza sostenía que el Gobierno no estaba observando los procedimientos y que muchas personas afectadas por el proyecto seguían desinformadas. Publicaron literatura sobre el tema, se presentaron en los medios, organizaron eventos públicos, incluido el seguimiento de las audiencias gubernamentales sobre el proyecto, y lograron el compromiso activo de funcionarios gubernamentales responsables del proyecto y de residentes de las comunidades rurales más afectadas.</w:t>
      </w:r>
    </w:p>
    <w:p w:rsidR="00DB70A1" w:rsidRPr="0087442B" w:rsidRDefault="00314D83" w:rsidP="0087442B">
      <w:pPr>
        <w:pStyle w:val="Texte1"/>
        <w:rPr>
          <w:snapToGrid/>
        </w:rPr>
      </w:pPr>
      <w:r>
        <w:rPr>
          <w:snapToGrid/>
        </w:rPr>
        <w:t>Finalmente, cinco de las nueve provincias rechazaron categóricamente el proyecto y sólo dos lo apoyaron. Es muy poco usual que la mayoría de las pr</w:t>
      </w:r>
      <w:r w:rsidR="00671D39">
        <w:rPr>
          <w:snapToGrid/>
        </w:rPr>
        <w:t>ovincias sudafricanas no preste</w:t>
      </w:r>
      <w:r>
        <w:rPr>
          <w:snapToGrid/>
        </w:rPr>
        <w:t xml:space="preserve"> apoyo a una legislación. Sin el respaldo popular o provincial, y objeto de una </w:t>
      </w:r>
      <w:r>
        <w:rPr>
          <w:snapToGrid/>
        </w:rPr>
        <w:lastRenderedPageBreak/>
        <w:t xml:space="preserve">creciente presión por parte de la sociedad civil para retirar el proyecto, el Parlamento lo sacó de consideración en febrero de 2014. Ésta no es la primera vez que el proyecto ha sido retirado, </w:t>
      </w:r>
      <w:r w:rsidR="00671D39">
        <w:rPr>
          <w:snapToGrid/>
        </w:rPr>
        <w:t>y</w:t>
      </w:r>
      <w:r>
        <w:rPr>
          <w:snapToGrid/>
        </w:rPr>
        <w:t xml:space="preserve"> es posible que se presente una medida similar en una etapa posterior.</w:t>
      </w:r>
    </w:p>
    <w:p w:rsidR="00116A8D" w:rsidRDefault="00116A8D">
      <w:pPr>
        <w:tabs>
          <w:tab w:val="clear" w:pos="567"/>
        </w:tabs>
        <w:snapToGrid/>
        <w:spacing w:after="160" w:line="259" w:lineRule="auto"/>
        <w:jc w:val="left"/>
        <w:rPr>
          <w:rStyle w:val="HTMLCite"/>
        </w:rPr>
      </w:pPr>
      <w:r>
        <w:br w:type="page"/>
      </w:r>
    </w:p>
    <w:p w:rsidR="00582E03" w:rsidRPr="0087442B" w:rsidRDefault="0002284B" w:rsidP="001F1608">
      <w:pPr>
        <w:pStyle w:val="Heading2"/>
        <w:rPr>
          <w:rFonts w:eastAsia="SimSun" w:cs="Times New Roman"/>
          <w:b/>
          <w:caps/>
          <w:noProof w:val="0"/>
          <w:snapToGrid/>
          <w:color w:val="auto"/>
          <w:kern w:val="0"/>
          <w:sz w:val="20"/>
          <w:szCs w:val="24"/>
        </w:rPr>
      </w:pPr>
      <w:bookmarkStart w:id="3" w:name="_Toc428340996"/>
      <w:r>
        <w:rPr>
          <w:b/>
          <w:caps/>
          <w:noProof w:val="0"/>
          <w:snapToGrid/>
          <w:color w:val="auto"/>
          <w:kern w:val="0"/>
          <w:sz w:val="20"/>
        </w:rPr>
        <w:lastRenderedPageBreak/>
        <w:t xml:space="preserve">Egipto: controles a la importación de </w:t>
      </w:r>
      <w:r>
        <w:rPr>
          <w:b/>
          <w:i/>
          <w:caps/>
          <w:noProof w:val="0"/>
          <w:snapToGrid/>
          <w:color w:val="auto"/>
          <w:kern w:val="0"/>
          <w:sz w:val="20"/>
        </w:rPr>
        <w:t>souvenirs</w:t>
      </w:r>
      <w:r>
        <w:rPr>
          <w:b/>
          <w:caps/>
          <w:noProof w:val="0"/>
          <w:snapToGrid/>
          <w:color w:val="auto"/>
          <w:kern w:val="0"/>
          <w:sz w:val="20"/>
        </w:rPr>
        <w:t xml:space="preserve"> o recuerdos</w:t>
      </w:r>
      <w:r>
        <w:rPr>
          <w:b/>
          <w:caps/>
          <w:noProof w:val="0"/>
          <w:snapToGrid/>
          <w:color w:val="auto"/>
          <w:kern w:val="0"/>
          <w:sz w:val="20"/>
          <w:vertAlign w:val="superscript"/>
        </w:rPr>
        <w:footnoteReference w:id="3"/>
      </w:r>
      <w:r>
        <w:rPr>
          <w:b/>
          <w:caps/>
          <w:noProof w:val="0"/>
          <w:snapToGrid/>
          <w:color w:val="auto"/>
          <w:kern w:val="0"/>
          <w:sz w:val="20"/>
          <w:vertAlign w:val="superscript"/>
        </w:rPr>
        <w:t>.</w:t>
      </w:r>
      <w:bookmarkEnd w:id="3"/>
    </w:p>
    <w:p w:rsidR="00582E03" w:rsidRPr="0087442B" w:rsidRDefault="00582E03" w:rsidP="0087442B">
      <w:pPr>
        <w:pStyle w:val="Texte1"/>
        <w:rPr>
          <w:snapToGrid/>
        </w:rPr>
      </w:pPr>
      <w:r>
        <w:rPr>
          <w:snapToGrid/>
        </w:rPr>
        <w:t>El Ministro de Comercio e Industria de Egipto, Mounir Fakhry Abdel Nour, decidió prohibir la importación de productos de índole artística o folclórica y de modelos arqueológicos con el objeto de preservar el patrimonio artístico popular y los derechos de propiedad intelectual egipcios.</w:t>
      </w:r>
    </w:p>
    <w:p w:rsidR="00582E03" w:rsidRPr="0087442B" w:rsidRDefault="00582E03" w:rsidP="0087442B">
      <w:pPr>
        <w:pStyle w:val="Texte1"/>
        <w:rPr>
          <w:snapToGrid/>
        </w:rPr>
      </w:pPr>
      <w:r>
        <w:rPr>
          <w:snapToGrid/>
        </w:rPr>
        <w:t xml:space="preserve">Según el Ministro, la medida busca proteger el patrimonio artístico del país y </w:t>
      </w:r>
      <w:r w:rsidR="00671D39">
        <w:rPr>
          <w:snapToGrid/>
        </w:rPr>
        <w:t>fomentar</w:t>
      </w:r>
      <w:r>
        <w:rPr>
          <w:snapToGrid/>
        </w:rPr>
        <w:t xml:space="preserve"> la compra de recuerdos y productos de fabricación local. Mounir explicó que la ley de derechos de propiedad intelectual confiere al </w:t>
      </w:r>
      <w:r w:rsidR="00671D39">
        <w:rPr>
          <w:snapToGrid/>
        </w:rPr>
        <w:t>M</w:t>
      </w:r>
      <w:r>
        <w:rPr>
          <w:snapToGrid/>
        </w:rPr>
        <w:t xml:space="preserve">inisterio de </w:t>
      </w:r>
      <w:r w:rsidR="00671D39">
        <w:rPr>
          <w:snapToGrid/>
        </w:rPr>
        <w:t>C</w:t>
      </w:r>
      <w:r>
        <w:rPr>
          <w:snapToGrid/>
        </w:rPr>
        <w:t>ultura la facultad de vigilar los derechos económicos y literarios asociados al folklore nacional.</w:t>
      </w:r>
    </w:p>
    <w:p w:rsidR="00582E03" w:rsidRPr="0087442B" w:rsidRDefault="00582E03" w:rsidP="0087442B">
      <w:pPr>
        <w:pStyle w:val="Texte1"/>
        <w:rPr>
          <w:snapToGrid/>
        </w:rPr>
      </w:pPr>
      <w:r>
        <w:rPr>
          <w:snapToGrid/>
        </w:rPr>
        <w:t xml:space="preserve">Entre los tipos de regalos y </w:t>
      </w:r>
      <w:r>
        <w:rPr>
          <w:i/>
          <w:snapToGrid/>
        </w:rPr>
        <w:t>souvenirs</w:t>
      </w:r>
      <w:r>
        <w:rPr>
          <w:snapToGrid/>
        </w:rPr>
        <w:t xml:space="preserve"> cuya importación ha quedado prohibida se encuentran productos como pinturas, esculturas, objetos fabricados con madera, mosaicos, metales, joyas, textiles, alfombras, instrumentos musicales, maquetas y pinturas de objetos egipcios y fotografías de sitios arqueológicos.</w:t>
      </w:r>
    </w:p>
    <w:p w:rsidR="00582E03" w:rsidRPr="0087442B" w:rsidRDefault="00582E03" w:rsidP="0087442B">
      <w:pPr>
        <w:pStyle w:val="Texte1"/>
        <w:rPr>
          <w:snapToGrid/>
        </w:rPr>
      </w:pPr>
      <w:r>
        <w:rPr>
          <w:snapToGrid/>
        </w:rPr>
        <w:t xml:space="preserve">La decisión de prohibir la importación de recuerdos de fabricación extranjera tiene lugar en un momento en que la industria del turismo se recupera lentamente. Según el nuevo Ministro de Turismo de Egipto, Khaled Ramy, el Gobierno prevé recaudar $20.000 millones en ingresos provenientes del turismo para 2020, con la llegada de 20 millones de visitantes que se busca atraer. Los turistas que visitan el país a menudo encuentran </w:t>
      </w:r>
      <w:r>
        <w:rPr>
          <w:i/>
          <w:snapToGrid/>
        </w:rPr>
        <w:t>souvenirs</w:t>
      </w:r>
      <w:r>
        <w:rPr>
          <w:snapToGrid/>
        </w:rPr>
        <w:t xml:space="preserve"> fabricados en China, que en general son de menor calidad que los producidos en Egipto. La entrada de recuerdos fabricados en China también había repercutido en el comercio local y </w:t>
      </w:r>
      <w:r w:rsidR="000A040F">
        <w:rPr>
          <w:snapToGrid/>
        </w:rPr>
        <w:t>contribuido</w:t>
      </w:r>
      <w:r>
        <w:rPr>
          <w:snapToGrid/>
        </w:rPr>
        <w:t xml:space="preserve"> al desempleo, declaró el Ministro.</w:t>
      </w:r>
    </w:p>
    <w:p w:rsidR="00582E03" w:rsidRPr="0087442B" w:rsidRDefault="00582E03" w:rsidP="0087442B">
      <w:pPr>
        <w:pStyle w:val="Texte1"/>
        <w:rPr>
          <w:snapToGrid/>
        </w:rPr>
      </w:pPr>
      <w:r>
        <w:rPr>
          <w:snapToGrid/>
        </w:rPr>
        <w:t xml:space="preserve">Agregó además que se conformará un equipo con los </w:t>
      </w:r>
      <w:r w:rsidR="000A040F">
        <w:rPr>
          <w:snapToGrid/>
        </w:rPr>
        <w:t>M</w:t>
      </w:r>
      <w:r>
        <w:rPr>
          <w:snapToGrid/>
        </w:rPr>
        <w:t>inisterios comercio, cultura y antigüedades para crear un esquema que garantice la protección de los derechos de propiedad intelectual del país.</w:t>
      </w:r>
    </w:p>
    <w:p w:rsidR="00E74F74" w:rsidRPr="00783A56" w:rsidRDefault="00E74F74">
      <w:pPr>
        <w:tabs>
          <w:tab w:val="clear" w:pos="567"/>
        </w:tabs>
        <w:snapToGrid/>
        <w:spacing w:before="0" w:after="160" w:line="259" w:lineRule="auto"/>
        <w:jc w:val="left"/>
        <w:rPr>
          <w:rFonts w:eastAsia="Calibri"/>
          <w:bCs/>
          <w:noProof/>
          <w:snapToGrid/>
          <w:color w:val="000000" w:themeColor="text1"/>
          <w:kern w:val="28"/>
          <w:sz w:val="16"/>
          <w:szCs w:val="16"/>
        </w:rPr>
      </w:pPr>
      <w:bookmarkStart w:id="4" w:name="_Toc428340997"/>
      <w:r>
        <w:br w:type="page"/>
      </w:r>
    </w:p>
    <w:p w:rsidR="00116A8D" w:rsidRPr="0087442B" w:rsidRDefault="00116A8D" w:rsidP="001F1608">
      <w:pPr>
        <w:pStyle w:val="Heading2"/>
        <w:rPr>
          <w:rFonts w:eastAsia="SimSun" w:cs="Times New Roman"/>
          <w:b/>
          <w:caps/>
          <w:noProof w:val="0"/>
          <w:snapToGrid/>
          <w:color w:val="auto"/>
          <w:kern w:val="0"/>
          <w:sz w:val="20"/>
          <w:szCs w:val="24"/>
        </w:rPr>
      </w:pPr>
      <w:r>
        <w:rPr>
          <w:b/>
          <w:caps/>
          <w:noProof w:val="0"/>
          <w:snapToGrid/>
          <w:color w:val="auto"/>
          <w:kern w:val="0"/>
          <w:sz w:val="20"/>
        </w:rPr>
        <w:lastRenderedPageBreak/>
        <w:t>El Área Tripartita de Libre Comercio de África</w:t>
      </w:r>
      <w:bookmarkEnd w:id="4"/>
    </w:p>
    <w:p w:rsidR="00116A8D" w:rsidRPr="0087442B" w:rsidRDefault="00116A8D" w:rsidP="00783A56">
      <w:pPr>
        <w:pStyle w:val="Texte1"/>
        <w:rPr>
          <w:snapToGrid/>
        </w:rPr>
      </w:pPr>
      <w:r>
        <w:rPr>
          <w:snapToGrid/>
        </w:rPr>
        <w:t xml:space="preserve">El Área Tripartita de Libre Comercio de África entre los Estados miembros de las tres comunidades económicas regionales africanas (la Comunidad de África Meridional para el Desarrollo, la Comunidad de África Oriental, el Mercado Común para África Oriental y Meridional) ha sido anunciado como uno de los avances más importantes en la integración regional de África. El acuerdo busca crear un área de libre comercio entre los 26 países africanos, desde el Cabo en el sur, hasta El Cairo en el norte, forjando un mercado integrado hasta </w:t>
      </w:r>
      <w:r w:rsidR="000A040F">
        <w:rPr>
          <w:snapToGrid/>
        </w:rPr>
        <w:t xml:space="preserve">por </w:t>
      </w:r>
      <w:r>
        <w:rPr>
          <w:snapToGrid/>
        </w:rPr>
        <w:t>625 millones de personas. Si bien hubo g</w:t>
      </w:r>
      <w:r w:rsidR="00AB4F8B">
        <w:rPr>
          <w:snapToGrid/>
        </w:rPr>
        <w:t xml:space="preserve">randes expectativas en torno a la presentación </w:t>
      </w:r>
      <w:r>
        <w:rPr>
          <w:snapToGrid/>
        </w:rPr>
        <w:t>del Área Tripartita de Libre Comercio, es probable que los beneficios previstos como resultado del acuerdo tarden varios años en materializarse. Mientras tanto, hay mucha especulación acerca de cuán realista es el acuerdo, cuáles son los beneficios potenciales y quiénes se repartirán el botín, si existiera.</w:t>
      </w:r>
      <w:r>
        <w:rPr>
          <w:snapToGrid/>
          <w:vertAlign w:val="superscript"/>
        </w:rPr>
        <w:footnoteReference w:id="4"/>
      </w:r>
      <w:r>
        <w:rPr>
          <w:snapToGrid/>
          <w:vertAlign w:val="superscript"/>
        </w:rPr>
        <w:t>.</w:t>
      </w:r>
    </w:p>
    <w:p w:rsidR="00CF147E" w:rsidRPr="0087442B" w:rsidRDefault="00CF147E" w:rsidP="0087442B">
      <w:pPr>
        <w:pStyle w:val="Texte1"/>
        <w:rPr>
          <w:snapToGrid/>
        </w:rPr>
      </w:pPr>
      <w:r>
        <w:rPr>
          <w:snapToGrid/>
        </w:rPr>
        <w:t>Los Jefes de Estado y de Gobierno del Mercado Común para África Oriental y Meridional (COMESA), de la Comunidad de África Oriental (EAC) y de la Comunidad de África Meridional para el Desarrollo (SADC) se reunieron el 10 de junio de 2015 en Sharm El Sheikh, Egipto, en la Tercera Cumbre Tripartita para presentar oficialmente el Área Tripartita de Libre Comercio entre COMESA, EAC y SADC. Veinticuatro Estados miembros/partes han firmado la Declaración. Los únicos países que no han firmado son Libia y Eritrea. El Acuerdo del Área Tripartita de Libre Comercio cuenta con la firma de los siguientes 16 países miembros: Angola, Burundi, las Comoras, Djibouti, Egipto, Kenya, Malawi, Namibia, la República Democrática del Congo, Rwanda, Seychelles, Sudán, Tanzania, Uganda, Swazilandia, y Zimbabwe.</w:t>
      </w:r>
      <w:r>
        <w:rPr>
          <w:snapToGrid/>
          <w:vertAlign w:val="superscript"/>
        </w:rPr>
        <w:footnoteReference w:id="5"/>
      </w:r>
      <w:r>
        <w:rPr>
          <w:snapToGrid/>
          <w:vertAlign w:val="superscript"/>
        </w:rPr>
        <w:t>.</w:t>
      </w:r>
    </w:p>
    <w:p w:rsidR="00CF147E" w:rsidRPr="000C221A" w:rsidRDefault="00CF147E" w:rsidP="000C221A">
      <w:pPr>
        <w:pStyle w:val="Heading4"/>
        <w:tabs>
          <w:tab w:val="clear" w:pos="567"/>
        </w:tabs>
        <w:snapToGrid/>
        <w:spacing w:before="360" w:after="120" w:line="300" w:lineRule="exact"/>
        <w:jc w:val="left"/>
        <w:rPr>
          <w:rFonts w:ascii="Arial" w:eastAsia="SimSun" w:hAnsi="Arial" w:cs="Times New Roman"/>
          <w:b/>
          <w:bCs/>
          <w:i w:val="0"/>
          <w:iCs w:val="0"/>
          <w:caps/>
          <w:snapToGrid/>
          <w:color w:val="auto"/>
          <w:sz w:val="20"/>
        </w:rPr>
      </w:pPr>
      <w:r>
        <w:rPr>
          <w:rFonts w:ascii="Arial" w:hAnsi="Arial"/>
          <w:b/>
          <w:i w:val="0"/>
          <w:caps/>
          <w:snapToGrid/>
          <w:color w:val="auto"/>
          <w:sz w:val="20"/>
        </w:rPr>
        <w:t>Anexo 9: Anexo sobre derechos de propiedad intelectual conform</w:t>
      </w:r>
      <w:bookmarkStart w:id="5" w:name="_GoBack"/>
      <w:bookmarkEnd w:id="5"/>
      <w:r>
        <w:rPr>
          <w:rFonts w:ascii="Arial" w:hAnsi="Arial"/>
          <w:b/>
          <w:i w:val="0"/>
          <w:caps/>
          <w:snapToGrid/>
          <w:color w:val="auto"/>
          <w:sz w:val="20"/>
        </w:rPr>
        <w:t>e al Artículo 27(1) del Acuerdo</w:t>
      </w:r>
      <w:r>
        <w:rPr>
          <w:rFonts w:ascii="Arial" w:hAnsi="Arial"/>
          <w:b/>
          <w:i w:val="0"/>
          <w:caps/>
          <w:snapToGrid/>
          <w:color w:val="auto"/>
          <w:sz w:val="20"/>
          <w:vertAlign w:val="superscript"/>
        </w:rPr>
        <w:footnoteReference w:id="6"/>
      </w:r>
      <w:r>
        <w:rPr>
          <w:rFonts w:ascii="Arial" w:hAnsi="Arial"/>
          <w:b/>
          <w:i w:val="0"/>
          <w:caps/>
          <w:snapToGrid/>
          <w:color w:val="auto"/>
          <w:sz w:val="20"/>
          <w:vertAlign w:val="superscript"/>
        </w:rPr>
        <w:t>.</w:t>
      </w:r>
    </w:p>
    <w:p w:rsidR="00CF147E" w:rsidRPr="00BB10E6" w:rsidRDefault="00CF147E" w:rsidP="00BB10E6">
      <w:pPr>
        <w:pStyle w:val="Soustitre"/>
        <w:ind w:left="0"/>
        <w:rPr>
          <w:snapToGrid/>
        </w:rPr>
      </w:pPr>
      <w:r>
        <w:rPr>
          <w:snapToGrid/>
        </w:rPr>
        <w:t>Artículo 3: Industrias culturales y creativas (revisado en diciembre de 2010)</w:t>
      </w:r>
    </w:p>
    <w:p w:rsidR="00CF147E" w:rsidRPr="00BB10E6" w:rsidRDefault="00CF147E" w:rsidP="00BB10E6">
      <w:pPr>
        <w:pStyle w:val="Texte1"/>
        <w:rPr>
          <w:snapToGrid/>
        </w:rPr>
      </w:pPr>
      <w:r>
        <w:rPr>
          <w:snapToGrid/>
        </w:rPr>
        <w:t>Los Estados miembros del Área Tripartita se comprometen a:</w:t>
      </w:r>
    </w:p>
    <w:p w:rsidR="00CF147E" w:rsidRPr="00BB10E6" w:rsidRDefault="004E4606" w:rsidP="00BB10E6">
      <w:pPr>
        <w:pStyle w:val="Texte1"/>
        <w:numPr>
          <w:ilvl w:val="0"/>
          <w:numId w:val="17"/>
        </w:numPr>
        <w:rPr>
          <w:snapToGrid/>
        </w:rPr>
      </w:pPr>
      <w:r>
        <w:rPr>
          <w:snapToGrid/>
        </w:rPr>
        <w:t>a</w:t>
      </w:r>
      <w:r w:rsidR="00CF147E">
        <w:rPr>
          <w:snapToGrid/>
        </w:rPr>
        <w:t>doptar marcos normativos y jurídicos efectivos para promover y proteger las industrias culturales y creativas y obtener los máximos beneficios posibles de dichas industrias;</w:t>
      </w:r>
    </w:p>
    <w:p w:rsidR="00CF147E" w:rsidRPr="00BB10E6" w:rsidRDefault="004E4606" w:rsidP="00BB10E6">
      <w:pPr>
        <w:pStyle w:val="Texte1"/>
        <w:numPr>
          <w:ilvl w:val="0"/>
          <w:numId w:val="17"/>
        </w:numPr>
        <w:rPr>
          <w:snapToGrid/>
        </w:rPr>
      </w:pPr>
      <w:r>
        <w:rPr>
          <w:snapToGrid/>
        </w:rPr>
        <w:t>m</w:t>
      </w:r>
      <w:r w:rsidR="00CF147E">
        <w:rPr>
          <w:snapToGrid/>
        </w:rPr>
        <w:t>ejorar y fortalecer las capacidades de los Estados miembros de la Alianza Tripartita para crear, producir, distribuir, comercializar, conceder reconocimientos de marca y exhibir bienes o productos pertenecientes a la industria cultural, así como facilitar un mejor acceso a los mercados exteriores;</w:t>
      </w:r>
    </w:p>
    <w:p w:rsidR="00CF147E" w:rsidRPr="00BB10E6" w:rsidRDefault="004E4606" w:rsidP="00BB10E6">
      <w:pPr>
        <w:pStyle w:val="Texte1"/>
        <w:numPr>
          <w:ilvl w:val="0"/>
          <w:numId w:val="17"/>
        </w:numPr>
        <w:rPr>
          <w:snapToGrid/>
        </w:rPr>
      </w:pPr>
      <w:r>
        <w:rPr>
          <w:snapToGrid/>
        </w:rPr>
        <w:t>r</w:t>
      </w:r>
      <w:r w:rsidR="00CF147E">
        <w:rPr>
          <w:snapToGrid/>
        </w:rPr>
        <w:t>educir la dependencia en los derechos de autor y los productos y bienes de las industrias culturales elaborados fuera de la región; ...</w:t>
      </w:r>
    </w:p>
    <w:p w:rsidR="00CF147E" w:rsidRPr="00BB10E6" w:rsidRDefault="00CF147E" w:rsidP="00BB10E6">
      <w:pPr>
        <w:pStyle w:val="Soustitre"/>
        <w:ind w:left="0"/>
        <w:rPr>
          <w:snapToGrid/>
        </w:rPr>
      </w:pPr>
      <w:r>
        <w:rPr>
          <w:snapToGrid/>
        </w:rPr>
        <w:t>Artículo 4: Conocimientos Tradicionales</w:t>
      </w:r>
    </w:p>
    <w:p w:rsidR="00CF147E" w:rsidRPr="00BB10E6" w:rsidRDefault="00CF147E" w:rsidP="00BB10E6">
      <w:pPr>
        <w:pStyle w:val="Texte1"/>
        <w:rPr>
          <w:snapToGrid/>
        </w:rPr>
      </w:pPr>
      <w:r>
        <w:rPr>
          <w:snapToGrid/>
        </w:rPr>
        <w:t>Los Estados miembros del Área Tripartita se comprometen a:</w:t>
      </w:r>
    </w:p>
    <w:p w:rsidR="0047443D" w:rsidRPr="00BB10E6" w:rsidRDefault="004E4606" w:rsidP="00BB10E6">
      <w:pPr>
        <w:pStyle w:val="Texte1"/>
        <w:numPr>
          <w:ilvl w:val="0"/>
          <w:numId w:val="18"/>
        </w:numPr>
        <w:rPr>
          <w:snapToGrid/>
        </w:rPr>
      </w:pPr>
      <w:r>
        <w:rPr>
          <w:snapToGrid/>
        </w:rPr>
        <w:lastRenderedPageBreak/>
        <w:t>p</w:t>
      </w:r>
      <w:r w:rsidR="00CF147E">
        <w:rPr>
          <w:snapToGrid/>
        </w:rPr>
        <w:t>romover el uso de los conocimientos tradicionales, los recursos genéticos y el folklore, incluido el reconocimiento de los derechos de los depositarios de los conocimientos tradicionales, los recursos genéticos y el folklore, y velar de manera activa por que reciban la debida retribución;</w:t>
      </w:r>
    </w:p>
    <w:p w:rsidR="0047443D" w:rsidRPr="00BB10E6" w:rsidRDefault="004E4606" w:rsidP="00BB10E6">
      <w:pPr>
        <w:pStyle w:val="Texte1"/>
        <w:numPr>
          <w:ilvl w:val="0"/>
          <w:numId w:val="18"/>
        </w:numPr>
        <w:rPr>
          <w:snapToGrid/>
        </w:rPr>
      </w:pPr>
      <w:r>
        <w:rPr>
          <w:snapToGrid/>
        </w:rPr>
        <w:t>g</w:t>
      </w:r>
      <w:r w:rsidR="00CF147E">
        <w:rPr>
          <w:snapToGrid/>
        </w:rPr>
        <w:t xml:space="preserve">arantizar la protección de los conocimientos tradicionales, los recursos genéticos y el folklore a través de los sistemas de patrimonio cultural inmaterial u otros sistemas </w:t>
      </w:r>
      <w:r w:rsidR="00CF147E">
        <w:rPr>
          <w:i/>
          <w:snapToGrid/>
        </w:rPr>
        <w:t>sui generis</w:t>
      </w:r>
      <w:r w:rsidR="00CF147E">
        <w:rPr>
          <w:snapToGrid/>
        </w:rPr>
        <w:t>, para prevenir la apropiación y uso indebidos y la explotación;</w:t>
      </w:r>
    </w:p>
    <w:p w:rsidR="00CF147E" w:rsidRPr="00BB10E6" w:rsidRDefault="004E4606" w:rsidP="00BB10E6">
      <w:pPr>
        <w:pStyle w:val="Texte1"/>
        <w:numPr>
          <w:ilvl w:val="0"/>
          <w:numId w:val="18"/>
        </w:numPr>
        <w:rPr>
          <w:snapToGrid/>
        </w:rPr>
      </w:pPr>
      <w:r>
        <w:rPr>
          <w:snapToGrid/>
        </w:rPr>
        <w:t>c</w:t>
      </w:r>
      <w:r w:rsidR="00CF147E">
        <w:rPr>
          <w:snapToGrid/>
        </w:rPr>
        <w:t xml:space="preserve">rear sistemas que rijan la protección, promoción, utilización y desarrollo ulterior de los conocimientos tradicionales, </w:t>
      </w:r>
      <w:r>
        <w:rPr>
          <w:snapToGrid/>
        </w:rPr>
        <w:t>los recursos genéticos y el folk</w:t>
      </w:r>
      <w:r w:rsidR="00CF147E">
        <w:rPr>
          <w:snapToGrid/>
        </w:rPr>
        <w:t xml:space="preserve">lore, como la creación de bases de datos, la elaboración de directrices para el acceso al reparto de beneficios y el consentimiento previo informado </w:t>
      </w:r>
      <w:r w:rsidR="00AB4F8B">
        <w:rPr>
          <w:snapToGrid/>
        </w:rPr>
        <w:t>[</w:t>
      </w:r>
      <w:r w:rsidR="00CF147E">
        <w:rPr>
          <w:snapToGrid/>
        </w:rPr>
        <w:t>...</w:t>
      </w:r>
      <w:r w:rsidR="00AB4F8B">
        <w:rPr>
          <w:snapToGrid/>
        </w:rPr>
        <w:t>]</w:t>
      </w:r>
    </w:p>
    <w:p w:rsidR="004D3B97" w:rsidRPr="00BB10E6" w:rsidRDefault="0047443D" w:rsidP="001F1608">
      <w:pPr>
        <w:pStyle w:val="Heading2"/>
        <w:rPr>
          <w:rFonts w:eastAsia="SimSun" w:cs="Times New Roman"/>
          <w:b/>
          <w:caps/>
          <w:noProof w:val="0"/>
          <w:snapToGrid/>
          <w:color w:val="auto"/>
          <w:kern w:val="0"/>
          <w:sz w:val="20"/>
          <w:szCs w:val="24"/>
        </w:rPr>
      </w:pPr>
      <w:bookmarkStart w:id="6" w:name="_Toc428340998"/>
      <w:r>
        <w:rPr>
          <w:b/>
          <w:caps/>
          <w:noProof w:val="0"/>
          <w:snapToGrid/>
          <w:color w:val="auto"/>
          <w:kern w:val="0"/>
          <w:sz w:val="20"/>
        </w:rPr>
        <w:t xml:space="preserve">Acuerdos de comercio y </w:t>
      </w:r>
      <w:r w:rsidR="004E4606">
        <w:rPr>
          <w:b/>
          <w:caps/>
          <w:noProof w:val="0"/>
          <w:snapToGrid/>
          <w:color w:val="auto"/>
          <w:kern w:val="0"/>
          <w:sz w:val="20"/>
        </w:rPr>
        <w:t>“excepción cultural”</w:t>
      </w:r>
      <w:r>
        <w:rPr>
          <w:b/>
          <w:caps/>
          <w:noProof w:val="0"/>
          <w:snapToGrid/>
          <w:color w:val="auto"/>
          <w:kern w:val="0"/>
          <w:sz w:val="20"/>
          <w:vertAlign w:val="superscript"/>
        </w:rPr>
        <w:footnoteReference w:id="7"/>
      </w:r>
      <w:r>
        <w:rPr>
          <w:b/>
          <w:caps/>
          <w:noProof w:val="0"/>
          <w:snapToGrid/>
          <w:color w:val="auto"/>
          <w:kern w:val="0"/>
          <w:sz w:val="20"/>
          <w:vertAlign w:val="superscript"/>
        </w:rPr>
        <w:t>.</w:t>
      </w:r>
      <w:bookmarkEnd w:id="6"/>
    </w:p>
    <w:p w:rsidR="00CC7360" w:rsidRPr="00BB10E6" w:rsidRDefault="00CC7360" w:rsidP="006D54A5">
      <w:pPr>
        <w:pStyle w:val="Texte1"/>
        <w:rPr>
          <w:snapToGrid/>
        </w:rPr>
      </w:pPr>
      <w:r>
        <w:rPr>
          <w:snapToGrid/>
        </w:rPr>
        <w:t>La Unión Europea (UE) está negociando la Asociación Transatlántica de Comercio e Inversión (ACTI), que consiste en un acuerdo de comercio e inversión con los Estados Unidos. Este acuerdo apunta, entre otras cosas, a remover los derechos aduaneros y otras barreras al comercio. Las negociaciones también incluyen la protección de una lista consensuada de indicaciones geográficas de la UE, con normas orientadas a impedir que otros productores las utilicen de forma indebida.</w:t>
      </w:r>
    </w:p>
    <w:p w:rsidR="00CC7360" w:rsidRPr="00BB10E6" w:rsidRDefault="00CC7360" w:rsidP="00BB10E6">
      <w:pPr>
        <w:pStyle w:val="Texte1"/>
        <w:rPr>
          <w:snapToGrid/>
        </w:rPr>
      </w:pPr>
      <w:r>
        <w:rPr>
          <w:snapToGrid/>
        </w:rPr>
        <w:t xml:space="preserve">La UE está obligada por la Convención de la UNESCO sobre la protección y la promoción de la diversidad de las expresiones culturales de </w:t>
      </w:r>
      <w:hyperlink r:id="rId9">
        <w:r>
          <w:rPr>
            <w:snapToGrid/>
          </w:rPr>
          <w:t>2005</w:t>
        </w:r>
      </w:hyperlink>
      <w:r>
        <w:rPr>
          <w:snapToGrid/>
        </w:rPr>
        <w:t xml:space="preserve"> (que los Estados Unidos no ha </w:t>
      </w:r>
      <w:hyperlink r:id="rId10">
        <w:r>
          <w:rPr>
            <w:snapToGrid/>
          </w:rPr>
          <w:t>firmado</w:t>
        </w:r>
      </w:hyperlink>
      <w:r>
        <w:rPr>
          <w:snapToGrid/>
        </w:rPr>
        <w:t>) a proteger y promover la diversidad de las expresiones culturales, un principio que también está consagrado en los tratados de la UE (</w:t>
      </w:r>
      <w:hyperlink r:id="rId11">
        <w:r>
          <w:rPr>
            <w:snapToGrid/>
          </w:rPr>
          <w:t>art. 167 TFEU</w:t>
        </w:r>
      </w:hyperlink>
      <w:r>
        <w:rPr>
          <w:snapToGrid/>
        </w:rPr>
        <w:t xml:space="preserve">). Asimismo, en conexión </w:t>
      </w:r>
      <w:r w:rsidR="000E0D6F">
        <w:rPr>
          <w:snapToGrid/>
        </w:rPr>
        <w:t>con</w:t>
      </w:r>
      <w:r>
        <w:rPr>
          <w:snapToGrid/>
        </w:rPr>
        <w:t xml:space="preserve"> los acuerdos de comercio, los Estados miembros</w:t>
      </w:r>
      <w:r w:rsidR="000E0D6F">
        <w:rPr>
          <w:snapToGrid/>
        </w:rPr>
        <w:t>,</w:t>
      </w:r>
      <w:r>
        <w:rPr>
          <w:snapToGrid/>
        </w:rPr>
        <w:t xml:space="preserve"> a título individual</w:t>
      </w:r>
      <w:r w:rsidR="000E0D6F">
        <w:rPr>
          <w:snapToGrid/>
        </w:rPr>
        <w:t>,</w:t>
      </w:r>
      <w:r>
        <w:rPr>
          <w:snapToGrid/>
        </w:rPr>
        <w:t xml:space="preserve"> </w:t>
      </w:r>
      <w:r w:rsidR="000E0D6F">
        <w:rPr>
          <w:snapToGrid/>
        </w:rPr>
        <w:t>poseen</w:t>
      </w:r>
      <w:r>
        <w:rPr>
          <w:snapToGrid/>
        </w:rPr>
        <w:t xml:space="preserve"> derecho a veto en áreas referidas a la cultura y el sector audiovisual cuando un acuerdo pone en peligro la </w:t>
      </w:r>
      <w:r w:rsidR="000E0D6F">
        <w:rPr>
          <w:snapToGrid/>
        </w:rPr>
        <w:t>“</w:t>
      </w:r>
      <w:r>
        <w:rPr>
          <w:snapToGrid/>
        </w:rPr>
        <w:t>diversidad cultural y lingüística</w:t>
      </w:r>
      <w:r w:rsidR="000E0D6F">
        <w:rPr>
          <w:snapToGrid/>
        </w:rPr>
        <w:t>”</w:t>
      </w:r>
      <w:r>
        <w:rPr>
          <w:snapToGrid/>
        </w:rPr>
        <w:t xml:space="preserve"> (</w:t>
      </w:r>
      <w:hyperlink r:id="rId12">
        <w:r>
          <w:rPr>
            <w:snapToGrid/>
          </w:rPr>
          <w:t>art. 207 TFEU</w:t>
        </w:r>
      </w:hyperlink>
      <w:r>
        <w:rPr>
          <w:snapToGrid/>
        </w:rPr>
        <w:t>).</w:t>
      </w:r>
    </w:p>
    <w:p w:rsidR="00CC7360" w:rsidRPr="00BB10E6" w:rsidRDefault="006D54A5" w:rsidP="00BB10E6">
      <w:pPr>
        <w:pStyle w:val="Texte1"/>
        <w:rPr>
          <w:snapToGrid/>
        </w:rPr>
      </w:pPr>
      <w:r>
        <w:rPr>
          <w:snapToGrid/>
        </w:rPr>
        <w:t xml:space="preserve">El concepto de </w:t>
      </w:r>
      <w:r w:rsidR="000E0D6F">
        <w:rPr>
          <w:snapToGrid/>
        </w:rPr>
        <w:t>“</w:t>
      </w:r>
      <w:r>
        <w:rPr>
          <w:snapToGrid/>
        </w:rPr>
        <w:t>excepción cultural</w:t>
      </w:r>
      <w:r w:rsidR="000E0D6F">
        <w:rPr>
          <w:snapToGrid/>
        </w:rPr>
        <w:t>”</w:t>
      </w:r>
      <w:r>
        <w:rPr>
          <w:snapToGrid/>
        </w:rPr>
        <w:t xml:space="preserve"> (o excepción) fue introducido por Francia en las negociaciones del Acuerdo General sobre Aranceles Aduaneros y Comercio (GATT) en 1993. La noción implica que la cultura debe gozar de un trato diferente al de otros productos comerciales, y que los bienes y servicios culturales no deberían ser alcanzados por los tratados y acuerdos internacionales. El objetivo consiste en proteger y dar promoción a los artistas nacionales y otros elementos de la cultura doméstica, que en la práctica se traduce en medidas proteccionistas que limitan la difusión de obras artísticas extranjeras (a través de cupos, p. ej., </w:t>
      </w:r>
      <w:hyperlink r:id="rId13">
        <w:r w:rsidR="000E0D6F">
          <w:rPr>
            <w:snapToGrid/>
          </w:rPr>
          <w:t>canales franceses</w:t>
        </w:r>
        <w:r>
          <w:rPr>
            <w:snapToGrid/>
          </w:rPr>
          <w:t xml:space="preserve"> de televisión</w:t>
        </w:r>
      </w:hyperlink>
      <w:r>
        <w:rPr>
          <w:snapToGrid/>
        </w:rPr>
        <w:t xml:space="preserve">) o en subvenciones para el sector cultural (p. ej., </w:t>
      </w:r>
      <w:hyperlink r:id="rId14">
        <w:r>
          <w:rPr>
            <w:snapToGrid/>
          </w:rPr>
          <w:t>la industria cinematográfica</w:t>
        </w:r>
      </w:hyperlink>
      <w:r>
        <w:rPr>
          <w:snapToGrid/>
        </w:rPr>
        <w:t>).</w:t>
      </w:r>
    </w:p>
    <w:p w:rsidR="004D3B97" w:rsidRPr="00BB10E6" w:rsidRDefault="00234260" w:rsidP="00BB10E6">
      <w:pPr>
        <w:pStyle w:val="Texte1"/>
        <w:rPr>
          <w:snapToGrid/>
        </w:rPr>
      </w:pPr>
      <w:r>
        <w:rPr>
          <w:snapToGrid/>
        </w:rPr>
        <w:t xml:space="preserve">El 23 de mayo de 2013, el Parlamento Europeo votó a favor de que </w:t>
      </w:r>
      <w:r w:rsidR="000E0D6F">
        <w:rPr>
          <w:snapToGrid/>
        </w:rPr>
        <w:t>“</w:t>
      </w:r>
      <w:r>
        <w:rPr>
          <w:snapToGrid/>
        </w:rPr>
        <w:t>la exclusión de los servicios culturales y audiovisuales, incluidos los prestados a través de Internet, sea declarada expresamente en el mandato de negociación</w:t>
      </w:r>
      <w:r w:rsidR="000E0D6F">
        <w:rPr>
          <w:snapToGrid/>
        </w:rPr>
        <w:t>”</w:t>
      </w:r>
      <w:r>
        <w:rPr>
          <w:snapToGrid/>
        </w:rPr>
        <w:t xml:space="preserve"> para la Asociación Transatlántica de Comercio e Inversión. El 14 de junio de 2013, el Consejo acordó que los servicios audiovisuales no serían incluidos en el mandato, aunque esta disposición podría estar sujeta a examen. En abril de 2015, la Comisión de Cultura y Educación del Parlamento Europeo formuló las siguientes recomendaciones a la Comisión Europea:</w:t>
      </w:r>
    </w:p>
    <w:p w:rsidR="009C3F01" w:rsidRPr="00BB10E6" w:rsidRDefault="009C3F01" w:rsidP="00BB10E6">
      <w:pPr>
        <w:pStyle w:val="Texte1"/>
        <w:rPr>
          <w:i/>
          <w:iCs/>
          <w:snapToGrid/>
        </w:rPr>
      </w:pPr>
      <w:r>
        <w:rPr>
          <w:i/>
          <w:snapToGrid/>
        </w:rPr>
        <w:lastRenderedPageBreak/>
        <w:t>Reafirmando el compromiso de la UE con la Convención de la Unesco sobre la Protección y Promoción de la Diversidad de las Expresiones Culturales...</w:t>
      </w:r>
    </w:p>
    <w:p w:rsidR="009C3F01" w:rsidRPr="00BB10E6" w:rsidRDefault="009C3F01" w:rsidP="00BB10E6">
      <w:pPr>
        <w:pStyle w:val="Texte1"/>
        <w:rPr>
          <w:i/>
          <w:iCs/>
          <w:snapToGrid/>
        </w:rPr>
      </w:pPr>
      <w:r>
        <w:rPr>
          <w:i/>
          <w:snapToGrid/>
        </w:rPr>
        <w:t>Recordando que es práctica habitual excluir las subvenciones, en particular a los servicios culturales y educativos, de los acuerdos comerciales de la UE;</w:t>
      </w:r>
    </w:p>
    <w:p w:rsidR="009C3F01" w:rsidRPr="00BB10E6" w:rsidRDefault="009C3F01" w:rsidP="00BB10E6">
      <w:pPr>
        <w:pStyle w:val="Texte1"/>
        <w:rPr>
          <w:i/>
          <w:iCs/>
          <w:snapToGrid/>
        </w:rPr>
      </w:pPr>
      <w:r>
        <w:rPr>
          <w:i/>
          <w:snapToGrid/>
        </w:rPr>
        <w:t xml:space="preserve">[recomienda que la Comisión garantice que las partes en el Acuerdo] … se reserven el derecho a adoptar o mantener cualquier medida (en particular de naturaleza reglamentaria y/o financiera) en relación con la protección o la promoción de la diversidad cultural y lingüística y del pluralismo y la libertad de los medios de comunicación, así como a preservar o desarrollar, de conformidad con el principio de neutralidad tecnológica, un régimen para los servicios audiovisuales en consonancia con los requisitos democráticos, sociales y culturales; </w:t>
      </w:r>
    </w:p>
    <w:p w:rsidR="009C3F01" w:rsidRPr="00BB10E6" w:rsidRDefault="009C3F01" w:rsidP="00BB10E6">
      <w:pPr>
        <w:pStyle w:val="Texte1"/>
        <w:rPr>
          <w:i/>
          <w:iCs/>
          <w:snapToGrid/>
        </w:rPr>
      </w:pPr>
      <w:r>
        <w:rPr>
          <w:i/>
          <w:snapToGrid/>
        </w:rPr>
        <w:t>que se reafirme que el ATCI no pondrá en peligro los servicios con un fuerte componente cultural ...</w:t>
      </w:r>
    </w:p>
    <w:p w:rsidR="007B35B9" w:rsidRPr="00BB10E6" w:rsidRDefault="007B35B9" w:rsidP="00BB10E6">
      <w:pPr>
        <w:pStyle w:val="Texte1"/>
        <w:rPr>
          <w:i/>
          <w:iCs/>
          <w:snapToGrid/>
        </w:rPr>
      </w:pPr>
      <w:r>
        <w:rPr>
          <w:i/>
          <w:snapToGrid/>
        </w:rPr>
        <w:t xml:space="preserve">que se especifique que ningún punto del Acuerdo se aplica a las subvenciones o al apoyo público en relación con los servicios culturales, educativos y audiovisuales; </w:t>
      </w:r>
    </w:p>
    <w:p w:rsidR="0074165C" w:rsidRPr="006D54A5" w:rsidRDefault="0074165C">
      <w:pPr>
        <w:tabs>
          <w:tab w:val="clear" w:pos="567"/>
        </w:tabs>
        <w:snapToGrid/>
        <w:spacing w:after="160" w:line="259" w:lineRule="auto"/>
        <w:jc w:val="left"/>
        <w:rPr>
          <w:rFonts w:asciiTheme="majorHAnsi" w:eastAsiaTheme="majorEastAsia" w:hAnsiTheme="majorHAnsi" w:cstheme="majorBidi"/>
          <w:color w:val="000000" w:themeColor="text1"/>
          <w:sz w:val="24"/>
        </w:rPr>
      </w:pPr>
      <w:r>
        <w:br w:type="page"/>
      </w:r>
    </w:p>
    <w:p w:rsidR="00FB0B59" w:rsidRPr="00BB10E6" w:rsidRDefault="00FB0B59" w:rsidP="001F1608">
      <w:pPr>
        <w:pStyle w:val="Heading2"/>
        <w:rPr>
          <w:rFonts w:eastAsia="SimSun" w:cs="Times New Roman"/>
          <w:b/>
          <w:caps/>
          <w:noProof w:val="0"/>
          <w:snapToGrid/>
          <w:color w:val="auto"/>
          <w:kern w:val="0"/>
          <w:sz w:val="20"/>
          <w:szCs w:val="24"/>
        </w:rPr>
      </w:pPr>
      <w:bookmarkStart w:id="7" w:name="_Toc428340999"/>
      <w:r>
        <w:rPr>
          <w:b/>
          <w:caps/>
          <w:noProof w:val="0"/>
          <w:snapToGrid/>
          <w:color w:val="auto"/>
          <w:kern w:val="0"/>
          <w:sz w:val="20"/>
        </w:rPr>
        <w:lastRenderedPageBreak/>
        <w:t xml:space="preserve">La Nación Navajo entabla demanda contra Urban Outfitters por la marca </w:t>
      </w:r>
      <w:r w:rsidR="000E0D6F">
        <w:rPr>
          <w:b/>
          <w:caps/>
          <w:noProof w:val="0"/>
          <w:snapToGrid/>
          <w:color w:val="auto"/>
          <w:kern w:val="0"/>
          <w:sz w:val="20"/>
        </w:rPr>
        <w:t>“Navajo”</w:t>
      </w:r>
      <w:r>
        <w:rPr>
          <w:b/>
          <w:caps/>
          <w:noProof w:val="0"/>
          <w:snapToGrid/>
          <w:color w:val="auto"/>
          <w:kern w:val="0"/>
          <w:sz w:val="20"/>
          <w:vertAlign w:val="superscript"/>
        </w:rPr>
        <w:footnoteReference w:id="8"/>
      </w:r>
      <w:r>
        <w:rPr>
          <w:b/>
          <w:caps/>
          <w:noProof w:val="0"/>
          <w:snapToGrid/>
          <w:color w:val="auto"/>
          <w:kern w:val="0"/>
          <w:sz w:val="20"/>
          <w:vertAlign w:val="superscript"/>
        </w:rPr>
        <w:t>.</w:t>
      </w:r>
      <w:bookmarkEnd w:id="7"/>
    </w:p>
    <w:p w:rsidR="00FB0B59" w:rsidRPr="00BB10E6" w:rsidRDefault="00E1040F" w:rsidP="00BB10E6">
      <w:pPr>
        <w:pStyle w:val="Texte1"/>
        <w:rPr>
          <w:snapToGrid/>
        </w:rPr>
      </w:pPr>
      <w:r>
        <w:rPr>
          <w:snapToGrid/>
        </w:rPr>
        <w:t xml:space="preserve">FLAGSTAFF, Arizona (EE. UU.). La Nación Navajo ha demandado a la empresa fabricante de ropa Urban Outfitters meses después de que la Nación Navajo interpusiera </w:t>
      </w:r>
      <w:r w:rsidR="000E0D6F">
        <w:rPr>
          <w:snapToGrid/>
        </w:rPr>
        <w:t xml:space="preserve">a la empresa </w:t>
      </w:r>
      <w:r>
        <w:rPr>
          <w:snapToGrid/>
        </w:rPr>
        <w:t>una intimación a desistir en la venta minorista de ropa, exigiéndole que cese en el uso de la denomina</w:t>
      </w:r>
      <w:r w:rsidR="000E0D6F">
        <w:rPr>
          <w:snapToGrid/>
        </w:rPr>
        <w:t>ción comercial “</w:t>
      </w:r>
      <w:r>
        <w:rPr>
          <w:snapToGrid/>
        </w:rPr>
        <w:t>Navajo</w:t>
      </w:r>
      <w:r w:rsidR="000E0D6F">
        <w:rPr>
          <w:snapToGrid/>
        </w:rPr>
        <w:t>”</w:t>
      </w:r>
      <w:r>
        <w:rPr>
          <w:snapToGrid/>
        </w:rPr>
        <w:t xml:space="preserve">. Con la demanda también procuran una indemnización monetaria y una orden que impida de manera permanente a Urban Outfitters el uso de la denominación comercial </w:t>
      </w:r>
      <w:r w:rsidR="00FA293F">
        <w:rPr>
          <w:snapToGrid/>
        </w:rPr>
        <w:t>“Navajo”</w:t>
      </w:r>
      <w:r>
        <w:rPr>
          <w:snapToGrid/>
        </w:rPr>
        <w:t xml:space="preserve"> o las variaciones de dicha denominación en sus productos.</w:t>
      </w:r>
    </w:p>
    <w:p w:rsidR="00FB0B59" w:rsidRPr="00BB10E6" w:rsidRDefault="00FB0B59" w:rsidP="00BB10E6">
      <w:pPr>
        <w:pStyle w:val="Texte1"/>
        <w:rPr>
          <w:snapToGrid/>
        </w:rPr>
      </w:pPr>
      <w:r>
        <w:rPr>
          <w:snapToGrid/>
        </w:rPr>
        <w:t>La Nación Navajo entabló un juicio en el Tribunal de Distrito de Nuevo México en los Estados Unidos alegando violación de marca y violación de la Ley Federal de Artes y Artesanías Indígenas, que prohíbe la venta ilegal de arte o artesanías que falsamente sugieran haber sido elaboradas por indígenas americanos. El grupo posee al menos 10 marcas con el nombre Navajo para artículos de ropa, calzado, ventas minoristas por Internet, productos para el hogar y tejidos. Funcionarios judiciales de la Nación Navajo declaran que lo que buscan es proteger lo que en su opinión forma parte del patri</w:t>
      </w:r>
      <w:r w:rsidR="000E0D6F">
        <w:rPr>
          <w:snapToGrid/>
        </w:rPr>
        <w:t>monio más valioso de la tribu. “</w:t>
      </w:r>
      <w:r>
        <w:rPr>
          <w:snapToGrid/>
        </w:rPr>
        <w:t>El renombre o reputación de la denominación y marca</w:t>
      </w:r>
      <w:r w:rsidR="000E0D6F">
        <w:rPr>
          <w:snapToGrid/>
        </w:rPr>
        <w:t>s</w:t>
      </w:r>
      <w:r>
        <w:rPr>
          <w:snapToGrid/>
        </w:rPr>
        <w:t xml:space="preserve"> Navajo es tal que, cuando </w:t>
      </w:r>
      <w:r w:rsidR="00380E21">
        <w:rPr>
          <w:snapToGrid/>
        </w:rPr>
        <w:t>el demandado emplea las marcas ‘Navajo’</w:t>
      </w:r>
      <w:r>
        <w:rPr>
          <w:snapToGrid/>
        </w:rPr>
        <w:t xml:space="preserve"> y </w:t>
      </w:r>
      <w:r w:rsidR="00380E21">
        <w:rPr>
          <w:snapToGrid/>
        </w:rPr>
        <w:t>‘</w:t>
      </w:r>
      <w:r>
        <w:rPr>
          <w:snapToGrid/>
        </w:rPr>
        <w:t>Navaho</w:t>
      </w:r>
      <w:r w:rsidR="00380E21">
        <w:rPr>
          <w:snapToGrid/>
        </w:rPr>
        <w:t>’</w:t>
      </w:r>
      <w:r>
        <w:rPr>
          <w:snapToGrid/>
        </w:rPr>
        <w:t xml:space="preserve"> en sus bienes y servicios, se establece equivocadamente una conexión con la Nación Navajo</w:t>
      </w:r>
      <w:r w:rsidR="000E0D6F">
        <w:rPr>
          <w:snapToGrid/>
        </w:rPr>
        <w:t>”</w:t>
      </w:r>
      <w:r>
        <w:rPr>
          <w:snapToGrid/>
        </w:rPr>
        <w:t xml:space="preserve">, </w:t>
      </w:r>
      <w:r w:rsidR="000E0D6F">
        <w:rPr>
          <w:snapToGrid/>
        </w:rPr>
        <w:t>declara</w:t>
      </w:r>
      <w:r>
        <w:rPr>
          <w:snapToGrid/>
        </w:rPr>
        <w:t xml:space="preserve"> la demanda.</w:t>
      </w:r>
    </w:p>
    <w:p w:rsidR="00FB0B59" w:rsidRPr="00BB10E6" w:rsidRDefault="00FB0B59" w:rsidP="000C221A">
      <w:pPr>
        <w:pStyle w:val="Texte1"/>
        <w:rPr>
          <w:snapToGrid/>
        </w:rPr>
      </w:pPr>
      <w:r>
        <w:rPr>
          <w:snapToGrid/>
        </w:rPr>
        <w:t>Urban Outfitters desencadenó una catarata de críticas el año pasado con su línea de ropa y accesorios de la marca Navajo, en especial de ropa interior y un frasco de bebida alcohó</w:t>
      </w:r>
      <w:r w:rsidR="00FA293F">
        <w:rPr>
          <w:snapToGrid/>
        </w:rPr>
        <w:t>lica, que el grupo calificó de “</w:t>
      </w:r>
      <w:r>
        <w:rPr>
          <w:snapToGrid/>
        </w:rPr>
        <w:t>despectiva y vergonzante</w:t>
      </w:r>
      <w:r w:rsidR="00FA293F">
        <w:rPr>
          <w:snapToGrid/>
        </w:rPr>
        <w:t>”</w:t>
      </w:r>
      <w:r>
        <w:rPr>
          <w:snapToGrid/>
        </w:rPr>
        <w:t xml:space="preserve">, habida cuenta de que la venta y consumo de alcohol están prohibidos en la reserva que se extiende desde el noreste de Arizona, el sudeste de Utah y el noroeste de Nuevo México. La empresa retiró los productos de su sitio web luego de acusar recibo de la orden de cesar en dicha práctica. Sin embargo, la Nación Navajo declara en la demanda que los productos con la denominación </w:t>
      </w:r>
      <w:r w:rsidR="00FA293F">
        <w:rPr>
          <w:snapToGrid/>
        </w:rPr>
        <w:t>“</w:t>
      </w:r>
      <w:r>
        <w:rPr>
          <w:snapToGrid/>
        </w:rPr>
        <w:t>Navajo</w:t>
      </w:r>
      <w:r w:rsidR="00FA293F">
        <w:rPr>
          <w:snapToGrid/>
        </w:rPr>
        <w:t>”</w:t>
      </w:r>
      <w:r>
        <w:rPr>
          <w:snapToGrid/>
        </w:rPr>
        <w:t xml:space="preserve"> todavía se venden a través de ot</w:t>
      </w:r>
      <w:r w:rsidR="00FA293F">
        <w:rPr>
          <w:snapToGrid/>
        </w:rPr>
        <w:t>ras marcas de la empresa, como “</w:t>
      </w:r>
      <w:r>
        <w:rPr>
          <w:snapToGrid/>
        </w:rPr>
        <w:t>Free People</w:t>
      </w:r>
      <w:r w:rsidR="00FA293F">
        <w:rPr>
          <w:snapToGrid/>
        </w:rPr>
        <w:t>”</w:t>
      </w:r>
      <w:r>
        <w:rPr>
          <w:snapToGrid/>
        </w:rPr>
        <w:t xml:space="preserve">, por catálogo y en tiendas minoristas. La tienda de ropa en Internet exhibe diversas piezas de joyería con la etiqueta </w:t>
      </w:r>
      <w:r>
        <w:rPr>
          <w:i/>
          <w:snapToGrid/>
        </w:rPr>
        <w:t>vintage</w:t>
      </w:r>
      <w:r>
        <w:rPr>
          <w:snapToGrid/>
        </w:rPr>
        <w:t xml:space="preserve"> </w:t>
      </w:r>
      <w:r w:rsidR="00FA293F">
        <w:rPr>
          <w:snapToGrid/>
        </w:rPr>
        <w:t>“</w:t>
      </w:r>
      <w:r>
        <w:rPr>
          <w:snapToGrid/>
        </w:rPr>
        <w:t>Navajo</w:t>
      </w:r>
      <w:r w:rsidR="00FA293F">
        <w:rPr>
          <w:snapToGrid/>
        </w:rPr>
        <w:t>”</w:t>
      </w:r>
      <w:r>
        <w:rPr>
          <w:snapToGrid/>
        </w:rPr>
        <w:t xml:space="preserve"> de plata con turquesas. La descri</w:t>
      </w:r>
      <w:r w:rsidR="00380E21">
        <w:rPr>
          <w:snapToGrid/>
        </w:rPr>
        <w:t>pción de un brazalete hecho a ma</w:t>
      </w:r>
      <w:r>
        <w:rPr>
          <w:snapToGrid/>
        </w:rPr>
        <w:t xml:space="preserve">no dice que fue vendido originalmente en un punto de comercio y contiene en el reverso una flecha grabada con un sello de </w:t>
      </w:r>
      <w:r w:rsidR="00FA293F">
        <w:rPr>
          <w:snapToGrid/>
        </w:rPr>
        <w:t>“</w:t>
      </w:r>
      <w:r>
        <w:rPr>
          <w:snapToGrid/>
        </w:rPr>
        <w:t>autenticidad</w:t>
      </w:r>
      <w:r w:rsidR="00FA293F">
        <w:rPr>
          <w:snapToGrid/>
        </w:rPr>
        <w:t>”</w:t>
      </w:r>
      <w:r>
        <w:rPr>
          <w:snapToGrid/>
        </w:rPr>
        <w:t>.</w:t>
      </w:r>
    </w:p>
    <w:p w:rsidR="00FB0B59" w:rsidRPr="00BB10E6" w:rsidRDefault="00FB0B59" w:rsidP="00BB10E6">
      <w:pPr>
        <w:pStyle w:val="Texte1"/>
        <w:rPr>
          <w:snapToGrid/>
        </w:rPr>
      </w:pPr>
      <w:r>
        <w:rPr>
          <w:snapToGrid/>
        </w:rPr>
        <w:t xml:space="preserve">Urban Outfitters no respondió de inmediato a los mensajes donde se solicitaba explicación. El portavoz Ed Looram expresó en un correo electrónico de octubre último que Urban Outfitters no tenía planes de alterar sus productos. </w:t>
      </w:r>
      <w:r w:rsidR="00FA293F">
        <w:rPr>
          <w:snapToGrid/>
        </w:rPr>
        <w:t>“</w:t>
      </w:r>
      <w:r>
        <w:rPr>
          <w:snapToGrid/>
        </w:rPr>
        <w:t>Al igual que muchas otras marcas de ropa, nosotros interpretamos las tendencias de la moda y contin</w:t>
      </w:r>
      <w:r w:rsidR="00FA293F">
        <w:rPr>
          <w:snapToGrid/>
        </w:rPr>
        <w:t>uaremos haciéndolo en el futuro”</w:t>
      </w:r>
      <w:r>
        <w:rPr>
          <w:snapToGrid/>
        </w:rPr>
        <w:t xml:space="preserve">, manifestó. </w:t>
      </w:r>
      <w:r w:rsidR="00FA293F">
        <w:rPr>
          <w:snapToGrid/>
        </w:rPr>
        <w:t>“</w:t>
      </w:r>
      <w:r>
        <w:rPr>
          <w:snapToGrid/>
        </w:rPr>
        <w:t xml:space="preserve">La moda inspirada en los aborígenes americanos, y en particular el término </w:t>
      </w:r>
      <w:r w:rsidR="00FA293F">
        <w:rPr>
          <w:snapToGrid/>
        </w:rPr>
        <w:t>‘</w:t>
      </w:r>
      <w:r>
        <w:rPr>
          <w:snapToGrid/>
        </w:rPr>
        <w:t>Navajo</w:t>
      </w:r>
      <w:r w:rsidR="00FA293F">
        <w:rPr>
          <w:snapToGrid/>
        </w:rPr>
        <w:t>’</w:t>
      </w:r>
      <w:r>
        <w:rPr>
          <w:snapToGrid/>
        </w:rPr>
        <w:t xml:space="preserve"> ha circulado en la moda, las artes y el diseño durante los últimos años</w:t>
      </w:r>
      <w:r w:rsidR="00FA293F">
        <w:rPr>
          <w:snapToGrid/>
        </w:rPr>
        <w:t>”</w:t>
      </w:r>
      <w:r>
        <w:rPr>
          <w:snapToGrid/>
        </w:rPr>
        <w:t>. Luego se rehusó a hacer más comentarios diciendo que el asunto se encontraba en manos del asesor legal.</w:t>
      </w:r>
    </w:p>
    <w:p w:rsidR="00FB0B59" w:rsidRPr="00BB10E6" w:rsidRDefault="00FB0B59" w:rsidP="00BB10E6">
      <w:pPr>
        <w:pStyle w:val="Texte1"/>
        <w:rPr>
          <w:snapToGrid/>
        </w:rPr>
      </w:pPr>
      <w:r>
        <w:rPr>
          <w:snapToGrid/>
        </w:rPr>
        <w:t xml:space="preserve">El año pasado, la Nación Navajo logró la cancelación de una marca </w:t>
      </w:r>
      <w:r w:rsidR="00FA293F">
        <w:rPr>
          <w:snapToGrid/>
        </w:rPr>
        <w:t>“</w:t>
      </w:r>
      <w:r>
        <w:rPr>
          <w:snapToGrid/>
        </w:rPr>
        <w:t>Navaho</w:t>
      </w:r>
      <w:r w:rsidR="00FA293F">
        <w:rPr>
          <w:snapToGrid/>
        </w:rPr>
        <w:t>”</w:t>
      </w:r>
      <w:r>
        <w:rPr>
          <w:snapToGrid/>
        </w:rPr>
        <w:t xml:space="preserve"> que era usada por una empresa francesa que comerciaba con los Estados Unidos. Alegaron que el nombre tenía idéntica fonética y que infringía su denominación comercial. El grupo concede </w:t>
      </w:r>
      <w:r>
        <w:rPr>
          <w:snapToGrid/>
        </w:rPr>
        <w:lastRenderedPageBreak/>
        <w:t>licencias de su nombre a otras empresas a cambio de una participación en las ganancias y ha identificado a más de 20 firmas que a su juicio están violando la marca Navajo.</w:t>
      </w:r>
    </w:p>
    <w:sectPr w:rsidR="00FB0B59" w:rsidRPr="00BB10E6" w:rsidSect="00956E6D">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C7" w:rsidRDefault="00C76FC7" w:rsidP="0074165C">
      <w:pPr>
        <w:spacing w:before="0" w:after="0"/>
      </w:pPr>
      <w:r>
        <w:separator/>
      </w:r>
    </w:p>
  </w:endnote>
  <w:endnote w:type="continuationSeparator" w:id="0">
    <w:p w:rsidR="00C76FC7" w:rsidRDefault="00C76FC7" w:rsidP="007416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inmed">
    <w:altName w:val="Dinm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6D" w:rsidRPr="00956E6D" w:rsidRDefault="00BE37F8" w:rsidP="00956E6D">
    <w:pPr>
      <w:tabs>
        <w:tab w:val="clear" w:pos="567"/>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78720" behindDoc="0" locked="0" layoutInCell="1" allowOverlap="1" wp14:anchorId="1522C554" wp14:editId="71F8E734">
          <wp:simplePos x="0" y="0"/>
          <wp:positionH relativeFrom="column">
            <wp:posOffset>2483893</wp:posOffset>
          </wp:positionH>
          <wp:positionV relativeFrom="paragraph">
            <wp:posOffset>12748</wp:posOffset>
          </wp:positionV>
          <wp:extent cx="542290" cy="189230"/>
          <wp:effectExtent l="0" t="0" r="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C50FE">
      <w:rPr>
        <w:rFonts w:eastAsia="Calibri" w:cs="Times New Roman"/>
        <w:noProof/>
        <w:snapToGrid/>
        <w:sz w:val="16"/>
        <w:szCs w:val="22"/>
        <w:lang w:val="fr-FR" w:eastAsia="ja-JP" w:bidi="ar-SA"/>
      </w:rPr>
      <w:drawing>
        <wp:anchor distT="0" distB="0" distL="114300" distR="114300" simplePos="0" relativeHeight="251666432" behindDoc="0" locked="0" layoutInCell="1" allowOverlap="1" wp14:anchorId="617FD98D" wp14:editId="00C9D084">
          <wp:simplePos x="0" y="0"/>
          <wp:positionH relativeFrom="column">
            <wp:posOffset>-231428</wp:posOffset>
          </wp:positionH>
          <wp:positionV relativeFrom="paragraph">
            <wp:posOffset>-215927</wp:posOffset>
          </wp:positionV>
          <wp:extent cx="786578" cy="57067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578" cy="570678"/>
                  </a:xfrm>
                  <a:prstGeom prst="rect">
                    <a:avLst/>
                  </a:prstGeom>
                </pic:spPr>
              </pic:pic>
            </a:graphicData>
          </a:graphic>
          <wp14:sizeRelH relativeFrom="page">
            <wp14:pctWidth>0</wp14:pctWidth>
          </wp14:sizeRelH>
          <wp14:sizeRelV relativeFrom="page">
            <wp14:pctHeight>0</wp14:pctHeight>
          </wp14:sizeRelV>
        </wp:anchor>
      </w:drawing>
    </w:r>
    <w:r w:rsidR="00956E6D">
      <w:tab/>
    </w:r>
    <w:r w:rsidR="00956E6D">
      <w:tab/>
    </w:r>
    <w:r w:rsidR="00956E6D">
      <w:rPr>
        <w:snapToGrid/>
        <w:sz w:val="16"/>
      </w:rPr>
      <w:t>U055-v1.0-HO4-ES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C5" w:rsidRPr="00956E6D" w:rsidRDefault="00BE37F8" w:rsidP="00956E6D">
    <w:pPr>
      <w:tabs>
        <w:tab w:val="clear" w:pos="567"/>
        <w:tab w:val="left" w:pos="2880"/>
        <w:tab w:val="center" w:pos="4423"/>
        <w:tab w:val="right" w:pos="9000"/>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80768" behindDoc="0" locked="0" layoutInCell="1" allowOverlap="1" wp14:anchorId="1522C554" wp14:editId="71F8E734">
          <wp:simplePos x="0" y="0"/>
          <wp:positionH relativeFrom="column">
            <wp:posOffset>2593075</wp:posOffset>
          </wp:positionH>
          <wp:positionV relativeFrom="paragraph">
            <wp:posOffset>12748</wp:posOffset>
          </wp:positionV>
          <wp:extent cx="542290" cy="189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C50FE">
      <w:rPr>
        <w:rFonts w:eastAsia="Calibri" w:cs="Times New Roman"/>
        <w:noProof/>
        <w:snapToGrid/>
        <w:sz w:val="16"/>
        <w:szCs w:val="22"/>
        <w:lang w:val="fr-FR" w:eastAsia="ja-JP" w:bidi="ar-SA"/>
      </w:rPr>
      <w:drawing>
        <wp:anchor distT="0" distB="0" distL="114300" distR="114300" simplePos="0" relativeHeight="251668480" behindDoc="0" locked="0" layoutInCell="1" allowOverlap="1" wp14:anchorId="2474C131" wp14:editId="2E243E62">
          <wp:simplePos x="0" y="0"/>
          <wp:positionH relativeFrom="column">
            <wp:posOffset>5032416</wp:posOffset>
          </wp:positionH>
          <wp:positionV relativeFrom="paragraph">
            <wp:posOffset>-194333</wp:posOffset>
          </wp:positionV>
          <wp:extent cx="786130" cy="5702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130" cy="570230"/>
                  </a:xfrm>
                  <a:prstGeom prst="rect">
                    <a:avLst/>
                  </a:prstGeom>
                </pic:spPr>
              </pic:pic>
            </a:graphicData>
          </a:graphic>
          <wp14:sizeRelH relativeFrom="page">
            <wp14:pctWidth>0</wp14:pctWidth>
          </wp14:sizeRelH>
          <wp14:sizeRelV relativeFrom="page">
            <wp14:pctHeight>0</wp14:pctHeight>
          </wp14:sizeRelV>
        </wp:anchor>
      </w:drawing>
    </w:r>
    <w:r w:rsidR="00956E6D">
      <w:rPr>
        <w:snapToGrid/>
        <w:sz w:val="16"/>
      </w:rPr>
      <w:t>U055-v1.0-HO4-ES</w:t>
    </w:r>
    <w:r w:rsidR="00956E6D">
      <w:tab/>
    </w:r>
    <w:r w:rsidR="00DF543C">
      <w:tab/>
    </w:r>
    <w:r w:rsidR="00956E6D">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6D" w:rsidRPr="00956E6D" w:rsidRDefault="00BE37F8" w:rsidP="00956E6D">
    <w:pPr>
      <w:tabs>
        <w:tab w:val="clear" w:pos="567"/>
        <w:tab w:val="left" w:pos="2520"/>
        <w:tab w:val="center" w:pos="4680"/>
        <w:tab w:val="right" w:pos="8845"/>
      </w:tabs>
      <w:snapToGrid/>
      <w:spacing w:before="0" w:after="0" w:line="240" w:lineRule="exact"/>
      <w:jc w:val="left"/>
      <w:rPr>
        <w:rFonts w:eastAsia="Calibri" w:cs="Times New Roman"/>
        <w:snapToGrid/>
        <w:sz w:val="16"/>
        <w:szCs w:val="22"/>
      </w:rPr>
    </w:pPr>
    <w:r>
      <w:rPr>
        <w:noProof/>
        <w:lang w:val="fr-FR" w:eastAsia="ja-JP"/>
      </w:rPr>
      <w:drawing>
        <wp:anchor distT="0" distB="0" distL="114300" distR="114300" simplePos="0" relativeHeight="251676672" behindDoc="0" locked="0" layoutInCell="1" allowOverlap="1" wp14:anchorId="1522C554" wp14:editId="71F8E734">
          <wp:simplePos x="0" y="0"/>
          <wp:positionH relativeFrom="column">
            <wp:posOffset>2593075</wp:posOffset>
          </wp:positionH>
          <wp:positionV relativeFrom="paragraph">
            <wp:posOffset>12747</wp:posOffset>
          </wp:positionV>
          <wp:extent cx="542290" cy="189230"/>
          <wp:effectExtent l="0" t="0" r="0" b="127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189230"/>
                  </a:xfrm>
                  <a:prstGeom prst="rect">
                    <a:avLst/>
                  </a:prstGeom>
                  <a:noFill/>
                </pic:spPr>
              </pic:pic>
            </a:graphicData>
          </a:graphic>
          <wp14:sizeRelH relativeFrom="page">
            <wp14:pctWidth>0</wp14:pctWidth>
          </wp14:sizeRelH>
          <wp14:sizeRelV relativeFrom="page">
            <wp14:pctHeight>0</wp14:pctHeight>
          </wp14:sizeRelV>
        </wp:anchor>
      </w:drawing>
    </w:r>
    <w:r w:rsidR="008C50FE">
      <w:rPr>
        <w:rFonts w:eastAsia="Calibri" w:cs="Times New Roman"/>
        <w:noProof/>
        <w:snapToGrid/>
        <w:sz w:val="16"/>
        <w:szCs w:val="22"/>
        <w:lang w:val="fr-FR" w:eastAsia="ja-JP" w:bidi="ar-SA"/>
      </w:rPr>
      <w:drawing>
        <wp:anchor distT="0" distB="0" distL="114300" distR="114300" simplePos="0" relativeHeight="251664384" behindDoc="0" locked="0" layoutInCell="1" allowOverlap="1" wp14:anchorId="2AC22610" wp14:editId="753B0C60">
          <wp:simplePos x="0" y="0"/>
          <wp:positionH relativeFrom="column">
            <wp:posOffset>5028825</wp:posOffset>
          </wp:positionH>
          <wp:positionV relativeFrom="paragraph">
            <wp:posOffset>-212277</wp:posOffset>
          </wp:positionV>
          <wp:extent cx="786578" cy="570678"/>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578" cy="570678"/>
                  </a:xfrm>
                  <a:prstGeom prst="rect">
                    <a:avLst/>
                  </a:prstGeom>
                </pic:spPr>
              </pic:pic>
            </a:graphicData>
          </a:graphic>
          <wp14:sizeRelH relativeFrom="page">
            <wp14:pctWidth>0</wp14:pctWidth>
          </wp14:sizeRelH>
          <wp14:sizeRelV relativeFrom="page">
            <wp14:pctHeight>0</wp14:pctHeight>
          </wp14:sizeRelV>
        </wp:anchor>
      </w:drawing>
    </w:r>
    <w:r w:rsidR="00956E6D">
      <w:rPr>
        <w:snapToGrid/>
        <w:sz w:val="16"/>
      </w:rPr>
      <w:t>U055-v1.0-HO4-ES</w:t>
    </w:r>
    <w:r w:rsidR="00956E6D">
      <w:tab/>
    </w:r>
    <w:r w:rsidR="00DF543C">
      <w:tab/>
    </w:r>
    <w:r w:rsidR="00956E6D">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C7" w:rsidRDefault="00C76FC7" w:rsidP="0074165C">
      <w:pPr>
        <w:spacing w:before="0" w:after="0"/>
      </w:pPr>
      <w:r>
        <w:separator/>
      </w:r>
    </w:p>
  </w:footnote>
  <w:footnote w:type="continuationSeparator" w:id="0">
    <w:p w:rsidR="00C76FC7" w:rsidRDefault="00C76FC7" w:rsidP="0074165C">
      <w:pPr>
        <w:spacing w:before="0" w:after="0"/>
      </w:pPr>
      <w:r>
        <w:continuationSeparator/>
      </w:r>
    </w:p>
  </w:footnote>
  <w:footnote w:id="1">
    <w:p w:rsidR="0074165C" w:rsidRDefault="0074165C" w:rsidP="00DC5372">
      <w:pPr>
        <w:pStyle w:val="FootnoteText"/>
        <w:tabs>
          <w:tab w:val="clear" w:pos="567"/>
          <w:tab w:val="left" w:pos="284"/>
        </w:tabs>
        <w:spacing w:before="0" w:after="60" w:line="180" w:lineRule="exact"/>
        <w:ind w:left="284" w:hanging="284"/>
        <w:jc w:val="left"/>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Texto adaptado del taller de la UNESCO </w:t>
      </w:r>
      <w:r w:rsidR="008C6AD3">
        <w:rPr>
          <w:snapToGrid/>
          <w:sz w:val="16"/>
        </w:rPr>
        <w:t>“</w:t>
      </w:r>
      <w:r>
        <w:rPr>
          <w:rStyle w:val="FootnoteReference"/>
          <w:snapToGrid/>
          <w:sz w:val="16"/>
          <w:vertAlign w:val="baseline"/>
        </w:rPr>
        <w:t>La implementación del Plan Maestro de la IGAD para el Turismo Sostenible comienza en Etiopía</w:t>
      </w:r>
      <w:r w:rsidR="008C6AD3">
        <w:rPr>
          <w:snapToGrid/>
          <w:sz w:val="16"/>
        </w:rPr>
        <w:t>”</w:t>
      </w:r>
      <w:r>
        <w:rPr>
          <w:rStyle w:val="FootnoteReference"/>
          <w:snapToGrid/>
          <w:sz w:val="16"/>
          <w:vertAlign w:val="baseline"/>
        </w:rPr>
        <w:t>, Addis Abeba, celebrado del 29 al 31 de julio de 2014</w:t>
      </w:r>
      <w:r w:rsidR="00FA293F">
        <w:rPr>
          <w:snapToGrid/>
          <w:sz w:val="16"/>
        </w:rPr>
        <w:t>.</w:t>
      </w:r>
      <w:r>
        <w:rPr>
          <w:rStyle w:val="FootnoteReference"/>
          <w:snapToGrid/>
          <w:sz w:val="16"/>
          <w:vertAlign w:val="baseline"/>
        </w:rPr>
        <w:t xml:space="preserve"> </w:t>
      </w:r>
      <w:hyperlink r:id="rId1">
        <w:r>
          <w:rPr>
            <w:rStyle w:val="FootnoteReference"/>
            <w:snapToGrid/>
            <w:sz w:val="16"/>
            <w:vertAlign w:val="baseline"/>
          </w:rPr>
          <w:t>http://igad.int/index.php?option=com_content&amp;view=article&amp;id=924:implementation-of-the-igad-sustainable-tourism-master-plan-starts-in-ethiopia&amp;catid=44:economic-cooperation&amp;Itemid=127</w:t>
        </w:r>
      </w:hyperlink>
    </w:p>
  </w:footnote>
  <w:footnote w:id="2">
    <w:p w:rsidR="0074165C" w:rsidRDefault="0074165C" w:rsidP="00DC5372">
      <w:pPr>
        <w:pStyle w:val="FootnoteText"/>
        <w:tabs>
          <w:tab w:val="clear" w:pos="567"/>
          <w:tab w:val="left" w:pos="284"/>
        </w:tabs>
        <w:spacing w:before="0" w:after="60" w:line="180" w:lineRule="exact"/>
        <w:ind w:left="284" w:hanging="284"/>
      </w:pPr>
      <w:r>
        <w:rPr>
          <w:rStyle w:val="FootnoteReference"/>
          <w:snapToGrid/>
          <w:sz w:val="16"/>
          <w:vertAlign w:val="baseline"/>
        </w:rPr>
        <w:footnoteRef/>
      </w:r>
      <w:r>
        <w:rPr>
          <w:rStyle w:val="FootnoteReference"/>
          <w:snapToGrid/>
          <w:sz w:val="16"/>
          <w:vertAlign w:val="baseline"/>
        </w:rPr>
        <w:t>.</w:t>
      </w:r>
      <w:r>
        <w:tab/>
      </w:r>
      <w:r w:rsidR="00671D39">
        <w:rPr>
          <w:rStyle w:val="FootnoteReference"/>
          <w:snapToGrid/>
          <w:sz w:val="16"/>
          <w:vertAlign w:val="baseline"/>
        </w:rPr>
        <w:t>Texto adaptado de “</w:t>
      </w:r>
      <w:r>
        <w:rPr>
          <w:rStyle w:val="FootnoteReference"/>
          <w:snapToGrid/>
          <w:sz w:val="16"/>
          <w:vertAlign w:val="baseline"/>
        </w:rPr>
        <w:t>A Victory for the Rights</w:t>
      </w:r>
      <w:r w:rsidR="00671D39">
        <w:rPr>
          <w:rStyle w:val="FootnoteReference"/>
          <w:snapToGrid/>
          <w:sz w:val="16"/>
          <w:vertAlign w:val="baseline"/>
        </w:rPr>
        <w:t xml:space="preserve"> of Women in Rural South Africa”</w:t>
      </w:r>
      <w:r>
        <w:rPr>
          <w:rStyle w:val="FootnoteReference"/>
          <w:snapToGrid/>
          <w:sz w:val="16"/>
          <w:vertAlign w:val="baseline"/>
        </w:rPr>
        <w:t xml:space="preserve"> [Una victoria para los derechos de las mujeres en la Sudáfrica rural], 7 de mayo de 2014, de Sithuthukile Mkhize</w:t>
      </w:r>
      <w:r w:rsidR="00FA293F">
        <w:rPr>
          <w:snapToGrid/>
          <w:sz w:val="16"/>
        </w:rPr>
        <w:t>.</w:t>
      </w:r>
      <w:r>
        <w:rPr>
          <w:rStyle w:val="FootnoteReference"/>
          <w:snapToGrid/>
          <w:sz w:val="16"/>
          <w:vertAlign w:val="baseline"/>
        </w:rPr>
        <w:t xml:space="preserve"> </w:t>
      </w:r>
      <w:hyperlink r:id="rId2">
        <w:r>
          <w:rPr>
            <w:rStyle w:val="FootnoteReference"/>
            <w:snapToGrid/>
            <w:sz w:val="16"/>
            <w:vertAlign w:val="baseline"/>
          </w:rPr>
          <w:t>http://www.opensocietyfoundations.org/voices/victory-rights-women-rural-south-africa</w:t>
        </w:r>
      </w:hyperlink>
    </w:p>
  </w:footnote>
  <w:footnote w:id="3">
    <w:p w:rsidR="0074165C" w:rsidRDefault="0074165C" w:rsidP="00783A56">
      <w:pPr>
        <w:pStyle w:val="FootnoteText"/>
        <w:tabs>
          <w:tab w:val="clear" w:pos="567"/>
          <w:tab w:val="left" w:pos="284"/>
        </w:tabs>
        <w:spacing w:before="0" w:after="60" w:line="180" w:lineRule="exact"/>
        <w:ind w:left="284" w:hanging="284"/>
        <w:jc w:val="left"/>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Texto adaptado de las siguientes fuentes: </w:t>
      </w:r>
      <w:hyperlink r:id="rId3">
        <w:r>
          <w:rPr>
            <w:rStyle w:val="FootnoteReference"/>
            <w:snapToGrid/>
            <w:sz w:val="16"/>
            <w:vertAlign w:val="baseline"/>
          </w:rPr>
          <w:t>http://egyptianstreets.com/2015/04/08/egypt-bans-import-of-all-foreign-made-egyptian-souvenirs/</w:t>
        </w:r>
      </w:hyperlink>
      <w:r>
        <w:rPr>
          <w:rStyle w:val="FootnoteReference"/>
          <w:snapToGrid/>
          <w:sz w:val="16"/>
          <w:vertAlign w:val="baseline"/>
        </w:rPr>
        <w:t xml:space="preserve"> y </w:t>
      </w:r>
      <w:hyperlink r:id="rId4">
        <w:r>
          <w:rPr>
            <w:rStyle w:val="FootnoteReference"/>
            <w:snapToGrid/>
            <w:sz w:val="16"/>
            <w:vertAlign w:val="baseline"/>
          </w:rPr>
          <w:t>http://www.egyptindependent.com/news/minister-bans-importing-folkloric-products-protect-intellectual-property-rights</w:t>
        </w:r>
      </w:hyperlink>
    </w:p>
  </w:footnote>
  <w:footnote w:id="4">
    <w:p w:rsidR="00CF147E" w:rsidRPr="00DC5372" w:rsidRDefault="00CF147E" w:rsidP="00DC5372">
      <w:pPr>
        <w:pStyle w:val="FootnoteText"/>
        <w:tabs>
          <w:tab w:val="clear" w:pos="567"/>
          <w:tab w:val="left" w:pos="284"/>
        </w:tabs>
        <w:spacing w:before="0" w:after="60" w:line="180" w:lineRule="exact"/>
        <w:ind w:left="284" w:hanging="284"/>
        <w:rPr>
          <w:rStyle w:val="FootnoteReference"/>
          <w:snapToGrid/>
          <w:sz w:val="16"/>
          <w:vertAlign w:val="baseline"/>
          <w:lang w:val="en-GB"/>
        </w:rPr>
      </w:pPr>
      <w:r>
        <w:rPr>
          <w:rStyle w:val="FootnoteReference"/>
          <w:snapToGrid/>
          <w:sz w:val="16"/>
          <w:vertAlign w:val="baseline"/>
        </w:rPr>
        <w:footnoteRef/>
      </w:r>
      <w:r>
        <w:rPr>
          <w:rStyle w:val="FootnoteReference"/>
          <w:snapToGrid/>
          <w:sz w:val="16"/>
          <w:vertAlign w:val="baseline"/>
        </w:rPr>
        <w:t>.</w:t>
      </w:r>
      <w:r>
        <w:tab/>
      </w:r>
      <w:r>
        <w:rPr>
          <w:rStyle w:val="FootnoteReference"/>
          <w:i/>
          <w:snapToGrid/>
          <w:sz w:val="16"/>
          <w:vertAlign w:val="baseline"/>
        </w:rPr>
        <w:t>What Does the TFTA Really Mean for Regional Integration in Africa?</w:t>
      </w:r>
      <w:r>
        <w:rPr>
          <w:rStyle w:val="FootnoteReference"/>
          <w:snapToGrid/>
          <w:sz w:val="16"/>
          <w:vertAlign w:val="baseline"/>
        </w:rPr>
        <w:t xml:space="preserve"> por Mark Schoeman, South African Institute of International Affairs. 18 de agosto de 2015 </w:t>
      </w:r>
      <w:hyperlink r:id="rId5">
        <w:r>
          <w:rPr>
            <w:rStyle w:val="FootnoteReference"/>
            <w:snapToGrid/>
            <w:sz w:val="16"/>
            <w:vertAlign w:val="baseline"/>
          </w:rPr>
          <w:t>http://allafrica.com/stories/201508191695.html</w:t>
        </w:r>
      </w:hyperlink>
    </w:p>
  </w:footnote>
  <w:footnote w:id="5">
    <w:p w:rsidR="00CF147E" w:rsidRPr="00DC5372" w:rsidRDefault="00CF147E" w:rsidP="00DC5372">
      <w:pPr>
        <w:pStyle w:val="FootnoteText"/>
        <w:tabs>
          <w:tab w:val="clear" w:pos="567"/>
          <w:tab w:val="left" w:pos="284"/>
        </w:tabs>
        <w:spacing w:before="0" w:after="60" w:line="180" w:lineRule="exact"/>
        <w:ind w:left="284" w:hanging="284"/>
        <w:rPr>
          <w:rStyle w:val="FootnoteReference"/>
          <w:snapToGrid/>
          <w:sz w:val="16"/>
          <w:vertAlign w:val="baseline"/>
        </w:rPr>
      </w:pPr>
      <w:r>
        <w:rPr>
          <w:rStyle w:val="FootnoteReference"/>
          <w:snapToGrid/>
          <w:sz w:val="16"/>
          <w:vertAlign w:val="baseline"/>
        </w:rPr>
        <w:footnoteRef/>
      </w:r>
      <w:r>
        <w:rPr>
          <w:rStyle w:val="FootnoteReference"/>
          <w:snapToGrid/>
          <w:sz w:val="16"/>
          <w:vertAlign w:val="baseline"/>
        </w:rPr>
        <w:t>.</w:t>
      </w:r>
      <w:r>
        <w:tab/>
      </w:r>
      <w:hyperlink r:id="rId6">
        <w:r>
          <w:rPr>
            <w:rStyle w:val="FootnoteReference"/>
            <w:snapToGrid/>
            <w:sz w:val="16"/>
            <w:vertAlign w:val="baseline"/>
          </w:rPr>
          <w:t>http://www.tralac.org/resources/by-region/comesa-eac-sadc-tripartite-fta.html</w:t>
        </w:r>
      </w:hyperlink>
    </w:p>
  </w:footnote>
  <w:footnote w:id="6">
    <w:p w:rsidR="00EF6321" w:rsidRPr="00EF6321" w:rsidRDefault="00EF6321" w:rsidP="00DC5372">
      <w:pPr>
        <w:pStyle w:val="FootnoteText"/>
        <w:tabs>
          <w:tab w:val="clear" w:pos="567"/>
          <w:tab w:val="left" w:pos="284"/>
        </w:tabs>
        <w:spacing w:before="0" w:after="60" w:line="180" w:lineRule="exact"/>
        <w:ind w:left="284" w:hanging="284"/>
        <w:rPr>
          <w:lang w:val="en-GB"/>
        </w:rPr>
      </w:pPr>
      <w:r>
        <w:rPr>
          <w:rStyle w:val="FootnoteReference"/>
          <w:snapToGrid/>
          <w:sz w:val="16"/>
          <w:vertAlign w:val="baseline"/>
        </w:rPr>
        <w:footnoteRef/>
      </w:r>
      <w:r>
        <w:rPr>
          <w:rStyle w:val="FootnoteReference"/>
          <w:snapToGrid/>
          <w:sz w:val="16"/>
          <w:vertAlign w:val="baseline"/>
        </w:rPr>
        <w:t>.</w:t>
      </w:r>
      <w:r>
        <w:tab/>
      </w:r>
      <w:hyperlink r:id="rId7">
        <w:r>
          <w:rPr>
            <w:rStyle w:val="FootnoteReference"/>
            <w:snapToGrid/>
            <w:sz w:val="16"/>
            <w:vertAlign w:val="baseline"/>
          </w:rPr>
          <w:t>http://www.tralac.org/images/Resources/Tripartite_FTA/TFTA%20Annex%2009%20IPR%20Revised%20Dec%202010.pdf</w:t>
        </w:r>
      </w:hyperlink>
    </w:p>
  </w:footnote>
  <w:footnote w:id="7">
    <w:p w:rsidR="0074165C" w:rsidRDefault="0074165C" w:rsidP="000C221A">
      <w:pPr>
        <w:pStyle w:val="FootnoteText"/>
        <w:tabs>
          <w:tab w:val="clear" w:pos="567"/>
          <w:tab w:val="left" w:pos="284"/>
        </w:tabs>
        <w:spacing w:before="0" w:after="60" w:line="180" w:lineRule="exact"/>
        <w:ind w:left="284" w:hanging="284"/>
        <w:jc w:val="left"/>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Texto adaptado de las siguientes fuentes: </w:t>
      </w:r>
      <w:hyperlink r:id="rId8">
        <w:r>
          <w:rPr>
            <w:rStyle w:val="FootnoteReference"/>
            <w:sz w:val="16"/>
            <w:vertAlign w:val="baseline"/>
          </w:rPr>
          <w:t>http://trade.ec.europa.eu/doclib/docs/2015/july/tradoc_153635.pdf</w:t>
        </w:r>
      </w:hyperlink>
      <w:r>
        <w:rPr>
          <w:rStyle w:val="FootnoteReference"/>
          <w:sz w:val="16"/>
          <w:vertAlign w:val="baseline"/>
        </w:rPr>
        <w:t xml:space="preserve">; </w:t>
      </w:r>
      <w:hyperlink r:id="rId9">
        <w:r>
          <w:rPr>
            <w:rStyle w:val="FootnoteReference"/>
            <w:sz w:val="16"/>
            <w:vertAlign w:val="baseline"/>
          </w:rPr>
          <w:t>http://cultureactioneurope.org/news/ttip-culture-in-the-european-parliament/</w:t>
        </w:r>
      </w:hyperlink>
      <w:r>
        <w:rPr>
          <w:rStyle w:val="FootnoteReference"/>
          <w:snapToGrid/>
          <w:sz w:val="16"/>
          <w:vertAlign w:val="baseline"/>
        </w:rPr>
        <w:t xml:space="preserve"> y </w:t>
      </w:r>
      <w:hyperlink r:id="rId10">
        <w:r>
          <w:rPr>
            <w:rStyle w:val="FootnoteReference"/>
            <w:snapToGrid/>
            <w:sz w:val="16"/>
            <w:vertAlign w:val="baseline"/>
          </w:rPr>
          <w:t>http://epthinktank.eu/2014/08/29/ttip-and-the-cultural-exception/</w:t>
        </w:r>
      </w:hyperlink>
    </w:p>
  </w:footnote>
  <w:footnote w:id="8">
    <w:p w:rsidR="0074165C" w:rsidRDefault="0074165C" w:rsidP="00DC5372">
      <w:pPr>
        <w:pStyle w:val="FootnoteText"/>
        <w:tabs>
          <w:tab w:val="clear" w:pos="567"/>
          <w:tab w:val="left" w:pos="284"/>
        </w:tabs>
        <w:spacing w:before="0" w:after="60" w:line="180" w:lineRule="exact"/>
        <w:ind w:left="284" w:hanging="284"/>
      </w:pPr>
      <w:r>
        <w:rPr>
          <w:rStyle w:val="FootnoteReference"/>
          <w:snapToGrid/>
          <w:sz w:val="16"/>
          <w:vertAlign w:val="baseline"/>
        </w:rPr>
        <w:footnoteRef/>
      </w:r>
      <w:r>
        <w:rPr>
          <w:rStyle w:val="FootnoteReference"/>
          <w:snapToGrid/>
          <w:sz w:val="16"/>
          <w:vertAlign w:val="baseline"/>
        </w:rPr>
        <w:t>.</w:t>
      </w:r>
      <w:r>
        <w:tab/>
      </w:r>
      <w:r>
        <w:rPr>
          <w:rStyle w:val="FootnoteReference"/>
          <w:snapToGrid/>
          <w:sz w:val="16"/>
          <w:vertAlign w:val="baseline"/>
        </w:rPr>
        <w:t xml:space="preserve">Texto adaptado de Felicia Fonseca, </w:t>
      </w:r>
      <w:hyperlink r:id="rId11">
        <w:r>
          <w:rPr>
            <w:rStyle w:val="FootnoteReference"/>
            <w:snapToGrid/>
            <w:sz w:val="16"/>
            <w:vertAlign w:val="baseline"/>
          </w:rPr>
          <w:t>http://usatoday30.usatoday.com/money/industries/retail/story/2012-02-29/navajo-trademark-urban-outfitters/53299172/1</w:t>
        </w:r>
      </w:hyperlink>
      <w:r>
        <w:rPr>
          <w:rStyle w:val="FootnoteReference"/>
          <w:snapToGrid/>
          <w:sz w:val="16"/>
          <w:vertAlign w:val="baseline"/>
        </w:rPr>
        <w:t xml:space="preserve"> © Associated Press, 29/2/2012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6D" w:rsidRPr="00956E6D" w:rsidRDefault="00956E6D" w:rsidP="00956E6D">
    <w:pPr>
      <w:tabs>
        <w:tab w:val="clear" w:pos="567"/>
        <w:tab w:val="center" w:pos="4423"/>
        <w:tab w:val="right" w:pos="9000"/>
      </w:tabs>
      <w:snapToGrid/>
      <w:spacing w:before="0" w:after="200" w:line="276" w:lineRule="auto"/>
      <w:jc w:val="left"/>
      <w:rPr>
        <w:rFonts w:eastAsia="Calibri" w:cs="Times New Roman"/>
        <w:snapToGrid/>
        <w:sz w:val="16"/>
        <w:szCs w:val="22"/>
      </w:rPr>
    </w:pPr>
    <w:r w:rsidRPr="00956E6D">
      <w:rPr>
        <w:rFonts w:eastAsia="Calibri" w:cs="Times New Roman"/>
        <w:snapToGrid/>
        <w:sz w:val="16"/>
        <w:szCs w:val="22"/>
      </w:rPr>
      <w:fldChar w:fldCharType="begin"/>
    </w:r>
    <w:r w:rsidRPr="00956E6D">
      <w:rPr>
        <w:rFonts w:eastAsia="Calibri" w:cs="Times New Roman"/>
        <w:snapToGrid/>
        <w:sz w:val="16"/>
        <w:szCs w:val="22"/>
      </w:rPr>
      <w:instrText xml:space="preserve"> PAGE </w:instrText>
    </w:r>
    <w:r w:rsidRPr="00956E6D">
      <w:rPr>
        <w:rFonts w:eastAsia="Calibri" w:cs="Times New Roman"/>
        <w:snapToGrid/>
        <w:sz w:val="16"/>
        <w:szCs w:val="22"/>
      </w:rPr>
      <w:fldChar w:fldCharType="separate"/>
    </w:r>
    <w:r w:rsidR="00BE37F8">
      <w:rPr>
        <w:rFonts w:eastAsia="Calibri" w:cs="Times New Roman"/>
        <w:noProof/>
        <w:snapToGrid/>
        <w:sz w:val="16"/>
        <w:szCs w:val="22"/>
      </w:rPr>
      <w:t>6</w:t>
    </w:r>
    <w:r w:rsidRPr="00956E6D">
      <w:rPr>
        <w:rFonts w:eastAsia="Calibri" w:cs="Times New Roman"/>
        <w:snapToGrid/>
        <w:sz w:val="16"/>
        <w:szCs w:val="22"/>
      </w:rPr>
      <w:fldChar w:fldCharType="end"/>
    </w:r>
    <w:r>
      <w:tab/>
    </w:r>
    <w:r>
      <w:rPr>
        <w:snapToGrid/>
        <w:sz w:val="16"/>
      </w:rPr>
      <w:t>Unidad 55: Taller sobre elaboración de políticas para la salvaguardia del PCI</w:t>
    </w:r>
    <w:r>
      <w:tab/>
    </w:r>
    <w:r>
      <w:rPr>
        <w:snapToGrid/>
        <w:sz w:val="16"/>
      </w:rPr>
      <w:t>Folleto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B4E" w:rsidRPr="00956E6D" w:rsidRDefault="00956E6D" w:rsidP="00956E6D">
    <w:pPr>
      <w:tabs>
        <w:tab w:val="clear" w:pos="567"/>
        <w:tab w:val="center" w:pos="4423"/>
        <w:tab w:val="right" w:pos="9000"/>
      </w:tabs>
      <w:snapToGrid/>
      <w:spacing w:before="0" w:after="200" w:line="276" w:lineRule="auto"/>
      <w:jc w:val="left"/>
      <w:rPr>
        <w:rFonts w:eastAsia="Calibri" w:cs="Times New Roman"/>
        <w:snapToGrid/>
        <w:sz w:val="16"/>
        <w:szCs w:val="22"/>
      </w:rPr>
    </w:pPr>
    <w:r>
      <w:rPr>
        <w:snapToGrid/>
        <w:sz w:val="16"/>
      </w:rPr>
      <w:t>Folleto 4</w:t>
    </w:r>
    <w:r>
      <w:tab/>
    </w:r>
    <w:r>
      <w:rPr>
        <w:snapToGrid/>
        <w:sz w:val="16"/>
      </w:rPr>
      <w:t>Unidad 55: Taller sobre elaboración de políticas para la salvaguardia del PCI</w:t>
    </w:r>
    <w:r>
      <w:tab/>
    </w:r>
    <w:r w:rsidRPr="00956E6D">
      <w:rPr>
        <w:rFonts w:eastAsia="Calibri" w:cs="Times New Roman"/>
        <w:snapToGrid/>
        <w:sz w:val="16"/>
        <w:szCs w:val="22"/>
      </w:rPr>
      <w:fldChar w:fldCharType="begin"/>
    </w:r>
    <w:r w:rsidRPr="00956E6D">
      <w:rPr>
        <w:rFonts w:eastAsia="Calibri" w:cs="Times New Roman"/>
        <w:snapToGrid/>
        <w:sz w:val="16"/>
        <w:szCs w:val="22"/>
      </w:rPr>
      <w:instrText xml:space="preserve"> PAGE </w:instrText>
    </w:r>
    <w:r w:rsidRPr="00956E6D">
      <w:rPr>
        <w:rFonts w:eastAsia="Calibri" w:cs="Times New Roman"/>
        <w:snapToGrid/>
        <w:sz w:val="16"/>
        <w:szCs w:val="22"/>
      </w:rPr>
      <w:fldChar w:fldCharType="separate"/>
    </w:r>
    <w:r w:rsidR="00BE37F8">
      <w:rPr>
        <w:rFonts w:eastAsia="Calibri" w:cs="Times New Roman"/>
        <w:noProof/>
        <w:snapToGrid/>
        <w:sz w:val="16"/>
        <w:szCs w:val="22"/>
      </w:rPr>
      <w:t>5</w:t>
    </w:r>
    <w:r w:rsidRPr="00956E6D">
      <w:rPr>
        <w:rFonts w:eastAsia="Calibri" w:cs="Times New Roman"/>
        <w:snapToGrid/>
        <w:sz w:val="16"/>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E6D" w:rsidRPr="00956E6D" w:rsidRDefault="00956E6D" w:rsidP="00956E6D">
    <w:pPr>
      <w:tabs>
        <w:tab w:val="clear" w:pos="567"/>
        <w:tab w:val="center" w:pos="4513"/>
        <w:tab w:val="right" w:pos="9026"/>
      </w:tabs>
      <w:spacing w:before="0" w:after="0"/>
      <w:jc w:val="center"/>
      <w:rPr>
        <w:sz w:val="16"/>
        <w:szCs w:val="16"/>
      </w:rPr>
    </w:pPr>
    <w:r>
      <w:rPr>
        <w:sz w:val="16"/>
      </w:rPr>
      <w:t>Folleto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5A3"/>
    <w:multiLevelType w:val="hybridMultilevel"/>
    <w:tmpl w:val="990CDCA4"/>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A5C54"/>
    <w:multiLevelType w:val="hybridMultilevel"/>
    <w:tmpl w:val="98A43BDC"/>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47D1F"/>
    <w:multiLevelType w:val="hybridMultilevel"/>
    <w:tmpl w:val="24A427AA"/>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76638"/>
    <w:multiLevelType w:val="hybridMultilevel"/>
    <w:tmpl w:val="5BA6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70EA5"/>
    <w:multiLevelType w:val="hybridMultilevel"/>
    <w:tmpl w:val="17EE67D8"/>
    <w:lvl w:ilvl="0" w:tplc="040C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3E78512A"/>
    <w:multiLevelType w:val="hybridMultilevel"/>
    <w:tmpl w:val="146241DE"/>
    <w:lvl w:ilvl="0" w:tplc="3F5287E4">
      <w:start w:val="1"/>
      <w:numFmt w:val="bullet"/>
      <w:lvlText w:val=""/>
      <w:lvlJc w:val="left"/>
      <w:pPr>
        <w:tabs>
          <w:tab w:val="num" w:pos="851"/>
        </w:tabs>
        <w:ind w:left="851" w:hanging="284"/>
      </w:pPr>
      <w:rPr>
        <w:rFonts w:ascii="Symbol" w:hAnsi="Symbol" w:hint="default"/>
      </w:rPr>
    </w:lvl>
    <w:lvl w:ilvl="1" w:tplc="2CE4B3E6">
      <w:start w:val="1"/>
      <w:numFmt w:val="bullet"/>
      <w:pStyle w:val="Txtsecond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6" w15:restartNumberingAfterBreak="0">
    <w:nsid w:val="3F8C1EAC"/>
    <w:multiLevelType w:val="hybridMultilevel"/>
    <w:tmpl w:val="CB3EB216"/>
    <w:lvl w:ilvl="0" w:tplc="094E548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65779"/>
    <w:multiLevelType w:val="hybridMultilevel"/>
    <w:tmpl w:val="2C1EE774"/>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8" w15:restartNumberingAfterBreak="0">
    <w:nsid w:val="48AE0B3A"/>
    <w:multiLevelType w:val="hybridMultilevel"/>
    <w:tmpl w:val="46909632"/>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5C0F37"/>
    <w:multiLevelType w:val="hybridMultilevel"/>
    <w:tmpl w:val="2A705A6E"/>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B6FDC"/>
    <w:multiLevelType w:val="multilevel"/>
    <w:tmpl w:val="16807500"/>
    <w:lvl w:ilvl="0">
      <w:start w:val="1"/>
      <w:numFmt w:val="bullet"/>
      <w:pStyle w:val="Paragraph"/>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E15AD4"/>
    <w:multiLevelType w:val="hybridMultilevel"/>
    <w:tmpl w:val="85B6285A"/>
    <w:lvl w:ilvl="0" w:tplc="040C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2" w15:restartNumberingAfterBreak="0">
    <w:nsid w:val="5DC778C2"/>
    <w:multiLevelType w:val="hybridMultilevel"/>
    <w:tmpl w:val="6A525CD2"/>
    <w:lvl w:ilvl="0" w:tplc="24D0823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E34FB0"/>
    <w:multiLevelType w:val="hybridMultilevel"/>
    <w:tmpl w:val="8E62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365C1"/>
    <w:multiLevelType w:val="hybridMultilevel"/>
    <w:tmpl w:val="43521E6C"/>
    <w:lvl w:ilvl="0" w:tplc="809AF5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CC1D1C"/>
    <w:multiLevelType w:val="hybridMultilevel"/>
    <w:tmpl w:val="DA6AB06A"/>
    <w:lvl w:ilvl="0" w:tplc="97A294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12"/>
  </w:num>
  <w:num w:numId="5">
    <w:abstractNumId w:val="5"/>
  </w:num>
  <w:num w:numId="6">
    <w:abstractNumId w:val="12"/>
  </w:num>
  <w:num w:numId="7">
    <w:abstractNumId w:val="5"/>
  </w:num>
  <w:num w:numId="8">
    <w:abstractNumId w:val="15"/>
  </w:num>
  <w:num w:numId="9">
    <w:abstractNumId w:val="9"/>
  </w:num>
  <w:num w:numId="10">
    <w:abstractNumId w:val="8"/>
  </w:num>
  <w:num w:numId="11">
    <w:abstractNumId w:val="0"/>
  </w:num>
  <w:num w:numId="12">
    <w:abstractNumId w:val="2"/>
  </w:num>
  <w:num w:numId="13">
    <w:abstractNumId w:val="14"/>
  </w:num>
  <w:num w:numId="14">
    <w:abstractNumId w:val="3"/>
  </w:num>
  <w:num w:numId="15">
    <w:abstractNumId w:val="1"/>
  </w:num>
  <w:num w:numId="16">
    <w:abstractNumId w:val="4"/>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35"/>
    <w:rsid w:val="0002284B"/>
    <w:rsid w:val="00063588"/>
    <w:rsid w:val="000652D5"/>
    <w:rsid w:val="00082620"/>
    <w:rsid w:val="000A040F"/>
    <w:rsid w:val="000A48BB"/>
    <w:rsid w:val="000B50C2"/>
    <w:rsid w:val="000C221A"/>
    <w:rsid w:val="000E0D6F"/>
    <w:rsid w:val="000E12B1"/>
    <w:rsid w:val="000E5C1C"/>
    <w:rsid w:val="00100D97"/>
    <w:rsid w:val="00116A8D"/>
    <w:rsid w:val="00134CED"/>
    <w:rsid w:val="001532B5"/>
    <w:rsid w:val="00193F3D"/>
    <w:rsid w:val="001B372C"/>
    <w:rsid w:val="001E3A2C"/>
    <w:rsid w:val="001F1608"/>
    <w:rsid w:val="00203132"/>
    <w:rsid w:val="0020354D"/>
    <w:rsid w:val="00217743"/>
    <w:rsid w:val="00234260"/>
    <w:rsid w:val="00283345"/>
    <w:rsid w:val="002D64C5"/>
    <w:rsid w:val="002F2CF3"/>
    <w:rsid w:val="0030276F"/>
    <w:rsid w:val="00313EC8"/>
    <w:rsid w:val="00314D83"/>
    <w:rsid w:val="00314DBB"/>
    <w:rsid w:val="00316EB0"/>
    <w:rsid w:val="0032724C"/>
    <w:rsid w:val="0036051D"/>
    <w:rsid w:val="00380E21"/>
    <w:rsid w:val="00445E52"/>
    <w:rsid w:val="00463A24"/>
    <w:rsid w:val="0047443D"/>
    <w:rsid w:val="004754C0"/>
    <w:rsid w:val="00481C7C"/>
    <w:rsid w:val="004861DC"/>
    <w:rsid w:val="004D1B4E"/>
    <w:rsid w:val="004D3B97"/>
    <w:rsid w:val="004E4606"/>
    <w:rsid w:val="00510BAF"/>
    <w:rsid w:val="00541798"/>
    <w:rsid w:val="00544D77"/>
    <w:rsid w:val="00566B54"/>
    <w:rsid w:val="00580BE1"/>
    <w:rsid w:val="00582E03"/>
    <w:rsid w:val="005C7662"/>
    <w:rsid w:val="005D501F"/>
    <w:rsid w:val="0060088A"/>
    <w:rsid w:val="00606E4E"/>
    <w:rsid w:val="00614EAC"/>
    <w:rsid w:val="00671D39"/>
    <w:rsid w:val="00677824"/>
    <w:rsid w:val="006D54A5"/>
    <w:rsid w:val="0074165C"/>
    <w:rsid w:val="00747207"/>
    <w:rsid w:val="00754ED8"/>
    <w:rsid w:val="00783A56"/>
    <w:rsid w:val="00787CAC"/>
    <w:rsid w:val="00790D4E"/>
    <w:rsid w:val="007B35B9"/>
    <w:rsid w:val="007E50CE"/>
    <w:rsid w:val="00840EDE"/>
    <w:rsid w:val="008464B6"/>
    <w:rsid w:val="0087442B"/>
    <w:rsid w:val="008C50FE"/>
    <w:rsid w:val="008C6AD3"/>
    <w:rsid w:val="008E4F35"/>
    <w:rsid w:val="00956E6D"/>
    <w:rsid w:val="009B334D"/>
    <w:rsid w:val="009C3F01"/>
    <w:rsid w:val="00A363E8"/>
    <w:rsid w:val="00A85D18"/>
    <w:rsid w:val="00AB4F8B"/>
    <w:rsid w:val="00AD41C3"/>
    <w:rsid w:val="00AE28A2"/>
    <w:rsid w:val="00B60AD9"/>
    <w:rsid w:val="00BA0E1A"/>
    <w:rsid w:val="00BA67D5"/>
    <w:rsid w:val="00BB10E6"/>
    <w:rsid w:val="00BB594A"/>
    <w:rsid w:val="00BC1FC5"/>
    <w:rsid w:val="00BE37F8"/>
    <w:rsid w:val="00BF68DB"/>
    <w:rsid w:val="00C2284B"/>
    <w:rsid w:val="00C55EFA"/>
    <w:rsid w:val="00C73317"/>
    <w:rsid w:val="00C76FC7"/>
    <w:rsid w:val="00CB4930"/>
    <w:rsid w:val="00CC7360"/>
    <w:rsid w:val="00CD0D44"/>
    <w:rsid w:val="00CF147E"/>
    <w:rsid w:val="00CF2991"/>
    <w:rsid w:val="00CF5FD7"/>
    <w:rsid w:val="00D6396B"/>
    <w:rsid w:val="00DB70A1"/>
    <w:rsid w:val="00DC24A6"/>
    <w:rsid w:val="00DC5372"/>
    <w:rsid w:val="00DD190A"/>
    <w:rsid w:val="00DF543C"/>
    <w:rsid w:val="00E1040F"/>
    <w:rsid w:val="00E44076"/>
    <w:rsid w:val="00E57227"/>
    <w:rsid w:val="00E74F74"/>
    <w:rsid w:val="00E77A48"/>
    <w:rsid w:val="00EB35AB"/>
    <w:rsid w:val="00EC1AD4"/>
    <w:rsid w:val="00EC293C"/>
    <w:rsid w:val="00EC4332"/>
    <w:rsid w:val="00EF0884"/>
    <w:rsid w:val="00EF1B2D"/>
    <w:rsid w:val="00EF1FF6"/>
    <w:rsid w:val="00EF6321"/>
    <w:rsid w:val="00F1447F"/>
    <w:rsid w:val="00F15ACB"/>
    <w:rsid w:val="00F318B6"/>
    <w:rsid w:val="00F35315"/>
    <w:rsid w:val="00FA293F"/>
    <w:rsid w:val="00FB0B59"/>
    <w:rsid w:val="00FC31A7"/>
    <w:rsid w:val="00FD6A7A"/>
    <w:rsid w:val="00FF08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F1370"/>
  <w15:docId w15:val="{63777738-32E3-41AE-B3C2-46863140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608"/>
    <w:pPr>
      <w:tabs>
        <w:tab w:val="left" w:pos="567"/>
      </w:tabs>
      <w:snapToGrid w:val="0"/>
      <w:spacing w:before="120" w:after="120" w:line="240" w:lineRule="auto"/>
      <w:jc w:val="both"/>
    </w:pPr>
    <w:rPr>
      <w:rFonts w:ascii="Arial" w:eastAsia="SimSun" w:hAnsi="Arial" w:cs="Arial"/>
      <w:snapToGrid w:val="0"/>
      <w:szCs w:val="24"/>
    </w:rPr>
  </w:style>
  <w:style w:type="paragraph" w:styleId="Heading1">
    <w:name w:val="heading 1"/>
    <w:basedOn w:val="Normal"/>
    <w:next w:val="Normal"/>
    <w:link w:val="Heading1Char"/>
    <w:uiPriority w:val="9"/>
    <w:qFormat/>
    <w:rsid w:val="001F1608"/>
    <w:pPr>
      <w:keepNext/>
      <w:keepLines/>
      <w:spacing w:before="480" w:after="480" w:line="480" w:lineRule="exact"/>
      <w:jc w:val="left"/>
      <w:outlineLvl w:val="0"/>
    </w:pPr>
    <w:rPr>
      <w:rFonts w:eastAsiaTheme="majorEastAsia"/>
      <w:b/>
      <w:bCs/>
      <w:caps/>
      <w:noProof/>
      <w:color w:val="3366FF"/>
      <w:kern w:val="28"/>
      <w:sz w:val="32"/>
      <w:szCs w:val="32"/>
    </w:rPr>
  </w:style>
  <w:style w:type="paragraph" w:styleId="Heading2">
    <w:name w:val="heading 2"/>
    <w:basedOn w:val="Normal"/>
    <w:next w:val="Normal"/>
    <w:link w:val="Heading2Char"/>
    <w:uiPriority w:val="9"/>
    <w:unhideWhenUsed/>
    <w:qFormat/>
    <w:rsid w:val="001F1608"/>
    <w:pPr>
      <w:keepNext/>
      <w:keepLines/>
      <w:spacing w:before="480" w:after="480" w:line="480" w:lineRule="exact"/>
      <w:jc w:val="left"/>
      <w:outlineLvl w:val="1"/>
    </w:pPr>
    <w:rPr>
      <w:rFonts w:eastAsia="Calibri"/>
      <w:bCs/>
      <w:noProof/>
      <w:color w:val="3366FF"/>
      <w:kern w:val="28"/>
      <w:sz w:val="32"/>
      <w:szCs w:val="32"/>
    </w:rPr>
  </w:style>
  <w:style w:type="paragraph" w:styleId="Heading3">
    <w:name w:val="heading 3"/>
    <w:basedOn w:val="Heading4"/>
    <w:next w:val="Normal"/>
    <w:link w:val="Heading3Char"/>
    <w:uiPriority w:val="9"/>
    <w:unhideWhenUsed/>
    <w:qFormat/>
    <w:rsid w:val="001F1608"/>
    <w:pPr>
      <w:tabs>
        <w:tab w:val="clear" w:pos="567"/>
      </w:tabs>
      <w:snapToGrid/>
      <w:spacing w:before="360" w:after="120" w:line="300" w:lineRule="exact"/>
      <w:jc w:val="left"/>
      <w:outlineLvl w:val="2"/>
    </w:pPr>
    <w:rPr>
      <w:rFonts w:ascii="Arial" w:eastAsia="SimSun" w:hAnsi="Arial"/>
      <w:b/>
      <w:bCs/>
      <w:i w:val="0"/>
      <w:iCs w:val="0"/>
      <w:caps/>
      <w:snapToGrid/>
      <w:color w:val="auto"/>
      <w:sz w:val="24"/>
    </w:rPr>
  </w:style>
  <w:style w:type="paragraph" w:styleId="Heading4">
    <w:name w:val="heading 4"/>
    <w:basedOn w:val="Normal"/>
    <w:next w:val="Normal"/>
    <w:link w:val="Heading4Char"/>
    <w:unhideWhenUsed/>
    <w:rsid w:val="008E4F35"/>
    <w:pPr>
      <w:keepNext/>
      <w:keepLines/>
      <w:spacing w:before="40" w:after="0"/>
      <w:outlineLvl w:val="3"/>
    </w:pPr>
    <w:rPr>
      <w:rFonts w:asciiTheme="majorHAnsi" w:eastAsiaTheme="majorEastAsia" w:hAnsiTheme="majorHAnsi" w:cstheme="majorBidi"/>
      <w:i/>
      <w:iCs/>
      <w:color w:val="002060"/>
    </w:rPr>
  </w:style>
  <w:style w:type="paragraph" w:styleId="Heading5">
    <w:name w:val="heading 5"/>
    <w:basedOn w:val="Heading4"/>
    <w:next w:val="Normal"/>
    <w:link w:val="Heading5Char"/>
    <w:uiPriority w:val="9"/>
    <w:unhideWhenUsed/>
    <w:qFormat/>
    <w:rsid w:val="001F1608"/>
    <w:pPr>
      <w:tabs>
        <w:tab w:val="clear" w:pos="567"/>
      </w:tabs>
      <w:snapToGrid/>
      <w:spacing w:before="360" w:after="120" w:line="300" w:lineRule="exact"/>
      <w:jc w:val="left"/>
      <w:outlineLvl w:val="4"/>
    </w:pPr>
    <w:rPr>
      <w:rFonts w:ascii="Arial" w:eastAsia="SimSun" w:hAnsi="Arial"/>
      <w:b/>
      <w:bCs/>
      <w:i w:val="0"/>
      <w:iCs w:val="0"/>
      <w:caps/>
      <w:snapToGrid/>
      <w:color w:val="auto"/>
      <w:sz w:val="20"/>
    </w:rPr>
  </w:style>
  <w:style w:type="paragraph" w:styleId="Heading6">
    <w:name w:val="heading 6"/>
    <w:basedOn w:val="Normal"/>
    <w:next w:val="Normal"/>
    <w:link w:val="Heading6Char"/>
    <w:uiPriority w:val="9"/>
    <w:semiHidden/>
    <w:unhideWhenUsed/>
    <w:qFormat/>
    <w:rsid w:val="00614EAC"/>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4EA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4EA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4EA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1608"/>
    <w:rPr>
      <w:rFonts w:ascii="Arial" w:eastAsiaTheme="majorEastAsia" w:hAnsi="Arial" w:cs="Arial"/>
      <w:b/>
      <w:bCs/>
      <w:caps/>
      <w:noProof/>
      <w:snapToGrid w:val="0"/>
      <w:color w:val="3366FF"/>
      <w:kern w:val="28"/>
      <w:sz w:val="32"/>
      <w:szCs w:val="32"/>
      <w:lang w:val="es-ES" w:eastAsia="es-ES"/>
    </w:rPr>
  </w:style>
  <w:style w:type="character" w:customStyle="1" w:styleId="Heading2Char">
    <w:name w:val="Heading 2 Char"/>
    <w:basedOn w:val="DefaultParagraphFont"/>
    <w:link w:val="Heading2"/>
    <w:uiPriority w:val="9"/>
    <w:rsid w:val="001F1608"/>
    <w:rPr>
      <w:rFonts w:ascii="Arial" w:eastAsia="Calibri" w:hAnsi="Arial" w:cs="Arial"/>
      <w:bCs/>
      <w:noProof/>
      <w:snapToGrid w:val="0"/>
      <w:color w:val="3366FF"/>
      <w:kern w:val="28"/>
      <w:sz w:val="32"/>
      <w:szCs w:val="32"/>
      <w:lang w:val="es-ES" w:eastAsia="es-ES"/>
    </w:rPr>
  </w:style>
  <w:style w:type="character" w:customStyle="1" w:styleId="Heading3Char">
    <w:name w:val="Heading 3 Char"/>
    <w:basedOn w:val="DefaultParagraphFont"/>
    <w:link w:val="Heading3"/>
    <w:uiPriority w:val="9"/>
    <w:rsid w:val="001F1608"/>
    <w:rPr>
      <w:rFonts w:ascii="Arial" w:eastAsia="SimSun" w:hAnsi="Arial" w:cstheme="majorBidi"/>
      <w:b/>
      <w:bCs/>
      <w:caps/>
      <w:sz w:val="24"/>
      <w:szCs w:val="24"/>
      <w:lang w:val="es-ES"/>
    </w:rPr>
  </w:style>
  <w:style w:type="character" w:customStyle="1" w:styleId="Heading4Char">
    <w:name w:val="Heading 4 Char"/>
    <w:basedOn w:val="DefaultParagraphFont"/>
    <w:link w:val="Heading4"/>
    <w:rsid w:val="008E4F35"/>
    <w:rPr>
      <w:rFonts w:asciiTheme="majorHAnsi" w:eastAsiaTheme="majorEastAsia" w:hAnsiTheme="majorHAnsi" w:cstheme="majorBidi"/>
      <w:i/>
      <w:iCs/>
      <w:snapToGrid w:val="0"/>
      <w:color w:val="002060"/>
      <w:szCs w:val="24"/>
    </w:rPr>
  </w:style>
  <w:style w:type="character" w:customStyle="1" w:styleId="Heading5Char">
    <w:name w:val="Heading 5 Char"/>
    <w:basedOn w:val="DefaultParagraphFont"/>
    <w:link w:val="Heading5"/>
    <w:uiPriority w:val="9"/>
    <w:rsid w:val="001F1608"/>
    <w:rPr>
      <w:rFonts w:ascii="Arial" w:eastAsia="SimSun" w:hAnsi="Arial" w:cstheme="majorBidi"/>
      <w:b/>
      <w:bCs/>
      <w:caps/>
      <w:sz w:val="20"/>
      <w:szCs w:val="24"/>
      <w:lang w:val="es-ES"/>
    </w:rPr>
  </w:style>
  <w:style w:type="character" w:customStyle="1" w:styleId="Heading6Char">
    <w:name w:val="Heading 6 Char"/>
    <w:basedOn w:val="DefaultParagraphFont"/>
    <w:link w:val="Heading6"/>
    <w:uiPriority w:val="9"/>
    <w:semiHidden/>
    <w:rsid w:val="00614EAC"/>
    <w:rPr>
      <w:rFonts w:asciiTheme="majorHAnsi" w:eastAsiaTheme="majorEastAsia" w:hAnsiTheme="majorHAnsi" w:cstheme="majorBidi"/>
      <w:snapToGrid w:val="0"/>
      <w:color w:val="243F60" w:themeColor="accent1" w:themeShade="7F"/>
      <w:szCs w:val="24"/>
      <w:lang w:val="es-ES" w:eastAsia="es-ES"/>
    </w:rPr>
  </w:style>
  <w:style w:type="character" w:customStyle="1" w:styleId="Heading7Char">
    <w:name w:val="Heading 7 Char"/>
    <w:basedOn w:val="DefaultParagraphFont"/>
    <w:link w:val="Heading7"/>
    <w:uiPriority w:val="9"/>
    <w:semiHidden/>
    <w:rsid w:val="00614EAC"/>
    <w:rPr>
      <w:rFonts w:asciiTheme="majorHAnsi" w:eastAsiaTheme="majorEastAsia" w:hAnsiTheme="majorHAnsi" w:cstheme="majorBidi"/>
      <w:i/>
      <w:iCs/>
      <w:snapToGrid w:val="0"/>
      <w:color w:val="243F60" w:themeColor="accent1" w:themeShade="7F"/>
      <w:szCs w:val="24"/>
      <w:lang w:val="es-ES" w:eastAsia="es-ES"/>
    </w:rPr>
  </w:style>
  <w:style w:type="character" w:customStyle="1" w:styleId="Heading8Char">
    <w:name w:val="Heading 8 Char"/>
    <w:basedOn w:val="DefaultParagraphFont"/>
    <w:link w:val="Heading8"/>
    <w:uiPriority w:val="9"/>
    <w:semiHidden/>
    <w:rsid w:val="00614EAC"/>
    <w:rPr>
      <w:rFonts w:asciiTheme="majorHAnsi" w:eastAsiaTheme="majorEastAsia" w:hAnsiTheme="majorHAnsi" w:cstheme="majorBidi"/>
      <w:snapToGrid w:val="0"/>
      <w:color w:val="272727" w:themeColor="text1" w:themeTint="D8"/>
      <w:sz w:val="21"/>
      <w:szCs w:val="21"/>
      <w:lang w:val="es-ES" w:eastAsia="es-ES"/>
    </w:rPr>
  </w:style>
  <w:style w:type="character" w:customStyle="1" w:styleId="Heading9Char">
    <w:name w:val="Heading 9 Char"/>
    <w:basedOn w:val="DefaultParagraphFont"/>
    <w:link w:val="Heading9"/>
    <w:uiPriority w:val="9"/>
    <w:semiHidden/>
    <w:rsid w:val="00614EAC"/>
    <w:rPr>
      <w:rFonts w:asciiTheme="majorHAnsi" w:eastAsiaTheme="majorEastAsia" w:hAnsiTheme="majorHAnsi" w:cstheme="majorBidi"/>
      <w:i/>
      <w:iCs/>
      <w:snapToGrid w:val="0"/>
      <w:color w:val="272727" w:themeColor="text1" w:themeTint="D8"/>
      <w:sz w:val="21"/>
      <w:szCs w:val="21"/>
      <w:lang w:val="es-ES" w:eastAsia="es-ES"/>
    </w:rPr>
  </w:style>
  <w:style w:type="paragraph" w:styleId="Caption">
    <w:name w:val="caption"/>
    <w:basedOn w:val="Normal"/>
    <w:next w:val="Normal"/>
    <w:uiPriority w:val="35"/>
    <w:semiHidden/>
    <w:unhideWhenUsed/>
    <w:qFormat/>
    <w:rsid w:val="00614EAC"/>
    <w:pPr>
      <w:spacing w:before="0" w:after="200"/>
    </w:pPr>
    <w:rPr>
      <w:i/>
      <w:iCs/>
      <w:color w:val="1F497D" w:themeColor="text2"/>
      <w:sz w:val="18"/>
      <w:szCs w:val="18"/>
    </w:rPr>
  </w:style>
  <w:style w:type="paragraph" w:styleId="Title">
    <w:name w:val="Title"/>
    <w:basedOn w:val="Normal"/>
    <w:next w:val="Normal"/>
    <w:link w:val="TitleChar"/>
    <w:uiPriority w:val="10"/>
    <w:qFormat/>
    <w:rsid w:val="001F1608"/>
    <w:pPr>
      <w:keepNext/>
      <w:keepLines/>
      <w:spacing w:before="480" w:after="0" w:line="480" w:lineRule="exact"/>
      <w:jc w:val="left"/>
      <w:outlineLvl w:val="0"/>
    </w:pPr>
    <w:rPr>
      <w:rFonts w:eastAsiaTheme="majorEastAsia"/>
      <w:b/>
      <w:bCs/>
      <w:caps/>
      <w:noProof/>
      <w:color w:val="3366FF"/>
      <w:kern w:val="28"/>
      <w:sz w:val="48"/>
      <w:szCs w:val="48"/>
    </w:rPr>
  </w:style>
  <w:style w:type="character" w:customStyle="1" w:styleId="TitleChar">
    <w:name w:val="Title Char"/>
    <w:basedOn w:val="DefaultParagraphFont"/>
    <w:link w:val="Title"/>
    <w:uiPriority w:val="10"/>
    <w:rsid w:val="001F1608"/>
    <w:rPr>
      <w:rFonts w:ascii="Arial" w:eastAsiaTheme="majorEastAsia" w:hAnsi="Arial" w:cs="Arial"/>
      <w:b/>
      <w:bCs/>
      <w:caps/>
      <w:noProof/>
      <w:snapToGrid w:val="0"/>
      <w:color w:val="3366FF"/>
      <w:kern w:val="28"/>
      <w:sz w:val="48"/>
      <w:szCs w:val="48"/>
      <w:lang w:eastAsia="es-ES"/>
    </w:rPr>
  </w:style>
  <w:style w:type="paragraph" w:styleId="Subtitle">
    <w:name w:val="Subtitle"/>
    <w:basedOn w:val="Normal"/>
    <w:next w:val="Normal"/>
    <w:link w:val="SubtitleChar"/>
    <w:uiPriority w:val="11"/>
    <w:qFormat/>
    <w:rsid w:val="00614EA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614EAC"/>
    <w:rPr>
      <w:rFonts w:eastAsiaTheme="minorEastAsia"/>
      <w:snapToGrid w:val="0"/>
      <w:color w:val="5A5A5A" w:themeColor="text1" w:themeTint="A5"/>
      <w:spacing w:val="15"/>
      <w:lang w:val="es-ES" w:eastAsia="es-ES"/>
    </w:rPr>
  </w:style>
  <w:style w:type="character" w:styleId="Strong">
    <w:name w:val="Strong"/>
    <w:basedOn w:val="DefaultParagraphFont"/>
    <w:uiPriority w:val="22"/>
    <w:qFormat/>
    <w:rsid w:val="001F1608"/>
    <w:rPr>
      <w:b/>
      <w:bCs/>
    </w:rPr>
  </w:style>
  <w:style w:type="character" w:styleId="Emphasis">
    <w:name w:val="Emphasis"/>
    <w:basedOn w:val="DefaultParagraphFont"/>
    <w:uiPriority w:val="20"/>
    <w:qFormat/>
    <w:rsid w:val="001F1608"/>
    <w:rPr>
      <w:i/>
      <w:iCs/>
    </w:rPr>
  </w:style>
  <w:style w:type="paragraph" w:styleId="NoSpacing">
    <w:name w:val="No Spacing"/>
    <w:aliases w:val="Title Ed"/>
    <w:basedOn w:val="FootnoteText"/>
    <w:link w:val="NoSpacingChar"/>
    <w:uiPriority w:val="1"/>
    <w:qFormat/>
    <w:rsid w:val="001F1608"/>
    <w:pPr>
      <w:tabs>
        <w:tab w:val="clear" w:pos="567"/>
        <w:tab w:val="left" w:pos="369"/>
      </w:tabs>
      <w:spacing w:before="0" w:after="60" w:line="180" w:lineRule="exact"/>
      <w:ind w:left="284" w:hanging="284"/>
      <w:jc w:val="left"/>
    </w:pPr>
    <w:rPr>
      <w:rFonts w:ascii="Calibri" w:eastAsiaTheme="minorHAnsi" w:hAnsi="Calibri"/>
      <w:snapToGrid/>
    </w:rPr>
  </w:style>
  <w:style w:type="character" w:customStyle="1" w:styleId="NoSpacingChar">
    <w:name w:val="No Spacing Char"/>
    <w:aliases w:val="Title Ed Char"/>
    <w:basedOn w:val="DefaultParagraphFont"/>
    <w:link w:val="NoSpacing"/>
    <w:uiPriority w:val="1"/>
    <w:locked/>
    <w:rsid w:val="001F1608"/>
    <w:rPr>
      <w:rFonts w:ascii="Calibri" w:hAnsi="Calibri" w:cs="Arial"/>
      <w:sz w:val="20"/>
      <w:szCs w:val="20"/>
    </w:rPr>
  </w:style>
  <w:style w:type="paragraph" w:styleId="ListParagraph">
    <w:name w:val="List Paragraph"/>
    <w:basedOn w:val="Normal"/>
    <w:uiPriority w:val="34"/>
    <w:qFormat/>
    <w:rsid w:val="001F1608"/>
    <w:pPr>
      <w:tabs>
        <w:tab w:val="clear" w:pos="567"/>
        <w:tab w:val="left" w:pos="360"/>
      </w:tabs>
      <w:ind w:left="720" w:hanging="360"/>
    </w:pPr>
  </w:style>
  <w:style w:type="paragraph" w:styleId="Quote">
    <w:name w:val="Quote"/>
    <w:basedOn w:val="Normal"/>
    <w:next w:val="Normal"/>
    <w:link w:val="QuoteChar"/>
    <w:uiPriority w:val="29"/>
    <w:qFormat/>
    <w:rsid w:val="001F1608"/>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1F1608"/>
    <w:rPr>
      <w:rFonts w:ascii="Arial" w:eastAsia="SimSun" w:hAnsi="Arial" w:cs="Arial"/>
      <w:i/>
      <w:iCs/>
      <w:snapToGrid w:val="0"/>
      <w:color w:val="404040" w:themeColor="text1" w:themeTint="BF"/>
      <w:szCs w:val="24"/>
    </w:rPr>
  </w:style>
  <w:style w:type="paragraph" w:styleId="IntenseQuote">
    <w:name w:val="Intense Quote"/>
    <w:basedOn w:val="Normal"/>
    <w:next w:val="Normal"/>
    <w:link w:val="IntenseQuoteChar"/>
    <w:uiPriority w:val="30"/>
    <w:qFormat/>
    <w:rsid w:val="001F1608"/>
    <w:pPr>
      <w:pBdr>
        <w:top w:val="single" w:sz="4" w:space="10" w:color="4F81BD"/>
        <w:left w:val="single" w:sz="4" w:space="10" w:color="4F81BD"/>
      </w:pBdr>
      <w:tabs>
        <w:tab w:val="clear" w:pos="567"/>
      </w:tabs>
      <w:snapToGrid/>
      <w:spacing w:before="200" w:after="0" w:line="276" w:lineRule="auto"/>
      <w:ind w:left="1296" w:right="1152"/>
    </w:pPr>
    <w:rPr>
      <w:rFonts w:asciiTheme="minorHAnsi" w:eastAsiaTheme="minorEastAsia" w:hAnsiTheme="minorHAnsi"/>
      <w:i/>
      <w:iCs/>
      <w:snapToGrid/>
      <w:color w:val="4F81BD"/>
      <w:sz w:val="20"/>
      <w:szCs w:val="20"/>
    </w:rPr>
  </w:style>
  <w:style w:type="character" w:customStyle="1" w:styleId="IntenseQuoteChar">
    <w:name w:val="Intense Quote Char"/>
    <w:basedOn w:val="DefaultParagraphFont"/>
    <w:link w:val="IntenseQuote"/>
    <w:uiPriority w:val="30"/>
    <w:rsid w:val="001F1608"/>
    <w:rPr>
      <w:rFonts w:eastAsiaTheme="minorEastAsia" w:cs="Arial"/>
      <w:i/>
      <w:iCs/>
      <w:color w:val="4F81BD"/>
      <w:sz w:val="20"/>
      <w:szCs w:val="20"/>
      <w:lang w:val="es-ES"/>
    </w:rPr>
  </w:style>
  <w:style w:type="character" w:styleId="SubtleEmphasis">
    <w:name w:val="Subtle Emphasis"/>
    <w:basedOn w:val="DefaultParagraphFont"/>
    <w:uiPriority w:val="19"/>
    <w:qFormat/>
    <w:rsid w:val="00614EAC"/>
    <w:rPr>
      <w:i/>
      <w:iCs/>
      <w:color w:val="404040" w:themeColor="text1" w:themeTint="BF"/>
    </w:rPr>
  </w:style>
  <w:style w:type="character" w:styleId="IntenseEmphasis">
    <w:name w:val="Intense Emphasis"/>
    <w:basedOn w:val="DefaultParagraphFont"/>
    <w:uiPriority w:val="21"/>
    <w:qFormat/>
    <w:rsid w:val="00614EAC"/>
    <w:rPr>
      <w:i/>
      <w:iCs/>
      <w:color w:val="4F81BD" w:themeColor="accent1"/>
    </w:rPr>
  </w:style>
  <w:style w:type="character" w:styleId="SubtleReference">
    <w:name w:val="Subtle Reference"/>
    <w:basedOn w:val="DefaultParagraphFont"/>
    <w:uiPriority w:val="31"/>
    <w:qFormat/>
    <w:rsid w:val="00614EAC"/>
    <w:rPr>
      <w:smallCaps/>
      <w:color w:val="5A5A5A" w:themeColor="text1" w:themeTint="A5"/>
    </w:rPr>
  </w:style>
  <w:style w:type="character" w:styleId="IntenseReference">
    <w:name w:val="Intense Reference"/>
    <w:basedOn w:val="DefaultParagraphFont"/>
    <w:uiPriority w:val="32"/>
    <w:qFormat/>
    <w:rsid w:val="00614EAC"/>
    <w:rPr>
      <w:b/>
      <w:bCs/>
      <w:smallCaps/>
      <w:color w:val="4F81BD" w:themeColor="accent1"/>
      <w:spacing w:val="5"/>
    </w:rPr>
  </w:style>
  <w:style w:type="character" w:styleId="BookTitle">
    <w:name w:val="Book Title"/>
    <w:basedOn w:val="DefaultParagraphFont"/>
    <w:uiPriority w:val="33"/>
    <w:qFormat/>
    <w:rsid w:val="00614EAC"/>
    <w:rPr>
      <w:b/>
      <w:bCs/>
      <w:i/>
      <w:iCs/>
      <w:spacing w:val="5"/>
    </w:rPr>
  </w:style>
  <w:style w:type="paragraph" w:styleId="TOCHeading">
    <w:name w:val="TOC Heading"/>
    <w:basedOn w:val="Heading1"/>
    <w:next w:val="Normal"/>
    <w:uiPriority w:val="39"/>
    <w:unhideWhenUsed/>
    <w:qFormat/>
    <w:rsid w:val="001F1608"/>
    <w:pPr>
      <w:tabs>
        <w:tab w:val="clear" w:pos="567"/>
      </w:tabs>
      <w:snapToGrid/>
      <w:spacing w:after="0" w:line="276" w:lineRule="auto"/>
      <w:outlineLvl w:val="9"/>
    </w:pPr>
    <w:rPr>
      <w:rFonts w:asciiTheme="majorHAnsi" w:hAnsiTheme="majorHAnsi" w:cstheme="majorBidi"/>
      <w:b w:val="0"/>
      <w:snapToGrid/>
      <w:color w:val="365F91" w:themeColor="accent1" w:themeShade="BF"/>
      <w:kern w:val="0"/>
      <w:sz w:val="28"/>
      <w:szCs w:val="28"/>
    </w:rPr>
  </w:style>
  <w:style w:type="character" w:styleId="Hyperlink">
    <w:name w:val="Hyperlink"/>
    <w:basedOn w:val="DefaultParagraphFont"/>
    <w:uiPriority w:val="99"/>
    <w:unhideWhenUsed/>
    <w:rsid w:val="008E4F35"/>
    <w:rPr>
      <w:color w:val="0000FF" w:themeColor="hyperlink"/>
      <w:u w:val="single"/>
    </w:rPr>
  </w:style>
  <w:style w:type="paragraph" w:styleId="NormalWeb">
    <w:name w:val="Normal (Web)"/>
    <w:basedOn w:val="Normal"/>
    <w:uiPriority w:val="99"/>
    <w:unhideWhenUsed/>
    <w:rsid w:val="008E4F35"/>
    <w:pPr>
      <w:spacing w:before="100" w:beforeAutospacing="1" w:after="100" w:afterAutospacing="1"/>
    </w:pPr>
    <w:rPr>
      <w:rFonts w:ascii="Times New Roman" w:eastAsia="Times New Roman" w:hAnsi="Times New Roman" w:cs="Times New Roman"/>
      <w:sz w:val="24"/>
    </w:rPr>
  </w:style>
  <w:style w:type="character" w:customStyle="1" w:styleId="field-content">
    <w:name w:val="field-content"/>
    <w:basedOn w:val="DefaultParagraphFont"/>
    <w:rsid w:val="008E4F35"/>
  </w:style>
  <w:style w:type="character" w:customStyle="1" w:styleId="views-field">
    <w:name w:val="views-field"/>
    <w:basedOn w:val="DefaultParagraphFont"/>
    <w:rsid w:val="008E4F35"/>
  </w:style>
  <w:style w:type="character" w:customStyle="1" w:styleId="v-bar">
    <w:name w:val="v-bar"/>
    <w:basedOn w:val="DefaultParagraphFont"/>
    <w:rsid w:val="008E4F35"/>
  </w:style>
  <w:style w:type="character" w:customStyle="1" w:styleId="views-label">
    <w:name w:val="views-label"/>
    <w:basedOn w:val="DefaultParagraphFont"/>
    <w:rsid w:val="008E4F35"/>
  </w:style>
  <w:style w:type="character" w:customStyle="1" w:styleId="fieldblogauthor">
    <w:name w:val="field_blog_author"/>
    <w:basedOn w:val="DefaultParagraphFont"/>
    <w:rsid w:val="008E4F35"/>
  </w:style>
  <w:style w:type="character" w:customStyle="1" w:styleId="s-count">
    <w:name w:val="s-count"/>
    <w:basedOn w:val="DefaultParagraphFont"/>
    <w:rsid w:val="008E4F35"/>
  </w:style>
  <w:style w:type="character" w:customStyle="1" w:styleId="s-count-num">
    <w:name w:val="s-count-num"/>
    <w:basedOn w:val="DefaultParagraphFont"/>
    <w:rsid w:val="008E4F35"/>
  </w:style>
  <w:style w:type="character" w:customStyle="1" w:styleId="s-text">
    <w:name w:val="s-text"/>
    <w:basedOn w:val="DefaultParagraphFont"/>
    <w:rsid w:val="008E4F35"/>
  </w:style>
  <w:style w:type="paragraph" w:customStyle="1" w:styleId="U1">
    <w:name w:val="U.1"/>
    <w:basedOn w:val="Normal"/>
    <w:qFormat/>
    <w:rsid w:val="001F1608"/>
    <w:pPr>
      <w:widowControl w:val="0"/>
      <w:tabs>
        <w:tab w:val="clear" w:pos="567"/>
        <w:tab w:val="left" w:pos="1701"/>
      </w:tabs>
      <w:autoSpaceDE w:val="0"/>
      <w:autoSpaceDN w:val="0"/>
      <w:adjustRightInd w:val="0"/>
      <w:snapToGrid/>
      <w:ind w:left="1701" w:hanging="567"/>
      <w:jc w:val="left"/>
    </w:pPr>
    <w:rPr>
      <w:snapToGrid/>
      <w:szCs w:val="22"/>
    </w:rPr>
  </w:style>
  <w:style w:type="paragraph" w:styleId="FootnoteText">
    <w:name w:val="footnote text"/>
    <w:basedOn w:val="Normal"/>
    <w:link w:val="FootnoteTextChar"/>
    <w:unhideWhenUsed/>
    <w:rsid w:val="008E4F35"/>
    <w:pPr>
      <w:spacing w:after="0"/>
    </w:pPr>
    <w:rPr>
      <w:sz w:val="20"/>
      <w:szCs w:val="20"/>
    </w:rPr>
  </w:style>
  <w:style w:type="character" w:customStyle="1" w:styleId="FootnoteTextChar">
    <w:name w:val="Footnote Text Char"/>
    <w:basedOn w:val="DefaultParagraphFont"/>
    <w:link w:val="FootnoteText"/>
    <w:rsid w:val="008E4F35"/>
    <w:rPr>
      <w:rFonts w:ascii="Arial" w:hAnsi="Arial"/>
      <w:snapToGrid w:val="0"/>
      <w:sz w:val="20"/>
      <w:szCs w:val="20"/>
    </w:rPr>
  </w:style>
  <w:style w:type="character" w:customStyle="1" w:styleId="byline">
    <w:name w:val="byline"/>
    <w:basedOn w:val="DefaultParagraphFont"/>
    <w:rsid w:val="00DB70A1"/>
  </w:style>
  <w:style w:type="character" w:customStyle="1" w:styleId="entry-date">
    <w:name w:val="entry-date"/>
    <w:basedOn w:val="DefaultParagraphFont"/>
    <w:rsid w:val="00DB70A1"/>
  </w:style>
  <w:style w:type="character" w:customStyle="1" w:styleId="dot">
    <w:name w:val="dot"/>
    <w:basedOn w:val="DefaultParagraphFont"/>
    <w:rsid w:val="00DB70A1"/>
  </w:style>
  <w:style w:type="character" w:customStyle="1" w:styleId="comment-link">
    <w:name w:val="comment-link"/>
    <w:basedOn w:val="DefaultParagraphFont"/>
    <w:rsid w:val="00DB70A1"/>
  </w:style>
  <w:style w:type="character" w:customStyle="1" w:styleId="createdate">
    <w:name w:val="createdate"/>
    <w:basedOn w:val="DefaultParagraphFont"/>
    <w:rsid w:val="00EB35AB"/>
  </w:style>
  <w:style w:type="paragraph" w:customStyle="1" w:styleId="Pa6">
    <w:name w:val="Pa6"/>
    <w:basedOn w:val="Normal"/>
    <w:next w:val="Normal"/>
    <w:uiPriority w:val="99"/>
    <w:rsid w:val="00FC31A7"/>
    <w:pPr>
      <w:tabs>
        <w:tab w:val="clear" w:pos="567"/>
      </w:tabs>
      <w:autoSpaceDE w:val="0"/>
      <w:autoSpaceDN w:val="0"/>
      <w:adjustRightInd w:val="0"/>
      <w:snapToGrid/>
      <w:spacing w:after="0" w:line="185" w:lineRule="atLeast"/>
      <w:jc w:val="left"/>
    </w:pPr>
    <w:rPr>
      <w:rFonts w:ascii="Dinmed" w:hAnsi="Dinmed"/>
      <w:snapToGrid/>
      <w:sz w:val="24"/>
    </w:rPr>
  </w:style>
  <w:style w:type="character" w:customStyle="1" w:styleId="A6">
    <w:name w:val="A6"/>
    <w:uiPriority w:val="99"/>
    <w:rsid w:val="00FC31A7"/>
    <w:rPr>
      <w:rFonts w:cs="Dinmed"/>
      <w:color w:val="000000"/>
      <w:sz w:val="23"/>
      <w:szCs w:val="23"/>
    </w:rPr>
  </w:style>
  <w:style w:type="character" w:customStyle="1" w:styleId="copy">
    <w:name w:val="copy"/>
    <w:basedOn w:val="DefaultParagraphFont"/>
    <w:rsid w:val="00FC31A7"/>
  </w:style>
  <w:style w:type="character" w:customStyle="1" w:styleId="writer">
    <w:name w:val="writer"/>
    <w:basedOn w:val="DefaultParagraphFont"/>
    <w:rsid w:val="00FC31A7"/>
  </w:style>
  <w:style w:type="character" w:customStyle="1" w:styleId="apple-converted-space">
    <w:name w:val="apple-converted-space"/>
    <w:basedOn w:val="DefaultParagraphFont"/>
    <w:rsid w:val="00EC4332"/>
  </w:style>
  <w:style w:type="character" w:styleId="HTMLCite">
    <w:name w:val="HTML Cite"/>
    <w:basedOn w:val="DefaultParagraphFont"/>
    <w:uiPriority w:val="99"/>
    <w:semiHidden/>
    <w:unhideWhenUsed/>
    <w:rsid w:val="00116A8D"/>
    <w:rPr>
      <w:i/>
      <w:iCs/>
    </w:rPr>
  </w:style>
  <w:style w:type="character" w:styleId="FootnoteReference">
    <w:name w:val="footnote reference"/>
    <w:basedOn w:val="DefaultParagraphFont"/>
    <w:uiPriority w:val="99"/>
    <w:unhideWhenUsed/>
    <w:rsid w:val="0074165C"/>
    <w:rPr>
      <w:vertAlign w:val="superscript"/>
    </w:rPr>
  </w:style>
  <w:style w:type="paragraph" w:customStyle="1" w:styleId="1">
    <w:name w:val="1."/>
    <w:basedOn w:val="Normal"/>
    <w:link w:val="1Char"/>
    <w:qFormat/>
    <w:rsid w:val="001F1608"/>
    <w:pPr>
      <w:widowControl w:val="0"/>
      <w:tabs>
        <w:tab w:val="clear" w:pos="567"/>
        <w:tab w:val="left" w:pos="1134"/>
      </w:tabs>
      <w:autoSpaceDE w:val="0"/>
      <w:autoSpaceDN w:val="0"/>
      <w:adjustRightInd w:val="0"/>
      <w:snapToGrid/>
      <w:ind w:left="1134" w:hanging="567"/>
      <w:jc w:val="left"/>
    </w:pPr>
    <w:rPr>
      <w:snapToGrid/>
      <w:w w:val="96"/>
      <w:szCs w:val="22"/>
    </w:rPr>
  </w:style>
  <w:style w:type="paragraph" w:customStyle="1" w:styleId="nospaces">
    <w:name w:val="no spaces"/>
    <w:basedOn w:val="Normal"/>
    <w:rsid w:val="0074165C"/>
    <w:pPr>
      <w:spacing w:after="0"/>
    </w:pPr>
  </w:style>
  <w:style w:type="character" w:customStyle="1" w:styleId="1Char">
    <w:name w:val="1. Char"/>
    <w:link w:val="1"/>
    <w:locked/>
    <w:rsid w:val="001F1608"/>
    <w:rPr>
      <w:rFonts w:ascii="Arial" w:eastAsia="SimSun" w:hAnsi="Arial" w:cs="Arial"/>
      <w:w w:val="96"/>
      <w:lang w:val="es-ES" w:eastAsia="es-ES"/>
    </w:rPr>
  </w:style>
  <w:style w:type="paragraph" w:customStyle="1" w:styleId="Paragraph">
    <w:name w:val="Paragraph"/>
    <w:basedOn w:val="Normal"/>
    <w:link w:val="ParagraphChar"/>
    <w:qFormat/>
    <w:rsid w:val="001F1608"/>
    <w:pPr>
      <w:numPr>
        <w:numId w:val="1"/>
      </w:numPr>
      <w:tabs>
        <w:tab w:val="clear" w:pos="567"/>
        <w:tab w:val="clear" w:pos="720"/>
      </w:tabs>
      <w:snapToGrid/>
      <w:spacing w:before="240" w:after="0"/>
      <w:ind w:left="360"/>
    </w:pPr>
    <w:rPr>
      <w:snapToGrid/>
      <w:szCs w:val="22"/>
    </w:rPr>
  </w:style>
  <w:style w:type="character" w:customStyle="1" w:styleId="ParagraphChar">
    <w:name w:val="Paragraph Char"/>
    <w:link w:val="Paragraph"/>
    <w:rsid w:val="001F1608"/>
    <w:rPr>
      <w:rFonts w:ascii="Arial" w:eastAsia="SimSun" w:hAnsi="Arial" w:cs="Arial"/>
      <w:lang w:val="es-ES" w:eastAsia="es-ES"/>
    </w:rPr>
  </w:style>
  <w:style w:type="paragraph" w:customStyle="1" w:styleId="Slideheading">
    <w:name w:val="Slide heading"/>
    <w:basedOn w:val="Heading2"/>
    <w:link w:val="SlideheadingChar"/>
    <w:qFormat/>
    <w:rsid w:val="001F1608"/>
    <w:pPr>
      <w:spacing w:before="200"/>
    </w:pPr>
    <w:rPr>
      <w:rFonts w:eastAsia="Times New Roman" w:cs="Times New Roman"/>
      <w:b/>
      <w:noProof w:val="0"/>
      <w:color w:val="000000"/>
      <w:kern w:val="0"/>
      <w:sz w:val="24"/>
      <w:szCs w:val="26"/>
    </w:rPr>
  </w:style>
  <w:style w:type="character" w:customStyle="1" w:styleId="SlideheadingChar">
    <w:name w:val="Slide heading Char"/>
    <w:link w:val="Slideheading"/>
    <w:rsid w:val="001F1608"/>
    <w:rPr>
      <w:rFonts w:ascii="Arial" w:eastAsia="Times New Roman" w:hAnsi="Arial" w:cs="Times New Roman"/>
      <w:b/>
      <w:bCs/>
      <w:snapToGrid w:val="0"/>
      <w:color w:val="000000"/>
      <w:sz w:val="24"/>
      <w:szCs w:val="26"/>
      <w:lang w:eastAsia="es-ES"/>
    </w:rPr>
  </w:style>
  <w:style w:type="paragraph" w:customStyle="1" w:styleId="Txtsecondbullet">
    <w:name w:val="Txt second bullet"/>
    <w:basedOn w:val="Normal"/>
    <w:qFormat/>
    <w:rsid w:val="001F1608"/>
    <w:pPr>
      <w:numPr>
        <w:ilvl w:val="1"/>
        <w:numId w:val="7"/>
      </w:numPr>
      <w:spacing w:before="0" w:after="60" w:line="280" w:lineRule="exact"/>
    </w:pPr>
    <w:rPr>
      <w:snapToGrid/>
      <w:sz w:val="20"/>
    </w:rPr>
  </w:style>
  <w:style w:type="paragraph" w:customStyle="1" w:styleId="citationunit">
    <w:name w:val="citation unit"/>
    <w:basedOn w:val="Normal"/>
    <w:qFormat/>
    <w:rsid w:val="001F1608"/>
    <w:pPr>
      <w:spacing w:before="0" w:after="60" w:line="280" w:lineRule="exact"/>
      <w:ind w:left="1134" w:right="284"/>
    </w:pPr>
    <w:rPr>
      <w:snapToGrid/>
      <w:sz w:val="20"/>
    </w:rPr>
  </w:style>
  <w:style w:type="paragraph" w:styleId="TOC1">
    <w:name w:val="toc 1"/>
    <w:basedOn w:val="Normal"/>
    <w:next w:val="Normal"/>
    <w:autoRedefine/>
    <w:uiPriority w:val="39"/>
    <w:unhideWhenUsed/>
    <w:rsid w:val="0036051D"/>
    <w:pPr>
      <w:tabs>
        <w:tab w:val="clear" w:pos="567"/>
      </w:tabs>
      <w:spacing w:after="100"/>
    </w:pPr>
  </w:style>
  <w:style w:type="paragraph" w:styleId="TOC2">
    <w:name w:val="toc 2"/>
    <w:basedOn w:val="Normal"/>
    <w:next w:val="Normal"/>
    <w:autoRedefine/>
    <w:uiPriority w:val="39"/>
    <w:unhideWhenUsed/>
    <w:rsid w:val="0036051D"/>
    <w:pPr>
      <w:tabs>
        <w:tab w:val="clear" w:pos="567"/>
      </w:tabs>
      <w:spacing w:after="100"/>
      <w:ind w:left="220"/>
    </w:pPr>
  </w:style>
  <w:style w:type="paragraph" w:styleId="Header">
    <w:name w:val="header"/>
    <w:basedOn w:val="Normal"/>
    <w:link w:val="HeaderChar"/>
    <w:uiPriority w:val="99"/>
    <w:unhideWhenUsed/>
    <w:rsid w:val="002D64C5"/>
    <w:pPr>
      <w:tabs>
        <w:tab w:val="clear" w:pos="567"/>
        <w:tab w:val="center" w:pos="4513"/>
        <w:tab w:val="right" w:pos="9026"/>
      </w:tabs>
      <w:spacing w:before="0" w:after="0"/>
    </w:pPr>
  </w:style>
  <w:style w:type="character" w:customStyle="1" w:styleId="HeaderChar">
    <w:name w:val="Header Char"/>
    <w:basedOn w:val="DefaultParagraphFont"/>
    <w:link w:val="Header"/>
    <w:uiPriority w:val="99"/>
    <w:rsid w:val="002D64C5"/>
    <w:rPr>
      <w:rFonts w:ascii="Arial" w:eastAsia="SimSun" w:hAnsi="Arial" w:cs="Arial"/>
      <w:snapToGrid w:val="0"/>
      <w:szCs w:val="24"/>
      <w:lang w:val="es-ES" w:eastAsia="es-ES"/>
    </w:rPr>
  </w:style>
  <w:style w:type="paragraph" w:styleId="Footer">
    <w:name w:val="footer"/>
    <w:basedOn w:val="Normal"/>
    <w:link w:val="FooterChar"/>
    <w:uiPriority w:val="99"/>
    <w:unhideWhenUsed/>
    <w:rsid w:val="002D64C5"/>
    <w:pPr>
      <w:tabs>
        <w:tab w:val="clear" w:pos="567"/>
        <w:tab w:val="center" w:pos="4513"/>
        <w:tab w:val="right" w:pos="9026"/>
      </w:tabs>
      <w:spacing w:before="0" w:after="0"/>
    </w:pPr>
  </w:style>
  <w:style w:type="character" w:customStyle="1" w:styleId="FooterChar">
    <w:name w:val="Footer Char"/>
    <w:basedOn w:val="DefaultParagraphFont"/>
    <w:link w:val="Footer"/>
    <w:uiPriority w:val="99"/>
    <w:rsid w:val="002D64C5"/>
    <w:rPr>
      <w:rFonts w:ascii="Arial" w:eastAsia="SimSun" w:hAnsi="Arial" w:cs="Arial"/>
      <w:snapToGrid w:val="0"/>
      <w:szCs w:val="24"/>
      <w:lang w:val="es-ES" w:eastAsia="es-ES"/>
    </w:rPr>
  </w:style>
  <w:style w:type="paragraph" w:customStyle="1" w:styleId="Nospaces0">
    <w:name w:val="No spaces"/>
    <w:basedOn w:val="nospaces"/>
    <w:qFormat/>
    <w:rsid w:val="00EF6321"/>
    <w:pPr>
      <w:jc w:val="left"/>
    </w:pPr>
    <w:rPr>
      <w:sz w:val="20"/>
      <w:szCs w:val="20"/>
    </w:rPr>
  </w:style>
  <w:style w:type="character" w:styleId="PageNumber">
    <w:name w:val="page number"/>
    <w:rsid w:val="008464B6"/>
  </w:style>
  <w:style w:type="paragraph" w:styleId="BalloonText">
    <w:name w:val="Balloon Text"/>
    <w:basedOn w:val="Normal"/>
    <w:link w:val="BalloonTextChar"/>
    <w:uiPriority w:val="99"/>
    <w:semiHidden/>
    <w:unhideWhenUsed/>
    <w:rsid w:val="00316EB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B0"/>
    <w:rPr>
      <w:rFonts w:ascii="Tahoma" w:eastAsia="SimSun" w:hAnsi="Tahoma" w:cs="Tahoma"/>
      <w:snapToGrid w:val="0"/>
      <w:sz w:val="16"/>
      <w:szCs w:val="16"/>
      <w:lang w:val="es-ES" w:eastAsia="es-ES"/>
    </w:rPr>
  </w:style>
  <w:style w:type="paragraph" w:customStyle="1" w:styleId="Chapitre">
    <w:name w:val="Chapitre"/>
    <w:basedOn w:val="Heading1"/>
    <w:link w:val="ChapitreCar"/>
    <w:rsid w:val="00DC5372"/>
    <w:pPr>
      <w:pBdr>
        <w:bottom w:val="single" w:sz="4" w:space="14" w:color="3366FF"/>
      </w:pBdr>
      <w:spacing w:before="240" w:line="840" w:lineRule="exact"/>
    </w:pPr>
    <w:rPr>
      <w:rFonts w:eastAsia="Times New Roman"/>
      <w:sz w:val="70"/>
      <w:szCs w:val="70"/>
    </w:rPr>
  </w:style>
  <w:style w:type="character" w:customStyle="1" w:styleId="ChapitreCar">
    <w:name w:val="Chapitre Car"/>
    <w:link w:val="Chapitre"/>
    <w:rsid w:val="00DC5372"/>
    <w:rPr>
      <w:rFonts w:ascii="Arial" w:eastAsia="Times New Roman" w:hAnsi="Arial" w:cs="Arial"/>
      <w:b/>
      <w:bCs/>
      <w:caps/>
      <w:noProof/>
      <w:snapToGrid w:val="0"/>
      <w:color w:val="3366FF"/>
      <w:kern w:val="28"/>
      <w:sz w:val="70"/>
      <w:szCs w:val="70"/>
      <w:lang w:eastAsia="es-ES"/>
    </w:rPr>
  </w:style>
  <w:style w:type="paragraph" w:customStyle="1" w:styleId="HO1">
    <w:name w:val="HO1"/>
    <w:basedOn w:val="Normal"/>
    <w:link w:val="HO1Car"/>
    <w:rsid w:val="00DC5372"/>
    <w:pPr>
      <w:keepNext/>
      <w:keepLines/>
      <w:spacing w:before="480" w:after="0" w:line="480" w:lineRule="exact"/>
      <w:jc w:val="left"/>
      <w:outlineLvl w:val="0"/>
    </w:pPr>
    <w:rPr>
      <w:rFonts w:eastAsia="Times New Roman"/>
      <w:b/>
      <w:bCs/>
      <w:noProof/>
      <w:color w:val="3366FF"/>
      <w:sz w:val="32"/>
      <w:szCs w:val="32"/>
    </w:rPr>
  </w:style>
  <w:style w:type="character" w:customStyle="1" w:styleId="HO1Car">
    <w:name w:val="HO1 Car"/>
    <w:basedOn w:val="DefaultParagraphFont"/>
    <w:link w:val="HO1"/>
    <w:rsid w:val="00DC5372"/>
    <w:rPr>
      <w:rFonts w:ascii="Arial" w:eastAsia="Times New Roman" w:hAnsi="Arial" w:cs="Arial"/>
      <w:b/>
      <w:bCs/>
      <w:noProof/>
      <w:snapToGrid w:val="0"/>
      <w:color w:val="3366FF"/>
      <w:sz w:val="32"/>
      <w:szCs w:val="32"/>
      <w:lang w:val="es-ES" w:eastAsia="es-ES"/>
    </w:rPr>
  </w:style>
  <w:style w:type="paragraph" w:customStyle="1" w:styleId="HO2">
    <w:name w:val="HO2"/>
    <w:basedOn w:val="HO1"/>
    <w:link w:val="HO2Car"/>
    <w:rsid w:val="00DC5372"/>
    <w:pPr>
      <w:spacing w:before="0" w:after="480"/>
    </w:pPr>
    <w:rPr>
      <w:caps/>
    </w:rPr>
  </w:style>
  <w:style w:type="character" w:customStyle="1" w:styleId="HO2Car">
    <w:name w:val="HO2 Car"/>
    <w:basedOn w:val="HO1Car"/>
    <w:link w:val="HO2"/>
    <w:rsid w:val="00DC5372"/>
    <w:rPr>
      <w:rFonts w:ascii="Arial" w:eastAsia="Times New Roman" w:hAnsi="Arial" w:cs="Arial"/>
      <w:b/>
      <w:bCs/>
      <w:caps/>
      <w:noProof/>
      <w:snapToGrid w:val="0"/>
      <w:color w:val="3366FF"/>
      <w:sz w:val="32"/>
      <w:szCs w:val="32"/>
      <w:lang w:val="es-ES" w:eastAsia="es-ES"/>
    </w:rPr>
  </w:style>
  <w:style w:type="paragraph" w:customStyle="1" w:styleId="Texte1">
    <w:name w:val="Texte1"/>
    <w:basedOn w:val="Normal"/>
    <w:link w:val="Texte1Car"/>
    <w:rsid w:val="0087442B"/>
    <w:pPr>
      <w:spacing w:before="0" w:after="60" w:line="280" w:lineRule="exact"/>
      <w:ind w:left="851"/>
    </w:pPr>
    <w:rPr>
      <w:sz w:val="20"/>
    </w:rPr>
  </w:style>
  <w:style w:type="character" w:customStyle="1" w:styleId="Texte1Car">
    <w:name w:val="Texte1 Car"/>
    <w:link w:val="Texte1"/>
    <w:rsid w:val="0087442B"/>
    <w:rPr>
      <w:rFonts w:ascii="Arial" w:eastAsia="SimSun" w:hAnsi="Arial" w:cs="Arial"/>
      <w:snapToGrid w:val="0"/>
      <w:sz w:val="20"/>
      <w:szCs w:val="24"/>
      <w:lang w:val="es-ES" w:eastAsia="es-ES"/>
    </w:rPr>
  </w:style>
  <w:style w:type="paragraph" w:customStyle="1" w:styleId="Soustitre">
    <w:name w:val="Soustitre"/>
    <w:basedOn w:val="Normal"/>
    <w:link w:val="SoustitreCar"/>
    <w:qFormat/>
    <w:rsid w:val="00BB10E6"/>
    <w:pPr>
      <w:keepNext/>
      <w:tabs>
        <w:tab w:val="clear" w:pos="567"/>
      </w:tabs>
      <w:snapToGrid/>
      <w:spacing w:before="200" w:after="60" w:line="280" w:lineRule="exact"/>
      <w:ind w:left="851"/>
      <w:jc w:val="left"/>
    </w:pPr>
    <w:rPr>
      <w:b/>
      <w:bCs/>
      <w:i/>
      <w:noProof/>
      <w:sz w:val="20"/>
      <w:szCs w:val="20"/>
    </w:rPr>
  </w:style>
  <w:style w:type="character" w:customStyle="1" w:styleId="SoustitreCar">
    <w:name w:val="Soustitre Car"/>
    <w:link w:val="Soustitre"/>
    <w:rsid w:val="00BB10E6"/>
    <w:rPr>
      <w:rFonts w:ascii="Arial" w:eastAsia="SimSun" w:hAnsi="Arial" w:cs="Arial"/>
      <w:b/>
      <w:bCs/>
      <w:i/>
      <w:noProof/>
      <w:snapToGrid w:val="0"/>
      <w:sz w:val="20"/>
      <w:szCs w:val="20"/>
      <w:lang w:val="es-E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SimSun" w:hAnsi="Arial" w:cs="Arial"/>
      <w:snapToGrid w:val="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047">
      <w:bodyDiv w:val="1"/>
      <w:marLeft w:val="0"/>
      <w:marRight w:val="0"/>
      <w:marTop w:val="0"/>
      <w:marBottom w:val="0"/>
      <w:divBdr>
        <w:top w:val="none" w:sz="0" w:space="0" w:color="auto"/>
        <w:left w:val="none" w:sz="0" w:space="0" w:color="auto"/>
        <w:bottom w:val="none" w:sz="0" w:space="0" w:color="auto"/>
        <w:right w:val="none" w:sz="0" w:space="0" w:color="auto"/>
      </w:divBdr>
      <w:divsChild>
        <w:div w:id="729958391">
          <w:marLeft w:val="0"/>
          <w:marRight w:val="0"/>
          <w:marTop w:val="0"/>
          <w:marBottom w:val="0"/>
          <w:divBdr>
            <w:top w:val="none" w:sz="0" w:space="0" w:color="auto"/>
            <w:left w:val="none" w:sz="0" w:space="0" w:color="auto"/>
            <w:bottom w:val="none" w:sz="0" w:space="0" w:color="auto"/>
            <w:right w:val="none" w:sz="0" w:space="0" w:color="auto"/>
          </w:divBdr>
        </w:div>
        <w:div w:id="1652709306">
          <w:marLeft w:val="0"/>
          <w:marRight w:val="0"/>
          <w:marTop w:val="0"/>
          <w:marBottom w:val="0"/>
          <w:divBdr>
            <w:top w:val="none" w:sz="0" w:space="0" w:color="auto"/>
            <w:left w:val="none" w:sz="0" w:space="0" w:color="auto"/>
            <w:bottom w:val="none" w:sz="0" w:space="0" w:color="auto"/>
            <w:right w:val="none" w:sz="0" w:space="0" w:color="auto"/>
          </w:divBdr>
        </w:div>
        <w:div w:id="694964640">
          <w:marLeft w:val="0"/>
          <w:marRight w:val="0"/>
          <w:marTop w:val="0"/>
          <w:marBottom w:val="0"/>
          <w:divBdr>
            <w:top w:val="none" w:sz="0" w:space="0" w:color="auto"/>
            <w:left w:val="none" w:sz="0" w:space="0" w:color="auto"/>
            <w:bottom w:val="none" w:sz="0" w:space="0" w:color="auto"/>
            <w:right w:val="none" w:sz="0" w:space="0" w:color="auto"/>
          </w:divBdr>
        </w:div>
        <w:div w:id="437145328">
          <w:marLeft w:val="0"/>
          <w:marRight w:val="0"/>
          <w:marTop w:val="0"/>
          <w:marBottom w:val="0"/>
          <w:divBdr>
            <w:top w:val="none" w:sz="0" w:space="0" w:color="auto"/>
            <w:left w:val="none" w:sz="0" w:space="0" w:color="auto"/>
            <w:bottom w:val="none" w:sz="0" w:space="0" w:color="auto"/>
            <w:right w:val="none" w:sz="0" w:space="0" w:color="auto"/>
          </w:divBdr>
        </w:div>
        <w:div w:id="1840660725">
          <w:marLeft w:val="0"/>
          <w:marRight w:val="0"/>
          <w:marTop w:val="0"/>
          <w:marBottom w:val="0"/>
          <w:divBdr>
            <w:top w:val="none" w:sz="0" w:space="0" w:color="auto"/>
            <w:left w:val="none" w:sz="0" w:space="0" w:color="auto"/>
            <w:bottom w:val="none" w:sz="0" w:space="0" w:color="auto"/>
            <w:right w:val="none" w:sz="0" w:space="0" w:color="auto"/>
          </w:divBdr>
        </w:div>
        <w:div w:id="581912246">
          <w:marLeft w:val="0"/>
          <w:marRight w:val="0"/>
          <w:marTop w:val="0"/>
          <w:marBottom w:val="0"/>
          <w:divBdr>
            <w:top w:val="none" w:sz="0" w:space="0" w:color="auto"/>
            <w:left w:val="none" w:sz="0" w:space="0" w:color="auto"/>
            <w:bottom w:val="none" w:sz="0" w:space="0" w:color="auto"/>
            <w:right w:val="none" w:sz="0" w:space="0" w:color="auto"/>
          </w:divBdr>
        </w:div>
        <w:div w:id="1146165354">
          <w:marLeft w:val="0"/>
          <w:marRight w:val="0"/>
          <w:marTop w:val="0"/>
          <w:marBottom w:val="0"/>
          <w:divBdr>
            <w:top w:val="none" w:sz="0" w:space="0" w:color="auto"/>
            <w:left w:val="none" w:sz="0" w:space="0" w:color="auto"/>
            <w:bottom w:val="none" w:sz="0" w:space="0" w:color="auto"/>
            <w:right w:val="none" w:sz="0" w:space="0" w:color="auto"/>
          </w:divBdr>
        </w:div>
        <w:div w:id="397283721">
          <w:marLeft w:val="0"/>
          <w:marRight w:val="0"/>
          <w:marTop w:val="0"/>
          <w:marBottom w:val="0"/>
          <w:divBdr>
            <w:top w:val="none" w:sz="0" w:space="0" w:color="auto"/>
            <w:left w:val="none" w:sz="0" w:space="0" w:color="auto"/>
            <w:bottom w:val="none" w:sz="0" w:space="0" w:color="auto"/>
            <w:right w:val="none" w:sz="0" w:space="0" w:color="auto"/>
          </w:divBdr>
        </w:div>
        <w:div w:id="1100226105">
          <w:marLeft w:val="0"/>
          <w:marRight w:val="0"/>
          <w:marTop w:val="0"/>
          <w:marBottom w:val="0"/>
          <w:divBdr>
            <w:top w:val="none" w:sz="0" w:space="0" w:color="auto"/>
            <w:left w:val="none" w:sz="0" w:space="0" w:color="auto"/>
            <w:bottom w:val="none" w:sz="0" w:space="0" w:color="auto"/>
            <w:right w:val="none" w:sz="0" w:space="0" w:color="auto"/>
          </w:divBdr>
        </w:div>
        <w:div w:id="232011441">
          <w:marLeft w:val="0"/>
          <w:marRight w:val="0"/>
          <w:marTop w:val="0"/>
          <w:marBottom w:val="0"/>
          <w:divBdr>
            <w:top w:val="none" w:sz="0" w:space="0" w:color="auto"/>
            <w:left w:val="none" w:sz="0" w:space="0" w:color="auto"/>
            <w:bottom w:val="none" w:sz="0" w:space="0" w:color="auto"/>
            <w:right w:val="none" w:sz="0" w:space="0" w:color="auto"/>
          </w:divBdr>
        </w:div>
        <w:div w:id="1225330811">
          <w:marLeft w:val="0"/>
          <w:marRight w:val="0"/>
          <w:marTop w:val="0"/>
          <w:marBottom w:val="0"/>
          <w:divBdr>
            <w:top w:val="none" w:sz="0" w:space="0" w:color="auto"/>
            <w:left w:val="none" w:sz="0" w:space="0" w:color="auto"/>
            <w:bottom w:val="none" w:sz="0" w:space="0" w:color="auto"/>
            <w:right w:val="none" w:sz="0" w:space="0" w:color="auto"/>
          </w:divBdr>
        </w:div>
        <w:div w:id="1073284844">
          <w:marLeft w:val="0"/>
          <w:marRight w:val="0"/>
          <w:marTop w:val="0"/>
          <w:marBottom w:val="0"/>
          <w:divBdr>
            <w:top w:val="none" w:sz="0" w:space="0" w:color="auto"/>
            <w:left w:val="none" w:sz="0" w:space="0" w:color="auto"/>
            <w:bottom w:val="none" w:sz="0" w:space="0" w:color="auto"/>
            <w:right w:val="none" w:sz="0" w:space="0" w:color="auto"/>
          </w:divBdr>
        </w:div>
        <w:div w:id="176970684">
          <w:marLeft w:val="0"/>
          <w:marRight w:val="0"/>
          <w:marTop w:val="0"/>
          <w:marBottom w:val="0"/>
          <w:divBdr>
            <w:top w:val="none" w:sz="0" w:space="0" w:color="auto"/>
            <w:left w:val="none" w:sz="0" w:space="0" w:color="auto"/>
            <w:bottom w:val="none" w:sz="0" w:space="0" w:color="auto"/>
            <w:right w:val="none" w:sz="0" w:space="0" w:color="auto"/>
          </w:divBdr>
        </w:div>
        <w:div w:id="1591036241">
          <w:marLeft w:val="0"/>
          <w:marRight w:val="0"/>
          <w:marTop w:val="0"/>
          <w:marBottom w:val="0"/>
          <w:divBdr>
            <w:top w:val="none" w:sz="0" w:space="0" w:color="auto"/>
            <w:left w:val="none" w:sz="0" w:space="0" w:color="auto"/>
            <w:bottom w:val="none" w:sz="0" w:space="0" w:color="auto"/>
            <w:right w:val="none" w:sz="0" w:space="0" w:color="auto"/>
          </w:divBdr>
        </w:div>
        <w:div w:id="1261642059">
          <w:marLeft w:val="0"/>
          <w:marRight w:val="0"/>
          <w:marTop w:val="0"/>
          <w:marBottom w:val="0"/>
          <w:divBdr>
            <w:top w:val="none" w:sz="0" w:space="0" w:color="auto"/>
            <w:left w:val="none" w:sz="0" w:space="0" w:color="auto"/>
            <w:bottom w:val="none" w:sz="0" w:space="0" w:color="auto"/>
            <w:right w:val="none" w:sz="0" w:space="0" w:color="auto"/>
          </w:divBdr>
        </w:div>
        <w:div w:id="1597208372">
          <w:marLeft w:val="0"/>
          <w:marRight w:val="0"/>
          <w:marTop w:val="0"/>
          <w:marBottom w:val="0"/>
          <w:divBdr>
            <w:top w:val="none" w:sz="0" w:space="0" w:color="auto"/>
            <w:left w:val="none" w:sz="0" w:space="0" w:color="auto"/>
            <w:bottom w:val="none" w:sz="0" w:space="0" w:color="auto"/>
            <w:right w:val="none" w:sz="0" w:space="0" w:color="auto"/>
          </w:divBdr>
        </w:div>
        <w:div w:id="615138329">
          <w:marLeft w:val="0"/>
          <w:marRight w:val="0"/>
          <w:marTop w:val="0"/>
          <w:marBottom w:val="0"/>
          <w:divBdr>
            <w:top w:val="none" w:sz="0" w:space="0" w:color="auto"/>
            <w:left w:val="none" w:sz="0" w:space="0" w:color="auto"/>
            <w:bottom w:val="none" w:sz="0" w:space="0" w:color="auto"/>
            <w:right w:val="none" w:sz="0" w:space="0" w:color="auto"/>
          </w:divBdr>
        </w:div>
        <w:div w:id="566495132">
          <w:marLeft w:val="0"/>
          <w:marRight w:val="0"/>
          <w:marTop w:val="0"/>
          <w:marBottom w:val="0"/>
          <w:divBdr>
            <w:top w:val="none" w:sz="0" w:space="0" w:color="auto"/>
            <w:left w:val="none" w:sz="0" w:space="0" w:color="auto"/>
            <w:bottom w:val="none" w:sz="0" w:space="0" w:color="auto"/>
            <w:right w:val="none" w:sz="0" w:space="0" w:color="auto"/>
          </w:divBdr>
        </w:div>
        <w:div w:id="1712923918">
          <w:marLeft w:val="0"/>
          <w:marRight w:val="0"/>
          <w:marTop w:val="0"/>
          <w:marBottom w:val="0"/>
          <w:divBdr>
            <w:top w:val="none" w:sz="0" w:space="0" w:color="auto"/>
            <w:left w:val="none" w:sz="0" w:space="0" w:color="auto"/>
            <w:bottom w:val="none" w:sz="0" w:space="0" w:color="auto"/>
            <w:right w:val="none" w:sz="0" w:space="0" w:color="auto"/>
          </w:divBdr>
        </w:div>
        <w:div w:id="790243397">
          <w:marLeft w:val="0"/>
          <w:marRight w:val="0"/>
          <w:marTop w:val="0"/>
          <w:marBottom w:val="0"/>
          <w:divBdr>
            <w:top w:val="none" w:sz="0" w:space="0" w:color="auto"/>
            <w:left w:val="none" w:sz="0" w:space="0" w:color="auto"/>
            <w:bottom w:val="none" w:sz="0" w:space="0" w:color="auto"/>
            <w:right w:val="none" w:sz="0" w:space="0" w:color="auto"/>
          </w:divBdr>
        </w:div>
        <w:div w:id="87360631">
          <w:marLeft w:val="0"/>
          <w:marRight w:val="0"/>
          <w:marTop w:val="0"/>
          <w:marBottom w:val="0"/>
          <w:divBdr>
            <w:top w:val="none" w:sz="0" w:space="0" w:color="auto"/>
            <w:left w:val="none" w:sz="0" w:space="0" w:color="auto"/>
            <w:bottom w:val="none" w:sz="0" w:space="0" w:color="auto"/>
            <w:right w:val="none" w:sz="0" w:space="0" w:color="auto"/>
          </w:divBdr>
        </w:div>
        <w:div w:id="1119497960">
          <w:marLeft w:val="0"/>
          <w:marRight w:val="0"/>
          <w:marTop w:val="0"/>
          <w:marBottom w:val="0"/>
          <w:divBdr>
            <w:top w:val="none" w:sz="0" w:space="0" w:color="auto"/>
            <w:left w:val="none" w:sz="0" w:space="0" w:color="auto"/>
            <w:bottom w:val="none" w:sz="0" w:space="0" w:color="auto"/>
            <w:right w:val="none" w:sz="0" w:space="0" w:color="auto"/>
          </w:divBdr>
        </w:div>
        <w:div w:id="2129080493">
          <w:marLeft w:val="0"/>
          <w:marRight w:val="0"/>
          <w:marTop w:val="0"/>
          <w:marBottom w:val="0"/>
          <w:divBdr>
            <w:top w:val="none" w:sz="0" w:space="0" w:color="auto"/>
            <w:left w:val="none" w:sz="0" w:space="0" w:color="auto"/>
            <w:bottom w:val="none" w:sz="0" w:space="0" w:color="auto"/>
            <w:right w:val="none" w:sz="0" w:space="0" w:color="auto"/>
          </w:divBdr>
        </w:div>
        <w:div w:id="1957831675">
          <w:marLeft w:val="0"/>
          <w:marRight w:val="0"/>
          <w:marTop w:val="0"/>
          <w:marBottom w:val="0"/>
          <w:divBdr>
            <w:top w:val="none" w:sz="0" w:space="0" w:color="auto"/>
            <w:left w:val="none" w:sz="0" w:space="0" w:color="auto"/>
            <w:bottom w:val="none" w:sz="0" w:space="0" w:color="auto"/>
            <w:right w:val="none" w:sz="0" w:space="0" w:color="auto"/>
          </w:divBdr>
        </w:div>
        <w:div w:id="1800225900">
          <w:marLeft w:val="0"/>
          <w:marRight w:val="0"/>
          <w:marTop w:val="0"/>
          <w:marBottom w:val="0"/>
          <w:divBdr>
            <w:top w:val="none" w:sz="0" w:space="0" w:color="auto"/>
            <w:left w:val="none" w:sz="0" w:space="0" w:color="auto"/>
            <w:bottom w:val="none" w:sz="0" w:space="0" w:color="auto"/>
            <w:right w:val="none" w:sz="0" w:space="0" w:color="auto"/>
          </w:divBdr>
        </w:div>
        <w:div w:id="1985313897">
          <w:marLeft w:val="0"/>
          <w:marRight w:val="0"/>
          <w:marTop w:val="0"/>
          <w:marBottom w:val="0"/>
          <w:divBdr>
            <w:top w:val="none" w:sz="0" w:space="0" w:color="auto"/>
            <w:left w:val="none" w:sz="0" w:space="0" w:color="auto"/>
            <w:bottom w:val="none" w:sz="0" w:space="0" w:color="auto"/>
            <w:right w:val="none" w:sz="0" w:space="0" w:color="auto"/>
          </w:divBdr>
        </w:div>
        <w:div w:id="1708142761">
          <w:marLeft w:val="0"/>
          <w:marRight w:val="0"/>
          <w:marTop w:val="0"/>
          <w:marBottom w:val="0"/>
          <w:divBdr>
            <w:top w:val="none" w:sz="0" w:space="0" w:color="auto"/>
            <w:left w:val="none" w:sz="0" w:space="0" w:color="auto"/>
            <w:bottom w:val="none" w:sz="0" w:space="0" w:color="auto"/>
            <w:right w:val="none" w:sz="0" w:space="0" w:color="auto"/>
          </w:divBdr>
        </w:div>
        <w:div w:id="1346175413">
          <w:marLeft w:val="0"/>
          <w:marRight w:val="0"/>
          <w:marTop w:val="0"/>
          <w:marBottom w:val="0"/>
          <w:divBdr>
            <w:top w:val="none" w:sz="0" w:space="0" w:color="auto"/>
            <w:left w:val="none" w:sz="0" w:space="0" w:color="auto"/>
            <w:bottom w:val="none" w:sz="0" w:space="0" w:color="auto"/>
            <w:right w:val="none" w:sz="0" w:space="0" w:color="auto"/>
          </w:divBdr>
        </w:div>
        <w:div w:id="342056514">
          <w:marLeft w:val="0"/>
          <w:marRight w:val="0"/>
          <w:marTop w:val="0"/>
          <w:marBottom w:val="0"/>
          <w:divBdr>
            <w:top w:val="none" w:sz="0" w:space="0" w:color="auto"/>
            <w:left w:val="none" w:sz="0" w:space="0" w:color="auto"/>
            <w:bottom w:val="none" w:sz="0" w:space="0" w:color="auto"/>
            <w:right w:val="none" w:sz="0" w:space="0" w:color="auto"/>
          </w:divBdr>
        </w:div>
        <w:div w:id="542867169">
          <w:marLeft w:val="0"/>
          <w:marRight w:val="0"/>
          <w:marTop w:val="0"/>
          <w:marBottom w:val="0"/>
          <w:divBdr>
            <w:top w:val="none" w:sz="0" w:space="0" w:color="auto"/>
            <w:left w:val="none" w:sz="0" w:space="0" w:color="auto"/>
            <w:bottom w:val="none" w:sz="0" w:space="0" w:color="auto"/>
            <w:right w:val="none" w:sz="0" w:space="0" w:color="auto"/>
          </w:divBdr>
        </w:div>
        <w:div w:id="852766256">
          <w:marLeft w:val="0"/>
          <w:marRight w:val="0"/>
          <w:marTop w:val="0"/>
          <w:marBottom w:val="0"/>
          <w:divBdr>
            <w:top w:val="none" w:sz="0" w:space="0" w:color="auto"/>
            <w:left w:val="none" w:sz="0" w:space="0" w:color="auto"/>
            <w:bottom w:val="none" w:sz="0" w:space="0" w:color="auto"/>
            <w:right w:val="none" w:sz="0" w:space="0" w:color="auto"/>
          </w:divBdr>
        </w:div>
        <w:div w:id="1869490918">
          <w:marLeft w:val="0"/>
          <w:marRight w:val="0"/>
          <w:marTop w:val="0"/>
          <w:marBottom w:val="0"/>
          <w:divBdr>
            <w:top w:val="none" w:sz="0" w:space="0" w:color="auto"/>
            <w:left w:val="none" w:sz="0" w:space="0" w:color="auto"/>
            <w:bottom w:val="none" w:sz="0" w:space="0" w:color="auto"/>
            <w:right w:val="none" w:sz="0" w:space="0" w:color="auto"/>
          </w:divBdr>
        </w:div>
        <w:div w:id="1387029208">
          <w:marLeft w:val="0"/>
          <w:marRight w:val="0"/>
          <w:marTop w:val="0"/>
          <w:marBottom w:val="0"/>
          <w:divBdr>
            <w:top w:val="none" w:sz="0" w:space="0" w:color="auto"/>
            <w:left w:val="none" w:sz="0" w:space="0" w:color="auto"/>
            <w:bottom w:val="none" w:sz="0" w:space="0" w:color="auto"/>
            <w:right w:val="none" w:sz="0" w:space="0" w:color="auto"/>
          </w:divBdr>
        </w:div>
        <w:div w:id="483283970">
          <w:marLeft w:val="0"/>
          <w:marRight w:val="0"/>
          <w:marTop w:val="0"/>
          <w:marBottom w:val="0"/>
          <w:divBdr>
            <w:top w:val="none" w:sz="0" w:space="0" w:color="auto"/>
            <w:left w:val="none" w:sz="0" w:space="0" w:color="auto"/>
            <w:bottom w:val="none" w:sz="0" w:space="0" w:color="auto"/>
            <w:right w:val="none" w:sz="0" w:space="0" w:color="auto"/>
          </w:divBdr>
        </w:div>
        <w:div w:id="2031446023">
          <w:marLeft w:val="0"/>
          <w:marRight w:val="0"/>
          <w:marTop w:val="0"/>
          <w:marBottom w:val="0"/>
          <w:divBdr>
            <w:top w:val="none" w:sz="0" w:space="0" w:color="auto"/>
            <w:left w:val="none" w:sz="0" w:space="0" w:color="auto"/>
            <w:bottom w:val="none" w:sz="0" w:space="0" w:color="auto"/>
            <w:right w:val="none" w:sz="0" w:space="0" w:color="auto"/>
          </w:divBdr>
        </w:div>
        <w:div w:id="1780564986">
          <w:marLeft w:val="0"/>
          <w:marRight w:val="0"/>
          <w:marTop w:val="0"/>
          <w:marBottom w:val="0"/>
          <w:divBdr>
            <w:top w:val="none" w:sz="0" w:space="0" w:color="auto"/>
            <w:left w:val="none" w:sz="0" w:space="0" w:color="auto"/>
            <w:bottom w:val="none" w:sz="0" w:space="0" w:color="auto"/>
            <w:right w:val="none" w:sz="0" w:space="0" w:color="auto"/>
          </w:divBdr>
        </w:div>
        <w:div w:id="1694115845">
          <w:marLeft w:val="0"/>
          <w:marRight w:val="0"/>
          <w:marTop w:val="0"/>
          <w:marBottom w:val="0"/>
          <w:divBdr>
            <w:top w:val="none" w:sz="0" w:space="0" w:color="auto"/>
            <w:left w:val="none" w:sz="0" w:space="0" w:color="auto"/>
            <w:bottom w:val="none" w:sz="0" w:space="0" w:color="auto"/>
            <w:right w:val="none" w:sz="0" w:space="0" w:color="auto"/>
          </w:divBdr>
        </w:div>
        <w:div w:id="1790009835">
          <w:marLeft w:val="0"/>
          <w:marRight w:val="0"/>
          <w:marTop w:val="0"/>
          <w:marBottom w:val="0"/>
          <w:divBdr>
            <w:top w:val="none" w:sz="0" w:space="0" w:color="auto"/>
            <w:left w:val="none" w:sz="0" w:space="0" w:color="auto"/>
            <w:bottom w:val="none" w:sz="0" w:space="0" w:color="auto"/>
            <w:right w:val="none" w:sz="0" w:space="0" w:color="auto"/>
          </w:divBdr>
        </w:div>
        <w:div w:id="341973032">
          <w:marLeft w:val="0"/>
          <w:marRight w:val="0"/>
          <w:marTop w:val="0"/>
          <w:marBottom w:val="0"/>
          <w:divBdr>
            <w:top w:val="none" w:sz="0" w:space="0" w:color="auto"/>
            <w:left w:val="none" w:sz="0" w:space="0" w:color="auto"/>
            <w:bottom w:val="none" w:sz="0" w:space="0" w:color="auto"/>
            <w:right w:val="none" w:sz="0" w:space="0" w:color="auto"/>
          </w:divBdr>
        </w:div>
        <w:div w:id="996228870">
          <w:marLeft w:val="0"/>
          <w:marRight w:val="0"/>
          <w:marTop w:val="0"/>
          <w:marBottom w:val="0"/>
          <w:divBdr>
            <w:top w:val="none" w:sz="0" w:space="0" w:color="auto"/>
            <w:left w:val="none" w:sz="0" w:space="0" w:color="auto"/>
            <w:bottom w:val="none" w:sz="0" w:space="0" w:color="auto"/>
            <w:right w:val="none" w:sz="0" w:space="0" w:color="auto"/>
          </w:divBdr>
        </w:div>
        <w:div w:id="1811902408">
          <w:marLeft w:val="0"/>
          <w:marRight w:val="0"/>
          <w:marTop w:val="0"/>
          <w:marBottom w:val="0"/>
          <w:divBdr>
            <w:top w:val="none" w:sz="0" w:space="0" w:color="auto"/>
            <w:left w:val="none" w:sz="0" w:space="0" w:color="auto"/>
            <w:bottom w:val="none" w:sz="0" w:space="0" w:color="auto"/>
            <w:right w:val="none" w:sz="0" w:space="0" w:color="auto"/>
          </w:divBdr>
        </w:div>
        <w:div w:id="1881088439">
          <w:marLeft w:val="0"/>
          <w:marRight w:val="0"/>
          <w:marTop w:val="0"/>
          <w:marBottom w:val="0"/>
          <w:divBdr>
            <w:top w:val="none" w:sz="0" w:space="0" w:color="auto"/>
            <w:left w:val="none" w:sz="0" w:space="0" w:color="auto"/>
            <w:bottom w:val="none" w:sz="0" w:space="0" w:color="auto"/>
            <w:right w:val="none" w:sz="0" w:space="0" w:color="auto"/>
          </w:divBdr>
        </w:div>
        <w:div w:id="231622487">
          <w:marLeft w:val="0"/>
          <w:marRight w:val="0"/>
          <w:marTop w:val="0"/>
          <w:marBottom w:val="0"/>
          <w:divBdr>
            <w:top w:val="none" w:sz="0" w:space="0" w:color="auto"/>
            <w:left w:val="none" w:sz="0" w:space="0" w:color="auto"/>
            <w:bottom w:val="none" w:sz="0" w:space="0" w:color="auto"/>
            <w:right w:val="none" w:sz="0" w:space="0" w:color="auto"/>
          </w:divBdr>
        </w:div>
        <w:div w:id="1667200030">
          <w:marLeft w:val="0"/>
          <w:marRight w:val="0"/>
          <w:marTop w:val="0"/>
          <w:marBottom w:val="0"/>
          <w:divBdr>
            <w:top w:val="none" w:sz="0" w:space="0" w:color="auto"/>
            <w:left w:val="none" w:sz="0" w:space="0" w:color="auto"/>
            <w:bottom w:val="none" w:sz="0" w:space="0" w:color="auto"/>
            <w:right w:val="none" w:sz="0" w:space="0" w:color="auto"/>
          </w:divBdr>
        </w:div>
        <w:div w:id="1315063845">
          <w:marLeft w:val="0"/>
          <w:marRight w:val="0"/>
          <w:marTop w:val="0"/>
          <w:marBottom w:val="0"/>
          <w:divBdr>
            <w:top w:val="none" w:sz="0" w:space="0" w:color="auto"/>
            <w:left w:val="none" w:sz="0" w:space="0" w:color="auto"/>
            <w:bottom w:val="none" w:sz="0" w:space="0" w:color="auto"/>
            <w:right w:val="none" w:sz="0" w:space="0" w:color="auto"/>
          </w:divBdr>
        </w:div>
        <w:div w:id="1042751727">
          <w:marLeft w:val="0"/>
          <w:marRight w:val="0"/>
          <w:marTop w:val="0"/>
          <w:marBottom w:val="0"/>
          <w:divBdr>
            <w:top w:val="none" w:sz="0" w:space="0" w:color="auto"/>
            <w:left w:val="none" w:sz="0" w:space="0" w:color="auto"/>
            <w:bottom w:val="none" w:sz="0" w:space="0" w:color="auto"/>
            <w:right w:val="none" w:sz="0" w:space="0" w:color="auto"/>
          </w:divBdr>
        </w:div>
        <w:div w:id="63794110">
          <w:marLeft w:val="0"/>
          <w:marRight w:val="0"/>
          <w:marTop w:val="0"/>
          <w:marBottom w:val="0"/>
          <w:divBdr>
            <w:top w:val="none" w:sz="0" w:space="0" w:color="auto"/>
            <w:left w:val="none" w:sz="0" w:space="0" w:color="auto"/>
            <w:bottom w:val="none" w:sz="0" w:space="0" w:color="auto"/>
            <w:right w:val="none" w:sz="0" w:space="0" w:color="auto"/>
          </w:divBdr>
        </w:div>
        <w:div w:id="1972662215">
          <w:marLeft w:val="0"/>
          <w:marRight w:val="0"/>
          <w:marTop w:val="0"/>
          <w:marBottom w:val="0"/>
          <w:divBdr>
            <w:top w:val="none" w:sz="0" w:space="0" w:color="auto"/>
            <w:left w:val="none" w:sz="0" w:space="0" w:color="auto"/>
            <w:bottom w:val="none" w:sz="0" w:space="0" w:color="auto"/>
            <w:right w:val="none" w:sz="0" w:space="0" w:color="auto"/>
          </w:divBdr>
        </w:div>
        <w:div w:id="1187325362">
          <w:marLeft w:val="0"/>
          <w:marRight w:val="0"/>
          <w:marTop w:val="0"/>
          <w:marBottom w:val="0"/>
          <w:divBdr>
            <w:top w:val="none" w:sz="0" w:space="0" w:color="auto"/>
            <w:left w:val="none" w:sz="0" w:space="0" w:color="auto"/>
            <w:bottom w:val="none" w:sz="0" w:space="0" w:color="auto"/>
            <w:right w:val="none" w:sz="0" w:space="0" w:color="auto"/>
          </w:divBdr>
        </w:div>
        <w:div w:id="509107185">
          <w:marLeft w:val="0"/>
          <w:marRight w:val="0"/>
          <w:marTop w:val="0"/>
          <w:marBottom w:val="0"/>
          <w:divBdr>
            <w:top w:val="none" w:sz="0" w:space="0" w:color="auto"/>
            <w:left w:val="none" w:sz="0" w:space="0" w:color="auto"/>
            <w:bottom w:val="none" w:sz="0" w:space="0" w:color="auto"/>
            <w:right w:val="none" w:sz="0" w:space="0" w:color="auto"/>
          </w:divBdr>
        </w:div>
        <w:div w:id="1202010097">
          <w:marLeft w:val="0"/>
          <w:marRight w:val="0"/>
          <w:marTop w:val="0"/>
          <w:marBottom w:val="0"/>
          <w:divBdr>
            <w:top w:val="none" w:sz="0" w:space="0" w:color="auto"/>
            <w:left w:val="none" w:sz="0" w:space="0" w:color="auto"/>
            <w:bottom w:val="none" w:sz="0" w:space="0" w:color="auto"/>
            <w:right w:val="none" w:sz="0" w:space="0" w:color="auto"/>
          </w:divBdr>
        </w:div>
        <w:div w:id="1138837658">
          <w:marLeft w:val="0"/>
          <w:marRight w:val="0"/>
          <w:marTop w:val="0"/>
          <w:marBottom w:val="0"/>
          <w:divBdr>
            <w:top w:val="none" w:sz="0" w:space="0" w:color="auto"/>
            <w:left w:val="none" w:sz="0" w:space="0" w:color="auto"/>
            <w:bottom w:val="none" w:sz="0" w:space="0" w:color="auto"/>
            <w:right w:val="none" w:sz="0" w:space="0" w:color="auto"/>
          </w:divBdr>
        </w:div>
        <w:div w:id="1220826653">
          <w:marLeft w:val="0"/>
          <w:marRight w:val="0"/>
          <w:marTop w:val="0"/>
          <w:marBottom w:val="0"/>
          <w:divBdr>
            <w:top w:val="none" w:sz="0" w:space="0" w:color="auto"/>
            <w:left w:val="none" w:sz="0" w:space="0" w:color="auto"/>
            <w:bottom w:val="none" w:sz="0" w:space="0" w:color="auto"/>
            <w:right w:val="none" w:sz="0" w:space="0" w:color="auto"/>
          </w:divBdr>
        </w:div>
        <w:div w:id="1125079130">
          <w:marLeft w:val="0"/>
          <w:marRight w:val="0"/>
          <w:marTop w:val="0"/>
          <w:marBottom w:val="0"/>
          <w:divBdr>
            <w:top w:val="none" w:sz="0" w:space="0" w:color="auto"/>
            <w:left w:val="none" w:sz="0" w:space="0" w:color="auto"/>
            <w:bottom w:val="none" w:sz="0" w:space="0" w:color="auto"/>
            <w:right w:val="none" w:sz="0" w:space="0" w:color="auto"/>
          </w:divBdr>
        </w:div>
        <w:div w:id="658507215">
          <w:marLeft w:val="0"/>
          <w:marRight w:val="0"/>
          <w:marTop w:val="0"/>
          <w:marBottom w:val="0"/>
          <w:divBdr>
            <w:top w:val="none" w:sz="0" w:space="0" w:color="auto"/>
            <w:left w:val="none" w:sz="0" w:space="0" w:color="auto"/>
            <w:bottom w:val="none" w:sz="0" w:space="0" w:color="auto"/>
            <w:right w:val="none" w:sz="0" w:space="0" w:color="auto"/>
          </w:divBdr>
        </w:div>
        <w:div w:id="1482695282">
          <w:marLeft w:val="0"/>
          <w:marRight w:val="0"/>
          <w:marTop w:val="0"/>
          <w:marBottom w:val="0"/>
          <w:divBdr>
            <w:top w:val="none" w:sz="0" w:space="0" w:color="auto"/>
            <w:left w:val="none" w:sz="0" w:space="0" w:color="auto"/>
            <w:bottom w:val="none" w:sz="0" w:space="0" w:color="auto"/>
            <w:right w:val="none" w:sz="0" w:space="0" w:color="auto"/>
          </w:divBdr>
        </w:div>
        <w:div w:id="1919555716">
          <w:marLeft w:val="0"/>
          <w:marRight w:val="0"/>
          <w:marTop w:val="0"/>
          <w:marBottom w:val="0"/>
          <w:divBdr>
            <w:top w:val="none" w:sz="0" w:space="0" w:color="auto"/>
            <w:left w:val="none" w:sz="0" w:space="0" w:color="auto"/>
            <w:bottom w:val="none" w:sz="0" w:space="0" w:color="auto"/>
            <w:right w:val="none" w:sz="0" w:space="0" w:color="auto"/>
          </w:divBdr>
        </w:div>
        <w:div w:id="284700331">
          <w:marLeft w:val="0"/>
          <w:marRight w:val="0"/>
          <w:marTop w:val="0"/>
          <w:marBottom w:val="0"/>
          <w:divBdr>
            <w:top w:val="none" w:sz="0" w:space="0" w:color="auto"/>
            <w:left w:val="none" w:sz="0" w:space="0" w:color="auto"/>
            <w:bottom w:val="none" w:sz="0" w:space="0" w:color="auto"/>
            <w:right w:val="none" w:sz="0" w:space="0" w:color="auto"/>
          </w:divBdr>
        </w:div>
        <w:div w:id="1606844012">
          <w:marLeft w:val="0"/>
          <w:marRight w:val="0"/>
          <w:marTop w:val="0"/>
          <w:marBottom w:val="0"/>
          <w:divBdr>
            <w:top w:val="none" w:sz="0" w:space="0" w:color="auto"/>
            <w:left w:val="none" w:sz="0" w:space="0" w:color="auto"/>
            <w:bottom w:val="none" w:sz="0" w:space="0" w:color="auto"/>
            <w:right w:val="none" w:sz="0" w:space="0" w:color="auto"/>
          </w:divBdr>
        </w:div>
        <w:div w:id="650713807">
          <w:marLeft w:val="0"/>
          <w:marRight w:val="0"/>
          <w:marTop w:val="0"/>
          <w:marBottom w:val="0"/>
          <w:divBdr>
            <w:top w:val="none" w:sz="0" w:space="0" w:color="auto"/>
            <w:left w:val="none" w:sz="0" w:space="0" w:color="auto"/>
            <w:bottom w:val="none" w:sz="0" w:space="0" w:color="auto"/>
            <w:right w:val="none" w:sz="0" w:space="0" w:color="auto"/>
          </w:divBdr>
        </w:div>
        <w:div w:id="8264699">
          <w:marLeft w:val="0"/>
          <w:marRight w:val="0"/>
          <w:marTop w:val="0"/>
          <w:marBottom w:val="0"/>
          <w:divBdr>
            <w:top w:val="none" w:sz="0" w:space="0" w:color="auto"/>
            <w:left w:val="none" w:sz="0" w:space="0" w:color="auto"/>
            <w:bottom w:val="none" w:sz="0" w:space="0" w:color="auto"/>
            <w:right w:val="none" w:sz="0" w:space="0" w:color="auto"/>
          </w:divBdr>
        </w:div>
        <w:div w:id="257059200">
          <w:marLeft w:val="0"/>
          <w:marRight w:val="0"/>
          <w:marTop w:val="0"/>
          <w:marBottom w:val="0"/>
          <w:divBdr>
            <w:top w:val="none" w:sz="0" w:space="0" w:color="auto"/>
            <w:left w:val="none" w:sz="0" w:space="0" w:color="auto"/>
            <w:bottom w:val="none" w:sz="0" w:space="0" w:color="auto"/>
            <w:right w:val="none" w:sz="0" w:space="0" w:color="auto"/>
          </w:divBdr>
        </w:div>
        <w:div w:id="2130081409">
          <w:marLeft w:val="0"/>
          <w:marRight w:val="0"/>
          <w:marTop w:val="0"/>
          <w:marBottom w:val="0"/>
          <w:divBdr>
            <w:top w:val="none" w:sz="0" w:space="0" w:color="auto"/>
            <w:left w:val="none" w:sz="0" w:space="0" w:color="auto"/>
            <w:bottom w:val="none" w:sz="0" w:space="0" w:color="auto"/>
            <w:right w:val="none" w:sz="0" w:space="0" w:color="auto"/>
          </w:divBdr>
        </w:div>
        <w:div w:id="1545629635">
          <w:marLeft w:val="0"/>
          <w:marRight w:val="0"/>
          <w:marTop w:val="0"/>
          <w:marBottom w:val="0"/>
          <w:divBdr>
            <w:top w:val="none" w:sz="0" w:space="0" w:color="auto"/>
            <w:left w:val="none" w:sz="0" w:space="0" w:color="auto"/>
            <w:bottom w:val="none" w:sz="0" w:space="0" w:color="auto"/>
            <w:right w:val="none" w:sz="0" w:space="0" w:color="auto"/>
          </w:divBdr>
        </w:div>
        <w:div w:id="1060205297">
          <w:marLeft w:val="0"/>
          <w:marRight w:val="0"/>
          <w:marTop w:val="0"/>
          <w:marBottom w:val="0"/>
          <w:divBdr>
            <w:top w:val="none" w:sz="0" w:space="0" w:color="auto"/>
            <w:left w:val="none" w:sz="0" w:space="0" w:color="auto"/>
            <w:bottom w:val="none" w:sz="0" w:space="0" w:color="auto"/>
            <w:right w:val="none" w:sz="0" w:space="0" w:color="auto"/>
          </w:divBdr>
        </w:div>
        <w:div w:id="910503049">
          <w:marLeft w:val="0"/>
          <w:marRight w:val="0"/>
          <w:marTop w:val="0"/>
          <w:marBottom w:val="0"/>
          <w:divBdr>
            <w:top w:val="none" w:sz="0" w:space="0" w:color="auto"/>
            <w:left w:val="none" w:sz="0" w:space="0" w:color="auto"/>
            <w:bottom w:val="none" w:sz="0" w:space="0" w:color="auto"/>
            <w:right w:val="none" w:sz="0" w:space="0" w:color="auto"/>
          </w:divBdr>
        </w:div>
        <w:div w:id="564340389">
          <w:marLeft w:val="0"/>
          <w:marRight w:val="0"/>
          <w:marTop w:val="0"/>
          <w:marBottom w:val="0"/>
          <w:divBdr>
            <w:top w:val="none" w:sz="0" w:space="0" w:color="auto"/>
            <w:left w:val="none" w:sz="0" w:space="0" w:color="auto"/>
            <w:bottom w:val="none" w:sz="0" w:space="0" w:color="auto"/>
            <w:right w:val="none" w:sz="0" w:space="0" w:color="auto"/>
          </w:divBdr>
        </w:div>
        <w:div w:id="775909628">
          <w:marLeft w:val="0"/>
          <w:marRight w:val="0"/>
          <w:marTop w:val="0"/>
          <w:marBottom w:val="0"/>
          <w:divBdr>
            <w:top w:val="none" w:sz="0" w:space="0" w:color="auto"/>
            <w:left w:val="none" w:sz="0" w:space="0" w:color="auto"/>
            <w:bottom w:val="none" w:sz="0" w:space="0" w:color="auto"/>
            <w:right w:val="none" w:sz="0" w:space="0" w:color="auto"/>
          </w:divBdr>
        </w:div>
        <w:div w:id="424230176">
          <w:marLeft w:val="0"/>
          <w:marRight w:val="0"/>
          <w:marTop w:val="0"/>
          <w:marBottom w:val="0"/>
          <w:divBdr>
            <w:top w:val="none" w:sz="0" w:space="0" w:color="auto"/>
            <w:left w:val="none" w:sz="0" w:space="0" w:color="auto"/>
            <w:bottom w:val="none" w:sz="0" w:space="0" w:color="auto"/>
            <w:right w:val="none" w:sz="0" w:space="0" w:color="auto"/>
          </w:divBdr>
        </w:div>
        <w:div w:id="347022977">
          <w:marLeft w:val="0"/>
          <w:marRight w:val="0"/>
          <w:marTop w:val="0"/>
          <w:marBottom w:val="0"/>
          <w:divBdr>
            <w:top w:val="none" w:sz="0" w:space="0" w:color="auto"/>
            <w:left w:val="none" w:sz="0" w:space="0" w:color="auto"/>
            <w:bottom w:val="none" w:sz="0" w:space="0" w:color="auto"/>
            <w:right w:val="none" w:sz="0" w:space="0" w:color="auto"/>
          </w:divBdr>
        </w:div>
        <w:div w:id="966279502">
          <w:marLeft w:val="0"/>
          <w:marRight w:val="0"/>
          <w:marTop w:val="0"/>
          <w:marBottom w:val="0"/>
          <w:divBdr>
            <w:top w:val="none" w:sz="0" w:space="0" w:color="auto"/>
            <w:left w:val="none" w:sz="0" w:space="0" w:color="auto"/>
            <w:bottom w:val="none" w:sz="0" w:space="0" w:color="auto"/>
            <w:right w:val="none" w:sz="0" w:space="0" w:color="auto"/>
          </w:divBdr>
        </w:div>
        <w:div w:id="1781802277">
          <w:marLeft w:val="0"/>
          <w:marRight w:val="0"/>
          <w:marTop w:val="0"/>
          <w:marBottom w:val="0"/>
          <w:divBdr>
            <w:top w:val="none" w:sz="0" w:space="0" w:color="auto"/>
            <w:left w:val="none" w:sz="0" w:space="0" w:color="auto"/>
            <w:bottom w:val="none" w:sz="0" w:space="0" w:color="auto"/>
            <w:right w:val="none" w:sz="0" w:space="0" w:color="auto"/>
          </w:divBdr>
        </w:div>
        <w:div w:id="5786469">
          <w:marLeft w:val="0"/>
          <w:marRight w:val="0"/>
          <w:marTop w:val="0"/>
          <w:marBottom w:val="0"/>
          <w:divBdr>
            <w:top w:val="none" w:sz="0" w:space="0" w:color="auto"/>
            <w:left w:val="none" w:sz="0" w:space="0" w:color="auto"/>
            <w:bottom w:val="none" w:sz="0" w:space="0" w:color="auto"/>
            <w:right w:val="none" w:sz="0" w:space="0" w:color="auto"/>
          </w:divBdr>
        </w:div>
        <w:div w:id="1912080365">
          <w:marLeft w:val="0"/>
          <w:marRight w:val="0"/>
          <w:marTop w:val="0"/>
          <w:marBottom w:val="0"/>
          <w:divBdr>
            <w:top w:val="none" w:sz="0" w:space="0" w:color="auto"/>
            <w:left w:val="none" w:sz="0" w:space="0" w:color="auto"/>
            <w:bottom w:val="none" w:sz="0" w:space="0" w:color="auto"/>
            <w:right w:val="none" w:sz="0" w:space="0" w:color="auto"/>
          </w:divBdr>
        </w:div>
        <w:div w:id="172688776">
          <w:marLeft w:val="0"/>
          <w:marRight w:val="0"/>
          <w:marTop w:val="0"/>
          <w:marBottom w:val="0"/>
          <w:divBdr>
            <w:top w:val="none" w:sz="0" w:space="0" w:color="auto"/>
            <w:left w:val="none" w:sz="0" w:space="0" w:color="auto"/>
            <w:bottom w:val="none" w:sz="0" w:space="0" w:color="auto"/>
            <w:right w:val="none" w:sz="0" w:space="0" w:color="auto"/>
          </w:divBdr>
        </w:div>
        <w:div w:id="1202473643">
          <w:marLeft w:val="0"/>
          <w:marRight w:val="0"/>
          <w:marTop w:val="0"/>
          <w:marBottom w:val="0"/>
          <w:divBdr>
            <w:top w:val="none" w:sz="0" w:space="0" w:color="auto"/>
            <w:left w:val="none" w:sz="0" w:space="0" w:color="auto"/>
            <w:bottom w:val="none" w:sz="0" w:space="0" w:color="auto"/>
            <w:right w:val="none" w:sz="0" w:space="0" w:color="auto"/>
          </w:divBdr>
        </w:div>
        <w:div w:id="782965822">
          <w:marLeft w:val="0"/>
          <w:marRight w:val="0"/>
          <w:marTop w:val="0"/>
          <w:marBottom w:val="0"/>
          <w:divBdr>
            <w:top w:val="none" w:sz="0" w:space="0" w:color="auto"/>
            <w:left w:val="none" w:sz="0" w:space="0" w:color="auto"/>
            <w:bottom w:val="none" w:sz="0" w:space="0" w:color="auto"/>
            <w:right w:val="none" w:sz="0" w:space="0" w:color="auto"/>
          </w:divBdr>
        </w:div>
        <w:div w:id="96681868">
          <w:marLeft w:val="0"/>
          <w:marRight w:val="0"/>
          <w:marTop w:val="0"/>
          <w:marBottom w:val="0"/>
          <w:divBdr>
            <w:top w:val="none" w:sz="0" w:space="0" w:color="auto"/>
            <w:left w:val="none" w:sz="0" w:space="0" w:color="auto"/>
            <w:bottom w:val="none" w:sz="0" w:space="0" w:color="auto"/>
            <w:right w:val="none" w:sz="0" w:space="0" w:color="auto"/>
          </w:divBdr>
        </w:div>
        <w:div w:id="89132802">
          <w:marLeft w:val="0"/>
          <w:marRight w:val="0"/>
          <w:marTop w:val="0"/>
          <w:marBottom w:val="0"/>
          <w:divBdr>
            <w:top w:val="none" w:sz="0" w:space="0" w:color="auto"/>
            <w:left w:val="none" w:sz="0" w:space="0" w:color="auto"/>
            <w:bottom w:val="none" w:sz="0" w:space="0" w:color="auto"/>
            <w:right w:val="none" w:sz="0" w:space="0" w:color="auto"/>
          </w:divBdr>
        </w:div>
        <w:div w:id="958491915">
          <w:marLeft w:val="0"/>
          <w:marRight w:val="0"/>
          <w:marTop w:val="0"/>
          <w:marBottom w:val="0"/>
          <w:divBdr>
            <w:top w:val="none" w:sz="0" w:space="0" w:color="auto"/>
            <w:left w:val="none" w:sz="0" w:space="0" w:color="auto"/>
            <w:bottom w:val="none" w:sz="0" w:space="0" w:color="auto"/>
            <w:right w:val="none" w:sz="0" w:space="0" w:color="auto"/>
          </w:divBdr>
        </w:div>
        <w:div w:id="1769229040">
          <w:marLeft w:val="0"/>
          <w:marRight w:val="0"/>
          <w:marTop w:val="0"/>
          <w:marBottom w:val="0"/>
          <w:divBdr>
            <w:top w:val="none" w:sz="0" w:space="0" w:color="auto"/>
            <w:left w:val="none" w:sz="0" w:space="0" w:color="auto"/>
            <w:bottom w:val="none" w:sz="0" w:space="0" w:color="auto"/>
            <w:right w:val="none" w:sz="0" w:space="0" w:color="auto"/>
          </w:divBdr>
        </w:div>
        <w:div w:id="2081636189">
          <w:marLeft w:val="0"/>
          <w:marRight w:val="0"/>
          <w:marTop w:val="0"/>
          <w:marBottom w:val="0"/>
          <w:divBdr>
            <w:top w:val="none" w:sz="0" w:space="0" w:color="auto"/>
            <w:left w:val="none" w:sz="0" w:space="0" w:color="auto"/>
            <w:bottom w:val="none" w:sz="0" w:space="0" w:color="auto"/>
            <w:right w:val="none" w:sz="0" w:space="0" w:color="auto"/>
          </w:divBdr>
        </w:div>
        <w:div w:id="2028284900">
          <w:marLeft w:val="0"/>
          <w:marRight w:val="0"/>
          <w:marTop w:val="0"/>
          <w:marBottom w:val="0"/>
          <w:divBdr>
            <w:top w:val="none" w:sz="0" w:space="0" w:color="auto"/>
            <w:left w:val="none" w:sz="0" w:space="0" w:color="auto"/>
            <w:bottom w:val="none" w:sz="0" w:space="0" w:color="auto"/>
            <w:right w:val="none" w:sz="0" w:space="0" w:color="auto"/>
          </w:divBdr>
        </w:div>
        <w:div w:id="1715806132">
          <w:marLeft w:val="0"/>
          <w:marRight w:val="0"/>
          <w:marTop w:val="0"/>
          <w:marBottom w:val="0"/>
          <w:divBdr>
            <w:top w:val="none" w:sz="0" w:space="0" w:color="auto"/>
            <w:left w:val="none" w:sz="0" w:space="0" w:color="auto"/>
            <w:bottom w:val="none" w:sz="0" w:space="0" w:color="auto"/>
            <w:right w:val="none" w:sz="0" w:space="0" w:color="auto"/>
          </w:divBdr>
        </w:div>
        <w:div w:id="1298029515">
          <w:marLeft w:val="0"/>
          <w:marRight w:val="0"/>
          <w:marTop w:val="0"/>
          <w:marBottom w:val="0"/>
          <w:divBdr>
            <w:top w:val="none" w:sz="0" w:space="0" w:color="auto"/>
            <w:left w:val="none" w:sz="0" w:space="0" w:color="auto"/>
            <w:bottom w:val="none" w:sz="0" w:space="0" w:color="auto"/>
            <w:right w:val="none" w:sz="0" w:space="0" w:color="auto"/>
          </w:divBdr>
        </w:div>
        <w:div w:id="670376165">
          <w:marLeft w:val="0"/>
          <w:marRight w:val="0"/>
          <w:marTop w:val="0"/>
          <w:marBottom w:val="0"/>
          <w:divBdr>
            <w:top w:val="none" w:sz="0" w:space="0" w:color="auto"/>
            <w:left w:val="none" w:sz="0" w:space="0" w:color="auto"/>
            <w:bottom w:val="none" w:sz="0" w:space="0" w:color="auto"/>
            <w:right w:val="none" w:sz="0" w:space="0" w:color="auto"/>
          </w:divBdr>
        </w:div>
        <w:div w:id="1933321994">
          <w:marLeft w:val="0"/>
          <w:marRight w:val="0"/>
          <w:marTop w:val="0"/>
          <w:marBottom w:val="0"/>
          <w:divBdr>
            <w:top w:val="none" w:sz="0" w:space="0" w:color="auto"/>
            <w:left w:val="none" w:sz="0" w:space="0" w:color="auto"/>
            <w:bottom w:val="none" w:sz="0" w:space="0" w:color="auto"/>
            <w:right w:val="none" w:sz="0" w:space="0" w:color="auto"/>
          </w:divBdr>
        </w:div>
        <w:div w:id="835655709">
          <w:marLeft w:val="0"/>
          <w:marRight w:val="0"/>
          <w:marTop w:val="0"/>
          <w:marBottom w:val="0"/>
          <w:divBdr>
            <w:top w:val="none" w:sz="0" w:space="0" w:color="auto"/>
            <w:left w:val="none" w:sz="0" w:space="0" w:color="auto"/>
            <w:bottom w:val="none" w:sz="0" w:space="0" w:color="auto"/>
            <w:right w:val="none" w:sz="0" w:space="0" w:color="auto"/>
          </w:divBdr>
        </w:div>
        <w:div w:id="440761812">
          <w:marLeft w:val="0"/>
          <w:marRight w:val="0"/>
          <w:marTop w:val="0"/>
          <w:marBottom w:val="0"/>
          <w:divBdr>
            <w:top w:val="none" w:sz="0" w:space="0" w:color="auto"/>
            <w:left w:val="none" w:sz="0" w:space="0" w:color="auto"/>
            <w:bottom w:val="none" w:sz="0" w:space="0" w:color="auto"/>
            <w:right w:val="none" w:sz="0" w:space="0" w:color="auto"/>
          </w:divBdr>
        </w:div>
        <w:div w:id="1575435621">
          <w:marLeft w:val="0"/>
          <w:marRight w:val="0"/>
          <w:marTop w:val="0"/>
          <w:marBottom w:val="0"/>
          <w:divBdr>
            <w:top w:val="none" w:sz="0" w:space="0" w:color="auto"/>
            <w:left w:val="none" w:sz="0" w:space="0" w:color="auto"/>
            <w:bottom w:val="none" w:sz="0" w:space="0" w:color="auto"/>
            <w:right w:val="none" w:sz="0" w:space="0" w:color="auto"/>
          </w:divBdr>
        </w:div>
        <w:div w:id="1711146431">
          <w:marLeft w:val="0"/>
          <w:marRight w:val="0"/>
          <w:marTop w:val="0"/>
          <w:marBottom w:val="0"/>
          <w:divBdr>
            <w:top w:val="none" w:sz="0" w:space="0" w:color="auto"/>
            <w:left w:val="none" w:sz="0" w:space="0" w:color="auto"/>
            <w:bottom w:val="none" w:sz="0" w:space="0" w:color="auto"/>
            <w:right w:val="none" w:sz="0" w:space="0" w:color="auto"/>
          </w:divBdr>
        </w:div>
        <w:div w:id="40905155">
          <w:marLeft w:val="0"/>
          <w:marRight w:val="0"/>
          <w:marTop w:val="0"/>
          <w:marBottom w:val="0"/>
          <w:divBdr>
            <w:top w:val="none" w:sz="0" w:space="0" w:color="auto"/>
            <w:left w:val="none" w:sz="0" w:space="0" w:color="auto"/>
            <w:bottom w:val="none" w:sz="0" w:space="0" w:color="auto"/>
            <w:right w:val="none" w:sz="0" w:space="0" w:color="auto"/>
          </w:divBdr>
        </w:div>
        <w:div w:id="1044601761">
          <w:marLeft w:val="0"/>
          <w:marRight w:val="0"/>
          <w:marTop w:val="0"/>
          <w:marBottom w:val="0"/>
          <w:divBdr>
            <w:top w:val="none" w:sz="0" w:space="0" w:color="auto"/>
            <w:left w:val="none" w:sz="0" w:space="0" w:color="auto"/>
            <w:bottom w:val="none" w:sz="0" w:space="0" w:color="auto"/>
            <w:right w:val="none" w:sz="0" w:space="0" w:color="auto"/>
          </w:divBdr>
        </w:div>
        <w:div w:id="1516847387">
          <w:marLeft w:val="0"/>
          <w:marRight w:val="0"/>
          <w:marTop w:val="0"/>
          <w:marBottom w:val="0"/>
          <w:divBdr>
            <w:top w:val="none" w:sz="0" w:space="0" w:color="auto"/>
            <w:left w:val="none" w:sz="0" w:space="0" w:color="auto"/>
            <w:bottom w:val="none" w:sz="0" w:space="0" w:color="auto"/>
            <w:right w:val="none" w:sz="0" w:space="0" w:color="auto"/>
          </w:divBdr>
        </w:div>
        <w:div w:id="1381980109">
          <w:marLeft w:val="0"/>
          <w:marRight w:val="0"/>
          <w:marTop w:val="0"/>
          <w:marBottom w:val="0"/>
          <w:divBdr>
            <w:top w:val="none" w:sz="0" w:space="0" w:color="auto"/>
            <w:left w:val="none" w:sz="0" w:space="0" w:color="auto"/>
            <w:bottom w:val="none" w:sz="0" w:space="0" w:color="auto"/>
            <w:right w:val="none" w:sz="0" w:space="0" w:color="auto"/>
          </w:divBdr>
        </w:div>
        <w:div w:id="1757677408">
          <w:marLeft w:val="0"/>
          <w:marRight w:val="0"/>
          <w:marTop w:val="0"/>
          <w:marBottom w:val="0"/>
          <w:divBdr>
            <w:top w:val="none" w:sz="0" w:space="0" w:color="auto"/>
            <w:left w:val="none" w:sz="0" w:space="0" w:color="auto"/>
            <w:bottom w:val="none" w:sz="0" w:space="0" w:color="auto"/>
            <w:right w:val="none" w:sz="0" w:space="0" w:color="auto"/>
          </w:divBdr>
        </w:div>
        <w:div w:id="1730961895">
          <w:marLeft w:val="0"/>
          <w:marRight w:val="0"/>
          <w:marTop w:val="0"/>
          <w:marBottom w:val="0"/>
          <w:divBdr>
            <w:top w:val="none" w:sz="0" w:space="0" w:color="auto"/>
            <w:left w:val="none" w:sz="0" w:space="0" w:color="auto"/>
            <w:bottom w:val="none" w:sz="0" w:space="0" w:color="auto"/>
            <w:right w:val="none" w:sz="0" w:space="0" w:color="auto"/>
          </w:divBdr>
        </w:div>
        <w:div w:id="2065986727">
          <w:marLeft w:val="0"/>
          <w:marRight w:val="0"/>
          <w:marTop w:val="0"/>
          <w:marBottom w:val="0"/>
          <w:divBdr>
            <w:top w:val="none" w:sz="0" w:space="0" w:color="auto"/>
            <w:left w:val="none" w:sz="0" w:space="0" w:color="auto"/>
            <w:bottom w:val="none" w:sz="0" w:space="0" w:color="auto"/>
            <w:right w:val="none" w:sz="0" w:space="0" w:color="auto"/>
          </w:divBdr>
        </w:div>
        <w:div w:id="1341547892">
          <w:marLeft w:val="0"/>
          <w:marRight w:val="0"/>
          <w:marTop w:val="0"/>
          <w:marBottom w:val="0"/>
          <w:divBdr>
            <w:top w:val="none" w:sz="0" w:space="0" w:color="auto"/>
            <w:left w:val="none" w:sz="0" w:space="0" w:color="auto"/>
            <w:bottom w:val="none" w:sz="0" w:space="0" w:color="auto"/>
            <w:right w:val="none" w:sz="0" w:space="0" w:color="auto"/>
          </w:divBdr>
        </w:div>
        <w:div w:id="737898047">
          <w:marLeft w:val="0"/>
          <w:marRight w:val="0"/>
          <w:marTop w:val="0"/>
          <w:marBottom w:val="0"/>
          <w:divBdr>
            <w:top w:val="none" w:sz="0" w:space="0" w:color="auto"/>
            <w:left w:val="none" w:sz="0" w:space="0" w:color="auto"/>
            <w:bottom w:val="none" w:sz="0" w:space="0" w:color="auto"/>
            <w:right w:val="none" w:sz="0" w:space="0" w:color="auto"/>
          </w:divBdr>
        </w:div>
        <w:div w:id="107087130">
          <w:marLeft w:val="0"/>
          <w:marRight w:val="0"/>
          <w:marTop w:val="0"/>
          <w:marBottom w:val="0"/>
          <w:divBdr>
            <w:top w:val="none" w:sz="0" w:space="0" w:color="auto"/>
            <w:left w:val="none" w:sz="0" w:space="0" w:color="auto"/>
            <w:bottom w:val="none" w:sz="0" w:space="0" w:color="auto"/>
            <w:right w:val="none" w:sz="0" w:space="0" w:color="auto"/>
          </w:divBdr>
        </w:div>
        <w:div w:id="881477332">
          <w:marLeft w:val="0"/>
          <w:marRight w:val="0"/>
          <w:marTop w:val="0"/>
          <w:marBottom w:val="0"/>
          <w:divBdr>
            <w:top w:val="none" w:sz="0" w:space="0" w:color="auto"/>
            <w:left w:val="none" w:sz="0" w:space="0" w:color="auto"/>
            <w:bottom w:val="none" w:sz="0" w:space="0" w:color="auto"/>
            <w:right w:val="none" w:sz="0" w:space="0" w:color="auto"/>
          </w:divBdr>
        </w:div>
        <w:div w:id="1558973567">
          <w:marLeft w:val="0"/>
          <w:marRight w:val="0"/>
          <w:marTop w:val="0"/>
          <w:marBottom w:val="0"/>
          <w:divBdr>
            <w:top w:val="none" w:sz="0" w:space="0" w:color="auto"/>
            <w:left w:val="none" w:sz="0" w:space="0" w:color="auto"/>
            <w:bottom w:val="none" w:sz="0" w:space="0" w:color="auto"/>
            <w:right w:val="none" w:sz="0" w:space="0" w:color="auto"/>
          </w:divBdr>
        </w:div>
        <w:div w:id="1967157337">
          <w:marLeft w:val="0"/>
          <w:marRight w:val="0"/>
          <w:marTop w:val="0"/>
          <w:marBottom w:val="0"/>
          <w:divBdr>
            <w:top w:val="none" w:sz="0" w:space="0" w:color="auto"/>
            <w:left w:val="none" w:sz="0" w:space="0" w:color="auto"/>
            <w:bottom w:val="none" w:sz="0" w:space="0" w:color="auto"/>
            <w:right w:val="none" w:sz="0" w:space="0" w:color="auto"/>
          </w:divBdr>
        </w:div>
        <w:div w:id="832526757">
          <w:marLeft w:val="0"/>
          <w:marRight w:val="0"/>
          <w:marTop w:val="0"/>
          <w:marBottom w:val="0"/>
          <w:divBdr>
            <w:top w:val="none" w:sz="0" w:space="0" w:color="auto"/>
            <w:left w:val="none" w:sz="0" w:space="0" w:color="auto"/>
            <w:bottom w:val="none" w:sz="0" w:space="0" w:color="auto"/>
            <w:right w:val="none" w:sz="0" w:space="0" w:color="auto"/>
          </w:divBdr>
        </w:div>
        <w:div w:id="1063870340">
          <w:marLeft w:val="0"/>
          <w:marRight w:val="0"/>
          <w:marTop w:val="0"/>
          <w:marBottom w:val="0"/>
          <w:divBdr>
            <w:top w:val="none" w:sz="0" w:space="0" w:color="auto"/>
            <w:left w:val="none" w:sz="0" w:space="0" w:color="auto"/>
            <w:bottom w:val="none" w:sz="0" w:space="0" w:color="auto"/>
            <w:right w:val="none" w:sz="0" w:space="0" w:color="auto"/>
          </w:divBdr>
        </w:div>
        <w:div w:id="2146584189">
          <w:marLeft w:val="0"/>
          <w:marRight w:val="0"/>
          <w:marTop w:val="0"/>
          <w:marBottom w:val="0"/>
          <w:divBdr>
            <w:top w:val="none" w:sz="0" w:space="0" w:color="auto"/>
            <w:left w:val="none" w:sz="0" w:space="0" w:color="auto"/>
            <w:bottom w:val="none" w:sz="0" w:space="0" w:color="auto"/>
            <w:right w:val="none" w:sz="0" w:space="0" w:color="auto"/>
          </w:divBdr>
        </w:div>
        <w:div w:id="1354529257">
          <w:marLeft w:val="0"/>
          <w:marRight w:val="0"/>
          <w:marTop w:val="0"/>
          <w:marBottom w:val="0"/>
          <w:divBdr>
            <w:top w:val="none" w:sz="0" w:space="0" w:color="auto"/>
            <w:left w:val="none" w:sz="0" w:space="0" w:color="auto"/>
            <w:bottom w:val="none" w:sz="0" w:space="0" w:color="auto"/>
            <w:right w:val="none" w:sz="0" w:space="0" w:color="auto"/>
          </w:divBdr>
        </w:div>
        <w:div w:id="381104261">
          <w:marLeft w:val="0"/>
          <w:marRight w:val="0"/>
          <w:marTop w:val="0"/>
          <w:marBottom w:val="0"/>
          <w:divBdr>
            <w:top w:val="none" w:sz="0" w:space="0" w:color="auto"/>
            <w:left w:val="none" w:sz="0" w:space="0" w:color="auto"/>
            <w:bottom w:val="none" w:sz="0" w:space="0" w:color="auto"/>
            <w:right w:val="none" w:sz="0" w:space="0" w:color="auto"/>
          </w:divBdr>
        </w:div>
        <w:div w:id="1788162655">
          <w:marLeft w:val="0"/>
          <w:marRight w:val="0"/>
          <w:marTop w:val="0"/>
          <w:marBottom w:val="0"/>
          <w:divBdr>
            <w:top w:val="none" w:sz="0" w:space="0" w:color="auto"/>
            <w:left w:val="none" w:sz="0" w:space="0" w:color="auto"/>
            <w:bottom w:val="none" w:sz="0" w:space="0" w:color="auto"/>
            <w:right w:val="none" w:sz="0" w:space="0" w:color="auto"/>
          </w:divBdr>
        </w:div>
        <w:div w:id="153036630">
          <w:marLeft w:val="0"/>
          <w:marRight w:val="0"/>
          <w:marTop w:val="0"/>
          <w:marBottom w:val="0"/>
          <w:divBdr>
            <w:top w:val="none" w:sz="0" w:space="0" w:color="auto"/>
            <w:left w:val="none" w:sz="0" w:space="0" w:color="auto"/>
            <w:bottom w:val="none" w:sz="0" w:space="0" w:color="auto"/>
            <w:right w:val="none" w:sz="0" w:space="0" w:color="auto"/>
          </w:divBdr>
        </w:div>
        <w:div w:id="471555550">
          <w:marLeft w:val="0"/>
          <w:marRight w:val="0"/>
          <w:marTop w:val="0"/>
          <w:marBottom w:val="0"/>
          <w:divBdr>
            <w:top w:val="none" w:sz="0" w:space="0" w:color="auto"/>
            <w:left w:val="none" w:sz="0" w:space="0" w:color="auto"/>
            <w:bottom w:val="none" w:sz="0" w:space="0" w:color="auto"/>
            <w:right w:val="none" w:sz="0" w:space="0" w:color="auto"/>
          </w:divBdr>
        </w:div>
        <w:div w:id="813329566">
          <w:marLeft w:val="0"/>
          <w:marRight w:val="0"/>
          <w:marTop w:val="0"/>
          <w:marBottom w:val="0"/>
          <w:divBdr>
            <w:top w:val="none" w:sz="0" w:space="0" w:color="auto"/>
            <w:left w:val="none" w:sz="0" w:space="0" w:color="auto"/>
            <w:bottom w:val="none" w:sz="0" w:space="0" w:color="auto"/>
            <w:right w:val="none" w:sz="0" w:space="0" w:color="auto"/>
          </w:divBdr>
        </w:div>
        <w:div w:id="7296942">
          <w:marLeft w:val="0"/>
          <w:marRight w:val="0"/>
          <w:marTop w:val="0"/>
          <w:marBottom w:val="0"/>
          <w:divBdr>
            <w:top w:val="none" w:sz="0" w:space="0" w:color="auto"/>
            <w:left w:val="none" w:sz="0" w:space="0" w:color="auto"/>
            <w:bottom w:val="none" w:sz="0" w:space="0" w:color="auto"/>
            <w:right w:val="none" w:sz="0" w:space="0" w:color="auto"/>
          </w:divBdr>
        </w:div>
        <w:div w:id="1472408722">
          <w:marLeft w:val="0"/>
          <w:marRight w:val="0"/>
          <w:marTop w:val="0"/>
          <w:marBottom w:val="0"/>
          <w:divBdr>
            <w:top w:val="none" w:sz="0" w:space="0" w:color="auto"/>
            <w:left w:val="none" w:sz="0" w:space="0" w:color="auto"/>
            <w:bottom w:val="none" w:sz="0" w:space="0" w:color="auto"/>
            <w:right w:val="none" w:sz="0" w:space="0" w:color="auto"/>
          </w:divBdr>
        </w:div>
        <w:div w:id="2087485335">
          <w:marLeft w:val="0"/>
          <w:marRight w:val="0"/>
          <w:marTop w:val="0"/>
          <w:marBottom w:val="0"/>
          <w:divBdr>
            <w:top w:val="none" w:sz="0" w:space="0" w:color="auto"/>
            <w:left w:val="none" w:sz="0" w:space="0" w:color="auto"/>
            <w:bottom w:val="none" w:sz="0" w:space="0" w:color="auto"/>
            <w:right w:val="none" w:sz="0" w:space="0" w:color="auto"/>
          </w:divBdr>
        </w:div>
      </w:divsChild>
    </w:div>
    <w:div w:id="182669472">
      <w:bodyDiv w:val="1"/>
      <w:marLeft w:val="0"/>
      <w:marRight w:val="0"/>
      <w:marTop w:val="0"/>
      <w:marBottom w:val="0"/>
      <w:divBdr>
        <w:top w:val="none" w:sz="0" w:space="0" w:color="auto"/>
        <w:left w:val="none" w:sz="0" w:space="0" w:color="auto"/>
        <w:bottom w:val="none" w:sz="0" w:space="0" w:color="auto"/>
        <w:right w:val="none" w:sz="0" w:space="0" w:color="auto"/>
      </w:divBdr>
    </w:div>
    <w:div w:id="244729513">
      <w:bodyDiv w:val="1"/>
      <w:marLeft w:val="0"/>
      <w:marRight w:val="0"/>
      <w:marTop w:val="0"/>
      <w:marBottom w:val="0"/>
      <w:divBdr>
        <w:top w:val="none" w:sz="0" w:space="0" w:color="auto"/>
        <w:left w:val="none" w:sz="0" w:space="0" w:color="auto"/>
        <w:bottom w:val="none" w:sz="0" w:space="0" w:color="auto"/>
        <w:right w:val="none" w:sz="0" w:space="0" w:color="auto"/>
      </w:divBdr>
    </w:div>
    <w:div w:id="279773627">
      <w:bodyDiv w:val="1"/>
      <w:marLeft w:val="0"/>
      <w:marRight w:val="0"/>
      <w:marTop w:val="0"/>
      <w:marBottom w:val="0"/>
      <w:divBdr>
        <w:top w:val="none" w:sz="0" w:space="0" w:color="auto"/>
        <w:left w:val="none" w:sz="0" w:space="0" w:color="auto"/>
        <w:bottom w:val="none" w:sz="0" w:space="0" w:color="auto"/>
        <w:right w:val="none" w:sz="0" w:space="0" w:color="auto"/>
      </w:divBdr>
      <w:divsChild>
        <w:div w:id="655646652">
          <w:marLeft w:val="0"/>
          <w:marRight w:val="0"/>
          <w:marTop w:val="0"/>
          <w:marBottom w:val="0"/>
          <w:divBdr>
            <w:top w:val="none" w:sz="0" w:space="0" w:color="auto"/>
            <w:left w:val="none" w:sz="0" w:space="0" w:color="auto"/>
            <w:bottom w:val="none" w:sz="0" w:space="0" w:color="auto"/>
            <w:right w:val="none" w:sz="0" w:space="0" w:color="auto"/>
          </w:divBdr>
        </w:div>
        <w:div w:id="1101954793">
          <w:marLeft w:val="0"/>
          <w:marRight w:val="0"/>
          <w:marTop w:val="0"/>
          <w:marBottom w:val="0"/>
          <w:divBdr>
            <w:top w:val="none" w:sz="0" w:space="0" w:color="auto"/>
            <w:left w:val="none" w:sz="0" w:space="0" w:color="auto"/>
            <w:bottom w:val="none" w:sz="0" w:space="0" w:color="auto"/>
            <w:right w:val="none" w:sz="0" w:space="0" w:color="auto"/>
          </w:divBdr>
        </w:div>
        <w:div w:id="1364984152">
          <w:marLeft w:val="0"/>
          <w:marRight w:val="0"/>
          <w:marTop w:val="0"/>
          <w:marBottom w:val="0"/>
          <w:divBdr>
            <w:top w:val="none" w:sz="0" w:space="0" w:color="auto"/>
            <w:left w:val="none" w:sz="0" w:space="0" w:color="auto"/>
            <w:bottom w:val="none" w:sz="0" w:space="0" w:color="auto"/>
            <w:right w:val="none" w:sz="0" w:space="0" w:color="auto"/>
          </w:divBdr>
        </w:div>
      </w:divsChild>
    </w:div>
    <w:div w:id="330717538">
      <w:bodyDiv w:val="1"/>
      <w:marLeft w:val="0"/>
      <w:marRight w:val="0"/>
      <w:marTop w:val="0"/>
      <w:marBottom w:val="0"/>
      <w:divBdr>
        <w:top w:val="none" w:sz="0" w:space="0" w:color="auto"/>
        <w:left w:val="none" w:sz="0" w:space="0" w:color="auto"/>
        <w:bottom w:val="none" w:sz="0" w:space="0" w:color="auto"/>
        <w:right w:val="none" w:sz="0" w:space="0" w:color="auto"/>
      </w:divBdr>
      <w:divsChild>
        <w:div w:id="1204711211">
          <w:marLeft w:val="0"/>
          <w:marRight w:val="0"/>
          <w:marTop w:val="0"/>
          <w:marBottom w:val="0"/>
          <w:divBdr>
            <w:top w:val="none" w:sz="0" w:space="0" w:color="auto"/>
            <w:left w:val="none" w:sz="0" w:space="0" w:color="auto"/>
            <w:bottom w:val="none" w:sz="0" w:space="0" w:color="auto"/>
            <w:right w:val="none" w:sz="0" w:space="0" w:color="auto"/>
          </w:divBdr>
          <w:divsChild>
            <w:div w:id="1548377990">
              <w:marLeft w:val="0"/>
              <w:marRight w:val="0"/>
              <w:marTop w:val="0"/>
              <w:marBottom w:val="0"/>
              <w:divBdr>
                <w:top w:val="none" w:sz="0" w:space="0" w:color="auto"/>
                <w:left w:val="none" w:sz="0" w:space="0" w:color="auto"/>
                <w:bottom w:val="none" w:sz="0" w:space="0" w:color="auto"/>
                <w:right w:val="none" w:sz="0" w:space="0" w:color="auto"/>
              </w:divBdr>
              <w:divsChild>
                <w:div w:id="550384251">
                  <w:marLeft w:val="0"/>
                  <w:marRight w:val="0"/>
                  <w:marTop w:val="0"/>
                  <w:marBottom w:val="0"/>
                  <w:divBdr>
                    <w:top w:val="none" w:sz="0" w:space="0" w:color="auto"/>
                    <w:left w:val="none" w:sz="0" w:space="0" w:color="auto"/>
                    <w:bottom w:val="none" w:sz="0" w:space="0" w:color="auto"/>
                    <w:right w:val="none" w:sz="0" w:space="0" w:color="auto"/>
                  </w:divBdr>
                </w:div>
                <w:div w:id="775053881">
                  <w:marLeft w:val="0"/>
                  <w:marRight w:val="0"/>
                  <w:marTop w:val="0"/>
                  <w:marBottom w:val="0"/>
                  <w:divBdr>
                    <w:top w:val="none" w:sz="0" w:space="0" w:color="auto"/>
                    <w:left w:val="none" w:sz="0" w:space="0" w:color="auto"/>
                    <w:bottom w:val="none" w:sz="0" w:space="0" w:color="auto"/>
                    <w:right w:val="none" w:sz="0" w:space="0" w:color="auto"/>
                  </w:divBdr>
                </w:div>
                <w:div w:id="1291017673">
                  <w:marLeft w:val="0"/>
                  <w:marRight w:val="0"/>
                  <w:marTop w:val="0"/>
                  <w:marBottom w:val="0"/>
                  <w:divBdr>
                    <w:top w:val="none" w:sz="0" w:space="0" w:color="auto"/>
                    <w:left w:val="none" w:sz="0" w:space="0" w:color="auto"/>
                    <w:bottom w:val="none" w:sz="0" w:space="0" w:color="auto"/>
                    <w:right w:val="none" w:sz="0" w:space="0" w:color="auto"/>
                  </w:divBdr>
                </w:div>
                <w:div w:id="104078654">
                  <w:marLeft w:val="0"/>
                  <w:marRight w:val="0"/>
                  <w:marTop w:val="0"/>
                  <w:marBottom w:val="0"/>
                  <w:divBdr>
                    <w:top w:val="none" w:sz="0" w:space="0" w:color="auto"/>
                    <w:left w:val="none" w:sz="0" w:space="0" w:color="auto"/>
                    <w:bottom w:val="none" w:sz="0" w:space="0" w:color="auto"/>
                    <w:right w:val="none" w:sz="0" w:space="0" w:color="auto"/>
                  </w:divBdr>
                </w:div>
                <w:div w:id="1579098155">
                  <w:marLeft w:val="0"/>
                  <w:marRight w:val="0"/>
                  <w:marTop w:val="0"/>
                  <w:marBottom w:val="0"/>
                  <w:divBdr>
                    <w:top w:val="none" w:sz="0" w:space="0" w:color="auto"/>
                    <w:left w:val="none" w:sz="0" w:space="0" w:color="auto"/>
                    <w:bottom w:val="none" w:sz="0" w:space="0" w:color="auto"/>
                    <w:right w:val="none" w:sz="0" w:space="0" w:color="auto"/>
                  </w:divBdr>
                </w:div>
                <w:div w:id="284313512">
                  <w:marLeft w:val="0"/>
                  <w:marRight w:val="0"/>
                  <w:marTop w:val="0"/>
                  <w:marBottom w:val="0"/>
                  <w:divBdr>
                    <w:top w:val="none" w:sz="0" w:space="0" w:color="auto"/>
                    <w:left w:val="none" w:sz="0" w:space="0" w:color="auto"/>
                    <w:bottom w:val="none" w:sz="0" w:space="0" w:color="auto"/>
                    <w:right w:val="none" w:sz="0" w:space="0" w:color="auto"/>
                  </w:divBdr>
                </w:div>
                <w:div w:id="153954715">
                  <w:marLeft w:val="0"/>
                  <w:marRight w:val="0"/>
                  <w:marTop w:val="0"/>
                  <w:marBottom w:val="0"/>
                  <w:divBdr>
                    <w:top w:val="none" w:sz="0" w:space="0" w:color="auto"/>
                    <w:left w:val="none" w:sz="0" w:space="0" w:color="auto"/>
                    <w:bottom w:val="none" w:sz="0" w:space="0" w:color="auto"/>
                    <w:right w:val="none" w:sz="0" w:space="0" w:color="auto"/>
                  </w:divBdr>
                </w:div>
                <w:div w:id="1048451017">
                  <w:marLeft w:val="0"/>
                  <w:marRight w:val="0"/>
                  <w:marTop w:val="0"/>
                  <w:marBottom w:val="0"/>
                  <w:divBdr>
                    <w:top w:val="none" w:sz="0" w:space="0" w:color="auto"/>
                    <w:left w:val="none" w:sz="0" w:space="0" w:color="auto"/>
                    <w:bottom w:val="none" w:sz="0" w:space="0" w:color="auto"/>
                    <w:right w:val="none" w:sz="0" w:space="0" w:color="auto"/>
                  </w:divBdr>
                </w:div>
                <w:div w:id="1980837415">
                  <w:marLeft w:val="0"/>
                  <w:marRight w:val="0"/>
                  <w:marTop w:val="0"/>
                  <w:marBottom w:val="0"/>
                  <w:divBdr>
                    <w:top w:val="none" w:sz="0" w:space="0" w:color="auto"/>
                    <w:left w:val="none" w:sz="0" w:space="0" w:color="auto"/>
                    <w:bottom w:val="none" w:sz="0" w:space="0" w:color="auto"/>
                    <w:right w:val="none" w:sz="0" w:space="0" w:color="auto"/>
                  </w:divBdr>
                </w:div>
                <w:div w:id="287012892">
                  <w:marLeft w:val="0"/>
                  <w:marRight w:val="0"/>
                  <w:marTop w:val="0"/>
                  <w:marBottom w:val="0"/>
                  <w:divBdr>
                    <w:top w:val="none" w:sz="0" w:space="0" w:color="auto"/>
                    <w:left w:val="none" w:sz="0" w:space="0" w:color="auto"/>
                    <w:bottom w:val="none" w:sz="0" w:space="0" w:color="auto"/>
                    <w:right w:val="none" w:sz="0" w:space="0" w:color="auto"/>
                  </w:divBdr>
                </w:div>
                <w:div w:id="2052798568">
                  <w:marLeft w:val="0"/>
                  <w:marRight w:val="0"/>
                  <w:marTop w:val="0"/>
                  <w:marBottom w:val="0"/>
                  <w:divBdr>
                    <w:top w:val="none" w:sz="0" w:space="0" w:color="auto"/>
                    <w:left w:val="none" w:sz="0" w:space="0" w:color="auto"/>
                    <w:bottom w:val="none" w:sz="0" w:space="0" w:color="auto"/>
                    <w:right w:val="none" w:sz="0" w:space="0" w:color="auto"/>
                  </w:divBdr>
                </w:div>
                <w:div w:id="93791618">
                  <w:marLeft w:val="0"/>
                  <w:marRight w:val="0"/>
                  <w:marTop w:val="0"/>
                  <w:marBottom w:val="0"/>
                  <w:divBdr>
                    <w:top w:val="none" w:sz="0" w:space="0" w:color="auto"/>
                    <w:left w:val="none" w:sz="0" w:space="0" w:color="auto"/>
                    <w:bottom w:val="none" w:sz="0" w:space="0" w:color="auto"/>
                    <w:right w:val="none" w:sz="0" w:space="0" w:color="auto"/>
                  </w:divBdr>
                </w:div>
                <w:div w:id="14045589">
                  <w:marLeft w:val="0"/>
                  <w:marRight w:val="0"/>
                  <w:marTop w:val="0"/>
                  <w:marBottom w:val="0"/>
                  <w:divBdr>
                    <w:top w:val="none" w:sz="0" w:space="0" w:color="auto"/>
                    <w:left w:val="none" w:sz="0" w:space="0" w:color="auto"/>
                    <w:bottom w:val="none" w:sz="0" w:space="0" w:color="auto"/>
                    <w:right w:val="none" w:sz="0" w:space="0" w:color="auto"/>
                  </w:divBdr>
                </w:div>
                <w:div w:id="1948000432">
                  <w:marLeft w:val="0"/>
                  <w:marRight w:val="0"/>
                  <w:marTop w:val="0"/>
                  <w:marBottom w:val="0"/>
                  <w:divBdr>
                    <w:top w:val="none" w:sz="0" w:space="0" w:color="auto"/>
                    <w:left w:val="none" w:sz="0" w:space="0" w:color="auto"/>
                    <w:bottom w:val="none" w:sz="0" w:space="0" w:color="auto"/>
                    <w:right w:val="none" w:sz="0" w:space="0" w:color="auto"/>
                  </w:divBdr>
                </w:div>
                <w:div w:id="18288436">
                  <w:marLeft w:val="0"/>
                  <w:marRight w:val="0"/>
                  <w:marTop w:val="0"/>
                  <w:marBottom w:val="0"/>
                  <w:divBdr>
                    <w:top w:val="none" w:sz="0" w:space="0" w:color="auto"/>
                    <w:left w:val="none" w:sz="0" w:space="0" w:color="auto"/>
                    <w:bottom w:val="none" w:sz="0" w:space="0" w:color="auto"/>
                    <w:right w:val="none" w:sz="0" w:space="0" w:color="auto"/>
                  </w:divBdr>
                </w:div>
                <w:div w:id="1206604358">
                  <w:marLeft w:val="0"/>
                  <w:marRight w:val="0"/>
                  <w:marTop w:val="0"/>
                  <w:marBottom w:val="0"/>
                  <w:divBdr>
                    <w:top w:val="none" w:sz="0" w:space="0" w:color="auto"/>
                    <w:left w:val="none" w:sz="0" w:space="0" w:color="auto"/>
                    <w:bottom w:val="none" w:sz="0" w:space="0" w:color="auto"/>
                    <w:right w:val="none" w:sz="0" w:space="0" w:color="auto"/>
                  </w:divBdr>
                </w:div>
                <w:div w:id="1759984696">
                  <w:marLeft w:val="0"/>
                  <w:marRight w:val="0"/>
                  <w:marTop w:val="0"/>
                  <w:marBottom w:val="0"/>
                  <w:divBdr>
                    <w:top w:val="none" w:sz="0" w:space="0" w:color="auto"/>
                    <w:left w:val="none" w:sz="0" w:space="0" w:color="auto"/>
                    <w:bottom w:val="none" w:sz="0" w:space="0" w:color="auto"/>
                    <w:right w:val="none" w:sz="0" w:space="0" w:color="auto"/>
                  </w:divBdr>
                </w:div>
                <w:div w:id="1127116088">
                  <w:marLeft w:val="0"/>
                  <w:marRight w:val="0"/>
                  <w:marTop w:val="0"/>
                  <w:marBottom w:val="0"/>
                  <w:divBdr>
                    <w:top w:val="none" w:sz="0" w:space="0" w:color="auto"/>
                    <w:left w:val="none" w:sz="0" w:space="0" w:color="auto"/>
                    <w:bottom w:val="none" w:sz="0" w:space="0" w:color="auto"/>
                    <w:right w:val="none" w:sz="0" w:space="0" w:color="auto"/>
                  </w:divBdr>
                </w:div>
                <w:div w:id="728193490">
                  <w:marLeft w:val="0"/>
                  <w:marRight w:val="0"/>
                  <w:marTop w:val="0"/>
                  <w:marBottom w:val="0"/>
                  <w:divBdr>
                    <w:top w:val="none" w:sz="0" w:space="0" w:color="auto"/>
                    <w:left w:val="none" w:sz="0" w:space="0" w:color="auto"/>
                    <w:bottom w:val="none" w:sz="0" w:space="0" w:color="auto"/>
                    <w:right w:val="none" w:sz="0" w:space="0" w:color="auto"/>
                  </w:divBdr>
                </w:div>
                <w:div w:id="1587827">
                  <w:marLeft w:val="0"/>
                  <w:marRight w:val="0"/>
                  <w:marTop w:val="0"/>
                  <w:marBottom w:val="0"/>
                  <w:divBdr>
                    <w:top w:val="none" w:sz="0" w:space="0" w:color="auto"/>
                    <w:left w:val="none" w:sz="0" w:space="0" w:color="auto"/>
                    <w:bottom w:val="none" w:sz="0" w:space="0" w:color="auto"/>
                    <w:right w:val="none" w:sz="0" w:space="0" w:color="auto"/>
                  </w:divBdr>
                </w:div>
                <w:div w:id="1861509227">
                  <w:marLeft w:val="0"/>
                  <w:marRight w:val="0"/>
                  <w:marTop w:val="0"/>
                  <w:marBottom w:val="0"/>
                  <w:divBdr>
                    <w:top w:val="none" w:sz="0" w:space="0" w:color="auto"/>
                    <w:left w:val="none" w:sz="0" w:space="0" w:color="auto"/>
                    <w:bottom w:val="none" w:sz="0" w:space="0" w:color="auto"/>
                    <w:right w:val="none" w:sz="0" w:space="0" w:color="auto"/>
                  </w:divBdr>
                </w:div>
                <w:div w:id="21220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6543">
          <w:marLeft w:val="0"/>
          <w:marRight w:val="0"/>
          <w:marTop w:val="0"/>
          <w:marBottom w:val="0"/>
          <w:divBdr>
            <w:top w:val="none" w:sz="0" w:space="0" w:color="auto"/>
            <w:left w:val="none" w:sz="0" w:space="0" w:color="auto"/>
            <w:bottom w:val="none" w:sz="0" w:space="0" w:color="auto"/>
            <w:right w:val="none" w:sz="0" w:space="0" w:color="auto"/>
          </w:divBdr>
          <w:divsChild>
            <w:div w:id="710614942">
              <w:marLeft w:val="0"/>
              <w:marRight w:val="0"/>
              <w:marTop w:val="0"/>
              <w:marBottom w:val="0"/>
              <w:divBdr>
                <w:top w:val="none" w:sz="0" w:space="0" w:color="auto"/>
                <w:left w:val="none" w:sz="0" w:space="0" w:color="auto"/>
                <w:bottom w:val="none" w:sz="0" w:space="0" w:color="auto"/>
                <w:right w:val="none" w:sz="0" w:space="0" w:color="auto"/>
              </w:divBdr>
              <w:divsChild>
                <w:div w:id="2065715778">
                  <w:marLeft w:val="0"/>
                  <w:marRight w:val="0"/>
                  <w:marTop w:val="0"/>
                  <w:marBottom w:val="0"/>
                  <w:divBdr>
                    <w:top w:val="none" w:sz="0" w:space="0" w:color="auto"/>
                    <w:left w:val="none" w:sz="0" w:space="0" w:color="auto"/>
                    <w:bottom w:val="none" w:sz="0" w:space="0" w:color="auto"/>
                    <w:right w:val="none" w:sz="0" w:space="0" w:color="auto"/>
                  </w:divBdr>
                </w:div>
                <w:div w:id="1284652584">
                  <w:marLeft w:val="0"/>
                  <w:marRight w:val="0"/>
                  <w:marTop w:val="0"/>
                  <w:marBottom w:val="0"/>
                  <w:divBdr>
                    <w:top w:val="none" w:sz="0" w:space="0" w:color="auto"/>
                    <w:left w:val="none" w:sz="0" w:space="0" w:color="auto"/>
                    <w:bottom w:val="none" w:sz="0" w:space="0" w:color="auto"/>
                    <w:right w:val="none" w:sz="0" w:space="0" w:color="auto"/>
                  </w:divBdr>
                </w:div>
                <w:div w:id="479930761">
                  <w:marLeft w:val="0"/>
                  <w:marRight w:val="0"/>
                  <w:marTop w:val="0"/>
                  <w:marBottom w:val="0"/>
                  <w:divBdr>
                    <w:top w:val="none" w:sz="0" w:space="0" w:color="auto"/>
                    <w:left w:val="none" w:sz="0" w:space="0" w:color="auto"/>
                    <w:bottom w:val="none" w:sz="0" w:space="0" w:color="auto"/>
                    <w:right w:val="none" w:sz="0" w:space="0" w:color="auto"/>
                  </w:divBdr>
                </w:div>
                <w:div w:id="300959179">
                  <w:marLeft w:val="0"/>
                  <w:marRight w:val="0"/>
                  <w:marTop w:val="0"/>
                  <w:marBottom w:val="0"/>
                  <w:divBdr>
                    <w:top w:val="none" w:sz="0" w:space="0" w:color="auto"/>
                    <w:left w:val="none" w:sz="0" w:space="0" w:color="auto"/>
                    <w:bottom w:val="none" w:sz="0" w:space="0" w:color="auto"/>
                    <w:right w:val="none" w:sz="0" w:space="0" w:color="auto"/>
                  </w:divBdr>
                </w:div>
                <w:div w:id="392822850">
                  <w:marLeft w:val="0"/>
                  <w:marRight w:val="0"/>
                  <w:marTop w:val="0"/>
                  <w:marBottom w:val="0"/>
                  <w:divBdr>
                    <w:top w:val="none" w:sz="0" w:space="0" w:color="auto"/>
                    <w:left w:val="none" w:sz="0" w:space="0" w:color="auto"/>
                    <w:bottom w:val="none" w:sz="0" w:space="0" w:color="auto"/>
                    <w:right w:val="none" w:sz="0" w:space="0" w:color="auto"/>
                  </w:divBdr>
                </w:div>
                <w:div w:id="1953703894">
                  <w:marLeft w:val="0"/>
                  <w:marRight w:val="0"/>
                  <w:marTop w:val="0"/>
                  <w:marBottom w:val="0"/>
                  <w:divBdr>
                    <w:top w:val="none" w:sz="0" w:space="0" w:color="auto"/>
                    <w:left w:val="none" w:sz="0" w:space="0" w:color="auto"/>
                    <w:bottom w:val="none" w:sz="0" w:space="0" w:color="auto"/>
                    <w:right w:val="none" w:sz="0" w:space="0" w:color="auto"/>
                  </w:divBdr>
                </w:div>
                <w:div w:id="1526475954">
                  <w:marLeft w:val="0"/>
                  <w:marRight w:val="0"/>
                  <w:marTop w:val="0"/>
                  <w:marBottom w:val="0"/>
                  <w:divBdr>
                    <w:top w:val="none" w:sz="0" w:space="0" w:color="auto"/>
                    <w:left w:val="none" w:sz="0" w:space="0" w:color="auto"/>
                    <w:bottom w:val="none" w:sz="0" w:space="0" w:color="auto"/>
                    <w:right w:val="none" w:sz="0" w:space="0" w:color="auto"/>
                  </w:divBdr>
                </w:div>
                <w:div w:id="788865296">
                  <w:marLeft w:val="0"/>
                  <w:marRight w:val="0"/>
                  <w:marTop w:val="0"/>
                  <w:marBottom w:val="0"/>
                  <w:divBdr>
                    <w:top w:val="none" w:sz="0" w:space="0" w:color="auto"/>
                    <w:left w:val="none" w:sz="0" w:space="0" w:color="auto"/>
                    <w:bottom w:val="none" w:sz="0" w:space="0" w:color="auto"/>
                    <w:right w:val="none" w:sz="0" w:space="0" w:color="auto"/>
                  </w:divBdr>
                </w:div>
                <w:div w:id="1875263350">
                  <w:marLeft w:val="0"/>
                  <w:marRight w:val="0"/>
                  <w:marTop w:val="0"/>
                  <w:marBottom w:val="0"/>
                  <w:divBdr>
                    <w:top w:val="none" w:sz="0" w:space="0" w:color="auto"/>
                    <w:left w:val="none" w:sz="0" w:space="0" w:color="auto"/>
                    <w:bottom w:val="none" w:sz="0" w:space="0" w:color="auto"/>
                    <w:right w:val="none" w:sz="0" w:space="0" w:color="auto"/>
                  </w:divBdr>
                </w:div>
                <w:div w:id="973481314">
                  <w:marLeft w:val="0"/>
                  <w:marRight w:val="0"/>
                  <w:marTop w:val="0"/>
                  <w:marBottom w:val="0"/>
                  <w:divBdr>
                    <w:top w:val="none" w:sz="0" w:space="0" w:color="auto"/>
                    <w:left w:val="none" w:sz="0" w:space="0" w:color="auto"/>
                    <w:bottom w:val="none" w:sz="0" w:space="0" w:color="auto"/>
                    <w:right w:val="none" w:sz="0" w:space="0" w:color="auto"/>
                  </w:divBdr>
                </w:div>
                <w:div w:id="731733557">
                  <w:marLeft w:val="0"/>
                  <w:marRight w:val="0"/>
                  <w:marTop w:val="0"/>
                  <w:marBottom w:val="0"/>
                  <w:divBdr>
                    <w:top w:val="none" w:sz="0" w:space="0" w:color="auto"/>
                    <w:left w:val="none" w:sz="0" w:space="0" w:color="auto"/>
                    <w:bottom w:val="none" w:sz="0" w:space="0" w:color="auto"/>
                    <w:right w:val="none" w:sz="0" w:space="0" w:color="auto"/>
                  </w:divBdr>
                </w:div>
                <w:div w:id="1158887596">
                  <w:marLeft w:val="0"/>
                  <w:marRight w:val="0"/>
                  <w:marTop w:val="0"/>
                  <w:marBottom w:val="0"/>
                  <w:divBdr>
                    <w:top w:val="none" w:sz="0" w:space="0" w:color="auto"/>
                    <w:left w:val="none" w:sz="0" w:space="0" w:color="auto"/>
                    <w:bottom w:val="none" w:sz="0" w:space="0" w:color="auto"/>
                    <w:right w:val="none" w:sz="0" w:space="0" w:color="auto"/>
                  </w:divBdr>
                </w:div>
                <w:div w:id="887036612">
                  <w:marLeft w:val="0"/>
                  <w:marRight w:val="0"/>
                  <w:marTop w:val="0"/>
                  <w:marBottom w:val="0"/>
                  <w:divBdr>
                    <w:top w:val="none" w:sz="0" w:space="0" w:color="auto"/>
                    <w:left w:val="none" w:sz="0" w:space="0" w:color="auto"/>
                    <w:bottom w:val="none" w:sz="0" w:space="0" w:color="auto"/>
                    <w:right w:val="none" w:sz="0" w:space="0" w:color="auto"/>
                  </w:divBdr>
                </w:div>
                <w:div w:id="1822651554">
                  <w:marLeft w:val="0"/>
                  <w:marRight w:val="0"/>
                  <w:marTop w:val="0"/>
                  <w:marBottom w:val="0"/>
                  <w:divBdr>
                    <w:top w:val="none" w:sz="0" w:space="0" w:color="auto"/>
                    <w:left w:val="none" w:sz="0" w:space="0" w:color="auto"/>
                    <w:bottom w:val="none" w:sz="0" w:space="0" w:color="auto"/>
                    <w:right w:val="none" w:sz="0" w:space="0" w:color="auto"/>
                  </w:divBdr>
                </w:div>
                <w:div w:id="606892372">
                  <w:marLeft w:val="0"/>
                  <w:marRight w:val="0"/>
                  <w:marTop w:val="0"/>
                  <w:marBottom w:val="0"/>
                  <w:divBdr>
                    <w:top w:val="none" w:sz="0" w:space="0" w:color="auto"/>
                    <w:left w:val="none" w:sz="0" w:space="0" w:color="auto"/>
                    <w:bottom w:val="none" w:sz="0" w:space="0" w:color="auto"/>
                    <w:right w:val="none" w:sz="0" w:space="0" w:color="auto"/>
                  </w:divBdr>
                </w:div>
                <w:div w:id="1032071944">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60148380">
                  <w:marLeft w:val="0"/>
                  <w:marRight w:val="0"/>
                  <w:marTop w:val="0"/>
                  <w:marBottom w:val="0"/>
                  <w:divBdr>
                    <w:top w:val="none" w:sz="0" w:space="0" w:color="auto"/>
                    <w:left w:val="none" w:sz="0" w:space="0" w:color="auto"/>
                    <w:bottom w:val="none" w:sz="0" w:space="0" w:color="auto"/>
                    <w:right w:val="none" w:sz="0" w:space="0" w:color="auto"/>
                  </w:divBdr>
                </w:div>
                <w:div w:id="670840973">
                  <w:marLeft w:val="0"/>
                  <w:marRight w:val="0"/>
                  <w:marTop w:val="0"/>
                  <w:marBottom w:val="0"/>
                  <w:divBdr>
                    <w:top w:val="none" w:sz="0" w:space="0" w:color="auto"/>
                    <w:left w:val="none" w:sz="0" w:space="0" w:color="auto"/>
                    <w:bottom w:val="none" w:sz="0" w:space="0" w:color="auto"/>
                    <w:right w:val="none" w:sz="0" w:space="0" w:color="auto"/>
                  </w:divBdr>
                </w:div>
                <w:div w:id="495387851">
                  <w:marLeft w:val="0"/>
                  <w:marRight w:val="0"/>
                  <w:marTop w:val="0"/>
                  <w:marBottom w:val="0"/>
                  <w:divBdr>
                    <w:top w:val="none" w:sz="0" w:space="0" w:color="auto"/>
                    <w:left w:val="none" w:sz="0" w:space="0" w:color="auto"/>
                    <w:bottom w:val="none" w:sz="0" w:space="0" w:color="auto"/>
                    <w:right w:val="none" w:sz="0" w:space="0" w:color="auto"/>
                  </w:divBdr>
                </w:div>
                <w:div w:id="2001495881">
                  <w:marLeft w:val="0"/>
                  <w:marRight w:val="0"/>
                  <w:marTop w:val="0"/>
                  <w:marBottom w:val="0"/>
                  <w:divBdr>
                    <w:top w:val="none" w:sz="0" w:space="0" w:color="auto"/>
                    <w:left w:val="none" w:sz="0" w:space="0" w:color="auto"/>
                    <w:bottom w:val="none" w:sz="0" w:space="0" w:color="auto"/>
                    <w:right w:val="none" w:sz="0" w:space="0" w:color="auto"/>
                  </w:divBdr>
                </w:div>
                <w:div w:id="277416109">
                  <w:marLeft w:val="0"/>
                  <w:marRight w:val="0"/>
                  <w:marTop w:val="0"/>
                  <w:marBottom w:val="0"/>
                  <w:divBdr>
                    <w:top w:val="none" w:sz="0" w:space="0" w:color="auto"/>
                    <w:left w:val="none" w:sz="0" w:space="0" w:color="auto"/>
                    <w:bottom w:val="none" w:sz="0" w:space="0" w:color="auto"/>
                    <w:right w:val="none" w:sz="0" w:space="0" w:color="auto"/>
                  </w:divBdr>
                </w:div>
                <w:div w:id="1355227536">
                  <w:marLeft w:val="0"/>
                  <w:marRight w:val="0"/>
                  <w:marTop w:val="0"/>
                  <w:marBottom w:val="0"/>
                  <w:divBdr>
                    <w:top w:val="none" w:sz="0" w:space="0" w:color="auto"/>
                    <w:left w:val="none" w:sz="0" w:space="0" w:color="auto"/>
                    <w:bottom w:val="none" w:sz="0" w:space="0" w:color="auto"/>
                    <w:right w:val="none" w:sz="0" w:space="0" w:color="auto"/>
                  </w:divBdr>
                </w:div>
                <w:div w:id="736589774">
                  <w:marLeft w:val="0"/>
                  <w:marRight w:val="0"/>
                  <w:marTop w:val="0"/>
                  <w:marBottom w:val="0"/>
                  <w:divBdr>
                    <w:top w:val="none" w:sz="0" w:space="0" w:color="auto"/>
                    <w:left w:val="none" w:sz="0" w:space="0" w:color="auto"/>
                    <w:bottom w:val="none" w:sz="0" w:space="0" w:color="auto"/>
                    <w:right w:val="none" w:sz="0" w:space="0" w:color="auto"/>
                  </w:divBdr>
                </w:div>
                <w:div w:id="1272085583">
                  <w:marLeft w:val="0"/>
                  <w:marRight w:val="0"/>
                  <w:marTop w:val="0"/>
                  <w:marBottom w:val="0"/>
                  <w:divBdr>
                    <w:top w:val="none" w:sz="0" w:space="0" w:color="auto"/>
                    <w:left w:val="none" w:sz="0" w:space="0" w:color="auto"/>
                    <w:bottom w:val="none" w:sz="0" w:space="0" w:color="auto"/>
                    <w:right w:val="none" w:sz="0" w:space="0" w:color="auto"/>
                  </w:divBdr>
                </w:div>
                <w:div w:id="545531811">
                  <w:marLeft w:val="0"/>
                  <w:marRight w:val="0"/>
                  <w:marTop w:val="0"/>
                  <w:marBottom w:val="0"/>
                  <w:divBdr>
                    <w:top w:val="none" w:sz="0" w:space="0" w:color="auto"/>
                    <w:left w:val="none" w:sz="0" w:space="0" w:color="auto"/>
                    <w:bottom w:val="none" w:sz="0" w:space="0" w:color="auto"/>
                    <w:right w:val="none" w:sz="0" w:space="0" w:color="auto"/>
                  </w:divBdr>
                </w:div>
                <w:div w:id="1009336040">
                  <w:marLeft w:val="0"/>
                  <w:marRight w:val="0"/>
                  <w:marTop w:val="0"/>
                  <w:marBottom w:val="0"/>
                  <w:divBdr>
                    <w:top w:val="none" w:sz="0" w:space="0" w:color="auto"/>
                    <w:left w:val="none" w:sz="0" w:space="0" w:color="auto"/>
                    <w:bottom w:val="none" w:sz="0" w:space="0" w:color="auto"/>
                    <w:right w:val="none" w:sz="0" w:space="0" w:color="auto"/>
                  </w:divBdr>
                </w:div>
                <w:div w:id="1927684046">
                  <w:marLeft w:val="0"/>
                  <w:marRight w:val="0"/>
                  <w:marTop w:val="0"/>
                  <w:marBottom w:val="0"/>
                  <w:divBdr>
                    <w:top w:val="none" w:sz="0" w:space="0" w:color="auto"/>
                    <w:left w:val="none" w:sz="0" w:space="0" w:color="auto"/>
                    <w:bottom w:val="none" w:sz="0" w:space="0" w:color="auto"/>
                    <w:right w:val="none" w:sz="0" w:space="0" w:color="auto"/>
                  </w:divBdr>
                </w:div>
                <w:div w:id="714232068">
                  <w:marLeft w:val="0"/>
                  <w:marRight w:val="0"/>
                  <w:marTop w:val="0"/>
                  <w:marBottom w:val="0"/>
                  <w:divBdr>
                    <w:top w:val="none" w:sz="0" w:space="0" w:color="auto"/>
                    <w:left w:val="none" w:sz="0" w:space="0" w:color="auto"/>
                    <w:bottom w:val="none" w:sz="0" w:space="0" w:color="auto"/>
                    <w:right w:val="none" w:sz="0" w:space="0" w:color="auto"/>
                  </w:divBdr>
                </w:div>
                <w:div w:id="853879228">
                  <w:marLeft w:val="0"/>
                  <w:marRight w:val="0"/>
                  <w:marTop w:val="0"/>
                  <w:marBottom w:val="0"/>
                  <w:divBdr>
                    <w:top w:val="none" w:sz="0" w:space="0" w:color="auto"/>
                    <w:left w:val="none" w:sz="0" w:space="0" w:color="auto"/>
                    <w:bottom w:val="none" w:sz="0" w:space="0" w:color="auto"/>
                    <w:right w:val="none" w:sz="0" w:space="0" w:color="auto"/>
                  </w:divBdr>
                </w:div>
                <w:div w:id="650525743">
                  <w:marLeft w:val="0"/>
                  <w:marRight w:val="0"/>
                  <w:marTop w:val="0"/>
                  <w:marBottom w:val="0"/>
                  <w:divBdr>
                    <w:top w:val="none" w:sz="0" w:space="0" w:color="auto"/>
                    <w:left w:val="none" w:sz="0" w:space="0" w:color="auto"/>
                    <w:bottom w:val="none" w:sz="0" w:space="0" w:color="auto"/>
                    <w:right w:val="none" w:sz="0" w:space="0" w:color="auto"/>
                  </w:divBdr>
                </w:div>
                <w:div w:id="1814521240">
                  <w:marLeft w:val="0"/>
                  <w:marRight w:val="0"/>
                  <w:marTop w:val="0"/>
                  <w:marBottom w:val="0"/>
                  <w:divBdr>
                    <w:top w:val="none" w:sz="0" w:space="0" w:color="auto"/>
                    <w:left w:val="none" w:sz="0" w:space="0" w:color="auto"/>
                    <w:bottom w:val="none" w:sz="0" w:space="0" w:color="auto"/>
                    <w:right w:val="none" w:sz="0" w:space="0" w:color="auto"/>
                  </w:divBdr>
                </w:div>
                <w:div w:id="299724254">
                  <w:marLeft w:val="0"/>
                  <w:marRight w:val="0"/>
                  <w:marTop w:val="0"/>
                  <w:marBottom w:val="0"/>
                  <w:divBdr>
                    <w:top w:val="none" w:sz="0" w:space="0" w:color="auto"/>
                    <w:left w:val="none" w:sz="0" w:space="0" w:color="auto"/>
                    <w:bottom w:val="none" w:sz="0" w:space="0" w:color="auto"/>
                    <w:right w:val="none" w:sz="0" w:space="0" w:color="auto"/>
                  </w:divBdr>
                </w:div>
                <w:div w:id="2110082638">
                  <w:marLeft w:val="0"/>
                  <w:marRight w:val="0"/>
                  <w:marTop w:val="0"/>
                  <w:marBottom w:val="0"/>
                  <w:divBdr>
                    <w:top w:val="none" w:sz="0" w:space="0" w:color="auto"/>
                    <w:left w:val="none" w:sz="0" w:space="0" w:color="auto"/>
                    <w:bottom w:val="none" w:sz="0" w:space="0" w:color="auto"/>
                    <w:right w:val="none" w:sz="0" w:space="0" w:color="auto"/>
                  </w:divBdr>
                </w:div>
                <w:div w:id="837424281">
                  <w:marLeft w:val="0"/>
                  <w:marRight w:val="0"/>
                  <w:marTop w:val="0"/>
                  <w:marBottom w:val="0"/>
                  <w:divBdr>
                    <w:top w:val="none" w:sz="0" w:space="0" w:color="auto"/>
                    <w:left w:val="none" w:sz="0" w:space="0" w:color="auto"/>
                    <w:bottom w:val="none" w:sz="0" w:space="0" w:color="auto"/>
                    <w:right w:val="none" w:sz="0" w:space="0" w:color="auto"/>
                  </w:divBdr>
                </w:div>
                <w:div w:id="1245533228">
                  <w:marLeft w:val="0"/>
                  <w:marRight w:val="0"/>
                  <w:marTop w:val="0"/>
                  <w:marBottom w:val="0"/>
                  <w:divBdr>
                    <w:top w:val="none" w:sz="0" w:space="0" w:color="auto"/>
                    <w:left w:val="none" w:sz="0" w:space="0" w:color="auto"/>
                    <w:bottom w:val="none" w:sz="0" w:space="0" w:color="auto"/>
                    <w:right w:val="none" w:sz="0" w:space="0" w:color="auto"/>
                  </w:divBdr>
                </w:div>
                <w:div w:id="1151872402">
                  <w:marLeft w:val="0"/>
                  <w:marRight w:val="0"/>
                  <w:marTop w:val="0"/>
                  <w:marBottom w:val="0"/>
                  <w:divBdr>
                    <w:top w:val="none" w:sz="0" w:space="0" w:color="auto"/>
                    <w:left w:val="none" w:sz="0" w:space="0" w:color="auto"/>
                    <w:bottom w:val="none" w:sz="0" w:space="0" w:color="auto"/>
                    <w:right w:val="none" w:sz="0" w:space="0" w:color="auto"/>
                  </w:divBdr>
                </w:div>
                <w:div w:id="1164126890">
                  <w:marLeft w:val="0"/>
                  <w:marRight w:val="0"/>
                  <w:marTop w:val="0"/>
                  <w:marBottom w:val="0"/>
                  <w:divBdr>
                    <w:top w:val="none" w:sz="0" w:space="0" w:color="auto"/>
                    <w:left w:val="none" w:sz="0" w:space="0" w:color="auto"/>
                    <w:bottom w:val="none" w:sz="0" w:space="0" w:color="auto"/>
                    <w:right w:val="none" w:sz="0" w:space="0" w:color="auto"/>
                  </w:divBdr>
                </w:div>
                <w:div w:id="1318150523">
                  <w:marLeft w:val="0"/>
                  <w:marRight w:val="0"/>
                  <w:marTop w:val="0"/>
                  <w:marBottom w:val="0"/>
                  <w:divBdr>
                    <w:top w:val="none" w:sz="0" w:space="0" w:color="auto"/>
                    <w:left w:val="none" w:sz="0" w:space="0" w:color="auto"/>
                    <w:bottom w:val="none" w:sz="0" w:space="0" w:color="auto"/>
                    <w:right w:val="none" w:sz="0" w:space="0" w:color="auto"/>
                  </w:divBdr>
                </w:div>
                <w:div w:id="1376202077">
                  <w:marLeft w:val="0"/>
                  <w:marRight w:val="0"/>
                  <w:marTop w:val="0"/>
                  <w:marBottom w:val="0"/>
                  <w:divBdr>
                    <w:top w:val="none" w:sz="0" w:space="0" w:color="auto"/>
                    <w:left w:val="none" w:sz="0" w:space="0" w:color="auto"/>
                    <w:bottom w:val="none" w:sz="0" w:space="0" w:color="auto"/>
                    <w:right w:val="none" w:sz="0" w:space="0" w:color="auto"/>
                  </w:divBdr>
                </w:div>
                <w:div w:id="1720787821">
                  <w:marLeft w:val="0"/>
                  <w:marRight w:val="0"/>
                  <w:marTop w:val="0"/>
                  <w:marBottom w:val="0"/>
                  <w:divBdr>
                    <w:top w:val="none" w:sz="0" w:space="0" w:color="auto"/>
                    <w:left w:val="none" w:sz="0" w:space="0" w:color="auto"/>
                    <w:bottom w:val="none" w:sz="0" w:space="0" w:color="auto"/>
                    <w:right w:val="none" w:sz="0" w:space="0" w:color="auto"/>
                  </w:divBdr>
                </w:div>
                <w:div w:id="682054997">
                  <w:marLeft w:val="0"/>
                  <w:marRight w:val="0"/>
                  <w:marTop w:val="0"/>
                  <w:marBottom w:val="0"/>
                  <w:divBdr>
                    <w:top w:val="none" w:sz="0" w:space="0" w:color="auto"/>
                    <w:left w:val="none" w:sz="0" w:space="0" w:color="auto"/>
                    <w:bottom w:val="none" w:sz="0" w:space="0" w:color="auto"/>
                    <w:right w:val="none" w:sz="0" w:space="0" w:color="auto"/>
                  </w:divBdr>
                </w:div>
                <w:div w:id="1321809683">
                  <w:marLeft w:val="0"/>
                  <w:marRight w:val="0"/>
                  <w:marTop w:val="0"/>
                  <w:marBottom w:val="0"/>
                  <w:divBdr>
                    <w:top w:val="none" w:sz="0" w:space="0" w:color="auto"/>
                    <w:left w:val="none" w:sz="0" w:space="0" w:color="auto"/>
                    <w:bottom w:val="none" w:sz="0" w:space="0" w:color="auto"/>
                    <w:right w:val="none" w:sz="0" w:space="0" w:color="auto"/>
                  </w:divBdr>
                </w:div>
                <w:div w:id="1967152916">
                  <w:marLeft w:val="0"/>
                  <w:marRight w:val="0"/>
                  <w:marTop w:val="0"/>
                  <w:marBottom w:val="0"/>
                  <w:divBdr>
                    <w:top w:val="none" w:sz="0" w:space="0" w:color="auto"/>
                    <w:left w:val="none" w:sz="0" w:space="0" w:color="auto"/>
                    <w:bottom w:val="none" w:sz="0" w:space="0" w:color="auto"/>
                    <w:right w:val="none" w:sz="0" w:space="0" w:color="auto"/>
                  </w:divBdr>
                </w:div>
                <w:div w:id="709913187">
                  <w:marLeft w:val="0"/>
                  <w:marRight w:val="0"/>
                  <w:marTop w:val="0"/>
                  <w:marBottom w:val="0"/>
                  <w:divBdr>
                    <w:top w:val="none" w:sz="0" w:space="0" w:color="auto"/>
                    <w:left w:val="none" w:sz="0" w:space="0" w:color="auto"/>
                    <w:bottom w:val="none" w:sz="0" w:space="0" w:color="auto"/>
                    <w:right w:val="none" w:sz="0" w:space="0" w:color="auto"/>
                  </w:divBdr>
                </w:div>
                <w:div w:id="1925914828">
                  <w:marLeft w:val="0"/>
                  <w:marRight w:val="0"/>
                  <w:marTop w:val="0"/>
                  <w:marBottom w:val="0"/>
                  <w:divBdr>
                    <w:top w:val="none" w:sz="0" w:space="0" w:color="auto"/>
                    <w:left w:val="none" w:sz="0" w:space="0" w:color="auto"/>
                    <w:bottom w:val="none" w:sz="0" w:space="0" w:color="auto"/>
                    <w:right w:val="none" w:sz="0" w:space="0" w:color="auto"/>
                  </w:divBdr>
                </w:div>
                <w:div w:id="1349215796">
                  <w:marLeft w:val="0"/>
                  <w:marRight w:val="0"/>
                  <w:marTop w:val="0"/>
                  <w:marBottom w:val="0"/>
                  <w:divBdr>
                    <w:top w:val="none" w:sz="0" w:space="0" w:color="auto"/>
                    <w:left w:val="none" w:sz="0" w:space="0" w:color="auto"/>
                    <w:bottom w:val="none" w:sz="0" w:space="0" w:color="auto"/>
                    <w:right w:val="none" w:sz="0" w:space="0" w:color="auto"/>
                  </w:divBdr>
                </w:div>
                <w:div w:id="1861818654">
                  <w:marLeft w:val="0"/>
                  <w:marRight w:val="0"/>
                  <w:marTop w:val="0"/>
                  <w:marBottom w:val="0"/>
                  <w:divBdr>
                    <w:top w:val="none" w:sz="0" w:space="0" w:color="auto"/>
                    <w:left w:val="none" w:sz="0" w:space="0" w:color="auto"/>
                    <w:bottom w:val="none" w:sz="0" w:space="0" w:color="auto"/>
                    <w:right w:val="none" w:sz="0" w:space="0" w:color="auto"/>
                  </w:divBdr>
                </w:div>
                <w:div w:id="354580008">
                  <w:marLeft w:val="0"/>
                  <w:marRight w:val="0"/>
                  <w:marTop w:val="0"/>
                  <w:marBottom w:val="0"/>
                  <w:divBdr>
                    <w:top w:val="none" w:sz="0" w:space="0" w:color="auto"/>
                    <w:left w:val="none" w:sz="0" w:space="0" w:color="auto"/>
                    <w:bottom w:val="none" w:sz="0" w:space="0" w:color="auto"/>
                    <w:right w:val="none" w:sz="0" w:space="0" w:color="auto"/>
                  </w:divBdr>
                </w:div>
                <w:div w:id="307512214">
                  <w:marLeft w:val="0"/>
                  <w:marRight w:val="0"/>
                  <w:marTop w:val="0"/>
                  <w:marBottom w:val="0"/>
                  <w:divBdr>
                    <w:top w:val="none" w:sz="0" w:space="0" w:color="auto"/>
                    <w:left w:val="none" w:sz="0" w:space="0" w:color="auto"/>
                    <w:bottom w:val="none" w:sz="0" w:space="0" w:color="auto"/>
                    <w:right w:val="none" w:sz="0" w:space="0" w:color="auto"/>
                  </w:divBdr>
                </w:div>
                <w:div w:id="1571579522">
                  <w:marLeft w:val="0"/>
                  <w:marRight w:val="0"/>
                  <w:marTop w:val="0"/>
                  <w:marBottom w:val="0"/>
                  <w:divBdr>
                    <w:top w:val="none" w:sz="0" w:space="0" w:color="auto"/>
                    <w:left w:val="none" w:sz="0" w:space="0" w:color="auto"/>
                    <w:bottom w:val="none" w:sz="0" w:space="0" w:color="auto"/>
                    <w:right w:val="none" w:sz="0" w:space="0" w:color="auto"/>
                  </w:divBdr>
                </w:div>
                <w:div w:id="707605504">
                  <w:marLeft w:val="0"/>
                  <w:marRight w:val="0"/>
                  <w:marTop w:val="0"/>
                  <w:marBottom w:val="0"/>
                  <w:divBdr>
                    <w:top w:val="none" w:sz="0" w:space="0" w:color="auto"/>
                    <w:left w:val="none" w:sz="0" w:space="0" w:color="auto"/>
                    <w:bottom w:val="none" w:sz="0" w:space="0" w:color="auto"/>
                    <w:right w:val="none" w:sz="0" w:space="0" w:color="auto"/>
                  </w:divBdr>
                </w:div>
                <w:div w:id="227350397">
                  <w:marLeft w:val="0"/>
                  <w:marRight w:val="0"/>
                  <w:marTop w:val="0"/>
                  <w:marBottom w:val="0"/>
                  <w:divBdr>
                    <w:top w:val="none" w:sz="0" w:space="0" w:color="auto"/>
                    <w:left w:val="none" w:sz="0" w:space="0" w:color="auto"/>
                    <w:bottom w:val="none" w:sz="0" w:space="0" w:color="auto"/>
                    <w:right w:val="none" w:sz="0" w:space="0" w:color="auto"/>
                  </w:divBdr>
                </w:div>
                <w:div w:id="864514382">
                  <w:marLeft w:val="0"/>
                  <w:marRight w:val="0"/>
                  <w:marTop w:val="0"/>
                  <w:marBottom w:val="0"/>
                  <w:divBdr>
                    <w:top w:val="none" w:sz="0" w:space="0" w:color="auto"/>
                    <w:left w:val="none" w:sz="0" w:space="0" w:color="auto"/>
                    <w:bottom w:val="none" w:sz="0" w:space="0" w:color="auto"/>
                    <w:right w:val="none" w:sz="0" w:space="0" w:color="auto"/>
                  </w:divBdr>
                </w:div>
                <w:div w:id="1661082518">
                  <w:marLeft w:val="0"/>
                  <w:marRight w:val="0"/>
                  <w:marTop w:val="0"/>
                  <w:marBottom w:val="0"/>
                  <w:divBdr>
                    <w:top w:val="none" w:sz="0" w:space="0" w:color="auto"/>
                    <w:left w:val="none" w:sz="0" w:space="0" w:color="auto"/>
                    <w:bottom w:val="none" w:sz="0" w:space="0" w:color="auto"/>
                    <w:right w:val="none" w:sz="0" w:space="0" w:color="auto"/>
                  </w:divBdr>
                </w:div>
                <w:div w:id="1217544925">
                  <w:marLeft w:val="0"/>
                  <w:marRight w:val="0"/>
                  <w:marTop w:val="0"/>
                  <w:marBottom w:val="0"/>
                  <w:divBdr>
                    <w:top w:val="none" w:sz="0" w:space="0" w:color="auto"/>
                    <w:left w:val="none" w:sz="0" w:space="0" w:color="auto"/>
                    <w:bottom w:val="none" w:sz="0" w:space="0" w:color="auto"/>
                    <w:right w:val="none" w:sz="0" w:space="0" w:color="auto"/>
                  </w:divBdr>
                </w:div>
                <w:div w:id="993682933">
                  <w:marLeft w:val="0"/>
                  <w:marRight w:val="0"/>
                  <w:marTop w:val="0"/>
                  <w:marBottom w:val="0"/>
                  <w:divBdr>
                    <w:top w:val="none" w:sz="0" w:space="0" w:color="auto"/>
                    <w:left w:val="none" w:sz="0" w:space="0" w:color="auto"/>
                    <w:bottom w:val="none" w:sz="0" w:space="0" w:color="auto"/>
                    <w:right w:val="none" w:sz="0" w:space="0" w:color="auto"/>
                  </w:divBdr>
                </w:div>
                <w:div w:id="83496938">
                  <w:marLeft w:val="0"/>
                  <w:marRight w:val="0"/>
                  <w:marTop w:val="0"/>
                  <w:marBottom w:val="0"/>
                  <w:divBdr>
                    <w:top w:val="none" w:sz="0" w:space="0" w:color="auto"/>
                    <w:left w:val="none" w:sz="0" w:space="0" w:color="auto"/>
                    <w:bottom w:val="none" w:sz="0" w:space="0" w:color="auto"/>
                    <w:right w:val="none" w:sz="0" w:space="0" w:color="auto"/>
                  </w:divBdr>
                </w:div>
                <w:div w:id="261302685">
                  <w:marLeft w:val="0"/>
                  <w:marRight w:val="0"/>
                  <w:marTop w:val="0"/>
                  <w:marBottom w:val="0"/>
                  <w:divBdr>
                    <w:top w:val="none" w:sz="0" w:space="0" w:color="auto"/>
                    <w:left w:val="none" w:sz="0" w:space="0" w:color="auto"/>
                    <w:bottom w:val="none" w:sz="0" w:space="0" w:color="auto"/>
                    <w:right w:val="none" w:sz="0" w:space="0" w:color="auto"/>
                  </w:divBdr>
                </w:div>
                <w:div w:id="71434634">
                  <w:marLeft w:val="0"/>
                  <w:marRight w:val="0"/>
                  <w:marTop w:val="0"/>
                  <w:marBottom w:val="0"/>
                  <w:divBdr>
                    <w:top w:val="none" w:sz="0" w:space="0" w:color="auto"/>
                    <w:left w:val="none" w:sz="0" w:space="0" w:color="auto"/>
                    <w:bottom w:val="none" w:sz="0" w:space="0" w:color="auto"/>
                    <w:right w:val="none" w:sz="0" w:space="0" w:color="auto"/>
                  </w:divBdr>
                </w:div>
                <w:div w:id="451167059">
                  <w:marLeft w:val="0"/>
                  <w:marRight w:val="0"/>
                  <w:marTop w:val="0"/>
                  <w:marBottom w:val="0"/>
                  <w:divBdr>
                    <w:top w:val="none" w:sz="0" w:space="0" w:color="auto"/>
                    <w:left w:val="none" w:sz="0" w:space="0" w:color="auto"/>
                    <w:bottom w:val="none" w:sz="0" w:space="0" w:color="auto"/>
                    <w:right w:val="none" w:sz="0" w:space="0" w:color="auto"/>
                  </w:divBdr>
                </w:div>
                <w:div w:id="1535188309">
                  <w:marLeft w:val="0"/>
                  <w:marRight w:val="0"/>
                  <w:marTop w:val="0"/>
                  <w:marBottom w:val="0"/>
                  <w:divBdr>
                    <w:top w:val="none" w:sz="0" w:space="0" w:color="auto"/>
                    <w:left w:val="none" w:sz="0" w:space="0" w:color="auto"/>
                    <w:bottom w:val="none" w:sz="0" w:space="0" w:color="auto"/>
                    <w:right w:val="none" w:sz="0" w:space="0" w:color="auto"/>
                  </w:divBdr>
                </w:div>
                <w:div w:id="1152330859">
                  <w:marLeft w:val="0"/>
                  <w:marRight w:val="0"/>
                  <w:marTop w:val="0"/>
                  <w:marBottom w:val="0"/>
                  <w:divBdr>
                    <w:top w:val="none" w:sz="0" w:space="0" w:color="auto"/>
                    <w:left w:val="none" w:sz="0" w:space="0" w:color="auto"/>
                    <w:bottom w:val="none" w:sz="0" w:space="0" w:color="auto"/>
                    <w:right w:val="none" w:sz="0" w:space="0" w:color="auto"/>
                  </w:divBdr>
                </w:div>
                <w:div w:id="647905853">
                  <w:marLeft w:val="0"/>
                  <w:marRight w:val="0"/>
                  <w:marTop w:val="0"/>
                  <w:marBottom w:val="0"/>
                  <w:divBdr>
                    <w:top w:val="none" w:sz="0" w:space="0" w:color="auto"/>
                    <w:left w:val="none" w:sz="0" w:space="0" w:color="auto"/>
                    <w:bottom w:val="none" w:sz="0" w:space="0" w:color="auto"/>
                    <w:right w:val="none" w:sz="0" w:space="0" w:color="auto"/>
                  </w:divBdr>
                </w:div>
                <w:div w:id="661739225">
                  <w:marLeft w:val="0"/>
                  <w:marRight w:val="0"/>
                  <w:marTop w:val="0"/>
                  <w:marBottom w:val="0"/>
                  <w:divBdr>
                    <w:top w:val="none" w:sz="0" w:space="0" w:color="auto"/>
                    <w:left w:val="none" w:sz="0" w:space="0" w:color="auto"/>
                    <w:bottom w:val="none" w:sz="0" w:space="0" w:color="auto"/>
                    <w:right w:val="none" w:sz="0" w:space="0" w:color="auto"/>
                  </w:divBdr>
                </w:div>
                <w:div w:id="1991592103">
                  <w:marLeft w:val="0"/>
                  <w:marRight w:val="0"/>
                  <w:marTop w:val="0"/>
                  <w:marBottom w:val="0"/>
                  <w:divBdr>
                    <w:top w:val="none" w:sz="0" w:space="0" w:color="auto"/>
                    <w:left w:val="none" w:sz="0" w:space="0" w:color="auto"/>
                    <w:bottom w:val="none" w:sz="0" w:space="0" w:color="auto"/>
                    <w:right w:val="none" w:sz="0" w:space="0" w:color="auto"/>
                  </w:divBdr>
                </w:div>
                <w:div w:id="1564874459">
                  <w:marLeft w:val="0"/>
                  <w:marRight w:val="0"/>
                  <w:marTop w:val="0"/>
                  <w:marBottom w:val="0"/>
                  <w:divBdr>
                    <w:top w:val="none" w:sz="0" w:space="0" w:color="auto"/>
                    <w:left w:val="none" w:sz="0" w:space="0" w:color="auto"/>
                    <w:bottom w:val="none" w:sz="0" w:space="0" w:color="auto"/>
                    <w:right w:val="none" w:sz="0" w:space="0" w:color="auto"/>
                  </w:divBdr>
                </w:div>
                <w:div w:id="1388913442">
                  <w:marLeft w:val="0"/>
                  <w:marRight w:val="0"/>
                  <w:marTop w:val="0"/>
                  <w:marBottom w:val="0"/>
                  <w:divBdr>
                    <w:top w:val="none" w:sz="0" w:space="0" w:color="auto"/>
                    <w:left w:val="none" w:sz="0" w:space="0" w:color="auto"/>
                    <w:bottom w:val="none" w:sz="0" w:space="0" w:color="auto"/>
                    <w:right w:val="none" w:sz="0" w:space="0" w:color="auto"/>
                  </w:divBdr>
                </w:div>
                <w:div w:id="1341548380">
                  <w:marLeft w:val="0"/>
                  <w:marRight w:val="0"/>
                  <w:marTop w:val="0"/>
                  <w:marBottom w:val="0"/>
                  <w:divBdr>
                    <w:top w:val="none" w:sz="0" w:space="0" w:color="auto"/>
                    <w:left w:val="none" w:sz="0" w:space="0" w:color="auto"/>
                    <w:bottom w:val="none" w:sz="0" w:space="0" w:color="auto"/>
                    <w:right w:val="none" w:sz="0" w:space="0" w:color="auto"/>
                  </w:divBdr>
                </w:div>
                <w:div w:id="1448045189">
                  <w:marLeft w:val="0"/>
                  <w:marRight w:val="0"/>
                  <w:marTop w:val="0"/>
                  <w:marBottom w:val="0"/>
                  <w:divBdr>
                    <w:top w:val="none" w:sz="0" w:space="0" w:color="auto"/>
                    <w:left w:val="none" w:sz="0" w:space="0" w:color="auto"/>
                    <w:bottom w:val="none" w:sz="0" w:space="0" w:color="auto"/>
                    <w:right w:val="none" w:sz="0" w:space="0" w:color="auto"/>
                  </w:divBdr>
                </w:div>
                <w:div w:id="336738259">
                  <w:marLeft w:val="0"/>
                  <w:marRight w:val="0"/>
                  <w:marTop w:val="0"/>
                  <w:marBottom w:val="0"/>
                  <w:divBdr>
                    <w:top w:val="none" w:sz="0" w:space="0" w:color="auto"/>
                    <w:left w:val="none" w:sz="0" w:space="0" w:color="auto"/>
                    <w:bottom w:val="none" w:sz="0" w:space="0" w:color="auto"/>
                    <w:right w:val="none" w:sz="0" w:space="0" w:color="auto"/>
                  </w:divBdr>
                </w:div>
                <w:div w:id="803814311">
                  <w:marLeft w:val="0"/>
                  <w:marRight w:val="0"/>
                  <w:marTop w:val="0"/>
                  <w:marBottom w:val="0"/>
                  <w:divBdr>
                    <w:top w:val="none" w:sz="0" w:space="0" w:color="auto"/>
                    <w:left w:val="none" w:sz="0" w:space="0" w:color="auto"/>
                    <w:bottom w:val="none" w:sz="0" w:space="0" w:color="auto"/>
                    <w:right w:val="none" w:sz="0" w:space="0" w:color="auto"/>
                  </w:divBdr>
                </w:div>
                <w:div w:id="336077200">
                  <w:marLeft w:val="0"/>
                  <w:marRight w:val="0"/>
                  <w:marTop w:val="0"/>
                  <w:marBottom w:val="0"/>
                  <w:divBdr>
                    <w:top w:val="none" w:sz="0" w:space="0" w:color="auto"/>
                    <w:left w:val="none" w:sz="0" w:space="0" w:color="auto"/>
                    <w:bottom w:val="none" w:sz="0" w:space="0" w:color="auto"/>
                    <w:right w:val="none" w:sz="0" w:space="0" w:color="auto"/>
                  </w:divBdr>
                </w:div>
                <w:div w:id="272438539">
                  <w:marLeft w:val="0"/>
                  <w:marRight w:val="0"/>
                  <w:marTop w:val="0"/>
                  <w:marBottom w:val="0"/>
                  <w:divBdr>
                    <w:top w:val="none" w:sz="0" w:space="0" w:color="auto"/>
                    <w:left w:val="none" w:sz="0" w:space="0" w:color="auto"/>
                    <w:bottom w:val="none" w:sz="0" w:space="0" w:color="auto"/>
                    <w:right w:val="none" w:sz="0" w:space="0" w:color="auto"/>
                  </w:divBdr>
                </w:div>
                <w:div w:id="1173034730">
                  <w:marLeft w:val="0"/>
                  <w:marRight w:val="0"/>
                  <w:marTop w:val="0"/>
                  <w:marBottom w:val="0"/>
                  <w:divBdr>
                    <w:top w:val="none" w:sz="0" w:space="0" w:color="auto"/>
                    <w:left w:val="none" w:sz="0" w:space="0" w:color="auto"/>
                    <w:bottom w:val="none" w:sz="0" w:space="0" w:color="auto"/>
                    <w:right w:val="none" w:sz="0" w:space="0" w:color="auto"/>
                  </w:divBdr>
                </w:div>
                <w:div w:id="505101080">
                  <w:marLeft w:val="0"/>
                  <w:marRight w:val="0"/>
                  <w:marTop w:val="0"/>
                  <w:marBottom w:val="0"/>
                  <w:divBdr>
                    <w:top w:val="none" w:sz="0" w:space="0" w:color="auto"/>
                    <w:left w:val="none" w:sz="0" w:space="0" w:color="auto"/>
                    <w:bottom w:val="none" w:sz="0" w:space="0" w:color="auto"/>
                    <w:right w:val="none" w:sz="0" w:space="0" w:color="auto"/>
                  </w:divBdr>
                </w:div>
                <w:div w:id="794641857">
                  <w:marLeft w:val="0"/>
                  <w:marRight w:val="0"/>
                  <w:marTop w:val="0"/>
                  <w:marBottom w:val="0"/>
                  <w:divBdr>
                    <w:top w:val="none" w:sz="0" w:space="0" w:color="auto"/>
                    <w:left w:val="none" w:sz="0" w:space="0" w:color="auto"/>
                    <w:bottom w:val="none" w:sz="0" w:space="0" w:color="auto"/>
                    <w:right w:val="none" w:sz="0" w:space="0" w:color="auto"/>
                  </w:divBdr>
                </w:div>
                <w:div w:id="539247593">
                  <w:marLeft w:val="0"/>
                  <w:marRight w:val="0"/>
                  <w:marTop w:val="0"/>
                  <w:marBottom w:val="0"/>
                  <w:divBdr>
                    <w:top w:val="none" w:sz="0" w:space="0" w:color="auto"/>
                    <w:left w:val="none" w:sz="0" w:space="0" w:color="auto"/>
                    <w:bottom w:val="none" w:sz="0" w:space="0" w:color="auto"/>
                    <w:right w:val="none" w:sz="0" w:space="0" w:color="auto"/>
                  </w:divBdr>
                </w:div>
                <w:div w:id="1729261169">
                  <w:marLeft w:val="0"/>
                  <w:marRight w:val="0"/>
                  <w:marTop w:val="0"/>
                  <w:marBottom w:val="0"/>
                  <w:divBdr>
                    <w:top w:val="none" w:sz="0" w:space="0" w:color="auto"/>
                    <w:left w:val="none" w:sz="0" w:space="0" w:color="auto"/>
                    <w:bottom w:val="none" w:sz="0" w:space="0" w:color="auto"/>
                    <w:right w:val="none" w:sz="0" w:space="0" w:color="auto"/>
                  </w:divBdr>
                </w:div>
                <w:div w:id="289015888">
                  <w:marLeft w:val="0"/>
                  <w:marRight w:val="0"/>
                  <w:marTop w:val="0"/>
                  <w:marBottom w:val="0"/>
                  <w:divBdr>
                    <w:top w:val="none" w:sz="0" w:space="0" w:color="auto"/>
                    <w:left w:val="none" w:sz="0" w:space="0" w:color="auto"/>
                    <w:bottom w:val="none" w:sz="0" w:space="0" w:color="auto"/>
                    <w:right w:val="none" w:sz="0" w:space="0" w:color="auto"/>
                  </w:divBdr>
                </w:div>
                <w:div w:id="1773697095">
                  <w:marLeft w:val="0"/>
                  <w:marRight w:val="0"/>
                  <w:marTop w:val="0"/>
                  <w:marBottom w:val="0"/>
                  <w:divBdr>
                    <w:top w:val="none" w:sz="0" w:space="0" w:color="auto"/>
                    <w:left w:val="none" w:sz="0" w:space="0" w:color="auto"/>
                    <w:bottom w:val="none" w:sz="0" w:space="0" w:color="auto"/>
                    <w:right w:val="none" w:sz="0" w:space="0" w:color="auto"/>
                  </w:divBdr>
                </w:div>
                <w:div w:id="1738243353">
                  <w:marLeft w:val="0"/>
                  <w:marRight w:val="0"/>
                  <w:marTop w:val="0"/>
                  <w:marBottom w:val="0"/>
                  <w:divBdr>
                    <w:top w:val="none" w:sz="0" w:space="0" w:color="auto"/>
                    <w:left w:val="none" w:sz="0" w:space="0" w:color="auto"/>
                    <w:bottom w:val="none" w:sz="0" w:space="0" w:color="auto"/>
                    <w:right w:val="none" w:sz="0" w:space="0" w:color="auto"/>
                  </w:divBdr>
                </w:div>
                <w:div w:id="1615281548">
                  <w:marLeft w:val="0"/>
                  <w:marRight w:val="0"/>
                  <w:marTop w:val="0"/>
                  <w:marBottom w:val="0"/>
                  <w:divBdr>
                    <w:top w:val="none" w:sz="0" w:space="0" w:color="auto"/>
                    <w:left w:val="none" w:sz="0" w:space="0" w:color="auto"/>
                    <w:bottom w:val="none" w:sz="0" w:space="0" w:color="auto"/>
                    <w:right w:val="none" w:sz="0" w:space="0" w:color="auto"/>
                  </w:divBdr>
                </w:div>
                <w:div w:id="1187988804">
                  <w:marLeft w:val="0"/>
                  <w:marRight w:val="0"/>
                  <w:marTop w:val="0"/>
                  <w:marBottom w:val="0"/>
                  <w:divBdr>
                    <w:top w:val="none" w:sz="0" w:space="0" w:color="auto"/>
                    <w:left w:val="none" w:sz="0" w:space="0" w:color="auto"/>
                    <w:bottom w:val="none" w:sz="0" w:space="0" w:color="auto"/>
                    <w:right w:val="none" w:sz="0" w:space="0" w:color="auto"/>
                  </w:divBdr>
                </w:div>
                <w:div w:id="17492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50187">
          <w:marLeft w:val="0"/>
          <w:marRight w:val="0"/>
          <w:marTop w:val="0"/>
          <w:marBottom w:val="0"/>
          <w:divBdr>
            <w:top w:val="none" w:sz="0" w:space="0" w:color="auto"/>
            <w:left w:val="none" w:sz="0" w:space="0" w:color="auto"/>
            <w:bottom w:val="none" w:sz="0" w:space="0" w:color="auto"/>
            <w:right w:val="none" w:sz="0" w:space="0" w:color="auto"/>
          </w:divBdr>
        </w:div>
        <w:div w:id="138428276">
          <w:marLeft w:val="0"/>
          <w:marRight w:val="0"/>
          <w:marTop w:val="0"/>
          <w:marBottom w:val="0"/>
          <w:divBdr>
            <w:top w:val="none" w:sz="0" w:space="0" w:color="auto"/>
            <w:left w:val="none" w:sz="0" w:space="0" w:color="auto"/>
            <w:bottom w:val="none" w:sz="0" w:space="0" w:color="auto"/>
            <w:right w:val="none" w:sz="0" w:space="0" w:color="auto"/>
          </w:divBdr>
        </w:div>
        <w:div w:id="1773469981">
          <w:marLeft w:val="0"/>
          <w:marRight w:val="0"/>
          <w:marTop w:val="0"/>
          <w:marBottom w:val="0"/>
          <w:divBdr>
            <w:top w:val="none" w:sz="0" w:space="0" w:color="auto"/>
            <w:left w:val="none" w:sz="0" w:space="0" w:color="auto"/>
            <w:bottom w:val="none" w:sz="0" w:space="0" w:color="auto"/>
            <w:right w:val="none" w:sz="0" w:space="0" w:color="auto"/>
          </w:divBdr>
        </w:div>
        <w:div w:id="927076279">
          <w:marLeft w:val="0"/>
          <w:marRight w:val="0"/>
          <w:marTop w:val="0"/>
          <w:marBottom w:val="0"/>
          <w:divBdr>
            <w:top w:val="none" w:sz="0" w:space="0" w:color="auto"/>
            <w:left w:val="none" w:sz="0" w:space="0" w:color="auto"/>
            <w:bottom w:val="none" w:sz="0" w:space="0" w:color="auto"/>
            <w:right w:val="none" w:sz="0" w:space="0" w:color="auto"/>
          </w:divBdr>
        </w:div>
        <w:div w:id="1727988627">
          <w:marLeft w:val="0"/>
          <w:marRight w:val="0"/>
          <w:marTop w:val="0"/>
          <w:marBottom w:val="0"/>
          <w:divBdr>
            <w:top w:val="none" w:sz="0" w:space="0" w:color="auto"/>
            <w:left w:val="none" w:sz="0" w:space="0" w:color="auto"/>
            <w:bottom w:val="none" w:sz="0" w:space="0" w:color="auto"/>
            <w:right w:val="none" w:sz="0" w:space="0" w:color="auto"/>
          </w:divBdr>
        </w:div>
        <w:div w:id="851837448">
          <w:marLeft w:val="0"/>
          <w:marRight w:val="0"/>
          <w:marTop w:val="0"/>
          <w:marBottom w:val="0"/>
          <w:divBdr>
            <w:top w:val="none" w:sz="0" w:space="0" w:color="auto"/>
            <w:left w:val="none" w:sz="0" w:space="0" w:color="auto"/>
            <w:bottom w:val="none" w:sz="0" w:space="0" w:color="auto"/>
            <w:right w:val="none" w:sz="0" w:space="0" w:color="auto"/>
          </w:divBdr>
        </w:div>
        <w:div w:id="1748571864">
          <w:marLeft w:val="0"/>
          <w:marRight w:val="0"/>
          <w:marTop w:val="0"/>
          <w:marBottom w:val="0"/>
          <w:divBdr>
            <w:top w:val="none" w:sz="0" w:space="0" w:color="auto"/>
            <w:left w:val="none" w:sz="0" w:space="0" w:color="auto"/>
            <w:bottom w:val="none" w:sz="0" w:space="0" w:color="auto"/>
            <w:right w:val="none" w:sz="0" w:space="0" w:color="auto"/>
          </w:divBdr>
        </w:div>
        <w:div w:id="1603149732">
          <w:marLeft w:val="0"/>
          <w:marRight w:val="0"/>
          <w:marTop w:val="0"/>
          <w:marBottom w:val="0"/>
          <w:divBdr>
            <w:top w:val="none" w:sz="0" w:space="0" w:color="auto"/>
            <w:left w:val="none" w:sz="0" w:space="0" w:color="auto"/>
            <w:bottom w:val="none" w:sz="0" w:space="0" w:color="auto"/>
            <w:right w:val="none" w:sz="0" w:space="0" w:color="auto"/>
          </w:divBdr>
        </w:div>
        <w:div w:id="1896382410">
          <w:marLeft w:val="0"/>
          <w:marRight w:val="0"/>
          <w:marTop w:val="0"/>
          <w:marBottom w:val="0"/>
          <w:divBdr>
            <w:top w:val="none" w:sz="0" w:space="0" w:color="auto"/>
            <w:left w:val="none" w:sz="0" w:space="0" w:color="auto"/>
            <w:bottom w:val="none" w:sz="0" w:space="0" w:color="auto"/>
            <w:right w:val="none" w:sz="0" w:space="0" w:color="auto"/>
          </w:divBdr>
        </w:div>
        <w:div w:id="561454168">
          <w:marLeft w:val="0"/>
          <w:marRight w:val="0"/>
          <w:marTop w:val="0"/>
          <w:marBottom w:val="0"/>
          <w:divBdr>
            <w:top w:val="none" w:sz="0" w:space="0" w:color="auto"/>
            <w:left w:val="none" w:sz="0" w:space="0" w:color="auto"/>
            <w:bottom w:val="none" w:sz="0" w:space="0" w:color="auto"/>
            <w:right w:val="none" w:sz="0" w:space="0" w:color="auto"/>
          </w:divBdr>
        </w:div>
        <w:div w:id="1703170487">
          <w:marLeft w:val="0"/>
          <w:marRight w:val="0"/>
          <w:marTop w:val="0"/>
          <w:marBottom w:val="0"/>
          <w:divBdr>
            <w:top w:val="none" w:sz="0" w:space="0" w:color="auto"/>
            <w:left w:val="none" w:sz="0" w:space="0" w:color="auto"/>
            <w:bottom w:val="none" w:sz="0" w:space="0" w:color="auto"/>
            <w:right w:val="none" w:sz="0" w:space="0" w:color="auto"/>
          </w:divBdr>
        </w:div>
        <w:div w:id="1727491573">
          <w:marLeft w:val="0"/>
          <w:marRight w:val="0"/>
          <w:marTop w:val="0"/>
          <w:marBottom w:val="0"/>
          <w:divBdr>
            <w:top w:val="none" w:sz="0" w:space="0" w:color="auto"/>
            <w:left w:val="none" w:sz="0" w:space="0" w:color="auto"/>
            <w:bottom w:val="none" w:sz="0" w:space="0" w:color="auto"/>
            <w:right w:val="none" w:sz="0" w:space="0" w:color="auto"/>
          </w:divBdr>
        </w:div>
        <w:div w:id="2077430762">
          <w:marLeft w:val="0"/>
          <w:marRight w:val="0"/>
          <w:marTop w:val="0"/>
          <w:marBottom w:val="0"/>
          <w:divBdr>
            <w:top w:val="none" w:sz="0" w:space="0" w:color="auto"/>
            <w:left w:val="none" w:sz="0" w:space="0" w:color="auto"/>
            <w:bottom w:val="none" w:sz="0" w:space="0" w:color="auto"/>
            <w:right w:val="none" w:sz="0" w:space="0" w:color="auto"/>
          </w:divBdr>
        </w:div>
        <w:div w:id="381828657">
          <w:marLeft w:val="0"/>
          <w:marRight w:val="0"/>
          <w:marTop w:val="0"/>
          <w:marBottom w:val="0"/>
          <w:divBdr>
            <w:top w:val="none" w:sz="0" w:space="0" w:color="auto"/>
            <w:left w:val="none" w:sz="0" w:space="0" w:color="auto"/>
            <w:bottom w:val="none" w:sz="0" w:space="0" w:color="auto"/>
            <w:right w:val="none" w:sz="0" w:space="0" w:color="auto"/>
          </w:divBdr>
        </w:div>
        <w:div w:id="1870218228">
          <w:marLeft w:val="0"/>
          <w:marRight w:val="0"/>
          <w:marTop w:val="0"/>
          <w:marBottom w:val="0"/>
          <w:divBdr>
            <w:top w:val="none" w:sz="0" w:space="0" w:color="auto"/>
            <w:left w:val="none" w:sz="0" w:space="0" w:color="auto"/>
            <w:bottom w:val="none" w:sz="0" w:space="0" w:color="auto"/>
            <w:right w:val="none" w:sz="0" w:space="0" w:color="auto"/>
          </w:divBdr>
        </w:div>
        <w:div w:id="1961262212">
          <w:marLeft w:val="0"/>
          <w:marRight w:val="0"/>
          <w:marTop w:val="0"/>
          <w:marBottom w:val="0"/>
          <w:divBdr>
            <w:top w:val="none" w:sz="0" w:space="0" w:color="auto"/>
            <w:left w:val="none" w:sz="0" w:space="0" w:color="auto"/>
            <w:bottom w:val="none" w:sz="0" w:space="0" w:color="auto"/>
            <w:right w:val="none" w:sz="0" w:space="0" w:color="auto"/>
          </w:divBdr>
        </w:div>
      </w:divsChild>
    </w:div>
    <w:div w:id="1009798957">
      <w:bodyDiv w:val="1"/>
      <w:marLeft w:val="0"/>
      <w:marRight w:val="0"/>
      <w:marTop w:val="0"/>
      <w:marBottom w:val="0"/>
      <w:divBdr>
        <w:top w:val="none" w:sz="0" w:space="0" w:color="auto"/>
        <w:left w:val="none" w:sz="0" w:space="0" w:color="auto"/>
        <w:bottom w:val="none" w:sz="0" w:space="0" w:color="auto"/>
        <w:right w:val="none" w:sz="0" w:space="0" w:color="auto"/>
      </w:divBdr>
    </w:div>
    <w:div w:id="1078096642">
      <w:bodyDiv w:val="1"/>
      <w:marLeft w:val="0"/>
      <w:marRight w:val="0"/>
      <w:marTop w:val="0"/>
      <w:marBottom w:val="0"/>
      <w:divBdr>
        <w:top w:val="none" w:sz="0" w:space="0" w:color="auto"/>
        <w:left w:val="none" w:sz="0" w:space="0" w:color="auto"/>
        <w:bottom w:val="none" w:sz="0" w:space="0" w:color="auto"/>
        <w:right w:val="none" w:sz="0" w:space="0" w:color="auto"/>
      </w:divBdr>
      <w:divsChild>
        <w:div w:id="793140430">
          <w:marLeft w:val="0"/>
          <w:marRight w:val="0"/>
          <w:marTop w:val="0"/>
          <w:marBottom w:val="0"/>
          <w:divBdr>
            <w:top w:val="none" w:sz="0" w:space="0" w:color="auto"/>
            <w:left w:val="none" w:sz="0" w:space="0" w:color="auto"/>
            <w:bottom w:val="none" w:sz="0" w:space="0" w:color="auto"/>
            <w:right w:val="none" w:sz="0" w:space="0" w:color="auto"/>
          </w:divBdr>
        </w:div>
        <w:div w:id="1829898494">
          <w:marLeft w:val="0"/>
          <w:marRight w:val="0"/>
          <w:marTop w:val="0"/>
          <w:marBottom w:val="0"/>
          <w:divBdr>
            <w:top w:val="none" w:sz="0" w:space="0" w:color="auto"/>
            <w:left w:val="none" w:sz="0" w:space="0" w:color="auto"/>
            <w:bottom w:val="none" w:sz="0" w:space="0" w:color="auto"/>
            <w:right w:val="none" w:sz="0" w:space="0" w:color="auto"/>
          </w:divBdr>
        </w:div>
        <w:div w:id="2043510532">
          <w:marLeft w:val="0"/>
          <w:marRight w:val="0"/>
          <w:marTop w:val="0"/>
          <w:marBottom w:val="0"/>
          <w:divBdr>
            <w:top w:val="none" w:sz="0" w:space="0" w:color="auto"/>
            <w:left w:val="none" w:sz="0" w:space="0" w:color="auto"/>
            <w:bottom w:val="none" w:sz="0" w:space="0" w:color="auto"/>
            <w:right w:val="none" w:sz="0" w:space="0" w:color="auto"/>
          </w:divBdr>
        </w:div>
        <w:div w:id="1992246885">
          <w:marLeft w:val="0"/>
          <w:marRight w:val="0"/>
          <w:marTop w:val="0"/>
          <w:marBottom w:val="0"/>
          <w:divBdr>
            <w:top w:val="none" w:sz="0" w:space="0" w:color="auto"/>
            <w:left w:val="none" w:sz="0" w:space="0" w:color="auto"/>
            <w:bottom w:val="none" w:sz="0" w:space="0" w:color="auto"/>
            <w:right w:val="none" w:sz="0" w:space="0" w:color="auto"/>
          </w:divBdr>
        </w:div>
      </w:divsChild>
    </w:div>
    <w:div w:id="1090545813">
      <w:bodyDiv w:val="1"/>
      <w:marLeft w:val="0"/>
      <w:marRight w:val="0"/>
      <w:marTop w:val="0"/>
      <w:marBottom w:val="0"/>
      <w:divBdr>
        <w:top w:val="none" w:sz="0" w:space="0" w:color="auto"/>
        <w:left w:val="none" w:sz="0" w:space="0" w:color="auto"/>
        <w:bottom w:val="none" w:sz="0" w:space="0" w:color="auto"/>
        <w:right w:val="none" w:sz="0" w:space="0" w:color="auto"/>
      </w:divBdr>
      <w:divsChild>
        <w:div w:id="1414088386">
          <w:marLeft w:val="0"/>
          <w:marRight w:val="0"/>
          <w:marTop w:val="0"/>
          <w:marBottom w:val="0"/>
          <w:divBdr>
            <w:top w:val="none" w:sz="0" w:space="0" w:color="auto"/>
            <w:left w:val="none" w:sz="0" w:space="0" w:color="auto"/>
            <w:bottom w:val="none" w:sz="0" w:space="0" w:color="auto"/>
            <w:right w:val="none" w:sz="0" w:space="0" w:color="auto"/>
          </w:divBdr>
        </w:div>
        <w:div w:id="461390794">
          <w:marLeft w:val="0"/>
          <w:marRight w:val="0"/>
          <w:marTop w:val="0"/>
          <w:marBottom w:val="0"/>
          <w:divBdr>
            <w:top w:val="none" w:sz="0" w:space="0" w:color="auto"/>
            <w:left w:val="none" w:sz="0" w:space="0" w:color="auto"/>
            <w:bottom w:val="none" w:sz="0" w:space="0" w:color="auto"/>
            <w:right w:val="none" w:sz="0" w:space="0" w:color="auto"/>
          </w:divBdr>
        </w:div>
      </w:divsChild>
    </w:div>
    <w:div w:id="1120226664">
      <w:bodyDiv w:val="1"/>
      <w:marLeft w:val="0"/>
      <w:marRight w:val="0"/>
      <w:marTop w:val="0"/>
      <w:marBottom w:val="0"/>
      <w:divBdr>
        <w:top w:val="none" w:sz="0" w:space="0" w:color="auto"/>
        <w:left w:val="none" w:sz="0" w:space="0" w:color="auto"/>
        <w:bottom w:val="none" w:sz="0" w:space="0" w:color="auto"/>
        <w:right w:val="none" w:sz="0" w:space="0" w:color="auto"/>
      </w:divBdr>
    </w:div>
    <w:div w:id="1147279058">
      <w:bodyDiv w:val="1"/>
      <w:marLeft w:val="0"/>
      <w:marRight w:val="0"/>
      <w:marTop w:val="0"/>
      <w:marBottom w:val="0"/>
      <w:divBdr>
        <w:top w:val="none" w:sz="0" w:space="0" w:color="auto"/>
        <w:left w:val="none" w:sz="0" w:space="0" w:color="auto"/>
        <w:bottom w:val="none" w:sz="0" w:space="0" w:color="auto"/>
        <w:right w:val="none" w:sz="0" w:space="0" w:color="auto"/>
      </w:divBdr>
      <w:divsChild>
        <w:div w:id="560940215">
          <w:marLeft w:val="0"/>
          <w:marRight w:val="0"/>
          <w:marTop w:val="0"/>
          <w:marBottom w:val="0"/>
          <w:divBdr>
            <w:top w:val="none" w:sz="0" w:space="0" w:color="auto"/>
            <w:left w:val="none" w:sz="0" w:space="0" w:color="auto"/>
            <w:bottom w:val="none" w:sz="0" w:space="0" w:color="auto"/>
            <w:right w:val="none" w:sz="0" w:space="0" w:color="auto"/>
          </w:divBdr>
          <w:divsChild>
            <w:div w:id="1038164495">
              <w:marLeft w:val="0"/>
              <w:marRight w:val="0"/>
              <w:marTop w:val="0"/>
              <w:marBottom w:val="0"/>
              <w:divBdr>
                <w:top w:val="none" w:sz="0" w:space="0" w:color="auto"/>
                <w:left w:val="none" w:sz="0" w:space="0" w:color="auto"/>
                <w:bottom w:val="none" w:sz="0" w:space="0" w:color="auto"/>
                <w:right w:val="none" w:sz="0" w:space="0" w:color="auto"/>
              </w:divBdr>
              <w:divsChild>
                <w:div w:id="619186238">
                  <w:marLeft w:val="0"/>
                  <w:marRight w:val="0"/>
                  <w:marTop w:val="0"/>
                  <w:marBottom w:val="0"/>
                  <w:divBdr>
                    <w:top w:val="none" w:sz="0" w:space="0" w:color="auto"/>
                    <w:left w:val="none" w:sz="0" w:space="0" w:color="auto"/>
                    <w:bottom w:val="none" w:sz="0" w:space="0" w:color="auto"/>
                    <w:right w:val="none" w:sz="0" w:space="0" w:color="auto"/>
                  </w:divBdr>
                </w:div>
                <w:div w:id="11488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6240">
      <w:bodyDiv w:val="1"/>
      <w:marLeft w:val="0"/>
      <w:marRight w:val="0"/>
      <w:marTop w:val="0"/>
      <w:marBottom w:val="0"/>
      <w:divBdr>
        <w:top w:val="none" w:sz="0" w:space="0" w:color="auto"/>
        <w:left w:val="none" w:sz="0" w:space="0" w:color="auto"/>
        <w:bottom w:val="none" w:sz="0" w:space="0" w:color="auto"/>
        <w:right w:val="none" w:sz="0" w:space="0" w:color="auto"/>
      </w:divBdr>
      <w:divsChild>
        <w:div w:id="1134324025">
          <w:marLeft w:val="0"/>
          <w:marRight w:val="0"/>
          <w:marTop w:val="0"/>
          <w:marBottom w:val="0"/>
          <w:divBdr>
            <w:top w:val="none" w:sz="0" w:space="0" w:color="auto"/>
            <w:left w:val="none" w:sz="0" w:space="0" w:color="auto"/>
            <w:bottom w:val="none" w:sz="0" w:space="0" w:color="auto"/>
            <w:right w:val="none" w:sz="0" w:space="0" w:color="auto"/>
          </w:divBdr>
          <w:divsChild>
            <w:div w:id="1942756970">
              <w:marLeft w:val="0"/>
              <w:marRight w:val="0"/>
              <w:marTop w:val="0"/>
              <w:marBottom w:val="0"/>
              <w:divBdr>
                <w:top w:val="none" w:sz="0" w:space="0" w:color="auto"/>
                <w:left w:val="none" w:sz="0" w:space="0" w:color="auto"/>
                <w:bottom w:val="none" w:sz="0" w:space="0" w:color="auto"/>
                <w:right w:val="none" w:sz="0" w:space="0" w:color="auto"/>
              </w:divBdr>
            </w:div>
            <w:div w:id="1574856726">
              <w:marLeft w:val="0"/>
              <w:marRight w:val="0"/>
              <w:marTop w:val="0"/>
              <w:marBottom w:val="0"/>
              <w:divBdr>
                <w:top w:val="none" w:sz="0" w:space="0" w:color="auto"/>
                <w:left w:val="none" w:sz="0" w:space="0" w:color="auto"/>
                <w:bottom w:val="none" w:sz="0" w:space="0" w:color="auto"/>
                <w:right w:val="none" w:sz="0" w:space="0" w:color="auto"/>
              </w:divBdr>
            </w:div>
          </w:divsChild>
        </w:div>
        <w:div w:id="1244684187">
          <w:marLeft w:val="0"/>
          <w:marRight w:val="0"/>
          <w:marTop w:val="0"/>
          <w:marBottom w:val="0"/>
          <w:divBdr>
            <w:top w:val="none" w:sz="0" w:space="0" w:color="auto"/>
            <w:left w:val="none" w:sz="0" w:space="0" w:color="auto"/>
            <w:bottom w:val="none" w:sz="0" w:space="0" w:color="auto"/>
            <w:right w:val="none" w:sz="0" w:space="0" w:color="auto"/>
          </w:divBdr>
        </w:div>
      </w:divsChild>
    </w:div>
    <w:div w:id="1635986695">
      <w:bodyDiv w:val="1"/>
      <w:marLeft w:val="0"/>
      <w:marRight w:val="0"/>
      <w:marTop w:val="0"/>
      <w:marBottom w:val="0"/>
      <w:divBdr>
        <w:top w:val="none" w:sz="0" w:space="0" w:color="auto"/>
        <w:left w:val="none" w:sz="0" w:space="0" w:color="auto"/>
        <w:bottom w:val="none" w:sz="0" w:space="0" w:color="auto"/>
        <w:right w:val="none" w:sz="0" w:space="0" w:color="auto"/>
      </w:divBdr>
    </w:div>
    <w:div w:id="1912734159">
      <w:bodyDiv w:val="1"/>
      <w:marLeft w:val="0"/>
      <w:marRight w:val="0"/>
      <w:marTop w:val="0"/>
      <w:marBottom w:val="0"/>
      <w:divBdr>
        <w:top w:val="none" w:sz="0" w:space="0" w:color="auto"/>
        <w:left w:val="none" w:sz="0" w:space="0" w:color="auto"/>
        <w:bottom w:val="none" w:sz="0" w:space="0" w:color="auto"/>
        <w:right w:val="none" w:sz="0" w:space="0" w:color="auto"/>
      </w:divBdr>
      <w:divsChild>
        <w:div w:id="155847557">
          <w:marLeft w:val="0"/>
          <w:marRight w:val="0"/>
          <w:marTop w:val="0"/>
          <w:marBottom w:val="0"/>
          <w:divBdr>
            <w:top w:val="none" w:sz="0" w:space="0" w:color="auto"/>
            <w:left w:val="none" w:sz="0" w:space="0" w:color="auto"/>
            <w:bottom w:val="none" w:sz="0" w:space="0" w:color="auto"/>
            <w:right w:val="none" w:sz="0" w:space="0" w:color="auto"/>
          </w:divBdr>
        </w:div>
        <w:div w:id="1714885453">
          <w:marLeft w:val="0"/>
          <w:marRight w:val="0"/>
          <w:marTop w:val="0"/>
          <w:marBottom w:val="0"/>
          <w:divBdr>
            <w:top w:val="none" w:sz="0" w:space="0" w:color="auto"/>
            <w:left w:val="none" w:sz="0" w:space="0" w:color="auto"/>
            <w:bottom w:val="none" w:sz="0" w:space="0" w:color="auto"/>
            <w:right w:val="none" w:sz="0" w:space="0" w:color="auto"/>
          </w:divBdr>
        </w:div>
        <w:div w:id="2106683625">
          <w:marLeft w:val="0"/>
          <w:marRight w:val="0"/>
          <w:marTop w:val="0"/>
          <w:marBottom w:val="0"/>
          <w:divBdr>
            <w:top w:val="none" w:sz="0" w:space="0" w:color="auto"/>
            <w:left w:val="none" w:sz="0" w:space="0" w:color="auto"/>
            <w:bottom w:val="none" w:sz="0" w:space="0" w:color="auto"/>
            <w:right w:val="none" w:sz="0" w:space="0" w:color="auto"/>
          </w:divBdr>
        </w:div>
        <w:div w:id="1311864046">
          <w:marLeft w:val="0"/>
          <w:marRight w:val="0"/>
          <w:marTop w:val="0"/>
          <w:marBottom w:val="0"/>
          <w:divBdr>
            <w:top w:val="none" w:sz="0" w:space="0" w:color="auto"/>
            <w:left w:val="none" w:sz="0" w:space="0" w:color="auto"/>
            <w:bottom w:val="none" w:sz="0" w:space="0" w:color="auto"/>
            <w:right w:val="none" w:sz="0" w:space="0" w:color="auto"/>
          </w:divBdr>
        </w:div>
        <w:div w:id="210502007">
          <w:marLeft w:val="0"/>
          <w:marRight w:val="0"/>
          <w:marTop w:val="0"/>
          <w:marBottom w:val="0"/>
          <w:divBdr>
            <w:top w:val="none" w:sz="0" w:space="0" w:color="auto"/>
            <w:left w:val="none" w:sz="0" w:space="0" w:color="auto"/>
            <w:bottom w:val="none" w:sz="0" w:space="0" w:color="auto"/>
            <w:right w:val="none" w:sz="0" w:space="0" w:color="auto"/>
          </w:divBdr>
        </w:div>
        <w:div w:id="1030498685">
          <w:marLeft w:val="0"/>
          <w:marRight w:val="0"/>
          <w:marTop w:val="0"/>
          <w:marBottom w:val="0"/>
          <w:divBdr>
            <w:top w:val="none" w:sz="0" w:space="0" w:color="auto"/>
            <w:left w:val="none" w:sz="0" w:space="0" w:color="auto"/>
            <w:bottom w:val="none" w:sz="0" w:space="0" w:color="auto"/>
            <w:right w:val="none" w:sz="0" w:space="0" w:color="auto"/>
          </w:divBdr>
        </w:div>
        <w:div w:id="573007254">
          <w:marLeft w:val="0"/>
          <w:marRight w:val="0"/>
          <w:marTop w:val="0"/>
          <w:marBottom w:val="0"/>
          <w:divBdr>
            <w:top w:val="none" w:sz="0" w:space="0" w:color="auto"/>
            <w:left w:val="none" w:sz="0" w:space="0" w:color="auto"/>
            <w:bottom w:val="none" w:sz="0" w:space="0" w:color="auto"/>
            <w:right w:val="none" w:sz="0" w:space="0" w:color="auto"/>
          </w:divBdr>
        </w:div>
        <w:div w:id="1498956262">
          <w:marLeft w:val="0"/>
          <w:marRight w:val="0"/>
          <w:marTop w:val="0"/>
          <w:marBottom w:val="0"/>
          <w:divBdr>
            <w:top w:val="none" w:sz="0" w:space="0" w:color="auto"/>
            <w:left w:val="none" w:sz="0" w:space="0" w:color="auto"/>
            <w:bottom w:val="none" w:sz="0" w:space="0" w:color="auto"/>
            <w:right w:val="none" w:sz="0" w:space="0" w:color="auto"/>
          </w:divBdr>
        </w:div>
        <w:div w:id="717050422">
          <w:marLeft w:val="0"/>
          <w:marRight w:val="0"/>
          <w:marTop w:val="0"/>
          <w:marBottom w:val="0"/>
          <w:divBdr>
            <w:top w:val="none" w:sz="0" w:space="0" w:color="auto"/>
            <w:left w:val="none" w:sz="0" w:space="0" w:color="auto"/>
            <w:bottom w:val="none" w:sz="0" w:space="0" w:color="auto"/>
            <w:right w:val="none" w:sz="0" w:space="0" w:color="auto"/>
          </w:divBdr>
        </w:div>
        <w:div w:id="202057924">
          <w:marLeft w:val="0"/>
          <w:marRight w:val="0"/>
          <w:marTop w:val="0"/>
          <w:marBottom w:val="0"/>
          <w:divBdr>
            <w:top w:val="none" w:sz="0" w:space="0" w:color="auto"/>
            <w:left w:val="none" w:sz="0" w:space="0" w:color="auto"/>
            <w:bottom w:val="none" w:sz="0" w:space="0" w:color="auto"/>
            <w:right w:val="none" w:sz="0" w:space="0" w:color="auto"/>
          </w:divBdr>
        </w:div>
        <w:div w:id="81610157">
          <w:marLeft w:val="0"/>
          <w:marRight w:val="0"/>
          <w:marTop w:val="0"/>
          <w:marBottom w:val="0"/>
          <w:divBdr>
            <w:top w:val="none" w:sz="0" w:space="0" w:color="auto"/>
            <w:left w:val="none" w:sz="0" w:space="0" w:color="auto"/>
            <w:bottom w:val="none" w:sz="0" w:space="0" w:color="auto"/>
            <w:right w:val="none" w:sz="0" w:space="0" w:color="auto"/>
          </w:divBdr>
        </w:div>
        <w:div w:id="290936692">
          <w:marLeft w:val="0"/>
          <w:marRight w:val="0"/>
          <w:marTop w:val="0"/>
          <w:marBottom w:val="0"/>
          <w:divBdr>
            <w:top w:val="none" w:sz="0" w:space="0" w:color="auto"/>
            <w:left w:val="none" w:sz="0" w:space="0" w:color="auto"/>
            <w:bottom w:val="none" w:sz="0" w:space="0" w:color="auto"/>
            <w:right w:val="none" w:sz="0" w:space="0" w:color="auto"/>
          </w:divBdr>
        </w:div>
        <w:div w:id="504321893">
          <w:marLeft w:val="0"/>
          <w:marRight w:val="0"/>
          <w:marTop w:val="0"/>
          <w:marBottom w:val="0"/>
          <w:divBdr>
            <w:top w:val="none" w:sz="0" w:space="0" w:color="auto"/>
            <w:left w:val="none" w:sz="0" w:space="0" w:color="auto"/>
            <w:bottom w:val="none" w:sz="0" w:space="0" w:color="auto"/>
            <w:right w:val="none" w:sz="0" w:space="0" w:color="auto"/>
          </w:divBdr>
        </w:div>
        <w:div w:id="1416630993">
          <w:marLeft w:val="0"/>
          <w:marRight w:val="0"/>
          <w:marTop w:val="0"/>
          <w:marBottom w:val="0"/>
          <w:divBdr>
            <w:top w:val="none" w:sz="0" w:space="0" w:color="auto"/>
            <w:left w:val="none" w:sz="0" w:space="0" w:color="auto"/>
            <w:bottom w:val="none" w:sz="0" w:space="0" w:color="auto"/>
            <w:right w:val="none" w:sz="0" w:space="0" w:color="auto"/>
          </w:divBdr>
        </w:div>
        <w:div w:id="1495141843">
          <w:marLeft w:val="0"/>
          <w:marRight w:val="0"/>
          <w:marTop w:val="0"/>
          <w:marBottom w:val="0"/>
          <w:divBdr>
            <w:top w:val="none" w:sz="0" w:space="0" w:color="auto"/>
            <w:left w:val="none" w:sz="0" w:space="0" w:color="auto"/>
            <w:bottom w:val="none" w:sz="0" w:space="0" w:color="auto"/>
            <w:right w:val="none" w:sz="0" w:space="0" w:color="auto"/>
          </w:divBdr>
        </w:div>
      </w:divsChild>
    </w:div>
    <w:div w:id="1956253186">
      <w:bodyDiv w:val="1"/>
      <w:marLeft w:val="0"/>
      <w:marRight w:val="0"/>
      <w:marTop w:val="0"/>
      <w:marBottom w:val="0"/>
      <w:divBdr>
        <w:top w:val="none" w:sz="0" w:space="0" w:color="auto"/>
        <w:left w:val="none" w:sz="0" w:space="0" w:color="auto"/>
        <w:bottom w:val="none" w:sz="0" w:space="0" w:color="auto"/>
        <w:right w:val="none" w:sz="0" w:space="0" w:color="auto"/>
      </w:divBdr>
      <w:divsChild>
        <w:div w:id="1460223097">
          <w:marLeft w:val="0"/>
          <w:marRight w:val="0"/>
          <w:marTop w:val="0"/>
          <w:marBottom w:val="0"/>
          <w:divBdr>
            <w:top w:val="none" w:sz="0" w:space="0" w:color="auto"/>
            <w:left w:val="none" w:sz="0" w:space="0" w:color="auto"/>
            <w:bottom w:val="none" w:sz="0" w:space="0" w:color="auto"/>
            <w:right w:val="none" w:sz="0" w:space="0" w:color="auto"/>
          </w:divBdr>
          <w:divsChild>
            <w:div w:id="396248625">
              <w:marLeft w:val="0"/>
              <w:marRight w:val="0"/>
              <w:marTop w:val="0"/>
              <w:marBottom w:val="0"/>
              <w:divBdr>
                <w:top w:val="none" w:sz="0" w:space="0" w:color="auto"/>
                <w:left w:val="none" w:sz="0" w:space="0" w:color="auto"/>
                <w:bottom w:val="none" w:sz="0" w:space="0" w:color="auto"/>
                <w:right w:val="none" w:sz="0" w:space="0" w:color="auto"/>
              </w:divBdr>
            </w:div>
          </w:divsChild>
        </w:div>
        <w:div w:id="922837024">
          <w:marLeft w:val="0"/>
          <w:marRight w:val="0"/>
          <w:marTop w:val="0"/>
          <w:marBottom w:val="0"/>
          <w:divBdr>
            <w:top w:val="none" w:sz="0" w:space="0" w:color="auto"/>
            <w:left w:val="none" w:sz="0" w:space="0" w:color="auto"/>
            <w:bottom w:val="none" w:sz="0" w:space="0" w:color="auto"/>
            <w:right w:val="none" w:sz="0" w:space="0" w:color="auto"/>
          </w:divBdr>
          <w:divsChild>
            <w:div w:id="316955131">
              <w:marLeft w:val="0"/>
              <w:marRight w:val="0"/>
              <w:marTop w:val="0"/>
              <w:marBottom w:val="0"/>
              <w:divBdr>
                <w:top w:val="none" w:sz="0" w:space="0" w:color="auto"/>
                <w:left w:val="none" w:sz="0" w:space="0" w:color="auto"/>
                <w:bottom w:val="none" w:sz="0" w:space="0" w:color="auto"/>
                <w:right w:val="none" w:sz="0" w:space="0" w:color="auto"/>
              </w:divBdr>
            </w:div>
            <w:div w:id="473110357">
              <w:marLeft w:val="0"/>
              <w:marRight w:val="0"/>
              <w:marTop w:val="0"/>
              <w:marBottom w:val="0"/>
              <w:divBdr>
                <w:top w:val="none" w:sz="0" w:space="0" w:color="auto"/>
                <w:left w:val="none" w:sz="0" w:space="0" w:color="auto"/>
                <w:bottom w:val="none" w:sz="0" w:space="0" w:color="auto"/>
                <w:right w:val="none" w:sz="0" w:space="0" w:color="auto"/>
              </w:divBdr>
            </w:div>
          </w:divsChild>
        </w:div>
        <w:div w:id="1841385586">
          <w:marLeft w:val="0"/>
          <w:marRight w:val="0"/>
          <w:marTop w:val="0"/>
          <w:marBottom w:val="0"/>
          <w:divBdr>
            <w:top w:val="none" w:sz="0" w:space="0" w:color="auto"/>
            <w:left w:val="none" w:sz="0" w:space="0" w:color="auto"/>
            <w:bottom w:val="none" w:sz="0" w:space="0" w:color="auto"/>
            <w:right w:val="none" w:sz="0" w:space="0" w:color="auto"/>
          </w:divBdr>
          <w:divsChild>
            <w:div w:id="1374307952">
              <w:marLeft w:val="0"/>
              <w:marRight w:val="0"/>
              <w:marTop w:val="0"/>
              <w:marBottom w:val="0"/>
              <w:divBdr>
                <w:top w:val="none" w:sz="0" w:space="0" w:color="auto"/>
                <w:left w:val="none" w:sz="0" w:space="0" w:color="auto"/>
                <w:bottom w:val="none" w:sz="0" w:space="0" w:color="auto"/>
                <w:right w:val="none" w:sz="0" w:space="0" w:color="auto"/>
              </w:divBdr>
            </w:div>
            <w:div w:id="1456680015">
              <w:marLeft w:val="0"/>
              <w:marRight w:val="0"/>
              <w:marTop w:val="0"/>
              <w:marBottom w:val="0"/>
              <w:divBdr>
                <w:top w:val="none" w:sz="0" w:space="0" w:color="auto"/>
                <w:left w:val="none" w:sz="0" w:space="0" w:color="auto"/>
                <w:bottom w:val="none" w:sz="0" w:space="0" w:color="auto"/>
                <w:right w:val="none" w:sz="0" w:space="0" w:color="auto"/>
              </w:divBdr>
            </w:div>
          </w:divsChild>
        </w:div>
        <w:div w:id="906577247">
          <w:marLeft w:val="0"/>
          <w:marRight w:val="0"/>
          <w:marTop w:val="0"/>
          <w:marBottom w:val="0"/>
          <w:divBdr>
            <w:top w:val="none" w:sz="0" w:space="0" w:color="auto"/>
            <w:left w:val="none" w:sz="0" w:space="0" w:color="auto"/>
            <w:bottom w:val="none" w:sz="0" w:space="0" w:color="auto"/>
            <w:right w:val="none" w:sz="0" w:space="0" w:color="auto"/>
          </w:divBdr>
          <w:divsChild>
            <w:div w:id="1380546426">
              <w:marLeft w:val="0"/>
              <w:marRight w:val="0"/>
              <w:marTop w:val="0"/>
              <w:marBottom w:val="0"/>
              <w:divBdr>
                <w:top w:val="none" w:sz="0" w:space="0" w:color="auto"/>
                <w:left w:val="none" w:sz="0" w:space="0" w:color="auto"/>
                <w:bottom w:val="none" w:sz="0" w:space="0" w:color="auto"/>
                <w:right w:val="none" w:sz="0" w:space="0" w:color="auto"/>
              </w:divBdr>
            </w:div>
            <w:div w:id="893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2475">
      <w:bodyDiv w:val="1"/>
      <w:marLeft w:val="0"/>
      <w:marRight w:val="0"/>
      <w:marTop w:val="0"/>
      <w:marBottom w:val="0"/>
      <w:divBdr>
        <w:top w:val="none" w:sz="0" w:space="0" w:color="auto"/>
        <w:left w:val="none" w:sz="0" w:space="0" w:color="auto"/>
        <w:bottom w:val="none" w:sz="0" w:space="0" w:color="auto"/>
        <w:right w:val="none" w:sz="0" w:space="0" w:color="auto"/>
      </w:divBdr>
      <w:divsChild>
        <w:div w:id="133959548">
          <w:marLeft w:val="0"/>
          <w:marRight w:val="0"/>
          <w:marTop w:val="0"/>
          <w:marBottom w:val="0"/>
          <w:divBdr>
            <w:top w:val="none" w:sz="0" w:space="0" w:color="auto"/>
            <w:left w:val="none" w:sz="0" w:space="0" w:color="auto"/>
            <w:bottom w:val="none" w:sz="0" w:space="0" w:color="auto"/>
            <w:right w:val="none" w:sz="0" w:space="0" w:color="auto"/>
          </w:divBdr>
          <w:divsChild>
            <w:div w:id="314996534">
              <w:marLeft w:val="0"/>
              <w:marRight w:val="0"/>
              <w:marTop w:val="0"/>
              <w:marBottom w:val="0"/>
              <w:divBdr>
                <w:top w:val="none" w:sz="0" w:space="0" w:color="auto"/>
                <w:left w:val="none" w:sz="0" w:space="0" w:color="auto"/>
                <w:bottom w:val="none" w:sz="0" w:space="0" w:color="auto"/>
                <w:right w:val="none" w:sz="0" w:space="0" w:color="auto"/>
              </w:divBdr>
              <w:divsChild>
                <w:div w:id="2063750387">
                  <w:marLeft w:val="0"/>
                  <w:marRight w:val="0"/>
                  <w:marTop w:val="0"/>
                  <w:marBottom w:val="0"/>
                  <w:divBdr>
                    <w:top w:val="none" w:sz="0" w:space="0" w:color="auto"/>
                    <w:left w:val="none" w:sz="0" w:space="0" w:color="auto"/>
                    <w:bottom w:val="none" w:sz="0" w:space="0" w:color="auto"/>
                    <w:right w:val="none" w:sz="0" w:space="0" w:color="auto"/>
                  </w:divBdr>
                  <w:divsChild>
                    <w:div w:id="976571958">
                      <w:marLeft w:val="0"/>
                      <w:marRight w:val="0"/>
                      <w:marTop w:val="0"/>
                      <w:marBottom w:val="0"/>
                      <w:divBdr>
                        <w:top w:val="none" w:sz="0" w:space="0" w:color="auto"/>
                        <w:left w:val="none" w:sz="0" w:space="0" w:color="auto"/>
                        <w:bottom w:val="none" w:sz="0" w:space="0" w:color="auto"/>
                        <w:right w:val="none" w:sz="0" w:space="0" w:color="auto"/>
                      </w:divBdr>
                      <w:divsChild>
                        <w:div w:id="433356243">
                          <w:marLeft w:val="0"/>
                          <w:marRight w:val="0"/>
                          <w:marTop w:val="0"/>
                          <w:marBottom w:val="0"/>
                          <w:divBdr>
                            <w:top w:val="none" w:sz="0" w:space="0" w:color="auto"/>
                            <w:left w:val="none" w:sz="0" w:space="0" w:color="auto"/>
                            <w:bottom w:val="none" w:sz="0" w:space="0" w:color="auto"/>
                            <w:right w:val="none" w:sz="0" w:space="0" w:color="auto"/>
                          </w:divBdr>
                          <w:divsChild>
                            <w:div w:id="447242387">
                              <w:marLeft w:val="0"/>
                              <w:marRight w:val="0"/>
                              <w:marTop w:val="0"/>
                              <w:marBottom w:val="0"/>
                              <w:divBdr>
                                <w:top w:val="none" w:sz="0" w:space="0" w:color="auto"/>
                                <w:left w:val="none" w:sz="0" w:space="0" w:color="auto"/>
                                <w:bottom w:val="none" w:sz="0" w:space="0" w:color="auto"/>
                                <w:right w:val="none" w:sz="0" w:space="0" w:color="auto"/>
                              </w:divBdr>
                              <w:divsChild>
                                <w:div w:id="1959333009">
                                  <w:marLeft w:val="0"/>
                                  <w:marRight w:val="0"/>
                                  <w:marTop w:val="0"/>
                                  <w:marBottom w:val="0"/>
                                  <w:divBdr>
                                    <w:top w:val="none" w:sz="0" w:space="0" w:color="auto"/>
                                    <w:left w:val="none" w:sz="0" w:space="0" w:color="auto"/>
                                    <w:bottom w:val="none" w:sz="0" w:space="0" w:color="auto"/>
                                    <w:right w:val="none" w:sz="0" w:space="0" w:color="auto"/>
                                  </w:divBdr>
                                  <w:divsChild>
                                    <w:div w:id="1304694875">
                                      <w:marLeft w:val="0"/>
                                      <w:marRight w:val="0"/>
                                      <w:marTop w:val="0"/>
                                      <w:marBottom w:val="0"/>
                                      <w:divBdr>
                                        <w:top w:val="none" w:sz="0" w:space="0" w:color="auto"/>
                                        <w:left w:val="none" w:sz="0" w:space="0" w:color="auto"/>
                                        <w:bottom w:val="none" w:sz="0" w:space="0" w:color="auto"/>
                                        <w:right w:val="none" w:sz="0" w:space="0" w:color="auto"/>
                                      </w:divBdr>
                                      <w:divsChild>
                                        <w:div w:id="9419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4729402">
          <w:marLeft w:val="0"/>
          <w:marRight w:val="0"/>
          <w:marTop w:val="0"/>
          <w:marBottom w:val="0"/>
          <w:divBdr>
            <w:top w:val="none" w:sz="0" w:space="0" w:color="auto"/>
            <w:left w:val="none" w:sz="0" w:space="0" w:color="auto"/>
            <w:bottom w:val="none" w:sz="0" w:space="0" w:color="auto"/>
            <w:right w:val="none" w:sz="0" w:space="0" w:color="auto"/>
          </w:divBdr>
          <w:divsChild>
            <w:div w:id="1894392583">
              <w:marLeft w:val="0"/>
              <w:marRight w:val="0"/>
              <w:marTop w:val="0"/>
              <w:marBottom w:val="0"/>
              <w:divBdr>
                <w:top w:val="none" w:sz="0" w:space="0" w:color="auto"/>
                <w:left w:val="none" w:sz="0" w:space="0" w:color="auto"/>
                <w:bottom w:val="none" w:sz="0" w:space="0" w:color="auto"/>
                <w:right w:val="none" w:sz="0" w:space="0" w:color="auto"/>
              </w:divBdr>
              <w:divsChild>
                <w:div w:id="510415514">
                  <w:marLeft w:val="0"/>
                  <w:marRight w:val="0"/>
                  <w:marTop w:val="0"/>
                  <w:marBottom w:val="0"/>
                  <w:divBdr>
                    <w:top w:val="none" w:sz="0" w:space="0" w:color="auto"/>
                    <w:left w:val="none" w:sz="0" w:space="0" w:color="auto"/>
                    <w:bottom w:val="none" w:sz="0" w:space="0" w:color="auto"/>
                    <w:right w:val="none" w:sz="0" w:space="0" w:color="auto"/>
                  </w:divBdr>
                </w:div>
                <w:div w:id="1466044669">
                  <w:marLeft w:val="0"/>
                  <w:marRight w:val="0"/>
                  <w:marTop w:val="0"/>
                  <w:marBottom w:val="0"/>
                  <w:divBdr>
                    <w:top w:val="none" w:sz="0" w:space="0" w:color="auto"/>
                    <w:left w:val="none" w:sz="0" w:space="0" w:color="auto"/>
                    <w:bottom w:val="none" w:sz="0" w:space="0" w:color="auto"/>
                    <w:right w:val="none" w:sz="0" w:space="0" w:color="auto"/>
                  </w:divBdr>
                  <w:divsChild>
                    <w:div w:id="1035428740">
                      <w:marLeft w:val="0"/>
                      <w:marRight w:val="0"/>
                      <w:marTop w:val="0"/>
                      <w:marBottom w:val="0"/>
                      <w:divBdr>
                        <w:top w:val="none" w:sz="0" w:space="0" w:color="auto"/>
                        <w:left w:val="none" w:sz="0" w:space="0" w:color="auto"/>
                        <w:bottom w:val="none" w:sz="0" w:space="0" w:color="auto"/>
                        <w:right w:val="none" w:sz="0" w:space="0" w:color="auto"/>
                      </w:divBdr>
                      <w:divsChild>
                        <w:div w:id="1742406364">
                          <w:marLeft w:val="0"/>
                          <w:marRight w:val="0"/>
                          <w:marTop w:val="0"/>
                          <w:marBottom w:val="0"/>
                          <w:divBdr>
                            <w:top w:val="none" w:sz="0" w:space="0" w:color="auto"/>
                            <w:left w:val="none" w:sz="0" w:space="0" w:color="auto"/>
                            <w:bottom w:val="none" w:sz="0" w:space="0" w:color="auto"/>
                            <w:right w:val="none" w:sz="0" w:space="0" w:color="auto"/>
                          </w:divBdr>
                          <w:divsChild>
                            <w:div w:id="26835882">
                              <w:marLeft w:val="0"/>
                              <w:marRight w:val="0"/>
                              <w:marTop w:val="0"/>
                              <w:marBottom w:val="0"/>
                              <w:divBdr>
                                <w:top w:val="none" w:sz="0" w:space="0" w:color="auto"/>
                                <w:left w:val="none" w:sz="0" w:space="0" w:color="auto"/>
                                <w:bottom w:val="none" w:sz="0" w:space="0" w:color="auto"/>
                                <w:right w:val="none" w:sz="0" w:space="0" w:color="auto"/>
                              </w:divBdr>
                              <w:divsChild>
                                <w:div w:id="100734827">
                                  <w:marLeft w:val="0"/>
                                  <w:marRight w:val="0"/>
                                  <w:marTop w:val="0"/>
                                  <w:marBottom w:val="0"/>
                                  <w:divBdr>
                                    <w:top w:val="none" w:sz="0" w:space="0" w:color="auto"/>
                                    <w:left w:val="none" w:sz="0" w:space="0" w:color="auto"/>
                                    <w:bottom w:val="none" w:sz="0" w:space="0" w:color="auto"/>
                                    <w:right w:val="none" w:sz="0" w:space="0" w:color="auto"/>
                                  </w:divBdr>
                                  <w:divsChild>
                                    <w:div w:id="805926450">
                                      <w:marLeft w:val="0"/>
                                      <w:marRight w:val="0"/>
                                      <w:marTop w:val="0"/>
                                      <w:marBottom w:val="0"/>
                                      <w:divBdr>
                                        <w:top w:val="none" w:sz="0" w:space="0" w:color="auto"/>
                                        <w:left w:val="none" w:sz="0" w:space="0" w:color="auto"/>
                                        <w:bottom w:val="none" w:sz="0" w:space="0" w:color="auto"/>
                                        <w:right w:val="none" w:sz="0" w:space="0" w:color="auto"/>
                                      </w:divBdr>
                                      <w:divsChild>
                                        <w:div w:id="17856018">
                                          <w:marLeft w:val="0"/>
                                          <w:marRight w:val="0"/>
                                          <w:marTop w:val="0"/>
                                          <w:marBottom w:val="0"/>
                                          <w:divBdr>
                                            <w:top w:val="none" w:sz="0" w:space="0" w:color="auto"/>
                                            <w:left w:val="none" w:sz="0" w:space="0" w:color="auto"/>
                                            <w:bottom w:val="none" w:sz="0" w:space="0" w:color="auto"/>
                                            <w:right w:val="none" w:sz="0" w:space="0" w:color="auto"/>
                                          </w:divBdr>
                                        </w:div>
                                        <w:div w:id="871847286">
                                          <w:marLeft w:val="0"/>
                                          <w:marRight w:val="0"/>
                                          <w:marTop w:val="0"/>
                                          <w:marBottom w:val="0"/>
                                          <w:divBdr>
                                            <w:top w:val="none" w:sz="0" w:space="0" w:color="auto"/>
                                            <w:left w:val="none" w:sz="0" w:space="0" w:color="auto"/>
                                            <w:bottom w:val="none" w:sz="0" w:space="0" w:color="auto"/>
                                            <w:right w:val="none" w:sz="0" w:space="0" w:color="auto"/>
                                          </w:divBdr>
                                        </w:div>
                                        <w:div w:id="1108617794">
                                          <w:marLeft w:val="0"/>
                                          <w:marRight w:val="0"/>
                                          <w:marTop w:val="0"/>
                                          <w:marBottom w:val="0"/>
                                          <w:divBdr>
                                            <w:top w:val="none" w:sz="0" w:space="0" w:color="auto"/>
                                            <w:left w:val="none" w:sz="0" w:space="0" w:color="auto"/>
                                            <w:bottom w:val="none" w:sz="0" w:space="0" w:color="auto"/>
                                            <w:right w:val="none" w:sz="0" w:space="0" w:color="auto"/>
                                          </w:divBdr>
                                        </w:div>
                                        <w:div w:id="1299727581">
                                          <w:marLeft w:val="0"/>
                                          <w:marRight w:val="0"/>
                                          <w:marTop w:val="0"/>
                                          <w:marBottom w:val="0"/>
                                          <w:divBdr>
                                            <w:top w:val="none" w:sz="0" w:space="0" w:color="auto"/>
                                            <w:left w:val="none" w:sz="0" w:space="0" w:color="auto"/>
                                            <w:bottom w:val="none" w:sz="0" w:space="0" w:color="auto"/>
                                            <w:right w:val="none" w:sz="0" w:space="0" w:color="auto"/>
                                          </w:divBdr>
                                        </w:div>
                                        <w:div w:id="1704592993">
                                          <w:marLeft w:val="0"/>
                                          <w:marRight w:val="0"/>
                                          <w:marTop w:val="0"/>
                                          <w:marBottom w:val="0"/>
                                          <w:divBdr>
                                            <w:top w:val="none" w:sz="0" w:space="0" w:color="auto"/>
                                            <w:left w:val="none" w:sz="0" w:space="0" w:color="auto"/>
                                            <w:bottom w:val="none" w:sz="0" w:space="0" w:color="auto"/>
                                            <w:right w:val="none" w:sz="0" w:space="0" w:color="auto"/>
                                          </w:divBdr>
                                        </w:div>
                                        <w:div w:id="13687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186391">
                  <w:marLeft w:val="0"/>
                  <w:marRight w:val="0"/>
                  <w:marTop w:val="0"/>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48038880">
                          <w:marLeft w:val="0"/>
                          <w:marRight w:val="0"/>
                          <w:marTop w:val="0"/>
                          <w:marBottom w:val="0"/>
                          <w:divBdr>
                            <w:top w:val="none" w:sz="0" w:space="0" w:color="auto"/>
                            <w:left w:val="none" w:sz="0" w:space="0" w:color="auto"/>
                            <w:bottom w:val="none" w:sz="0" w:space="0" w:color="auto"/>
                            <w:right w:val="none" w:sz="0" w:space="0" w:color="auto"/>
                          </w:divBdr>
                          <w:divsChild>
                            <w:div w:id="709837101">
                              <w:marLeft w:val="0"/>
                              <w:marRight w:val="0"/>
                              <w:marTop w:val="0"/>
                              <w:marBottom w:val="0"/>
                              <w:divBdr>
                                <w:top w:val="none" w:sz="0" w:space="0" w:color="auto"/>
                                <w:left w:val="none" w:sz="0" w:space="0" w:color="auto"/>
                                <w:bottom w:val="none" w:sz="0" w:space="0" w:color="auto"/>
                                <w:right w:val="none" w:sz="0" w:space="0" w:color="auto"/>
                              </w:divBdr>
                              <w:divsChild>
                                <w:div w:id="622466064">
                                  <w:marLeft w:val="0"/>
                                  <w:marRight w:val="0"/>
                                  <w:marTop w:val="0"/>
                                  <w:marBottom w:val="0"/>
                                  <w:divBdr>
                                    <w:top w:val="none" w:sz="0" w:space="0" w:color="auto"/>
                                    <w:left w:val="none" w:sz="0" w:space="0" w:color="auto"/>
                                    <w:bottom w:val="none" w:sz="0" w:space="0" w:color="auto"/>
                                    <w:right w:val="none" w:sz="0" w:space="0" w:color="auto"/>
                                  </w:divBdr>
                                  <w:divsChild>
                                    <w:div w:id="436294112">
                                      <w:marLeft w:val="0"/>
                                      <w:marRight w:val="0"/>
                                      <w:marTop w:val="0"/>
                                      <w:marBottom w:val="0"/>
                                      <w:divBdr>
                                        <w:top w:val="none" w:sz="0" w:space="0" w:color="auto"/>
                                        <w:left w:val="none" w:sz="0" w:space="0" w:color="auto"/>
                                        <w:bottom w:val="none" w:sz="0" w:space="0" w:color="auto"/>
                                        <w:right w:val="none" w:sz="0" w:space="0" w:color="auto"/>
                                      </w:divBdr>
                                      <w:divsChild>
                                        <w:div w:id="20352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359790">
      <w:bodyDiv w:val="1"/>
      <w:marLeft w:val="0"/>
      <w:marRight w:val="0"/>
      <w:marTop w:val="0"/>
      <w:marBottom w:val="0"/>
      <w:divBdr>
        <w:top w:val="none" w:sz="0" w:space="0" w:color="auto"/>
        <w:left w:val="none" w:sz="0" w:space="0" w:color="auto"/>
        <w:bottom w:val="none" w:sz="0" w:space="0" w:color="auto"/>
        <w:right w:val="none" w:sz="0" w:space="0" w:color="auto"/>
      </w:divBdr>
    </w:div>
    <w:div w:id="212044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societyfoundations.org/voices/calling-un-leadership-women-s-property-rights" TargetMode="External"/><Relationship Id="rId13" Type="http://schemas.openxmlformats.org/officeDocument/2006/relationships/hyperlink" Target="http://www.cnc.fr/web/en/regulation-of-film-television-relatio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EN/TXT/?uri=CELEX:12008E2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EN/TXT/?uri=CELEX:12008E16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sco.org/eri/la/convention.asp?language=S&amp;amp;KO=310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nesco.org/new/en/culture/themes/cultural-diversity/diversity-of-cultural-expressions/the-convention/convention-text/" TargetMode="External"/><Relationship Id="rId14" Type="http://schemas.openxmlformats.org/officeDocument/2006/relationships/hyperlink" Target="http://www.culture.gouv.fr/culture/europe/cnc/comparatif.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trade.ec.europa.eu/doclib/docs/2015/july/tradoc_153635.pdf" TargetMode="External"/><Relationship Id="rId3" Type="http://schemas.openxmlformats.org/officeDocument/2006/relationships/hyperlink" Target="http://egyptianstreets.com/2015/04/08/egypt-bans-import-of-all-foreign-made-egyptian-souvenirs/" TargetMode="External"/><Relationship Id="rId7" Type="http://schemas.openxmlformats.org/officeDocument/2006/relationships/hyperlink" Target="http://www.tralac.org/images/Resources/Tripartite_FTA/TFTA%20Annex%2009%20IPR%20Revised%20Dec%202010.pdf" TargetMode="External"/><Relationship Id="rId2" Type="http://schemas.openxmlformats.org/officeDocument/2006/relationships/hyperlink" Target="http://www.opensocietyfoundations.org/voices/victory-rights-women-rural-south-africa" TargetMode="External"/><Relationship Id="rId1" Type="http://schemas.openxmlformats.org/officeDocument/2006/relationships/hyperlink" Target="http://igad.int/index.php?option=com_content&amp;amp;view=article&amp;amp;id=924:implementation-of-the-igad-sustainable-tourism-master-plan-starts-in-ethiopia&amp;amp;catid=44:economic-cooperation&amp;amp;Itemid=127" TargetMode="External"/><Relationship Id="rId6" Type="http://schemas.openxmlformats.org/officeDocument/2006/relationships/hyperlink" Target="http://www.tralac.org/resources/by-region/comesa-eac-sadc-tripartite-fta.html" TargetMode="External"/><Relationship Id="rId11" Type="http://schemas.openxmlformats.org/officeDocument/2006/relationships/hyperlink" Target="http://usatoday30.usatoday.com/money/industries/retail/story/2012-02-29/navajo-trademark-urban-outfitters/53299172/1" TargetMode="External"/><Relationship Id="rId5" Type="http://schemas.openxmlformats.org/officeDocument/2006/relationships/hyperlink" Target="http://allafrica.com/stories/201508191695.html" TargetMode="External"/><Relationship Id="rId10" Type="http://schemas.openxmlformats.org/officeDocument/2006/relationships/hyperlink" Target="http://epthinktank.eu/2014/08/29/ttip-and-the-cultural-exception/" TargetMode="External"/><Relationship Id="rId4" Type="http://schemas.openxmlformats.org/officeDocument/2006/relationships/hyperlink" Target="http://www.egyptindependent.com/news/minister-bans-importing-folkloric-products-protect-intellectual-property-rights" TargetMode="External"/><Relationship Id="rId9" Type="http://schemas.openxmlformats.org/officeDocument/2006/relationships/hyperlink" Target="http://cultureactioneurope.org/news/ttip-culture-in-the-european-parlia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22C4C-3F81-4EE5-9B4E-EDA8BB492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3088</Words>
  <Characters>16988</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Deacon</dc:creator>
  <cp:lastModifiedBy>Kim, Dain</cp:lastModifiedBy>
  <cp:revision>5</cp:revision>
  <dcterms:created xsi:type="dcterms:W3CDTF">2016-03-15T15:30:00Z</dcterms:created>
  <dcterms:modified xsi:type="dcterms:W3CDTF">2018-03-23T13:20:00Z</dcterms:modified>
</cp:coreProperties>
</file>