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0E9B" w:rsidRPr="007455D5" w:rsidRDefault="00733293" w:rsidP="00F56C78">
      <w:pPr>
        <w:pStyle w:val="TitreICH"/>
        <w:spacing w:line="240" w:lineRule="auto"/>
        <w:rPr>
          <w:rFonts w:cs="Arial"/>
          <w:caps/>
          <w:smallCaps w:val="0"/>
          <w:szCs w:val="22"/>
          <w:lang w:val="en-GB"/>
        </w:rPr>
      </w:pPr>
      <w:r w:rsidRPr="007455D5">
        <w:rPr>
          <w:rFonts w:cs="Arial"/>
          <w:caps/>
          <w:smallCaps w:val="0"/>
          <w:szCs w:val="22"/>
          <w:lang w:val="en-GB"/>
        </w:rPr>
        <w:t xml:space="preserve">Representative </w:t>
      </w:r>
      <w:r w:rsidR="00323D50" w:rsidRPr="007455D5">
        <w:rPr>
          <w:rFonts w:cs="Arial"/>
          <w:caps/>
          <w:smallCaps w:val="0"/>
          <w:szCs w:val="22"/>
          <w:lang w:val="en-GB"/>
        </w:rPr>
        <w:t>List of</w:t>
      </w:r>
      <w:r w:rsidR="00323D50" w:rsidRPr="007455D5">
        <w:rPr>
          <w:rFonts w:cs="Arial"/>
          <w:caps/>
          <w:smallCaps w:val="0"/>
          <w:szCs w:val="22"/>
          <w:lang w:val="en-GB"/>
        </w:rPr>
        <w:br/>
        <w:t xml:space="preserve">the </w:t>
      </w:r>
      <w:r w:rsidR="00287DDA" w:rsidRPr="007455D5">
        <w:rPr>
          <w:rFonts w:cs="Arial"/>
          <w:caps/>
          <w:smallCaps w:val="0"/>
          <w:szCs w:val="22"/>
          <w:lang w:val="en-GB"/>
        </w:rPr>
        <w:t>Intangible Cultural H</w:t>
      </w:r>
      <w:r w:rsidRPr="007455D5">
        <w:rPr>
          <w:rFonts w:cs="Arial"/>
          <w:caps/>
          <w:smallCaps w:val="0"/>
          <w:szCs w:val="22"/>
          <w:lang w:val="en-GB"/>
        </w:rPr>
        <w:t>eritage</w:t>
      </w:r>
      <w:r w:rsidR="00323D50" w:rsidRPr="007455D5">
        <w:rPr>
          <w:rFonts w:cs="Arial"/>
          <w:caps/>
          <w:smallCaps w:val="0"/>
          <w:szCs w:val="22"/>
          <w:lang w:val="en-GB"/>
        </w:rPr>
        <w:t xml:space="preserve"> of Humanity</w:t>
      </w:r>
    </w:p>
    <w:p w:rsidR="00355EC7" w:rsidRPr="007455D5" w:rsidRDefault="00355EC7" w:rsidP="00F56C78">
      <w:pPr>
        <w:pStyle w:val="Sous-titreICH"/>
        <w:widowControl/>
        <w:spacing w:before="240" w:after="80" w:line="240" w:lineRule="auto"/>
        <w:rPr>
          <w:rFonts w:cs="Arial"/>
          <w:bCs/>
          <w:smallCaps w:val="0"/>
          <w:szCs w:val="28"/>
          <w:lang w:val="en-GB"/>
        </w:rPr>
      </w:pPr>
      <w:r w:rsidRPr="007455D5">
        <w:rPr>
          <w:rFonts w:cs="Arial"/>
          <w:bCs/>
          <w:smallCaps w:val="0"/>
          <w:szCs w:val="28"/>
          <w:lang w:val="en-GB"/>
        </w:rPr>
        <w:t xml:space="preserve">Deadline 31 March </w:t>
      </w:r>
      <w:r w:rsidR="00297233" w:rsidRPr="007455D5">
        <w:rPr>
          <w:rFonts w:cs="Arial"/>
          <w:bCs/>
          <w:smallCaps w:val="0"/>
          <w:szCs w:val="28"/>
          <w:lang w:val="en-GB"/>
        </w:rPr>
        <w:t>20</w:t>
      </w:r>
      <w:r w:rsidR="0036270C" w:rsidRPr="007455D5">
        <w:rPr>
          <w:rFonts w:cs="Arial"/>
          <w:bCs/>
          <w:smallCaps w:val="0"/>
          <w:szCs w:val="28"/>
          <w:lang w:val="en-GB"/>
        </w:rPr>
        <w:t>20</w:t>
      </w:r>
      <w:r w:rsidRPr="007455D5">
        <w:rPr>
          <w:rFonts w:cs="Arial"/>
          <w:bCs/>
          <w:smallCaps w:val="0"/>
          <w:szCs w:val="28"/>
          <w:lang w:val="en-GB"/>
        </w:rPr>
        <w:br/>
        <w:t xml:space="preserve">for possible inscription in </w:t>
      </w:r>
      <w:r w:rsidR="00297233" w:rsidRPr="007455D5">
        <w:rPr>
          <w:rFonts w:cs="Arial"/>
          <w:bCs/>
          <w:smallCaps w:val="0"/>
          <w:szCs w:val="28"/>
          <w:lang w:val="en-GB"/>
        </w:rPr>
        <w:t>202</w:t>
      </w:r>
      <w:r w:rsidR="00B163E6" w:rsidRPr="007455D5">
        <w:rPr>
          <w:rFonts w:cs="Arial"/>
          <w:bCs/>
          <w:smallCaps w:val="0"/>
          <w:szCs w:val="28"/>
          <w:lang w:val="en-GB"/>
        </w:rPr>
        <w:t>1</w:t>
      </w:r>
    </w:p>
    <w:p w:rsidR="0073544D" w:rsidRPr="007455D5" w:rsidRDefault="00F327BD" w:rsidP="006B4CDE">
      <w:pPr>
        <w:pStyle w:val="Sous-titreICH"/>
        <w:keepNext w:val="0"/>
        <w:widowControl/>
        <w:spacing w:before="360" w:after="0" w:line="240" w:lineRule="auto"/>
        <w:jc w:val="both"/>
        <w:rPr>
          <w:rStyle w:val="Collegamentoipertestuale"/>
          <w:rFonts w:cs="Arial"/>
          <w:b w:val="0"/>
          <w:i/>
          <w:smallCaps w:val="0"/>
          <w:sz w:val="22"/>
          <w:szCs w:val="22"/>
          <w:lang w:val="en-GB"/>
        </w:rPr>
      </w:pPr>
      <w:r w:rsidRPr="007455D5">
        <w:rPr>
          <w:rFonts w:cs="Arial"/>
          <w:b w:val="0"/>
          <w:i/>
          <w:iCs/>
          <w:smallCaps w:val="0"/>
          <w:sz w:val="22"/>
          <w:szCs w:val="22"/>
          <w:lang w:val="en-GB"/>
        </w:rPr>
        <w:t>Instruction</w:t>
      </w:r>
      <w:r w:rsidR="00DC159A" w:rsidRPr="007455D5">
        <w:rPr>
          <w:rFonts w:cs="Arial"/>
          <w:b w:val="0"/>
          <w:i/>
          <w:iCs/>
          <w:smallCaps w:val="0"/>
          <w:sz w:val="22"/>
          <w:szCs w:val="22"/>
          <w:lang w:val="en-GB"/>
        </w:rPr>
        <w:t>s</w:t>
      </w:r>
      <w:r w:rsidRPr="007455D5">
        <w:rPr>
          <w:rFonts w:cs="Arial"/>
          <w:b w:val="0"/>
          <w:i/>
          <w:iCs/>
          <w:smallCaps w:val="0"/>
          <w:sz w:val="22"/>
          <w:szCs w:val="22"/>
          <w:lang w:val="en-GB"/>
        </w:rPr>
        <w:t xml:space="preserve"> for completing the </w:t>
      </w:r>
      <w:r w:rsidR="003F47AD" w:rsidRPr="007455D5">
        <w:rPr>
          <w:rFonts w:cs="Arial"/>
          <w:b w:val="0"/>
          <w:i/>
          <w:iCs/>
          <w:smallCaps w:val="0"/>
          <w:sz w:val="22"/>
          <w:szCs w:val="22"/>
          <w:lang w:val="en-GB"/>
        </w:rPr>
        <w:t>nomination</w:t>
      </w:r>
      <w:r w:rsidRPr="007455D5">
        <w:rPr>
          <w:rFonts w:cs="Arial"/>
          <w:b w:val="0"/>
          <w:i/>
          <w:iCs/>
          <w:smallCaps w:val="0"/>
          <w:sz w:val="22"/>
          <w:szCs w:val="22"/>
          <w:lang w:val="en-GB"/>
        </w:rPr>
        <w:t xml:space="preserve"> form </w:t>
      </w:r>
      <w:r w:rsidR="00DC159A" w:rsidRPr="007455D5">
        <w:rPr>
          <w:rFonts w:cs="Arial"/>
          <w:b w:val="0"/>
          <w:i/>
          <w:iCs/>
          <w:smallCaps w:val="0"/>
          <w:sz w:val="22"/>
          <w:szCs w:val="22"/>
          <w:lang w:val="en-GB"/>
        </w:rPr>
        <w:t>are</w:t>
      </w:r>
      <w:r w:rsidRPr="007455D5">
        <w:rPr>
          <w:rFonts w:cs="Arial"/>
          <w:b w:val="0"/>
          <w:i/>
          <w:iCs/>
          <w:smallCaps w:val="0"/>
          <w:sz w:val="22"/>
          <w:szCs w:val="22"/>
          <w:lang w:val="en-GB"/>
        </w:rPr>
        <w:t xml:space="preserve"> available at:</w:t>
      </w:r>
      <w:r w:rsidR="00406607">
        <w:rPr>
          <w:rFonts w:cs="Arial"/>
          <w:b w:val="0"/>
          <w:i/>
          <w:iCs/>
          <w:smallCaps w:val="0"/>
          <w:sz w:val="22"/>
          <w:szCs w:val="22"/>
          <w:lang w:val="en-GB"/>
        </w:rPr>
        <w:t xml:space="preserve"> </w:t>
      </w:r>
      <w:hyperlink r:id="rId8" w:history="1">
        <w:r w:rsidR="00406607" w:rsidRPr="00F42CD2">
          <w:rPr>
            <w:rStyle w:val="Collegamentoipertestuale"/>
            <w:rFonts w:cs="Arial"/>
            <w:b w:val="0"/>
            <w:i/>
            <w:smallCaps w:val="0"/>
            <w:sz w:val="22"/>
            <w:szCs w:val="22"/>
            <w:lang w:val="en-GB"/>
          </w:rPr>
          <w:t>https://ich.unesco.org/en/forms</w:t>
        </w:r>
      </w:hyperlink>
    </w:p>
    <w:p w:rsidR="00C223FF" w:rsidRPr="007455D5" w:rsidRDefault="00B57CA3" w:rsidP="00F56C78">
      <w:pPr>
        <w:pStyle w:val="Sous-titreICH"/>
        <w:keepNext w:val="0"/>
        <w:widowControl/>
        <w:spacing w:line="240" w:lineRule="auto"/>
        <w:jc w:val="both"/>
        <w:rPr>
          <w:rFonts w:cs="Arial"/>
          <w:b w:val="0"/>
          <w:i/>
          <w:iCs/>
          <w:smallCaps w:val="0"/>
          <w:sz w:val="22"/>
          <w:szCs w:val="22"/>
          <w:lang w:val="en-GB"/>
        </w:rPr>
      </w:pPr>
      <w:r w:rsidRPr="007455D5">
        <w:rPr>
          <w:rFonts w:cs="Arial"/>
          <w:b w:val="0"/>
          <w:i/>
          <w:iCs/>
          <w:smallCaps w:val="0"/>
          <w:sz w:val="22"/>
          <w:szCs w:val="22"/>
          <w:lang w:val="en-GB"/>
        </w:rPr>
        <w:t xml:space="preserve">Nominations not complying with those instructions and those found below </w:t>
      </w:r>
      <w:r w:rsidR="00545E51" w:rsidRPr="007455D5">
        <w:rPr>
          <w:rFonts w:cs="Arial"/>
          <w:b w:val="0"/>
          <w:i/>
          <w:iCs/>
          <w:smallCaps w:val="0"/>
          <w:sz w:val="22"/>
          <w:szCs w:val="22"/>
          <w:lang w:val="en-GB"/>
        </w:rPr>
        <w:t>will be considered incomplete and cannot be accepted</w:t>
      </w:r>
      <w:r w:rsidRPr="007455D5">
        <w:rPr>
          <w:rFonts w:cs="Arial"/>
          <w:b w:val="0"/>
          <w:i/>
          <w:iCs/>
          <w:smallCaps w:val="0"/>
          <w:sz w:val="22"/>
          <w:szCs w:val="22"/>
          <w:lang w:val="en-GB"/>
        </w:rPr>
        <w:t>.</w:t>
      </w:r>
    </w:p>
    <w:tbl>
      <w:tblPr>
        <w:tblW w:w="10348" w:type="dxa"/>
        <w:tblInd w:w="-5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0353"/>
      </w:tblGrid>
      <w:tr w:rsidR="00C6643D" w:rsidRPr="007455D5" w:rsidTr="002B2B31">
        <w:tc>
          <w:tcPr>
            <w:tcW w:w="10348" w:type="dxa"/>
            <w:tcBorders>
              <w:top w:val="nil"/>
              <w:left w:val="nil"/>
              <w:bottom w:val="nil"/>
              <w:right w:val="nil"/>
            </w:tcBorders>
            <w:shd w:val="clear" w:color="auto" w:fill="D9D9D9"/>
          </w:tcPr>
          <w:p w:rsidR="00C6643D" w:rsidRPr="007455D5" w:rsidRDefault="00C6643D" w:rsidP="001B6F0E">
            <w:pPr>
              <w:pStyle w:val="Grille01N"/>
              <w:keepNext w:val="0"/>
              <w:spacing w:line="240" w:lineRule="auto"/>
              <w:jc w:val="left"/>
              <w:rPr>
                <w:rFonts w:cs="Arial"/>
                <w:smallCaps w:val="0"/>
                <w:sz w:val="24"/>
                <w:shd w:val="pct15" w:color="auto" w:fill="FFFFFF"/>
                <w:lang w:val="en-GB"/>
              </w:rPr>
            </w:pPr>
            <w:r w:rsidRPr="007455D5">
              <w:rPr>
                <w:rFonts w:eastAsia="SimSun" w:cs="Arial"/>
                <w:bCs/>
                <w:smallCaps w:val="0"/>
                <w:sz w:val="24"/>
                <w:lang w:val="en-GB"/>
              </w:rPr>
              <w:t>A.</w:t>
            </w:r>
            <w:r w:rsidRPr="007455D5">
              <w:rPr>
                <w:rFonts w:eastAsia="SimSun" w:cs="Arial"/>
                <w:bCs/>
                <w:smallCaps w:val="0"/>
                <w:sz w:val="24"/>
                <w:lang w:val="en-GB"/>
              </w:rPr>
              <w:tab/>
              <w:t>State(s) Party(</w:t>
            </w:r>
            <w:proofErr w:type="spellStart"/>
            <w:r w:rsidRPr="007455D5">
              <w:rPr>
                <w:rFonts w:eastAsia="SimSun" w:cs="Arial"/>
                <w:bCs/>
                <w:smallCaps w:val="0"/>
                <w:sz w:val="24"/>
                <w:lang w:val="en-GB"/>
              </w:rPr>
              <w:t>ies</w:t>
            </w:r>
            <w:proofErr w:type="spellEnd"/>
            <w:r w:rsidRPr="007455D5">
              <w:rPr>
                <w:rFonts w:eastAsia="SimSun" w:cs="Arial"/>
                <w:bCs/>
                <w:smallCaps w:val="0"/>
                <w:sz w:val="24"/>
                <w:lang w:val="en-GB"/>
              </w:rPr>
              <w:t>)</w:t>
            </w:r>
          </w:p>
        </w:tc>
      </w:tr>
      <w:tr w:rsidR="00F327BD" w:rsidRPr="007455D5" w:rsidTr="002B2B31">
        <w:tc>
          <w:tcPr>
            <w:tcW w:w="10348" w:type="dxa"/>
            <w:tcBorders>
              <w:top w:val="nil"/>
              <w:left w:val="nil"/>
              <w:bottom w:val="single" w:sz="4" w:space="0" w:color="auto"/>
              <w:right w:val="nil"/>
            </w:tcBorders>
            <w:shd w:val="clear" w:color="auto" w:fill="auto"/>
          </w:tcPr>
          <w:p w:rsidR="00F327BD" w:rsidRPr="007455D5" w:rsidRDefault="00F327BD" w:rsidP="00723E33">
            <w:pPr>
              <w:pStyle w:val="Info03"/>
              <w:spacing w:before="120" w:line="240" w:lineRule="auto"/>
              <w:rPr>
                <w:sz w:val="18"/>
                <w:szCs w:val="18"/>
                <w:lang w:val="en-GB"/>
              </w:rPr>
            </w:pPr>
            <w:r w:rsidRPr="007455D5">
              <w:rPr>
                <w:rFonts w:eastAsia="SimSun"/>
                <w:bCs/>
                <w:sz w:val="18"/>
                <w:szCs w:val="18"/>
                <w:lang w:val="en-GB"/>
              </w:rPr>
              <w:t>For multinational nominations, States Parties should be listed in the order on which they have mutually agreed.</w:t>
            </w:r>
          </w:p>
        </w:tc>
      </w:tr>
      <w:tr w:rsidR="00940E9B" w:rsidRPr="007455D5" w:rsidTr="002B2B31">
        <w:tc>
          <w:tcPr>
            <w:tcW w:w="10348" w:type="dxa"/>
            <w:tcBorders>
              <w:bottom w:val="single" w:sz="4" w:space="0" w:color="auto"/>
            </w:tcBorders>
            <w:shd w:val="clear" w:color="auto" w:fill="auto"/>
            <w:tcMar>
              <w:top w:w="113" w:type="dxa"/>
              <w:left w:w="113" w:type="dxa"/>
              <w:bottom w:w="113" w:type="dxa"/>
              <w:right w:w="113" w:type="dxa"/>
            </w:tcMar>
          </w:tcPr>
          <w:p w:rsidR="00940E9B" w:rsidRPr="007455D5" w:rsidRDefault="00935237" w:rsidP="00F56C78">
            <w:pPr>
              <w:pStyle w:val="formtext"/>
              <w:spacing w:before="120" w:after="120" w:line="240" w:lineRule="auto"/>
              <w:jc w:val="both"/>
              <w:rPr>
                <w:rFonts w:cs="Arial"/>
                <w:lang w:val="en-GB"/>
              </w:rPr>
            </w:pPr>
            <w:r w:rsidRPr="007455D5">
              <w:rPr>
                <w:rFonts w:cs="Arial"/>
                <w:lang w:val="en-GB"/>
              </w:rPr>
              <w:t>Ital</w:t>
            </w:r>
            <w:r w:rsidR="00B561D5">
              <w:rPr>
                <w:rFonts w:cs="Arial"/>
                <w:lang w:val="en-GB"/>
              </w:rPr>
              <w:t>y</w:t>
            </w:r>
          </w:p>
        </w:tc>
      </w:tr>
      <w:tr w:rsidR="00A34D0B" w:rsidRPr="007455D5" w:rsidTr="002B2B31">
        <w:tc>
          <w:tcPr>
            <w:tcW w:w="10348" w:type="dxa"/>
            <w:tcBorders>
              <w:top w:val="nil"/>
              <w:left w:val="nil"/>
              <w:bottom w:val="nil"/>
              <w:right w:val="nil"/>
            </w:tcBorders>
            <w:shd w:val="clear" w:color="auto" w:fill="D9D9D9"/>
          </w:tcPr>
          <w:p w:rsidR="00223D90" w:rsidRPr="007455D5" w:rsidRDefault="00D32B90" w:rsidP="001B6F0E">
            <w:pPr>
              <w:pStyle w:val="Grille01"/>
              <w:spacing w:line="240" w:lineRule="auto"/>
              <w:jc w:val="both"/>
              <w:rPr>
                <w:rFonts w:eastAsia="SimSun" w:cs="Arial"/>
                <w:smallCaps w:val="0"/>
                <w:sz w:val="24"/>
                <w:lang w:val="en-GB"/>
              </w:rPr>
            </w:pPr>
            <w:r w:rsidRPr="007455D5">
              <w:rPr>
                <w:rFonts w:eastAsia="SimSun" w:cs="Arial"/>
                <w:bCs/>
                <w:smallCaps w:val="0"/>
                <w:sz w:val="24"/>
                <w:lang w:val="en-GB"/>
              </w:rPr>
              <w:t>B</w:t>
            </w:r>
            <w:r w:rsidR="00A34D0B" w:rsidRPr="007455D5">
              <w:rPr>
                <w:rFonts w:eastAsia="SimSun" w:cs="Arial"/>
                <w:bCs/>
                <w:smallCaps w:val="0"/>
                <w:sz w:val="24"/>
                <w:lang w:val="en-GB"/>
              </w:rPr>
              <w:t>.</w:t>
            </w:r>
            <w:r w:rsidR="00A34D0B" w:rsidRPr="007455D5">
              <w:rPr>
                <w:rFonts w:eastAsia="SimSun" w:cs="Arial"/>
                <w:bCs/>
                <w:smallCaps w:val="0"/>
                <w:sz w:val="24"/>
                <w:lang w:val="en-GB"/>
              </w:rPr>
              <w:tab/>
              <w:t>Name of the element</w:t>
            </w:r>
          </w:p>
        </w:tc>
      </w:tr>
      <w:tr w:rsidR="00A34D0B" w:rsidRPr="007455D5" w:rsidTr="002B2B31">
        <w:tc>
          <w:tcPr>
            <w:tcW w:w="10348" w:type="dxa"/>
            <w:tcBorders>
              <w:top w:val="nil"/>
              <w:left w:val="nil"/>
              <w:right w:val="nil"/>
            </w:tcBorders>
            <w:shd w:val="clear" w:color="auto" w:fill="auto"/>
          </w:tcPr>
          <w:p w:rsidR="00A34D0B" w:rsidRPr="007455D5" w:rsidRDefault="00D32B90" w:rsidP="00723E33">
            <w:pPr>
              <w:pStyle w:val="Grille02N"/>
              <w:jc w:val="left"/>
              <w:rPr>
                <w:lang w:val="en-GB"/>
              </w:rPr>
            </w:pPr>
            <w:r w:rsidRPr="007455D5">
              <w:rPr>
                <w:lang w:val="en-GB"/>
              </w:rPr>
              <w:t>B</w:t>
            </w:r>
            <w:r w:rsidR="00A34D0B" w:rsidRPr="007455D5">
              <w:rPr>
                <w:lang w:val="en-GB"/>
              </w:rPr>
              <w:t>.1.</w:t>
            </w:r>
            <w:r w:rsidR="00A34D0B" w:rsidRPr="007455D5">
              <w:rPr>
                <w:lang w:val="en-GB"/>
              </w:rPr>
              <w:tab/>
            </w:r>
            <w:r w:rsidR="00A34D0B" w:rsidRPr="007455D5">
              <w:rPr>
                <w:bCs w:val="0"/>
                <w:lang w:val="en-GB"/>
              </w:rPr>
              <w:t>Name of the element in English or French</w:t>
            </w:r>
          </w:p>
          <w:p w:rsidR="003B39B1" w:rsidRPr="007455D5" w:rsidRDefault="00CD66BE" w:rsidP="00723E33">
            <w:pPr>
              <w:pStyle w:val="Info03"/>
              <w:spacing w:before="120" w:after="0" w:line="240" w:lineRule="auto"/>
              <w:rPr>
                <w:rFonts w:eastAsia="SimSun"/>
                <w:bCs/>
                <w:sz w:val="18"/>
                <w:szCs w:val="18"/>
                <w:lang w:val="en-GB"/>
              </w:rPr>
            </w:pPr>
            <w:r w:rsidRPr="007455D5">
              <w:rPr>
                <w:rFonts w:eastAsia="SimSun"/>
                <w:bCs/>
                <w:sz w:val="18"/>
                <w:szCs w:val="18"/>
                <w:lang w:val="en-GB"/>
              </w:rPr>
              <w:t>Indicate</w:t>
            </w:r>
            <w:r w:rsidR="003B39B1" w:rsidRPr="007455D5">
              <w:rPr>
                <w:rFonts w:eastAsia="SimSun"/>
                <w:bCs/>
                <w:sz w:val="18"/>
                <w:szCs w:val="18"/>
                <w:lang w:val="en-GB"/>
              </w:rPr>
              <w:t xml:space="preserve"> the official name of the element that will appear in published material.</w:t>
            </w:r>
          </w:p>
          <w:p w:rsidR="00A34D0B" w:rsidRPr="007455D5" w:rsidRDefault="002726A6" w:rsidP="00723E33">
            <w:pPr>
              <w:pStyle w:val="Info03"/>
              <w:spacing w:line="240" w:lineRule="auto"/>
              <w:jc w:val="right"/>
              <w:rPr>
                <w:i w:val="0"/>
                <w:sz w:val="18"/>
                <w:szCs w:val="18"/>
                <w:lang w:val="en-GB"/>
              </w:rPr>
            </w:pPr>
            <w:r w:rsidRPr="007455D5">
              <w:rPr>
                <w:rFonts w:eastAsia="SimSun"/>
                <w:bCs/>
                <w:sz w:val="18"/>
                <w:szCs w:val="18"/>
                <w:lang w:val="en-GB"/>
              </w:rPr>
              <w:t>N</w:t>
            </w:r>
            <w:r w:rsidR="00A34D0B" w:rsidRPr="007455D5">
              <w:rPr>
                <w:rFonts w:eastAsia="SimSun"/>
                <w:bCs/>
                <w:sz w:val="18"/>
                <w:szCs w:val="18"/>
                <w:lang w:val="en-GB"/>
              </w:rPr>
              <w:t>ot to exceed 200 characters</w:t>
            </w:r>
          </w:p>
        </w:tc>
      </w:tr>
      <w:tr w:rsidR="00A34D0B" w:rsidRPr="008A56D2" w:rsidTr="002B2B31">
        <w:tc>
          <w:tcPr>
            <w:tcW w:w="10348" w:type="dxa"/>
            <w:tcBorders>
              <w:bottom w:val="single" w:sz="4" w:space="0" w:color="auto"/>
            </w:tcBorders>
            <w:shd w:val="clear" w:color="auto" w:fill="auto"/>
            <w:tcMar>
              <w:top w:w="113" w:type="dxa"/>
              <w:left w:w="113" w:type="dxa"/>
              <w:bottom w:w="113" w:type="dxa"/>
              <w:right w:w="113" w:type="dxa"/>
            </w:tcMar>
          </w:tcPr>
          <w:p w:rsidR="00A34D0B" w:rsidRPr="00516CBC" w:rsidRDefault="00EF6419" w:rsidP="00EF6419">
            <w:pPr>
              <w:pStyle w:val="formtext"/>
              <w:spacing w:before="120" w:after="120" w:line="240" w:lineRule="auto"/>
              <w:jc w:val="both"/>
              <w:rPr>
                <w:rFonts w:cs="Arial"/>
              </w:rPr>
            </w:pPr>
            <w:r w:rsidRPr="00847B0C">
              <w:rPr>
                <w:rFonts w:cs="Arial"/>
                <w:color w:val="222222"/>
                <w:shd w:val="clear" w:color="auto" w:fill="F5F5F5"/>
              </w:rPr>
              <w:t xml:space="preserve">Truffle hunting and </w:t>
            </w:r>
            <w:r>
              <w:rPr>
                <w:rFonts w:cs="Arial"/>
                <w:color w:val="222222"/>
                <w:shd w:val="clear" w:color="auto" w:fill="F5F5F5"/>
              </w:rPr>
              <w:t>extraction</w:t>
            </w:r>
            <w:r w:rsidR="00851B3F" w:rsidRPr="00516CBC">
              <w:rPr>
                <w:rFonts w:cs="Arial"/>
              </w:rPr>
              <w:t xml:space="preserve"> in Ital</w:t>
            </w:r>
            <w:r w:rsidRPr="00516CBC">
              <w:rPr>
                <w:rFonts w:cs="Arial"/>
              </w:rPr>
              <w:t>y</w:t>
            </w:r>
            <w:r w:rsidR="00851B3F" w:rsidRPr="00516CBC">
              <w:rPr>
                <w:rFonts w:cs="Arial"/>
              </w:rPr>
              <w:t xml:space="preserve">: </w:t>
            </w:r>
            <w:r w:rsidRPr="00847B0C">
              <w:rPr>
                <w:rFonts w:cs="Arial"/>
                <w:color w:val="222222"/>
                <w:shd w:val="clear" w:color="auto" w:fill="F5F5F5"/>
              </w:rPr>
              <w:t>traditional knowledge and practice</w:t>
            </w:r>
            <w:r w:rsidR="0056715C">
              <w:rPr>
                <w:rFonts w:cs="Arial"/>
                <w:color w:val="222222"/>
                <w:shd w:val="clear" w:color="auto" w:fill="F5F5F5"/>
              </w:rPr>
              <w:t>s</w:t>
            </w:r>
            <w:r w:rsidR="00935237" w:rsidRPr="00516CBC">
              <w:rPr>
                <w:rFonts w:cs="Arial"/>
              </w:rPr>
              <w:t>.</w:t>
            </w:r>
          </w:p>
        </w:tc>
      </w:tr>
      <w:tr w:rsidR="00A34D0B" w:rsidRPr="007455D5" w:rsidTr="002B2B31">
        <w:tc>
          <w:tcPr>
            <w:tcW w:w="10348" w:type="dxa"/>
            <w:tcBorders>
              <w:top w:val="nil"/>
              <w:left w:val="nil"/>
              <w:bottom w:val="single" w:sz="4" w:space="0" w:color="auto"/>
              <w:right w:val="nil"/>
            </w:tcBorders>
            <w:shd w:val="clear" w:color="auto" w:fill="auto"/>
          </w:tcPr>
          <w:p w:rsidR="00A34D0B" w:rsidRPr="007455D5" w:rsidRDefault="00D32B90" w:rsidP="00723E33">
            <w:pPr>
              <w:pStyle w:val="Grille02N"/>
              <w:keepNext w:val="0"/>
              <w:ind w:left="680" w:right="113" w:hanging="567"/>
              <w:jc w:val="left"/>
              <w:rPr>
                <w:lang w:val="en-GB"/>
              </w:rPr>
            </w:pPr>
            <w:r w:rsidRPr="007455D5">
              <w:rPr>
                <w:lang w:val="en-GB"/>
              </w:rPr>
              <w:t>B</w:t>
            </w:r>
            <w:r w:rsidR="00A34D0B" w:rsidRPr="007455D5">
              <w:rPr>
                <w:lang w:val="en-GB"/>
              </w:rPr>
              <w:t>.2.</w:t>
            </w:r>
            <w:r w:rsidR="00A34D0B" w:rsidRPr="007455D5">
              <w:rPr>
                <w:lang w:val="en-GB"/>
              </w:rPr>
              <w:tab/>
            </w:r>
            <w:r w:rsidR="00A34D0B" w:rsidRPr="007455D5">
              <w:rPr>
                <w:bCs w:val="0"/>
                <w:lang w:val="en-GB"/>
              </w:rPr>
              <w:t xml:space="preserve">Name of the element in the language and script of the community concerned, </w:t>
            </w:r>
            <w:r w:rsidR="001D3090" w:rsidRPr="007455D5">
              <w:rPr>
                <w:bCs w:val="0"/>
                <w:lang w:val="en-GB"/>
              </w:rPr>
              <w:br/>
            </w:r>
            <w:r w:rsidR="00A34D0B" w:rsidRPr="007455D5">
              <w:rPr>
                <w:bCs w:val="0"/>
                <w:lang w:val="en-GB"/>
              </w:rPr>
              <w:t>if applicable</w:t>
            </w:r>
          </w:p>
          <w:p w:rsidR="00A34D0B" w:rsidRPr="007455D5" w:rsidRDefault="00CD66BE" w:rsidP="00723E33">
            <w:pPr>
              <w:pStyle w:val="Info03"/>
              <w:spacing w:before="120" w:after="0" w:line="240" w:lineRule="auto"/>
              <w:rPr>
                <w:rFonts w:eastAsia="SimSun"/>
                <w:bCs/>
                <w:sz w:val="18"/>
                <w:szCs w:val="18"/>
                <w:lang w:val="en-GB"/>
              </w:rPr>
            </w:pPr>
            <w:r w:rsidRPr="007455D5">
              <w:rPr>
                <w:rFonts w:eastAsia="SimSun"/>
                <w:bCs/>
                <w:sz w:val="18"/>
                <w:szCs w:val="18"/>
                <w:lang w:val="en-GB"/>
              </w:rPr>
              <w:t>Indicate</w:t>
            </w:r>
            <w:r w:rsidR="00A34D0B" w:rsidRPr="007455D5">
              <w:rPr>
                <w:rFonts w:eastAsia="SimSun"/>
                <w:bCs/>
                <w:sz w:val="18"/>
                <w:szCs w:val="18"/>
                <w:lang w:val="en-GB"/>
              </w:rPr>
              <w:t xml:space="preserve"> the official name of the element in the vernacular language corresponding to the official name in English or French (point </w:t>
            </w:r>
            <w:r w:rsidR="002726A6" w:rsidRPr="007455D5">
              <w:rPr>
                <w:rFonts w:eastAsia="SimSun"/>
                <w:bCs/>
                <w:sz w:val="18"/>
                <w:szCs w:val="18"/>
                <w:lang w:val="en-GB"/>
              </w:rPr>
              <w:t>B</w:t>
            </w:r>
            <w:r w:rsidR="006D164A" w:rsidRPr="007455D5">
              <w:rPr>
                <w:rFonts w:eastAsia="SimSun"/>
                <w:bCs/>
                <w:sz w:val="18"/>
                <w:szCs w:val="18"/>
                <w:lang w:val="en-GB"/>
              </w:rPr>
              <w:t>.1).</w:t>
            </w:r>
          </w:p>
          <w:p w:rsidR="00A34D0B" w:rsidRPr="007455D5" w:rsidRDefault="002726A6" w:rsidP="001B6F0E">
            <w:pPr>
              <w:pStyle w:val="Info03"/>
              <w:spacing w:line="240" w:lineRule="auto"/>
              <w:jc w:val="right"/>
              <w:rPr>
                <w:i w:val="0"/>
                <w:sz w:val="18"/>
                <w:szCs w:val="18"/>
                <w:lang w:val="en-GB"/>
              </w:rPr>
            </w:pPr>
            <w:r w:rsidRPr="007455D5">
              <w:rPr>
                <w:rFonts w:eastAsia="SimSun"/>
                <w:bCs/>
                <w:sz w:val="18"/>
                <w:szCs w:val="18"/>
                <w:lang w:val="en-GB"/>
              </w:rPr>
              <w:t>N</w:t>
            </w:r>
            <w:r w:rsidR="00A34D0B" w:rsidRPr="007455D5">
              <w:rPr>
                <w:rFonts w:eastAsia="SimSun"/>
                <w:bCs/>
                <w:sz w:val="18"/>
                <w:szCs w:val="18"/>
                <w:lang w:val="en-GB"/>
              </w:rPr>
              <w:t>ot to exceed 200 characters</w:t>
            </w:r>
          </w:p>
        </w:tc>
      </w:tr>
      <w:tr w:rsidR="00A34D0B" w:rsidRPr="00195E23" w:rsidTr="002B2B31">
        <w:tc>
          <w:tcPr>
            <w:tcW w:w="10348" w:type="dxa"/>
            <w:tcBorders>
              <w:bottom w:val="single" w:sz="4" w:space="0" w:color="auto"/>
            </w:tcBorders>
            <w:shd w:val="clear" w:color="auto" w:fill="auto"/>
            <w:tcMar>
              <w:top w:w="113" w:type="dxa"/>
              <w:left w:w="113" w:type="dxa"/>
              <w:bottom w:w="113" w:type="dxa"/>
              <w:right w:w="113" w:type="dxa"/>
            </w:tcMar>
          </w:tcPr>
          <w:p w:rsidR="00A34D0B" w:rsidRPr="00516CBC" w:rsidRDefault="00EF6419" w:rsidP="00723E33">
            <w:pPr>
              <w:pStyle w:val="formtext"/>
              <w:spacing w:before="120" w:after="120" w:line="240" w:lineRule="auto"/>
              <w:jc w:val="both"/>
              <w:rPr>
                <w:rFonts w:cs="Arial"/>
                <w:lang w:val="it-IT"/>
              </w:rPr>
            </w:pPr>
            <w:r w:rsidRPr="007455D5">
              <w:rPr>
                <w:rFonts w:cs="Arial"/>
                <w:lang w:val="it-IT"/>
              </w:rPr>
              <w:t xml:space="preserve">Cerca e </w:t>
            </w:r>
            <w:r>
              <w:rPr>
                <w:rFonts w:cs="Arial"/>
                <w:lang w:val="it-IT"/>
              </w:rPr>
              <w:t>cavatura del Tartufo in Italia: c</w:t>
            </w:r>
            <w:r w:rsidRPr="00694525">
              <w:rPr>
                <w:rFonts w:cs="Arial"/>
                <w:lang w:val="it-IT"/>
              </w:rPr>
              <w:t>onoscenze e pratiche</w:t>
            </w:r>
            <w:r w:rsidR="001B4F3B">
              <w:rPr>
                <w:rFonts w:cs="Arial"/>
                <w:lang w:val="it-IT"/>
              </w:rPr>
              <w:t xml:space="preserve"> </w:t>
            </w:r>
            <w:r w:rsidRPr="00694525">
              <w:rPr>
                <w:rFonts w:cs="Arial"/>
                <w:lang w:val="it-IT"/>
              </w:rPr>
              <w:t>tradizionali</w:t>
            </w:r>
          </w:p>
        </w:tc>
      </w:tr>
      <w:tr w:rsidR="00A34D0B" w:rsidRPr="007455D5" w:rsidTr="002B2B31">
        <w:tc>
          <w:tcPr>
            <w:tcW w:w="10348" w:type="dxa"/>
            <w:tcBorders>
              <w:top w:val="nil"/>
              <w:left w:val="nil"/>
              <w:bottom w:val="single" w:sz="4" w:space="0" w:color="auto"/>
              <w:right w:val="nil"/>
            </w:tcBorders>
            <w:shd w:val="clear" w:color="auto" w:fill="auto"/>
          </w:tcPr>
          <w:p w:rsidR="00A34D0B" w:rsidRPr="007455D5" w:rsidRDefault="00D32B90" w:rsidP="00F56C78">
            <w:pPr>
              <w:pStyle w:val="Grille02N"/>
              <w:jc w:val="left"/>
              <w:rPr>
                <w:bCs w:val="0"/>
                <w:lang w:val="en-GB"/>
              </w:rPr>
            </w:pPr>
            <w:r w:rsidRPr="007455D5">
              <w:rPr>
                <w:lang w:val="en-GB"/>
              </w:rPr>
              <w:t>B</w:t>
            </w:r>
            <w:r w:rsidR="00A34D0B" w:rsidRPr="007455D5">
              <w:rPr>
                <w:lang w:val="en-GB"/>
              </w:rPr>
              <w:t>.3.</w:t>
            </w:r>
            <w:r w:rsidR="00A34D0B" w:rsidRPr="007455D5">
              <w:rPr>
                <w:lang w:val="en-GB"/>
              </w:rPr>
              <w:tab/>
            </w:r>
            <w:r w:rsidR="00A34D0B" w:rsidRPr="007455D5">
              <w:rPr>
                <w:bCs w:val="0"/>
                <w:lang w:val="en-GB"/>
              </w:rPr>
              <w:t>Other name(s) of the element, if any</w:t>
            </w:r>
          </w:p>
          <w:p w:rsidR="00FF35FE" w:rsidRPr="007455D5" w:rsidRDefault="00A34D0B" w:rsidP="00E40757">
            <w:pPr>
              <w:pStyle w:val="Info03"/>
              <w:spacing w:before="120" w:line="240" w:lineRule="auto"/>
              <w:rPr>
                <w:rFonts w:eastAsia="SimSun"/>
                <w:bCs/>
                <w:sz w:val="18"/>
                <w:szCs w:val="18"/>
                <w:lang w:val="en-GB"/>
              </w:rPr>
            </w:pPr>
            <w:r w:rsidRPr="007455D5">
              <w:rPr>
                <w:rFonts w:eastAsia="SimSun"/>
                <w:bCs/>
                <w:sz w:val="18"/>
                <w:szCs w:val="18"/>
                <w:lang w:val="en-GB"/>
              </w:rPr>
              <w:t xml:space="preserve">In addition to the official name(s) of the element (point </w:t>
            </w:r>
            <w:r w:rsidR="002726A6" w:rsidRPr="007455D5">
              <w:rPr>
                <w:rFonts w:eastAsia="SimSun"/>
                <w:bCs/>
                <w:sz w:val="18"/>
                <w:szCs w:val="18"/>
                <w:lang w:val="en-GB"/>
              </w:rPr>
              <w:t>B</w:t>
            </w:r>
            <w:r w:rsidRPr="007455D5">
              <w:rPr>
                <w:rFonts w:eastAsia="SimSun"/>
                <w:bCs/>
                <w:sz w:val="18"/>
                <w:szCs w:val="18"/>
                <w:lang w:val="en-GB"/>
              </w:rPr>
              <w:t>.1)</w:t>
            </w:r>
            <w:r w:rsidR="00B578BF" w:rsidRPr="007455D5">
              <w:rPr>
                <w:rFonts w:eastAsia="SimSun"/>
                <w:bCs/>
                <w:sz w:val="18"/>
                <w:szCs w:val="18"/>
                <w:lang w:val="en-GB"/>
              </w:rPr>
              <w:t>,</w:t>
            </w:r>
            <w:r w:rsidRPr="007455D5">
              <w:rPr>
                <w:rFonts w:eastAsia="SimSun"/>
                <w:bCs/>
                <w:sz w:val="18"/>
                <w:szCs w:val="18"/>
                <w:lang w:val="en-GB"/>
              </w:rPr>
              <w:t>mention alternate name(s), if any, by which the element is known.</w:t>
            </w:r>
          </w:p>
        </w:tc>
      </w:tr>
      <w:tr w:rsidR="00A34D0B" w:rsidRPr="007455D5" w:rsidTr="002B2B31">
        <w:tc>
          <w:tcPr>
            <w:tcW w:w="10348" w:type="dxa"/>
            <w:tcBorders>
              <w:bottom w:val="single" w:sz="4" w:space="0" w:color="auto"/>
            </w:tcBorders>
            <w:shd w:val="clear" w:color="auto" w:fill="auto"/>
            <w:tcMar>
              <w:top w:w="113" w:type="dxa"/>
              <w:left w:w="113" w:type="dxa"/>
              <w:bottom w:w="113" w:type="dxa"/>
              <w:right w:w="113" w:type="dxa"/>
            </w:tcMar>
          </w:tcPr>
          <w:p w:rsidR="00A34D0B" w:rsidRPr="007455D5" w:rsidRDefault="00A34D0B" w:rsidP="00BF1577">
            <w:pPr>
              <w:pStyle w:val="formtext"/>
              <w:spacing w:before="120" w:after="120" w:line="240" w:lineRule="auto"/>
              <w:jc w:val="both"/>
              <w:rPr>
                <w:rFonts w:cs="Arial"/>
                <w:lang w:val="en-GB"/>
              </w:rPr>
            </w:pPr>
          </w:p>
        </w:tc>
      </w:tr>
      <w:tr w:rsidR="00C6643D" w:rsidRPr="007455D5" w:rsidTr="002B2B31">
        <w:tc>
          <w:tcPr>
            <w:tcW w:w="10348" w:type="dxa"/>
            <w:tcBorders>
              <w:top w:val="single" w:sz="4" w:space="0" w:color="auto"/>
              <w:left w:val="nil"/>
              <w:bottom w:val="nil"/>
              <w:right w:val="nil"/>
            </w:tcBorders>
            <w:shd w:val="clear" w:color="auto" w:fill="D9D9D9"/>
          </w:tcPr>
          <w:p w:rsidR="00C6643D" w:rsidRPr="007455D5" w:rsidRDefault="00C6643D" w:rsidP="006B4CDE">
            <w:pPr>
              <w:pStyle w:val="Grille02N"/>
              <w:ind w:left="680" w:hanging="567"/>
              <w:jc w:val="left"/>
              <w:rPr>
                <w:sz w:val="24"/>
                <w:szCs w:val="24"/>
                <w:lang w:val="en-GB"/>
              </w:rPr>
            </w:pPr>
            <w:r w:rsidRPr="007455D5">
              <w:rPr>
                <w:sz w:val="24"/>
                <w:szCs w:val="24"/>
                <w:lang w:val="en-GB"/>
              </w:rPr>
              <w:lastRenderedPageBreak/>
              <w:t>C.</w:t>
            </w:r>
            <w:r w:rsidRPr="007455D5">
              <w:rPr>
                <w:sz w:val="24"/>
                <w:szCs w:val="24"/>
                <w:lang w:val="en-GB"/>
              </w:rPr>
              <w:tab/>
              <w:t>Name of the communities, groups or, if applicable, individuals concerned</w:t>
            </w:r>
          </w:p>
        </w:tc>
      </w:tr>
      <w:tr w:rsidR="00A34D0B" w:rsidRPr="007455D5" w:rsidTr="002B2B31">
        <w:tc>
          <w:tcPr>
            <w:tcW w:w="10348" w:type="dxa"/>
            <w:tcBorders>
              <w:top w:val="nil"/>
              <w:left w:val="nil"/>
              <w:bottom w:val="single" w:sz="4" w:space="0" w:color="auto"/>
              <w:right w:val="nil"/>
            </w:tcBorders>
            <w:shd w:val="clear" w:color="auto" w:fill="auto"/>
          </w:tcPr>
          <w:p w:rsidR="0090373D" w:rsidRPr="007455D5" w:rsidRDefault="00A34D0B" w:rsidP="001B6F0E">
            <w:pPr>
              <w:pStyle w:val="Info03"/>
              <w:spacing w:before="120" w:after="0" w:line="240" w:lineRule="auto"/>
              <w:rPr>
                <w:rFonts w:eastAsia="SimSun"/>
                <w:sz w:val="18"/>
                <w:szCs w:val="18"/>
                <w:lang w:val="en-GB"/>
              </w:rPr>
            </w:pPr>
            <w:r w:rsidRPr="007455D5">
              <w:rPr>
                <w:rFonts w:eastAsia="SimSun"/>
                <w:sz w:val="18"/>
                <w:szCs w:val="18"/>
                <w:lang w:val="en-GB"/>
              </w:rPr>
              <w:t>Identify clearly one or several communities, groups or, if applicable, individuals concerned with the nominated element.</w:t>
            </w:r>
          </w:p>
          <w:p w:rsidR="00A34D0B" w:rsidRDefault="00A85C96" w:rsidP="001B6F0E">
            <w:pPr>
              <w:pStyle w:val="Info03"/>
              <w:spacing w:line="240" w:lineRule="auto"/>
              <w:jc w:val="right"/>
              <w:rPr>
                <w:rFonts w:eastAsia="SimSun"/>
                <w:sz w:val="18"/>
                <w:szCs w:val="18"/>
                <w:lang w:val="en-GB"/>
              </w:rPr>
            </w:pPr>
            <w:r w:rsidRPr="007455D5">
              <w:rPr>
                <w:rFonts w:eastAsia="SimSun"/>
                <w:sz w:val="18"/>
                <w:szCs w:val="18"/>
                <w:lang w:val="en-GB"/>
              </w:rPr>
              <w:t>Not to exceed 150 words</w:t>
            </w:r>
          </w:p>
          <w:p w:rsidR="007455D5" w:rsidRPr="007455D5" w:rsidRDefault="007455D5" w:rsidP="001B6F0E">
            <w:pPr>
              <w:pStyle w:val="Info03"/>
              <w:spacing w:line="240" w:lineRule="auto"/>
              <w:jc w:val="right"/>
              <w:rPr>
                <w:rFonts w:eastAsia="SimSun"/>
                <w:i w:val="0"/>
                <w:sz w:val="18"/>
                <w:szCs w:val="18"/>
                <w:lang w:val="en-GB"/>
              </w:rPr>
            </w:pPr>
          </w:p>
        </w:tc>
      </w:tr>
      <w:tr w:rsidR="00A85C96" w:rsidRPr="007455D5" w:rsidTr="002B2B31">
        <w:tc>
          <w:tcPr>
            <w:tcW w:w="10348" w:type="dxa"/>
            <w:tcBorders>
              <w:top w:val="single" w:sz="4" w:space="0" w:color="auto"/>
              <w:left w:val="single" w:sz="4" w:space="0" w:color="auto"/>
              <w:bottom w:val="single" w:sz="4" w:space="0" w:color="auto"/>
              <w:right w:val="single" w:sz="4" w:space="0" w:color="auto"/>
            </w:tcBorders>
            <w:shd w:val="clear" w:color="auto" w:fill="auto"/>
          </w:tcPr>
          <w:p w:rsidR="00BB04B0" w:rsidRPr="00130051" w:rsidRDefault="00BB04B0" w:rsidP="00BB04B0">
            <w:pPr>
              <w:pStyle w:val="Normale1"/>
              <w:jc w:val="both"/>
              <w:rPr>
                <w:rFonts w:cs="Times New Roman"/>
                <w:sz w:val="22"/>
                <w:szCs w:val="22"/>
                <w:lang w:val="en-US"/>
              </w:rPr>
            </w:pPr>
            <w:r w:rsidRPr="00130051">
              <w:rPr>
                <w:rFonts w:cs="Times New Roman"/>
                <w:sz w:val="22"/>
                <w:szCs w:val="22"/>
                <w:lang w:val="en-US"/>
              </w:rPr>
              <w:t>The community that identifies itself with the element</w:t>
            </w:r>
            <w:r>
              <w:rPr>
                <w:rFonts w:cs="Times New Roman"/>
                <w:sz w:val="22"/>
                <w:szCs w:val="22"/>
                <w:lang w:val="en-US"/>
              </w:rPr>
              <w:t xml:space="preserve"> “Truffle hunting and extraction” </w:t>
            </w:r>
            <w:r w:rsidRPr="00130051">
              <w:rPr>
                <w:sz w:val="22"/>
                <w:szCs w:val="22"/>
              </w:rPr>
              <w:t xml:space="preserve">consists of a national, cross-regional network made of 73.600 bearers and practitioners named </w:t>
            </w:r>
            <w:r w:rsidRPr="006D1048">
              <w:rPr>
                <w:sz w:val="22"/>
                <w:szCs w:val="22"/>
              </w:rPr>
              <w:t>“</w:t>
            </w:r>
            <w:proofErr w:type="spellStart"/>
            <w:r w:rsidRPr="006D1048">
              <w:rPr>
                <w:sz w:val="22"/>
                <w:szCs w:val="22"/>
              </w:rPr>
              <w:t>Tartufai”</w:t>
            </w:r>
            <w:r>
              <w:rPr>
                <w:sz w:val="22"/>
                <w:szCs w:val="22"/>
              </w:rPr>
              <w:t>.S</w:t>
            </w:r>
            <w:r w:rsidRPr="00130051">
              <w:rPr>
                <w:sz w:val="22"/>
                <w:szCs w:val="22"/>
              </w:rPr>
              <w:t>ome</w:t>
            </w:r>
            <w:proofErr w:type="spellEnd"/>
            <w:r w:rsidRPr="00130051">
              <w:rPr>
                <w:sz w:val="22"/>
                <w:szCs w:val="22"/>
              </w:rPr>
              <w:t xml:space="preserve"> of them join 45 groups associated with </w:t>
            </w:r>
            <w:proofErr w:type="spellStart"/>
            <w:r w:rsidRPr="00130051">
              <w:rPr>
                <w:sz w:val="22"/>
                <w:szCs w:val="22"/>
              </w:rPr>
              <w:t>Federazione</w:t>
            </w:r>
            <w:proofErr w:type="spellEnd"/>
            <w:r w:rsidRPr="00130051">
              <w:rPr>
                <w:sz w:val="22"/>
                <w:szCs w:val="22"/>
              </w:rPr>
              <w:t xml:space="preserve"> </w:t>
            </w:r>
            <w:proofErr w:type="spellStart"/>
            <w:r w:rsidRPr="00130051">
              <w:rPr>
                <w:sz w:val="22"/>
                <w:szCs w:val="22"/>
              </w:rPr>
              <w:t>Nazionale</w:t>
            </w:r>
            <w:proofErr w:type="spellEnd"/>
            <w:r w:rsidRPr="00130051">
              <w:rPr>
                <w:sz w:val="22"/>
                <w:szCs w:val="22"/>
              </w:rPr>
              <w:t xml:space="preserve"> </w:t>
            </w:r>
            <w:proofErr w:type="spellStart"/>
            <w:r w:rsidRPr="00130051">
              <w:rPr>
                <w:sz w:val="22"/>
                <w:szCs w:val="22"/>
              </w:rPr>
              <w:t>Associazione</w:t>
            </w:r>
            <w:proofErr w:type="spellEnd"/>
            <w:r w:rsidRPr="00130051">
              <w:rPr>
                <w:sz w:val="22"/>
                <w:szCs w:val="22"/>
              </w:rPr>
              <w:t xml:space="preserve"> </w:t>
            </w:r>
            <w:proofErr w:type="spellStart"/>
            <w:r w:rsidRPr="00130051">
              <w:rPr>
                <w:sz w:val="22"/>
                <w:szCs w:val="22"/>
              </w:rPr>
              <w:t>Tartufai</w:t>
            </w:r>
            <w:proofErr w:type="spellEnd"/>
            <w:r w:rsidRPr="00130051">
              <w:rPr>
                <w:sz w:val="22"/>
                <w:szCs w:val="22"/>
              </w:rPr>
              <w:t xml:space="preserve"> </w:t>
            </w:r>
            <w:proofErr w:type="spellStart"/>
            <w:r w:rsidRPr="00130051">
              <w:rPr>
                <w:sz w:val="22"/>
                <w:szCs w:val="22"/>
              </w:rPr>
              <w:t>Italiani</w:t>
            </w:r>
            <w:proofErr w:type="spellEnd"/>
            <w:r w:rsidRPr="00130051">
              <w:rPr>
                <w:sz w:val="22"/>
                <w:szCs w:val="22"/>
              </w:rPr>
              <w:t xml:space="preserve"> </w:t>
            </w:r>
            <w:r>
              <w:rPr>
                <w:sz w:val="22"/>
                <w:szCs w:val="22"/>
              </w:rPr>
              <w:t>(</w:t>
            </w:r>
            <w:r w:rsidRPr="00130051">
              <w:rPr>
                <w:sz w:val="22"/>
                <w:szCs w:val="22"/>
              </w:rPr>
              <w:t>FNATI</w:t>
            </w:r>
            <w:r>
              <w:rPr>
                <w:sz w:val="22"/>
                <w:szCs w:val="22"/>
              </w:rPr>
              <w:t>)</w:t>
            </w:r>
            <w:r w:rsidRPr="00130051">
              <w:rPr>
                <w:sz w:val="22"/>
                <w:szCs w:val="22"/>
              </w:rPr>
              <w:t xml:space="preserve">, </w:t>
            </w:r>
            <w:r w:rsidRPr="006D1048">
              <w:rPr>
                <w:sz w:val="22"/>
                <w:szCs w:val="22"/>
              </w:rPr>
              <w:t>some are individuals,</w:t>
            </w:r>
            <w:r w:rsidRPr="00130051">
              <w:rPr>
                <w:sz w:val="22"/>
                <w:szCs w:val="22"/>
              </w:rPr>
              <w:t xml:space="preserve"> approximately 44.600, who do not join any </w:t>
            </w:r>
            <w:r w:rsidR="00516CBC">
              <w:rPr>
                <w:sz w:val="22"/>
                <w:szCs w:val="22"/>
              </w:rPr>
              <w:t>association, some others join 15</w:t>
            </w:r>
            <w:r w:rsidRPr="00130051">
              <w:rPr>
                <w:sz w:val="22"/>
                <w:szCs w:val="22"/>
              </w:rPr>
              <w:t xml:space="preserve"> Associations made of about 20.000 free </w:t>
            </w:r>
            <w:r>
              <w:rPr>
                <w:sz w:val="22"/>
                <w:szCs w:val="22"/>
              </w:rPr>
              <w:t>practitione</w:t>
            </w:r>
            <w:r w:rsidRPr="00130051">
              <w:rPr>
                <w:sz w:val="22"/>
                <w:szCs w:val="22"/>
              </w:rPr>
              <w:t xml:space="preserve">rs who cooperate with </w:t>
            </w:r>
            <w:proofErr w:type="spellStart"/>
            <w:r w:rsidRPr="002E1DD7">
              <w:rPr>
                <w:color w:val="auto"/>
                <w:sz w:val="22"/>
                <w:szCs w:val="22"/>
                <w:lang w:val="en-US"/>
              </w:rPr>
              <w:t>Associazione</w:t>
            </w:r>
            <w:proofErr w:type="spellEnd"/>
            <w:r w:rsidRPr="002E1DD7">
              <w:rPr>
                <w:color w:val="auto"/>
                <w:sz w:val="22"/>
                <w:szCs w:val="22"/>
                <w:lang w:val="en-US"/>
              </w:rPr>
              <w:t xml:space="preserve"> </w:t>
            </w:r>
            <w:proofErr w:type="spellStart"/>
            <w:r w:rsidRPr="002E1DD7">
              <w:rPr>
                <w:color w:val="auto"/>
                <w:sz w:val="22"/>
                <w:szCs w:val="22"/>
                <w:lang w:val="en-US"/>
              </w:rPr>
              <w:t>Nazionale</w:t>
            </w:r>
            <w:proofErr w:type="spellEnd"/>
            <w:r w:rsidRPr="002E1DD7">
              <w:rPr>
                <w:color w:val="auto"/>
                <w:sz w:val="22"/>
                <w:szCs w:val="22"/>
                <w:lang w:val="en-US"/>
              </w:rPr>
              <w:t xml:space="preserve"> </w:t>
            </w:r>
            <w:proofErr w:type="spellStart"/>
            <w:r w:rsidRPr="002E1DD7">
              <w:rPr>
                <w:color w:val="auto"/>
                <w:sz w:val="22"/>
                <w:szCs w:val="22"/>
                <w:lang w:val="en-US"/>
              </w:rPr>
              <w:t>Città</w:t>
            </w:r>
            <w:proofErr w:type="spellEnd"/>
            <w:r w:rsidRPr="002E1DD7">
              <w:rPr>
                <w:color w:val="auto"/>
                <w:sz w:val="22"/>
                <w:szCs w:val="22"/>
                <w:lang w:val="en-US"/>
              </w:rPr>
              <w:t xml:space="preserve"> del </w:t>
            </w:r>
            <w:proofErr w:type="spellStart"/>
            <w:r w:rsidRPr="002E1DD7">
              <w:rPr>
                <w:color w:val="auto"/>
                <w:sz w:val="22"/>
                <w:szCs w:val="22"/>
                <w:lang w:val="en-US"/>
              </w:rPr>
              <w:t>Tartufo</w:t>
            </w:r>
            <w:proofErr w:type="spellEnd"/>
            <w:r>
              <w:rPr>
                <w:sz w:val="22"/>
                <w:szCs w:val="22"/>
              </w:rPr>
              <w:t xml:space="preserve"> (</w:t>
            </w:r>
            <w:r w:rsidRPr="00130051">
              <w:rPr>
                <w:sz w:val="22"/>
                <w:szCs w:val="22"/>
              </w:rPr>
              <w:t>ANCT</w:t>
            </w:r>
            <w:r>
              <w:rPr>
                <w:sz w:val="22"/>
                <w:szCs w:val="22"/>
              </w:rPr>
              <w:t>).</w:t>
            </w:r>
            <w:r w:rsidRPr="00130051">
              <w:rPr>
                <w:sz w:val="22"/>
                <w:szCs w:val="22"/>
              </w:rPr>
              <w:t xml:space="preserve"> The large community is distributed throughout the Italian </w:t>
            </w:r>
            <w:r>
              <w:rPr>
                <w:sz w:val="22"/>
                <w:szCs w:val="22"/>
              </w:rPr>
              <w:t>territories</w:t>
            </w:r>
            <w:r w:rsidR="00B561D5">
              <w:rPr>
                <w:sz w:val="22"/>
                <w:szCs w:val="22"/>
              </w:rPr>
              <w:t xml:space="preserve"> suited for</w:t>
            </w:r>
            <w:r w:rsidRPr="00130051">
              <w:rPr>
                <w:sz w:val="22"/>
                <w:szCs w:val="22"/>
              </w:rPr>
              <w:t xml:space="preserve"> the element</w:t>
            </w:r>
            <w:r>
              <w:rPr>
                <w:sz w:val="22"/>
                <w:szCs w:val="22"/>
              </w:rPr>
              <w:t xml:space="preserve">’s </w:t>
            </w:r>
            <w:r w:rsidRPr="00130051">
              <w:rPr>
                <w:sz w:val="22"/>
                <w:szCs w:val="22"/>
              </w:rPr>
              <w:t>practice</w:t>
            </w:r>
            <w:r>
              <w:rPr>
                <w:sz w:val="22"/>
                <w:szCs w:val="22"/>
              </w:rPr>
              <w:t>,</w:t>
            </w:r>
            <w:r w:rsidRPr="00130051">
              <w:rPr>
                <w:sz w:val="22"/>
                <w:szCs w:val="22"/>
              </w:rPr>
              <w:t xml:space="preserve"> organized so as to foster exchange of practices among groups and individuals.</w:t>
            </w:r>
          </w:p>
          <w:p w:rsidR="00BB04B0" w:rsidRPr="009323B9" w:rsidRDefault="00BB04B0" w:rsidP="00BB04B0">
            <w:pPr>
              <w:pStyle w:val="formtext"/>
              <w:spacing w:before="120" w:after="120" w:line="240" w:lineRule="auto"/>
              <w:jc w:val="both"/>
              <w:rPr>
                <w:lang w:eastAsia="it-IT"/>
              </w:rPr>
            </w:pPr>
            <w:r w:rsidRPr="00130051">
              <w:rPr>
                <w:lang w:eastAsia="it-IT"/>
              </w:rPr>
              <w:t>The FNATI and ANCT Associations, established at the beginning of the ‘90s, have been constantly engaged in the</w:t>
            </w:r>
            <w:r w:rsidRPr="006D1048">
              <w:rPr>
                <w:lang w:eastAsia="it-IT"/>
              </w:rPr>
              <w:t xml:space="preserve"> element</w:t>
            </w:r>
            <w:r>
              <w:rPr>
                <w:lang w:eastAsia="it-IT"/>
              </w:rPr>
              <w:t xml:space="preserve">’s safeguarding </w:t>
            </w:r>
            <w:r w:rsidRPr="00130051">
              <w:rPr>
                <w:lang w:eastAsia="it-IT"/>
              </w:rPr>
              <w:t xml:space="preserve">and enhancement </w:t>
            </w:r>
            <w:r w:rsidRPr="0005756A">
              <w:rPr>
                <w:lang w:eastAsia="it-IT"/>
              </w:rPr>
              <w:t xml:space="preserve">as intangible cultural heritage, </w:t>
            </w:r>
            <w:r>
              <w:rPr>
                <w:lang w:eastAsia="it-IT"/>
              </w:rPr>
              <w:t>variously repres</w:t>
            </w:r>
            <w:r w:rsidRPr="0005756A">
              <w:rPr>
                <w:lang w:eastAsia="it-IT"/>
              </w:rPr>
              <w:t xml:space="preserve">ented throughout the national territory, facilitating </w:t>
            </w:r>
            <w:r>
              <w:rPr>
                <w:lang w:eastAsia="it-IT"/>
              </w:rPr>
              <w:t>th</w:t>
            </w:r>
            <w:r w:rsidRPr="00130051">
              <w:rPr>
                <w:lang w:eastAsia="it-IT"/>
              </w:rPr>
              <w:t xml:space="preserve">e </w:t>
            </w:r>
            <w:r w:rsidR="00B561D5">
              <w:rPr>
                <w:lang w:eastAsia="it-IT"/>
              </w:rPr>
              <w:t xml:space="preserve">protection of the </w:t>
            </w:r>
            <w:r w:rsidR="00327215">
              <w:rPr>
                <w:lang w:eastAsia="it-IT"/>
              </w:rPr>
              <w:t>related</w:t>
            </w:r>
            <w:r w:rsidR="003D6032">
              <w:rPr>
                <w:lang w:eastAsia="it-IT"/>
              </w:rPr>
              <w:t xml:space="preserve"> </w:t>
            </w:r>
            <w:r w:rsidRPr="00130051">
              <w:rPr>
                <w:lang w:eastAsia="it-IT"/>
              </w:rPr>
              <w:t>environment</w:t>
            </w:r>
            <w:r w:rsidR="003D6032">
              <w:rPr>
                <w:lang w:eastAsia="it-IT"/>
              </w:rPr>
              <w:t xml:space="preserve"> </w:t>
            </w:r>
            <w:r w:rsidRPr="00130051">
              <w:rPr>
                <w:lang w:eastAsia="it-IT"/>
              </w:rPr>
              <w:t>while respecting local cultural identities and allowing the involvement of the civil society.</w:t>
            </w:r>
          </w:p>
          <w:p w:rsidR="00AE377A" w:rsidRPr="00516CBC" w:rsidRDefault="00AE377A" w:rsidP="003C6683">
            <w:pPr>
              <w:jc w:val="right"/>
              <w:rPr>
                <w:rFonts w:cs="Arial"/>
                <w:sz w:val="22"/>
                <w:szCs w:val="22"/>
              </w:rPr>
            </w:pPr>
          </w:p>
        </w:tc>
      </w:tr>
      <w:tr w:rsidR="00851A93" w:rsidRPr="007455D5" w:rsidTr="002B2B31">
        <w:tc>
          <w:tcPr>
            <w:tcW w:w="10348" w:type="dxa"/>
            <w:tcBorders>
              <w:top w:val="single" w:sz="4" w:space="0" w:color="auto"/>
              <w:left w:val="nil"/>
              <w:bottom w:val="nil"/>
              <w:right w:val="nil"/>
            </w:tcBorders>
            <w:shd w:val="clear" w:color="auto" w:fill="D9D9D9"/>
          </w:tcPr>
          <w:p w:rsidR="00851A93" w:rsidRPr="007455D5" w:rsidRDefault="00851A93" w:rsidP="001B6F0E">
            <w:pPr>
              <w:pStyle w:val="Grille02N"/>
              <w:keepNext w:val="0"/>
              <w:jc w:val="left"/>
              <w:rPr>
                <w:bCs w:val="0"/>
                <w:sz w:val="24"/>
                <w:szCs w:val="24"/>
                <w:shd w:val="pct15" w:color="auto" w:fill="FFFFFF"/>
                <w:lang w:val="en-GB"/>
              </w:rPr>
            </w:pPr>
            <w:r w:rsidRPr="007455D5">
              <w:rPr>
                <w:lang w:val="en-GB"/>
              </w:rPr>
              <w:t>D.</w:t>
            </w:r>
            <w:r w:rsidRPr="007455D5">
              <w:rPr>
                <w:bCs w:val="0"/>
                <w:sz w:val="24"/>
                <w:szCs w:val="24"/>
                <w:lang w:val="en-GB"/>
              </w:rPr>
              <w:tab/>
              <w:t>Geographical location and range of the element</w:t>
            </w:r>
          </w:p>
        </w:tc>
      </w:tr>
      <w:tr w:rsidR="00A85C96" w:rsidRPr="007455D5" w:rsidTr="002B2B31">
        <w:tc>
          <w:tcPr>
            <w:tcW w:w="10348" w:type="dxa"/>
            <w:tcBorders>
              <w:top w:val="nil"/>
              <w:left w:val="nil"/>
              <w:right w:val="nil"/>
            </w:tcBorders>
            <w:shd w:val="clear" w:color="auto" w:fill="auto"/>
          </w:tcPr>
          <w:p w:rsidR="00A85C96" w:rsidRPr="007455D5" w:rsidRDefault="00A85C96" w:rsidP="001B6F0E">
            <w:pPr>
              <w:pStyle w:val="Info03"/>
              <w:spacing w:before="120" w:after="0" w:line="240" w:lineRule="auto"/>
              <w:rPr>
                <w:rFonts w:eastAsia="SimSun"/>
                <w:strike/>
                <w:sz w:val="18"/>
                <w:szCs w:val="18"/>
                <w:lang w:val="en-GB"/>
              </w:rPr>
            </w:pPr>
            <w:r w:rsidRPr="007455D5">
              <w:rPr>
                <w:rFonts w:eastAsia="SimSun"/>
                <w:sz w:val="18"/>
                <w:szCs w:val="18"/>
                <w:lang w:val="en-GB"/>
              </w:rPr>
              <w:t>Prov</w:t>
            </w:r>
            <w:r w:rsidR="001D3090" w:rsidRPr="007455D5">
              <w:rPr>
                <w:rFonts w:eastAsia="SimSun"/>
                <w:sz w:val="18"/>
                <w:szCs w:val="18"/>
                <w:lang w:val="en-GB"/>
              </w:rPr>
              <w:t xml:space="preserve">ide information on the </w:t>
            </w:r>
            <w:r w:rsidRPr="007455D5">
              <w:rPr>
                <w:rFonts w:eastAsia="SimSun"/>
                <w:sz w:val="18"/>
                <w:szCs w:val="18"/>
                <w:lang w:val="en-GB"/>
              </w:rPr>
              <w:t>distribution of the element</w:t>
            </w:r>
            <w:r w:rsidR="00B57CA3" w:rsidRPr="007455D5">
              <w:rPr>
                <w:rFonts w:eastAsia="SimSun"/>
                <w:sz w:val="18"/>
                <w:szCs w:val="18"/>
                <w:lang w:val="en-GB"/>
              </w:rPr>
              <w:t xml:space="preserve"> within the territory(</w:t>
            </w:r>
            <w:proofErr w:type="spellStart"/>
            <w:r w:rsidR="00B57CA3" w:rsidRPr="007455D5">
              <w:rPr>
                <w:rFonts w:eastAsia="SimSun"/>
                <w:sz w:val="18"/>
                <w:szCs w:val="18"/>
                <w:lang w:val="en-GB"/>
              </w:rPr>
              <w:t>ies</w:t>
            </w:r>
            <w:proofErr w:type="spellEnd"/>
            <w:r w:rsidR="00B57CA3" w:rsidRPr="007455D5">
              <w:rPr>
                <w:rFonts w:eastAsia="SimSun"/>
                <w:sz w:val="18"/>
                <w:szCs w:val="18"/>
                <w:lang w:val="en-GB"/>
              </w:rPr>
              <w:t xml:space="preserve">) of the submitting State(s), </w:t>
            </w:r>
            <w:r w:rsidRPr="007455D5">
              <w:rPr>
                <w:rFonts w:eastAsia="SimSun"/>
                <w:sz w:val="18"/>
                <w:szCs w:val="18"/>
                <w:lang w:val="en-GB"/>
              </w:rPr>
              <w:t>indicating</w:t>
            </w:r>
            <w:r w:rsidR="00B578BF" w:rsidRPr="007455D5">
              <w:rPr>
                <w:rFonts w:eastAsia="SimSun"/>
                <w:sz w:val="18"/>
                <w:szCs w:val="18"/>
                <w:lang w:val="en-GB"/>
              </w:rPr>
              <w:t>,</w:t>
            </w:r>
            <w:r w:rsidRPr="007455D5">
              <w:rPr>
                <w:rFonts w:eastAsia="SimSun"/>
                <w:sz w:val="18"/>
                <w:szCs w:val="18"/>
                <w:lang w:val="en-GB"/>
              </w:rPr>
              <w:t xml:space="preserve"> if possible</w:t>
            </w:r>
            <w:r w:rsidR="00B578BF" w:rsidRPr="007455D5">
              <w:rPr>
                <w:rFonts w:eastAsia="SimSun"/>
                <w:sz w:val="18"/>
                <w:szCs w:val="18"/>
                <w:lang w:val="en-GB"/>
              </w:rPr>
              <w:t>,</w:t>
            </w:r>
            <w:r w:rsidRPr="007455D5">
              <w:rPr>
                <w:rFonts w:eastAsia="SimSun"/>
                <w:sz w:val="18"/>
                <w:szCs w:val="18"/>
                <w:lang w:val="en-GB"/>
              </w:rPr>
              <w:t xml:space="preserve"> the location</w:t>
            </w:r>
            <w:r w:rsidR="001D3090" w:rsidRPr="007455D5">
              <w:rPr>
                <w:rFonts w:eastAsia="SimSun"/>
                <w:sz w:val="18"/>
                <w:szCs w:val="18"/>
                <w:lang w:val="en-GB"/>
              </w:rPr>
              <w:t>(</w:t>
            </w:r>
            <w:r w:rsidRPr="007455D5">
              <w:rPr>
                <w:rFonts w:eastAsia="SimSun"/>
                <w:sz w:val="18"/>
                <w:szCs w:val="18"/>
                <w:lang w:val="en-GB"/>
              </w:rPr>
              <w:t>s</w:t>
            </w:r>
            <w:r w:rsidR="001D3090" w:rsidRPr="007455D5">
              <w:rPr>
                <w:rFonts w:eastAsia="SimSun"/>
                <w:sz w:val="18"/>
                <w:szCs w:val="18"/>
                <w:lang w:val="en-GB"/>
              </w:rPr>
              <w:t>)</w:t>
            </w:r>
            <w:r w:rsidRPr="007455D5">
              <w:rPr>
                <w:rFonts w:eastAsia="SimSun"/>
                <w:sz w:val="18"/>
                <w:szCs w:val="18"/>
                <w:lang w:val="en-GB"/>
              </w:rPr>
              <w:t xml:space="preserve"> in which it is </w:t>
            </w:r>
            <w:proofErr w:type="spellStart"/>
            <w:r w:rsidRPr="007455D5">
              <w:rPr>
                <w:rFonts w:eastAsia="SimSun"/>
                <w:sz w:val="18"/>
                <w:szCs w:val="18"/>
                <w:lang w:val="en-GB"/>
              </w:rPr>
              <w:t>centred.</w:t>
            </w:r>
            <w:r w:rsidR="00FD62C3" w:rsidRPr="007455D5">
              <w:rPr>
                <w:rFonts w:eastAsia="SimSun"/>
                <w:sz w:val="18"/>
                <w:szCs w:val="18"/>
                <w:lang w:val="en-GB"/>
              </w:rPr>
              <w:t>Nominations</w:t>
            </w:r>
            <w:proofErr w:type="spellEnd"/>
            <w:r w:rsidR="00FD62C3" w:rsidRPr="007455D5">
              <w:rPr>
                <w:rFonts w:eastAsia="SimSun"/>
                <w:sz w:val="18"/>
                <w:szCs w:val="18"/>
                <w:lang w:val="en-GB"/>
              </w:rPr>
              <w:t xml:space="preserve"> should concentrate on the situation of the element within the territories of the submitting States, while acknowledging the existence of sa</w:t>
            </w:r>
            <w:r w:rsidR="00C60A28" w:rsidRPr="007455D5">
              <w:rPr>
                <w:rFonts w:eastAsia="SimSun"/>
                <w:sz w:val="18"/>
                <w:szCs w:val="18"/>
                <w:lang w:val="en-GB"/>
              </w:rPr>
              <w:t xml:space="preserve">me or similar elements outside </w:t>
            </w:r>
            <w:r w:rsidR="00FD62C3" w:rsidRPr="007455D5">
              <w:rPr>
                <w:rFonts w:eastAsia="SimSun"/>
                <w:sz w:val="18"/>
                <w:szCs w:val="18"/>
                <w:lang w:val="en-GB"/>
              </w:rPr>
              <w:t xml:space="preserve">their </w:t>
            </w:r>
            <w:proofErr w:type="spellStart"/>
            <w:r w:rsidR="00FD62C3" w:rsidRPr="007455D5">
              <w:rPr>
                <w:rFonts w:eastAsia="SimSun"/>
                <w:sz w:val="18"/>
                <w:szCs w:val="18"/>
                <w:lang w:val="en-GB"/>
              </w:rPr>
              <w:t>territories</w:t>
            </w:r>
            <w:r w:rsidR="0028748F" w:rsidRPr="007455D5">
              <w:rPr>
                <w:rFonts w:eastAsia="SimSun"/>
                <w:sz w:val="18"/>
                <w:szCs w:val="18"/>
                <w:lang w:val="en-GB"/>
              </w:rPr>
              <w:t>.S</w:t>
            </w:r>
            <w:r w:rsidR="00FD62C3" w:rsidRPr="007455D5">
              <w:rPr>
                <w:rFonts w:eastAsia="SimSun"/>
                <w:sz w:val="18"/>
                <w:szCs w:val="18"/>
                <w:lang w:val="en-GB"/>
              </w:rPr>
              <w:t>ubmitting</w:t>
            </w:r>
            <w:proofErr w:type="spellEnd"/>
            <w:r w:rsidR="00FD62C3" w:rsidRPr="007455D5">
              <w:rPr>
                <w:rFonts w:eastAsia="SimSun"/>
                <w:sz w:val="18"/>
                <w:szCs w:val="18"/>
                <w:lang w:val="en-GB"/>
              </w:rPr>
              <w:t xml:space="preserve"> States should not refer to the viability of such intangible cultural heritage outside their territories or characterize the safeguarding efforts of other States.</w:t>
            </w:r>
          </w:p>
          <w:p w:rsidR="00A85C96" w:rsidRPr="007455D5" w:rsidRDefault="00A85C96" w:rsidP="001B6F0E">
            <w:pPr>
              <w:pStyle w:val="Info03"/>
              <w:spacing w:line="240" w:lineRule="auto"/>
              <w:jc w:val="right"/>
              <w:rPr>
                <w:b/>
                <w:sz w:val="24"/>
                <w:szCs w:val="24"/>
                <w:lang w:val="en-GB"/>
              </w:rPr>
            </w:pPr>
            <w:r w:rsidRPr="007455D5">
              <w:rPr>
                <w:rFonts w:eastAsia="SimSun"/>
                <w:sz w:val="18"/>
                <w:szCs w:val="18"/>
                <w:lang w:val="en-GB"/>
              </w:rPr>
              <w:t>Not to exceed 150 words</w:t>
            </w:r>
          </w:p>
        </w:tc>
      </w:tr>
      <w:tr w:rsidR="00A34D0B" w:rsidRPr="00195E23" w:rsidTr="002B2B31">
        <w:tc>
          <w:tcPr>
            <w:tcW w:w="10348" w:type="dxa"/>
            <w:tcBorders>
              <w:bottom w:val="single" w:sz="4" w:space="0" w:color="auto"/>
            </w:tcBorders>
            <w:shd w:val="clear" w:color="auto" w:fill="auto"/>
            <w:tcMar>
              <w:top w:w="113" w:type="dxa"/>
              <w:left w:w="113" w:type="dxa"/>
              <w:bottom w:w="113" w:type="dxa"/>
              <w:right w:w="113" w:type="dxa"/>
            </w:tcMar>
          </w:tcPr>
          <w:p w:rsidR="00E246EA" w:rsidRPr="002F2BB5" w:rsidRDefault="00E246EA" w:rsidP="00E246EA">
            <w:pPr>
              <w:jc w:val="both"/>
              <w:rPr>
                <w:rFonts w:cs="Arial"/>
                <w:sz w:val="22"/>
                <w:szCs w:val="22"/>
                <w:lang w:eastAsia="it-IT"/>
              </w:rPr>
            </w:pPr>
            <w:bookmarkStart w:id="0" w:name="_Hlk34214461"/>
            <w:r w:rsidRPr="002F2BB5">
              <w:rPr>
                <w:rFonts w:cs="Arial"/>
                <w:sz w:val="22"/>
                <w:szCs w:val="22"/>
                <w:lang w:eastAsia="it-IT"/>
              </w:rPr>
              <w:t xml:space="preserve">The truffle areas where the community practices the hunting and extraction of truffle are </w:t>
            </w:r>
            <w:r>
              <w:rPr>
                <w:rFonts w:cs="Arial"/>
                <w:sz w:val="22"/>
                <w:szCs w:val="22"/>
                <w:lang w:eastAsia="it-IT"/>
              </w:rPr>
              <w:t xml:space="preserve">in the pure and mixed woods of the </w:t>
            </w:r>
            <w:proofErr w:type="spellStart"/>
            <w:r>
              <w:rPr>
                <w:rFonts w:cs="Arial"/>
                <w:sz w:val="22"/>
                <w:szCs w:val="22"/>
                <w:lang w:eastAsia="it-IT"/>
              </w:rPr>
              <w:t>Apenines</w:t>
            </w:r>
            <w:proofErr w:type="spellEnd"/>
            <w:r>
              <w:rPr>
                <w:rFonts w:cs="Arial"/>
                <w:sz w:val="22"/>
                <w:szCs w:val="22"/>
                <w:lang w:eastAsia="it-IT"/>
              </w:rPr>
              <w:t>, inland hills, coastal and riparian areas, and around isolated plants of the agricultural ecosystem. They correspond to the territories characterized by a long truffle tradition and most densely populated by truffle hunters.</w:t>
            </w:r>
          </w:p>
          <w:p w:rsidR="00E246EA" w:rsidRPr="00604FF6" w:rsidRDefault="00E246EA" w:rsidP="00E246EA">
            <w:pPr>
              <w:shd w:val="clear" w:color="auto" w:fill="FFFFFF"/>
              <w:jc w:val="both"/>
              <w:rPr>
                <w:rFonts w:eastAsia="SimSun"/>
                <w:sz w:val="22"/>
                <w:szCs w:val="22"/>
                <w:lang w:val="it-IT" w:eastAsia="it-IT"/>
              </w:rPr>
            </w:pPr>
            <w:r w:rsidRPr="00604FF6">
              <w:rPr>
                <w:rFonts w:eastAsia="SimSun"/>
                <w:sz w:val="22"/>
                <w:szCs w:val="22"/>
                <w:lang w:val="it-IT" w:eastAsia="it-IT"/>
              </w:rPr>
              <w:t>Nor</w:t>
            </w:r>
            <w:r>
              <w:rPr>
                <w:rFonts w:eastAsia="SimSun"/>
                <w:sz w:val="22"/>
                <w:szCs w:val="22"/>
                <w:lang w:val="it-IT" w:eastAsia="it-IT"/>
              </w:rPr>
              <w:t>th</w:t>
            </w:r>
            <w:r w:rsidRPr="00604FF6">
              <w:rPr>
                <w:rFonts w:eastAsia="SimSun"/>
                <w:sz w:val="22"/>
                <w:szCs w:val="22"/>
                <w:lang w:val="it-IT" w:eastAsia="it-IT"/>
              </w:rPr>
              <w:t xml:space="preserve">: </w:t>
            </w:r>
            <w:proofErr w:type="spellStart"/>
            <w:r w:rsidRPr="00604FF6">
              <w:rPr>
                <w:rFonts w:eastAsia="SimSun"/>
                <w:sz w:val="22"/>
                <w:szCs w:val="22"/>
                <w:lang w:val="it-IT" w:eastAsia="it-IT"/>
              </w:rPr>
              <w:t>Langhe-Roero-Monferrato</w:t>
            </w:r>
            <w:proofErr w:type="spellEnd"/>
            <w:r>
              <w:rPr>
                <w:rFonts w:eastAsia="SimSun"/>
                <w:sz w:val="22"/>
                <w:szCs w:val="22"/>
                <w:lang w:val="it-IT" w:eastAsia="it-IT"/>
              </w:rPr>
              <w:t xml:space="preserve"> </w:t>
            </w:r>
            <w:proofErr w:type="spellStart"/>
            <w:r>
              <w:rPr>
                <w:rFonts w:eastAsia="SimSun"/>
                <w:sz w:val="22"/>
                <w:szCs w:val="22"/>
                <w:lang w:val="it-IT" w:eastAsia="it-IT"/>
              </w:rPr>
              <w:t>hills</w:t>
            </w:r>
            <w:proofErr w:type="spellEnd"/>
            <w:r w:rsidRPr="00604FF6">
              <w:rPr>
                <w:rFonts w:eastAsia="SimSun"/>
                <w:sz w:val="22"/>
                <w:szCs w:val="22"/>
                <w:lang w:val="it-IT" w:eastAsia="it-IT"/>
              </w:rPr>
              <w:t xml:space="preserve">; </w:t>
            </w:r>
            <w:r>
              <w:rPr>
                <w:rFonts w:eastAsia="SimSun"/>
                <w:sz w:val="22"/>
                <w:szCs w:val="22"/>
                <w:lang w:val="it-IT" w:eastAsia="it-IT"/>
              </w:rPr>
              <w:t xml:space="preserve">Alta </w:t>
            </w:r>
            <w:proofErr w:type="spellStart"/>
            <w:r>
              <w:rPr>
                <w:rFonts w:eastAsia="SimSun"/>
                <w:sz w:val="22"/>
                <w:szCs w:val="22"/>
                <w:lang w:val="it-IT" w:eastAsia="it-IT"/>
              </w:rPr>
              <w:t>Val</w:t>
            </w:r>
            <w:proofErr w:type="spellEnd"/>
            <w:r>
              <w:rPr>
                <w:rFonts w:eastAsia="SimSun"/>
                <w:sz w:val="22"/>
                <w:szCs w:val="22"/>
                <w:lang w:val="it-IT" w:eastAsia="it-IT"/>
              </w:rPr>
              <w:t xml:space="preserve"> </w:t>
            </w:r>
            <w:proofErr w:type="spellStart"/>
            <w:r>
              <w:rPr>
                <w:rFonts w:eastAsia="SimSun"/>
                <w:sz w:val="22"/>
                <w:szCs w:val="22"/>
                <w:lang w:val="it-IT" w:eastAsia="it-IT"/>
              </w:rPr>
              <w:t>Bormida</w:t>
            </w:r>
            <w:proofErr w:type="spellEnd"/>
            <w:r>
              <w:rPr>
                <w:rFonts w:eastAsia="SimSun"/>
                <w:sz w:val="22"/>
                <w:szCs w:val="22"/>
                <w:lang w:val="it-IT" w:eastAsia="it-IT"/>
              </w:rPr>
              <w:t xml:space="preserve"> Savonese </w:t>
            </w:r>
            <w:proofErr w:type="spellStart"/>
            <w:r>
              <w:rPr>
                <w:rFonts w:eastAsia="SimSun"/>
                <w:sz w:val="22"/>
                <w:szCs w:val="22"/>
                <w:lang w:val="it-IT" w:eastAsia="it-IT"/>
              </w:rPr>
              <w:t>woods</w:t>
            </w:r>
            <w:proofErr w:type="spellEnd"/>
            <w:r>
              <w:rPr>
                <w:rFonts w:eastAsia="SimSun"/>
                <w:sz w:val="22"/>
                <w:szCs w:val="22"/>
                <w:lang w:val="it-IT" w:eastAsia="it-IT"/>
              </w:rPr>
              <w:t>,</w:t>
            </w:r>
            <w:r w:rsidRPr="00604FF6">
              <w:rPr>
                <w:rFonts w:eastAsia="SimSun"/>
                <w:sz w:val="22"/>
                <w:szCs w:val="22"/>
                <w:lang w:val="it-IT" w:eastAsia="it-IT"/>
              </w:rPr>
              <w:t xml:space="preserve"> </w:t>
            </w:r>
            <w:proofErr w:type="spellStart"/>
            <w:r w:rsidRPr="00604FF6">
              <w:rPr>
                <w:rFonts w:eastAsia="SimSun"/>
                <w:sz w:val="22"/>
                <w:szCs w:val="22"/>
                <w:lang w:val="it-IT" w:eastAsia="it-IT"/>
              </w:rPr>
              <w:t>Oltrepò</w:t>
            </w:r>
            <w:proofErr w:type="spellEnd"/>
            <w:r w:rsidRPr="00604FF6">
              <w:rPr>
                <w:rFonts w:eastAsia="SimSun"/>
                <w:sz w:val="22"/>
                <w:szCs w:val="22"/>
                <w:lang w:val="it-IT" w:eastAsia="it-IT"/>
              </w:rPr>
              <w:t xml:space="preserve"> Pavese-Mantovano, </w:t>
            </w:r>
            <w:proofErr w:type="spellStart"/>
            <w:r w:rsidRPr="00604FF6">
              <w:rPr>
                <w:rFonts w:eastAsia="SimSun"/>
                <w:sz w:val="22"/>
                <w:szCs w:val="22"/>
                <w:lang w:val="it-IT" w:eastAsia="it-IT"/>
              </w:rPr>
              <w:t>P</w:t>
            </w:r>
            <w:r>
              <w:rPr>
                <w:rFonts w:eastAsia="SimSun"/>
                <w:sz w:val="22"/>
                <w:szCs w:val="22"/>
                <w:lang w:val="it-IT" w:eastAsia="it-IT"/>
              </w:rPr>
              <w:t>ò</w:t>
            </w:r>
            <w:proofErr w:type="spellEnd"/>
            <w:r w:rsidRPr="00604FF6">
              <w:rPr>
                <w:rFonts w:eastAsia="SimSun"/>
                <w:sz w:val="22"/>
                <w:szCs w:val="22"/>
                <w:lang w:val="it-IT" w:eastAsia="it-IT"/>
              </w:rPr>
              <w:t xml:space="preserve">, Ferrarese </w:t>
            </w:r>
            <w:r>
              <w:rPr>
                <w:rFonts w:eastAsia="SimSun"/>
                <w:sz w:val="22"/>
                <w:szCs w:val="22"/>
                <w:lang w:val="it-IT" w:eastAsia="it-IT"/>
              </w:rPr>
              <w:t xml:space="preserve">and </w:t>
            </w:r>
            <w:r w:rsidRPr="00604FF6">
              <w:rPr>
                <w:rFonts w:eastAsia="SimSun"/>
                <w:sz w:val="22"/>
                <w:szCs w:val="22"/>
                <w:lang w:val="it-IT" w:eastAsia="it-IT"/>
              </w:rPr>
              <w:t xml:space="preserve">Bassa </w:t>
            </w:r>
            <w:r>
              <w:rPr>
                <w:rFonts w:eastAsia="SimSun"/>
                <w:sz w:val="22"/>
                <w:szCs w:val="22"/>
                <w:lang w:val="it-IT" w:eastAsia="it-IT"/>
              </w:rPr>
              <w:t xml:space="preserve">friulana </w:t>
            </w:r>
            <w:proofErr w:type="spellStart"/>
            <w:r>
              <w:rPr>
                <w:rFonts w:eastAsia="SimSun"/>
                <w:sz w:val="22"/>
                <w:szCs w:val="22"/>
                <w:lang w:val="it-IT" w:eastAsia="it-IT"/>
              </w:rPr>
              <w:t>valleys</w:t>
            </w:r>
            <w:proofErr w:type="spellEnd"/>
            <w:r>
              <w:rPr>
                <w:rFonts w:eastAsia="SimSun"/>
                <w:sz w:val="22"/>
                <w:szCs w:val="22"/>
                <w:lang w:val="it-IT" w:eastAsia="it-IT"/>
              </w:rPr>
              <w:t xml:space="preserve">; </w:t>
            </w:r>
            <w:proofErr w:type="spellStart"/>
            <w:r>
              <w:rPr>
                <w:rFonts w:eastAsia="SimSun"/>
                <w:sz w:val="22"/>
                <w:szCs w:val="22"/>
                <w:lang w:val="it-IT" w:eastAsia="it-IT"/>
              </w:rPr>
              <w:t>hills</w:t>
            </w:r>
            <w:proofErr w:type="spellEnd"/>
            <w:r>
              <w:rPr>
                <w:rFonts w:eastAsia="SimSun"/>
                <w:sz w:val="22"/>
                <w:szCs w:val="22"/>
                <w:lang w:val="it-IT" w:eastAsia="it-IT"/>
              </w:rPr>
              <w:t xml:space="preserve"> </w:t>
            </w:r>
            <w:proofErr w:type="spellStart"/>
            <w:r>
              <w:rPr>
                <w:rFonts w:eastAsia="SimSun"/>
                <w:sz w:val="22"/>
                <w:szCs w:val="22"/>
                <w:lang w:val="it-IT" w:eastAsia="it-IT"/>
              </w:rPr>
              <w:t>of</w:t>
            </w:r>
            <w:proofErr w:type="spellEnd"/>
            <w:r>
              <w:rPr>
                <w:rFonts w:eastAsia="SimSun"/>
                <w:sz w:val="22"/>
                <w:szCs w:val="22"/>
                <w:lang w:val="it-IT" w:eastAsia="it-IT"/>
              </w:rPr>
              <w:t xml:space="preserve"> </w:t>
            </w:r>
            <w:proofErr w:type="spellStart"/>
            <w:r>
              <w:rPr>
                <w:rFonts w:eastAsia="SimSun"/>
                <w:sz w:val="22"/>
                <w:szCs w:val="22"/>
                <w:lang w:val="it-IT" w:eastAsia="it-IT"/>
              </w:rPr>
              <w:t>Parma-Reggio</w:t>
            </w:r>
            <w:proofErr w:type="spellEnd"/>
            <w:r>
              <w:rPr>
                <w:rFonts w:eastAsia="SimSun"/>
                <w:sz w:val="22"/>
                <w:szCs w:val="22"/>
                <w:lang w:val="it-IT" w:eastAsia="it-IT"/>
              </w:rPr>
              <w:t xml:space="preserve"> </w:t>
            </w:r>
            <w:proofErr w:type="spellStart"/>
            <w:r w:rsidRPr="00604FF6">
              <w:rPr>
                <w:rFonts w:eastAsia="SimSun"/>
                <w:sz w:val="22"/>
                <w:szCs w:val="22"/>
                <w:lang w:val="it-IT" w:eastAsia="it-IT"/>
              </w:rPr>
              <w:t>Emilia-</w:t>
            </w:r>
            <w:r>
              <w:rPr>
                <w:rFonts w:eastAsia="SimSun"/>
                <w:sz w:val="22"/>
                <w:szCs w:val="22"/>
                <w:lang w:val="it-IT" w:eastAsia="it-IT"/>
              </w:rPr>
              <w:t>Modena-</w:t>
            </w:r>
            <w:r w:rsidRPr="00604FF6">
              <w:rPr>
                <w:rFonts w:eastAsia="SimSun"/>
                <w:sz w:val="22"/>
                <w:szCs w:val="22"/>
                <w:lang w:val="it-IT" w:eastAsia="it-IT"/>
              </w:rPr>
              <w:t>Bologna</w:t>
            </w:r>
            <w:r>
              <w:rPr>
                <w:rFonts w:eastAsia="SimSun"/>
                <w:sz w:val="22"/>
                <w:szCs w:val="22"/>
                <w:lang w:val="it-IT" w:eastAsia="it-IT"/>
              </w:rPr>
              <w:t>-Rimini</w:t>
            </w:r>
            <w:proofErr w:type="spellEnd"/>
            <w:r>
              <w:rPr>
                <w:rFonts w:eastAsia="SimSun"/>
                <w:sz w:val="22"/>
                <w:szCs w:val="22"/>
                <w:lang w:val="it-IT" w:eastAsia="it-IT"/>
              </w:rPr>
              <w:t xml:space="preserve"> </w:t>
            </w:r>
            <w:proofErr w:type="spellStart"/>
            <w:r>
              <w:rPr>
                <w:rFonts w:eastAsia="SimSun"/>
                <w:sz w:val="22"/>
                <w:szCs w:val="22"/>
                <w:lang w:val="it-IT" w:eastAsia="it-IT"/>
              </w:rPr>
              <w:t>provinces</w:t>
            </w:r>
            <w:proofErr w:type="spellEnd"/>
            <w:r>
              <w:rPr>
                <w:rFonts w:eastAsia="SimSun"/>
                <w:sz w:val="22"/>
                <w:szCs w:val="22"/>
                <w:lang w:val="it-IT" w:eastAsia="it-IT"/>
              </w:rPr>
              <w:t>.</w:t>
            </w:r>
          </w:p>
          <w:p w:rsidR="00E246EA" w:rsidRPr="00604FF6" w:rsidRDefault="00E246EA" w:rsidP="00E246EA">
            <w:pPr>
              <w:pStyle w:val="Rponse"/>
              <w:rPr>
                <w:rFonts w:eastAsia="SimSun" w:cs="Times New Roman"/>
                <w:lang w:val="it-IT" w:eastAsia="it-IT"/>
              </w:rPr>
            </w:pPr>
            <w:r w:rsidRPr="00604FF6">
              <w:rPr>
                <w:rFonts w:eastAsia="SimSun" w:cs="Times New Roman"/>
                <w:lang w:val="it-IT" w:eastAsia="it-IT"/>
              </w:rPr>
              <w:t>Centr</w:t>
            </w:r>
            <w:r>
              <w:rPr>
                <w:rFonts w:eastAsia="SimSun" w:cs="Times New Roman"/>
                <w:lang w:val="it-IT" w:eastAsia="it-IT"/>
              </w:rPr>
              <w:t>e</w:t>
            </w:r>
            <w:r w:rsidRPr="00604FF6">
              <w:rPr>
                <w:rFonts w:eastAsia="SimSun" w:cs="Times New Roman"/>
                <w:lang w:val="it-IT" w:eastAsia="it-IT"/>
              </w:rPr>
              <w:t>: Crete Senesi, Mo</w:t>
            </w:r>
            <w:r>
              <w:rPr>
                <w:rFonts w:eastAsia="SimSun" w:cs="Times New Roman"/>
                <w:lang w:val="it-IT" w:eastAsia="it-IT"/>
              </w:rPr>
              <w:t>u</w:t>
            </w:r>
            <w:r w:rsidRPr="00604FF6">
              <w:rPr>
                <w:rFonts w:eastAsia="SimSun" w:cs="Times New Roman"/>
                <w:lang w:val="it-IT" w:eastAsia="it-IT"/>
              </w:rPr>
              <w:t xml:space="preserve">nt </w:t>
            </w:r>
            <w:proofErr w:type="spellStart"/>
            <w:r w:rsidRPr="00604FF6">
              <w:rPr>
                <w:rFonts w:eastAsia="SimSun" w:cs="Times New Roman"/>
                <w:lang w:val="it-IT" w:eastAsia="it-IT"/>
              </w:rPr>
              <w:t>Amiata</w:t>
            </w:r>
            <w:proofErr w:type="spellEnd"/>
            <w:r w:rsidRPr="00604FF6">
              <w:rPr>
                <w:rFonts w:eastAsia="SimSun" w:cs="Times New Roman"/>
                <w:lang w:val="it-IT" w:eastAsia="it-IT"/>
              </w:rPr>
              <w:t xml:space="preserve">, </w:t>
            </w:r>
            <w:proofErr w:type="spellStart"/>
            <w:r>
              <w:rPr>
                <w:rFonts w:eastAsia="SimSun" w:cs="Times New Roman"/>
                <w:lang w:val="it-IT" w:eastAsia="it-IT"/>
              </w:rPr>
              <w:t>Apenines</w:t>
            </w:r>
            <w:proofErr w:type="spellEnd"/>
            <w:r>
              <w:rPr>
                <w:rFonts w:eastAsia="SimSun" w:cs="Times New Roman"/>
                <w:lang w:val="it-IT" w:eastAsia="it-IT"/>
              </w:rPr>
              <w:t xml:space="preserve"> </w:t>
            </w:r>
            <w:proofErr w:type="spellStart"/>
            <w:r>
              <w:rPr>
                <w:rFonts w:eastAsia="SimSun" w:cs="Times New Roman"/>
                <w:lang w:val="it-IT" w:eastAsia="it-IT"/>
              </w:rPr>
              <w:t>of</w:t>
            </w:r>
            <w:proofErr w:type="spellEnd"/>
            <w:r>
              <w:rPr>
                <w:rFonts w:eastAsia="SimSun" w:cs="Times New Roman"/>
                <w:lang w:val="it-IT" w:eastAsia="it-IT"/>
              </w:rPr>
              <w:t xml:space="preserve"> </w:t>
            </w:r>
            <w:proofErr w:type="spellStart"/>
            <w:r>
              <w:rPr>
                <w:rFonts w:eastAsia="SimSun" w:cs="Times New Roman"/>
                <w:lang w:val="it-IT" w:eastAsia="it-IT"/>
              </w:rPr>
              <w:t>Pisa-</w:t>
            </w:r>
            <w:r w:rsidRPr="00604FF6">
              <w:rPr>
                <w:rFonts w:eastAsia="SimSun" w:cs="Times New Roman"/>
                <w:lang w:val="it-IT" w:eastAsia="it-IT"/>
              </w:rPr>
              <w:t>Firenze</w:t>
            </w:r>
            <w:r>
              <w:rPr>
                <w:rFonts w:eastAsia="SimSun" w:cs="Times New Roman"/>
                <w:lang w:val="it-IT" w:eastAsia="it-IT"/>
              </w:rPr>
              <w:t>-Arezzo</w:t>
            </w:r>
            <w:proofErr w:type="spellEnd"/>
            <w:r>
              <w:rPr>
                <w:rFonts w:eastAsia="SimSun" w:cs="Times New Roman"/>
                <w:lang w:val="it-IT" w:eastAsia="it-IT"/>
              </w:rPr>
              <w:t xml:space="preserve"> </w:t>
            </w:r>
            <w:proofErr w:type="spellStart"/>
            <w:r>
              <w:rPr>
                <w:rFonts w:eastAsia="SimSun" w:cs="Times New Roman"/>
                <w:lang w:val="it-IT" w:eastAsia="it-IT"/>
              </w:rPr>
              <w:t>provinces</w:t>
            </w:r>
            <w:proofErr w:type="spellEnd"/>
            <w:r w:rsidRPr="00604FF6">
              <w:rPr>
                <w:rFonts w:eastAsia="SimSun" w:cs="Times New Roman"/>
                <w:lang w:val="it-IT" w:eastAsia="it-IT"/>
              </w:rPr>
              <w:t xml:space="preserve">; </w:t>
            </w:r>
            <w:proofErr w:type="spellStart"/>
            <w:r w:rsidRPr="00604FF6">
              <w:rPr>
                <w:rFonts w:eastAsia="SimSun" w:cs="Times New Roman"/>
                <w:lang w:val="it-IT" w:eastAsia="it-IT"/>
              </w:rPr>
              <w:t>Ap</w:t>
            </w:r>
            <w:r>
              <w:rPr>
                <w:rFonts w:eastAsia="SimSun" w:cs="Times New Roman"/>
                <w:lang w:val="it-IT" w:eastAsia="it-IT"/>
              </w:rPr>
              <w:t>enines</w:t>
            </w:r>
            <w:proofErr w:type="spellEnd"/>
            <w:r>
              <w:rPr>
                <w:rFonts w:eastAsia="SimSun" w:cs="Times New Roman"/>
                <w:lang w:val="it-IT" w:eastAsia="it-IT"/>
              </w:rPr>
              <w:t xml:space="preserve"> </w:t>
            </w:r>
            <w:proofErr w:type="spellStart"/>
            <w:r>
              <w:rPr>
                <w:rFonts w:eastAsia="SimSun" w:cs="Times New Roman"/>
                <w:lang w:val="it-IT" w:eastAsia="it-IT"/>
              </w:rPr>
              <w:t>of</w:t>
            </w:r>
            <w:proofErr w:type="spellEnd"/>
            <w:r>
              <w:rPr>
                <w:rFonts w:eastAsia="SimSun" w:cs="Times New Roman"/>
                <w:lang w:val="it-IT" w:eastAsia="it-IT"/>
              </w:rPr>
              <w:t xml:space="preserve"> </w:t>
            </w:r>
            <w:proofErr w:type="spellStart"/>
            <w:r w:rsidRPr="00604FF6">
              <w:rPr>
                <w:rFonts w:eastAsia="SimSun" w:cs="Times New Roman"/>
                <w:lang w:val="it-IT" w:eastAsia="it-IT"/>
              </w:rPr>
              <w:t>Pesaro-Urbino-</w:t>
            </w:r>
            <w:r>
              <w:rPr>
                <w:rFonts w:eastAsia="SimSun" w:cs="Times New Roman"/>
                <w:lang w:val="it-IT" w:eastAsia="it-IT"/>
              </w:rPr>
              <w:t>Ancona-Macerata-</w:t>
            </w:r>
            <w:r w:rsidRPr="00604FF6">
              <w:rPr>
                <w:rFonts w:eastAsia="SimSun" w:cs="Times New Roman"/>
                <w:lang w:val="it-IT" w:eastAsia="it-IT"/>
              </w:rPr>
              <w:t>Fermo</w:t>
            </w:r>
            <w:r>
              <w:rPr>
                <w:rFonts w:eastAsia="SimSun" w:cs="Times New Roman"/>
                <w:lang w:val="it-IT" w:eastAsia="it-IT"/>
              </w:rPr>
              <w:t>-Ascoli</w:t>
            </w:r>
            <w:proofErr w:type="spellEnd"/>
            <w:r>
              <w:rPr>
                <w:rFonts w:eastAsia="SimSun" w:cs="Times New Roman"/>
                <w:lang w:val="it-IT" w:eastAsia="it-IT"/>
              </w:rPr>
              <w:t xml:space="preserve"> </w:t>
            </w:r>
            <w:proofErr w:type="spellStart"/>
            <w:r>
              <w:rPr>
                <w:rFonts w:eastAsia="SimSun" w:cs="Times New Roman"/>
                <w:lang w:val="it-IT" w:eastAsia="it-IT"/>
              </w:rPr>
              <w:t>provinces</w:t>
            </w:r>
            <w:proofErr w:type="spellEnd"/>
            <w:r>
              <w:rPr>
                <w:rFonts w:eastAsia="SimSun" w:cs="Times New Roman"/>
                <w:lang w:val="it-IT" w:eastAsia="it-IT"/>
              </w:rPr>
              <w:t>;</w:t>
            </w:r>
            <w:r w:rsidRPr="00604FF6">
              <w:rPr>
                <w:rFonts w:eastAsia="SimSun" w:cs="Times New Roman"/>
                <w:lang w:val="it-IT" w:eastAsia="it-IT"/>
              </w:rPr>
              <w:t xml:space="preserve"> </w:t>
            </w:r>
            <w:proofErr w:type="spellStart"/>
            <w:r w:rsidRPr="00604FF6">
              <w:rPr>
                <w:rFonts w:eastAsia="SimSun" w:cs="Times New Roman"/>
                <w:lang w:val="it-IT" w:eastAsia="it-IT"/>
              </w:rPr>
              <w:t>Vall</w:t>
            </w:r>
            <w:r>
              <w:rPr>
                <w:rFonts w:eastAsia="SimSun" w:cs="Times New Roman"/>
                <w:lang w:val="it-IT" w:eastAsia="it-IT"/>
              </w:rPr>
              <w:t>eys</w:t>
            </w:r>
            <w:proofErr w:type="spellEnd"/>
            <w:r>
              <w:rPr>
                <w:rFonts w:eastAsia="SimSun" w:cs="Times New Roman"/>
                <w:lang w:val="it-IT" w:eastAsia="it-IT"/>
              </w:rPr>
              <w:t xml:space="preserve"> </w:t>
            </w:r>
            <w:proofErr w:type="spellStart"/>
            <w:r>
              <w:rPr>
                <w:rFonts w:eastAsia="SimSun" w:cs="Times New Roman"/>
                <w:lang w:val="it-IT" w:eastAsia="it-IT"/>
              </w:rPr>
              <w:t>of</w:t>
            </w:r>
            <w:proofErr w:type="spellEnd"/>
            <w:r>
              <w:rPr>
                <w:rFonts w:eastAsia="SimSun" w:cs="Times New Roman"/>
                <w:lang w:val="it-IT" w:eastAsia="it-IT"/>
              </w:rPr>
              <w:t xml:space="preserve"> </w:t>
            </w:r>
            <w:proofErr w:type="spellStart"/>
            <w:r w:rsidRPr="00604FF6">
              <w:rPr>
                <w:rFonts w:eastAsia="SimSun" w:cs="Times New Roman"/>
                <w:lang w:val="it-IT" w:eastAsia="it-IT"/>
              </w:rPr>
              <w:t>Tevere-Chiascio-Topino</w:t>
            </w:r>
            <w:proofErr w:type="spellEnd"/>
            <w:r>
              <w:rPr>
                <w:rFonts w:eastAsia="SimSun" w:cs="Times New Roman"/>
                <w:lang w:val="it-IT" w:eastAsia="it-IT"/>
              </w:rPr>
              <w:t xml:space="preserve"> </w:t>
            </w:r>
            <w:proofErr w:type="spellStart"/>
            <w:r>
              <w:rPr>
                <w:rFonts w:eastAsia="SimSun" w:cs="Times New Roman"/>
                <w:lang w:val="it-IT" w:eastAsia="it-IT"/>
              </w:rPr>
              <w:t>rivers</w:t>
            </w:r>
            <w:proofErr w:type="spellEnd"/>
            <w:r w:rsidRPr="00604FF6">
              <w:rPr>
                <w:rFonts w:eastAsia="SimSun" w:cs="Times New Roman"/>
                <w:lang w:val="it-IT" w:eastAsia="it-IT"/>
              </w:rPr>
              <w:t xml:space="preserve">; </w:t>
            </w:r>
            <w:proofErr w:type="spellStart"/>
            <w:r w:rsidRPr="00604FF6">
              <w:rPr>
                <w:rFonts w:eastAsia="SimSun" w:cs="Times New Roman"/>
                <w:lang w:val="it-IT" w:eastAsia="it-IT"/>
              </w:rPr>
              <w:t>Valnerina-</w:t>
            </w:r>
            <w:r>
              <w:rPr>
                <w:rFonts w:eastAsia="SimSun" w:cs="Times New Roman"/>
                <w:lang w:val="it-IT" w:eastAsia="it-IT"/>
              </w:rPr>
              <w:t>Nera</w:t>
            </w:r>
            <w:proofErr w:type="spellEnd"/>
            <w:r>
              <w:rPr>
                <w:rFonts w:eastAsia="SimSun" w:cs="Times New Roman"/>
                <w:lang w:val="it-IT" w:eastAsia="it-IT"/>
              </w:rPr>
              <w:t xml:space="preserve"> </w:t>
            </w:r>
            <w:proofErr w:type="spellStart"/>
            <w:r>
              <w:rPr>
                <w:rFonts w:eastAsia="SimSun" w:cs="Times New Roman"/>
                <w:lang w:val="it-IT" w:eastAsia="it-IT"/>
              </w:rPr>
              <w:t>river</w:t>
            </w:r>
            <w:proofErr w:type="spellEnd"/>
            <w:r>
              <w:rPr>
                <w:rFonts w:eastAsia="SimSun" w:cs="Times New Roman"/>
                <w:lang w:val="it-IT" w:eastAsia="it-IT"/>
              </w:rPr>
              <w:t xml:space="preserve"> </w:t>
            </w:r>
            <w:proofErr w:type="spellStart"/>
            <w:r>
              <w:rPr>
                <w:rFonts w:eastAsia="SimSun" w:cs="Times New Roman"/>
                <w:lang w:val="it-IT" w:eastAsia="it-IT"/>
              </w:rPr>
              <w:t>park</w:t>
            </w:r>
            <w:proofErr w:type="spellEnd"/>
            <w:r>
              <w:rPr>
                <w:rFonts w:eastAsia="SimSun" w:cs="Times New Roman"/>
                <w:lang w:val="it-IT" w:eastAsia="it-IT"/>
              </w:rPr>
              <w:t xml:space="preserve">, Colli Orvietani; </w:t>
            </w:r>
            <w:proofErr w:type="spellStart"/>
            <w:r>
              <w:rPr>
                <w:rFonts w:eastAsia="SimSun" w:cs="Times New Roman"/>
                <w:lang w:val="it-IT" w:eastAsia="it-IT"/>
              </w:rPr>
              <w:t>Apenine</w:t>
            </w:r>
            <w:proofErr w:type="spellEnd"/>
            <w:r>
              <w:rPr>
                <w:rFonts w:eastAsia="SimSun" w:cs="Times New Roman"/>
                <w:lang w:val="it-IT" w:eastAsia="it-IT"/>
              </w:rPr>
              <w:t xml:space="preserve"> </w:t>
            </w:r>
            <w:proofErr w:type="spellStart"/>
            <w:r>
              <w:rPr>
                <w:rFonts w:eastAsia="SimSun" w:cs="Times New Roman"/>
                <w:lang w:val="it-IT" w:eastAsia="it-IT"/>
              </w:rPr>
              <w:t>woods</w:t>
            </w:r>
            <w:proofErr w:type="spellEnd"/>
            <w:r>
              <w:rPr>
                <w:rFonts w:eastAsia="SimSun" w:cs="Times New Roman"/>
                <w:lang w:val="it-IT" w:eastAsia="it-IT"/>
              </w:rPr>
              <w:t xml:space="preserve"> </w:t>
            </w:r>
            <w:proofErr w:type="spellStart"/>
            <w:r>
              <w:rPr>
                <w:rFonts w:eastAsia="SimSun" w:cs="Times New Roman"/>
                <w:lang w:val="it-IT" w:eastAsia="it-IT"/>
              </w:rPr>
              <w:t>of</w:t>
            </w:r>
            <w:proofErr w:type="spellEnd"/>
            <w:r w:rsidRPr="00604FF6">
              <w:rPr>
                <w:rFonts w:eastAsia="SimSun" w:cs="Times New Roman"/>
                <w:lang w:val="it-IT" w:eastAsia="it-IT"/>
              </w:rPr>
              <w:t xml:space="preserve"> </w:t>
            </w:r>
            <w:proofErr w:type="spellStart"/>
            <w:r w:rsidRPr="00604FF6">
              <w:rPr>
                <w:rFonts w:eastAsia="SimSun" w:cs="Times New Roman"/>
                <w:lang w:val="it-IT" w:eastAsia="it-IT"/>
              </w:rPr>
              <w:t>Perugia-</w:t>
            </w:r>
            <w:proofErr w:type="spellEnd"/>
            <w:r w:rsidRPr="00604FF6">
              <w:rPr>
                <w:rFonts w:eastAsia="SimSun" w:cs="Times New Roman"/>
                <w:lang w:val="it-IT" w:eastAsia="it-IT"/>
              </w:rPr>
              <w:t xml:space="preserve"> </w:t>
            </w:r>
            <w:proofErr w:type="spellStart"/>
            <w:r w:rsidRPr="00604FF6">
              <w:rPr>
                <w:rFonts w:eastAsia="SimSun" w:cs="Times New Roman"/>
                <w:lang w:val="it-IT" w:eastAsia="it-IT"/>
              </w:rPr>
              <w:t>Rieti-</w:t>
            </w:r>
            <w:r>
              <w:rPr>
                <w:rFonts w:eastAsia="SimSun" w:cs="Times New Roman"/>
                <w:lang w:val="it-IT" w:eastAsia="it-IT"/>
              </w:rPr>
              <w:t>Roma-</w:t>
            </w:r>
            <w:r w:rsidRPr="00604FF6">
              <w:rPr>
                <w:rFonts w:eastAsia="SimSun" w:cs="Times New Roman"/>
                <w:lang w:val="it-IT" w:eastAsia="it-IT"/>
              </w:rPr>
              <w:t>Frosinone</w:t>
            </w:r>
            <w:proofErr w:type="spellEnd"/>
            <w:r>
              <w:rPr>
                <w:rFonts w:eastAsia="SimSun" w:cs="Times New Roman"/>
                <w:lang w:val="it-IT" w:eastAsia="it-IT"/>
              </w:rPr>
              <w:t xml:space="preserve"> </w:t>
            </w:r>
            <w:proofErr w:type="spellStart"/>
            <w:r>
              <w:rPr>
                <w:rFonts w:eastAsia="SimSun" w:cs="Times New Roman"/>
                <w:lang w:val="it-IT" w:eastAsia="it-IT"/>
              </w:rPr>
              <w:t>provinces</w:t>
            </w:r>
            <w:proofErr w:type="spellEnd"/>
            <w:r w:rsidRPr="00604FF6">
              <w:rPr>
                <w:rFonts w:eastAsia="SimSun" w:cs="Times New Roman"/>
                <w:lang w:val="it-IT" w:eastAsia="it-IT"/>
              </w:rPr>
              <w:t>.</w:t>
            </w:r>
          </w:p>
          <w:p w:rsidR="00E246EA" w:rsidRPr="00604FF6" w:rsidRDefault="00E246EA" w:rsidP="00E246EA">
            <w:pPr>
              <w:pStyle w:val="Rponse"/>
              <w:rPr>
                <w:rFonts w:eastAsia="SimSun" w:cs="Times New Roman"/>
                <w:lang w:val="it-IT" w:eastAsia="it-IT"/>
              </w:rPr>
            </w:pPr>
            <w:r w:rsidRPr="00604FF6">
              <w:rPr>
                <w:rFonts w:eastAsia="SimSun" w:cs="Times New Roman"/>
                <w:lang w:val="it-IT" w:eastAsia="it-IT"/>
              </w:rPr>
              <w:t>S</w:t>
            </w:r>
            <w:r>
              <w:rPr>
                <w:rFonts w:eastAsia="SimSun" w:cs="Times New Roman"/>
                <w:lang w:val="it-IT" w:eastAsia="it-IT"/>
              </w:rPr>
              <w:t xml:space="preserve">outh: </w:t>
            </w:r>
            <w:proofErr w:type="spellStart"/>
            <w:r>
              <w:rPr>
                <w:rFonts w:eastAsia="SimSun" w:cs="Times New Roman"/>
                <w:lang w:val="it-IT" w:eastAsia="it-IT"/>
              </w:rPr>
              <w:t>woods</w:t>
            </w:r>
            <w:proofErr w:type="spellEnd"/>
            <w:r>
              <w:rPr>
                <w:rFonts w:eastAsia="SimSun" w:cs="Times New Roman"/>
                <w:lang w:val="it-IT" w:eastAsia="it-IT"/>
              </w:rPr>
              <w:t xml:space="preserve">, </w:t>
            </w:r>
            <w:proofErr w:type="spellStart"/>
            <w:r>
              <w:rPr>
                <w:rFonts w:eastAsia="SimSun" w:cs="Times New Roman"/>
                <w:lang w:val="it-IT" w:eastAsia="it-IT"/>
              </w:rPr>
              <w:t>rivers</w:t>
            </w:r>
            <w:proofErr w:type="spellEnd"/>
            <w:r>
              <w:rPr>
                <w:rFonts w:eastAsia="SimSun" w:cs="Times New Roman"/>
                <w:lang w:val="it-IT" w:eastAsia="it-IT"/>
              </w:rPr>
              <w:t xml:space="preserve"> and </w:t>
            </w:r>
            <w:proofErr w:type="spellStart"/>
            <w:r>
              <w:rPr>
                <w:rFonts w:eastAsia="SimSun" w:cs="Times New Roman"/>
                <w:lang w:val="it-IT" w:eastAsia="it-IT"/>
              </w:rPr>
              <w:t>hills</w:t>
            </w:r>
            <w:proofErr w:type="spellEnd"/>
            <w:r>
              <w:rPr>
                <w:rFonts w:eastAsia="SimSun" w:cs="Times New Roman"/>
                <w:lang w:val="it-IT" w:eastAsia="it-IT"/>
              </w:rPr>
              <w:t xml:space="preserve"> of L</w:t>
            </w:r>
            <w:r w:rsidRPr="00604FF6">
              <w:rPr>
                <w:rFonts w:eastAsia="SimSun" w:cs="Times New Roman"/>
                <w:lang w:val="it-IT" w:eastAsia="it-IT"/>
              </w:rPr>
              <w:t>'</w:t>
            </w:r>
            <w:proofErr w:type="spellStart"/>
            <w:r w:rsidRPr="00604FF6">
              <w:rPr>
                <w:rFonts w:eastAsia="SimSun" w:cs="Times New Roman"/>
                <w:lang w:val="it-IT" w:eastAsia="it-IT"/>
              </w:rPr>
              <w:t>Aquila-Isernia-Campobasso-Avellino-Benevento-Salerno</w:t>
            </w:r>
            <w:proofErr w:type="spellEnd"/>
            <w:r w:rsidRPr="00604FF6">
              <w:rPr>
                <w:rFonts w:eastAsia="SimSun" w:cs="Times New Roman"/>
                <w:lang w:val="it-IT" w:eastAsia="it-IT"/>
              </w:rPr>
              <w:t xml:space="preserve"> </w:t>
            </w:r>
            <w:r>
              <w:rPr>
                <w:rFonts w:eastAsia="SimSun" w:cs="Times New Roman"/>
                <w:lang w:val="it-IT" w:eastAsia="it-IT"/>
              </w:rPr>
              <w:t>and</w:t>
            </w:r>
            <w:r w:rsidRPr="00604FF6">
              <w:rPr>
                <w:rFonts w:eastAsia="SimSun" w:cs="Times New Roman"/>
                <w:lang w:val="it-IT" w:eastAsia="it-IT"/>
              </w:rPr>
              <w:t xml:space="preserve"> Alta </w:t>
            </w:r>
            <w:proofErr w:type="spellStart"/>
            <w:r w:rsidRPr="00604FF6">
              <w:rPr>
                <w:rFonts w:eastAsia="SimSun" w:cs="Times New Roman"/>
                <w:lang w:val="it-IT" w:eastAsia="it-IT"/>
              </w:rPr>
              <w:t>Val</w:t>
            </w:r>
            <w:proofErr w:type="spellEnd"/>
            <w:r w:rsidRPr="00604FF6">
              <w:rPr>
                <w:rFonts w:eastAsia="SimSun" w:cs="Times New Roman"/>
                <w:lang w:val="it-IT" w:eastAsia="it-IT"/>
              </w:rPr>
              <w:t xml:space="preserve"> di </w:t>
            </w:r>
            <w:proofErr w:type="spellStart"/>
            <w:r w:rsidRPr="00604FF6">
              <w:rPr>
                <w:rFonts w:eastAsia="SimSun" w:cs="Times New Roman"/>
                <w:lang w:val="it-IT" w:eastAsia="it-IT"/>
              </w:rPr>
              <w:t>Sangro</w:t>
            </w:r>
            <w:proofErr w:type="spellEnd"/>
            <w:r>
              <w:rPr>
                <w:rFonts w:eastAsia="SimSun" w:cs="Times New Roman"/>
                <w:lang w:val="it-IT" w:eastAsia="it-IT"/>
              </w:rPr>
              <w:t xml:space="preserve"> </w:t>
            </w:r>
            <w:proofErr w:type="spellStart"/>
            <w:r>
              <w:rPr>
                <w:rFonts w:eastAsia="SimSun" w:cs="Times New Roman"/>
                <w:lang w:val="it-IT" w:eastAsia="it-IT"/>
              </w:rPr>
              <w:t>provinces</w:t>
            </w:r>
            <w:proofErr w:type="spellEnd"/>
            <w:r>
              <w:rPr>
                <w:rFonts w:eastAsia="SimSun" w:cs="Times New Roman"/>
                <w:lang w:val="it-IT" w:eastAsia="it-IT"/>
              </w:rPr>
              <w:t xml:space="preserve">; </w:t>
            </w:r>
            <w:proofErr w:type="spellStart"/>
            <w:r>
              <w:rPr>
                <w:rFonts w:eastAsia="SimSun" w:cs="Times New Roman"/>
                <w:lang w:val="it-IT" w:eastAsia="it-IT"/>
              </w:rPr>
              <w:t>Matese</w:t>
            </w:r>
            <w:proofErr w:type="spellEnd"/>
            <w:r>
              <w:rPr>
                <w:rFonts w:eastAsia="SimSun" w:cs="Times New Roman"/>
                <w:lang w:val="it-IT" w:eastAsia="it-IT"/>
              </w:rPr>
              <w:t xml:space="preserve"> </w:t>
            </w:r>
            <w:proofErr w:type="spellStart"/>
            <w:r>
              <w:rPr>
                <w:rFonts w:eastAsia="SimSun" w:cs="Times New Roman"/>
                <w:lang w:val="it-IT" w:eastAsia="it-IT"/>
              </w:rPr>
              <w:t>park</w:t>
            </w:r>
            <w:proofErr w:type="spellEnd"/>
            <w:r>
              <w:rPr>
                <w:rFonts w:eastAsia="SimSun" w:cs="Times New Roman"/>
                <w:lang w:val="it-IT" w:eastAsia="it-IT"/>
              </w:rPr>
              <w:t xml:space="preserve">, </w:t>
            </w:r>
            <w:r w:rsidRPr="00604FF6">
              <w:rPr>
                <w:rFonts w:eastAsia="SimSun" w:cs="Times New Roman"/>
                <w:lang w:val="it-IT" w:eastAsia="it-IT"/>
              </w:rPr>
              <w:t>M</w:t>
            </w:r>
            <w:r>
              <w:rPr>
                <w:rFonts w:eastAsia="SimSun" w:cs="Times New Roman"/>
                <w:lang w:val="it-IT" w:eastAsia="it-IT"/>
              </w:rPr>
              <w:t>ount</w:t>
            </w:r>
            <w:r w:rsidRPr="00604FF6">
              <w:rPr>
                <w:rFonts w:eastAsia="SimSun" w:cs="Times New Roman"/>
                <w:lang w:val="it-IT" w:eastAsia="it-IT"/>
              </w:rPr>
              <w:t xml:space="preserve"> Pollino; Gargano, </w:t>
            </w:r>
            <w:proofErr w:type="spellStart"/>
            <w:r w:rsidRPr="00604FF6">
              <w:rPr>
                <w:rFonts w:eastAsia="SimSun" w:cs="Times New Roman"/>
                <w:lang w:val="it-IT" w:eastAsia="it-IT"/>
              </w:rPr>
              <w:t>Murgia</w:t>
            </w:r>
            <w:proofErr w:type="spellEnd"/>
            <w:r w:rsidRPr="00604FF6">
              <w:rPr>
                <w:rFonts w:eastAsia="SimSun" w:cs="Times New Roman"/>
                <w:lang w:val="it-IT" w:eastAsia="it-IT"/>
              </w:rPr>
              <w:t xml:space="preserve">, Tavoliere </w:t>
            </w:r>
            <w:proofErr w:type="spellStart"/>
            <w:r w:rsidRPr="00604FF6">
              <w:rPr>
                <w:rFonts w:eastAsia="SimSun" w:cs="Times New Roman"/>
                <w:lang w:val="it-IT" w:eastAsia="it-IT"/>
              </w:rPr>
              <w:t>Cagliaritano-Sarcidano</w:t>
            </w:r>
            <w:proofErr w:type="spellEnd"/>
            <w:r w:rsidRPr="00604FF6">
              <w:rPr>
                <w:rFonts w:eastAsia="SimSun" w:cs="Times New Roman"/>
                <w:lang w:val="it-IT" w:eastAsia="it-IT"/>
              </w:rPr>
              <w:t xml:space="preserve">, </w:t>
            </w:r>
            <w:r>
              <w:rPr>
                <w:rFonts w:eastAsia="SimSun" w:cs="Times New Roman"/>
                <w:lang w:val="it-IT" w:eastAsia="it-IT"/>
              </w:rPr>
              <w:t xml:space="preserve">Giara di </w:t>
            </w:r>
            <w:proofErr w:type="spellStart"/>
            <w:r>
              <w:rPr>
                <w:rFonts w:eastAsia="SimSun" w:cs="Times New Roman"/>
                <w:lang w:val="it-IT" w:eastAsia="it-IT"/>
              </w:rPr>
              <w:t>Gesturi-Nuorese</w:t>
            </w:r>
            <w:proofErr w:type="spellEnd"/>
            <w:r>
              <w:rPr>
                <w:rFonts w:eastAsia="SimSun" w:cs="Times New Roman"/>
                <w:lang w:val="it-IT" w:eastAsia="it-IT"/>
              </w:rPr>
              <w:t xml:space="preserve"> </w:t>
            </w:r>
            <w:proofErr w:type="spellStart"/>
            <w:r>
              <w:rPr>
                <w:rFonts w:eastAsia="SimSun" w:cs="Times New Roman"/>
                <w:lang w:val="it-IT" w:eastAsia="it-IT"/>
              </w:rPr>
              <w:t>highlands</w:t>
            </w:r>
            <w:proofErr w:type="spellEnd"/>
            <w:r w:rsidRPr="00604FF6">
              <w:rPr>
                <w:rFonts w:eastAsia="SimSun" w:cs="Times New Roman"/>
                <w:lang w:val="it-IT" w:eastAsia="it-IT"/>
              </w:rPr>
              <w:t xml:space="preserve">; </w:t>
            </w:r>
            <w:proofErr w:type="spellStart"/>
            <w:r w:rsidRPr="00604FF6">
              <w:rPr>
                <w:rFonts w:eastAsia="SimSun" w:cs="Times New Roman"/>
                <w:lang w:val="it-IT" w:eastAsia="it-IT"/>
              </w:rPr>
              <w:t>Nebrodi</w:t>
            </w:r>
            <w:proofErr w:type="spellEnd"/>
            <w:r w:rsidRPr="00604FF6">
              <w:rPr>
                <w:rFonts w:eastAsia="SimSun" w:cs="Times New Roman"/>
                <w:lang w:val="it-IT" w:eastAsia="it-IT"/>
              </w:rPr>
              <w:t xml:space="preserve"> </w:t>
            </w:r>
            <w:r>
              <w:rPr>
                <w:rFonts w:eastAsia="SimSun" w:cs="Times New Roman"/>
                <w:lang w:val="it-IT" w:eastAsia="it-IT"/>
              </w:rPr>
              <w:t>and</w:t>
            </w:r>
            <w:r w:rsidRPr="00604FF6">
              <w:rPr>
                <w:rFonts w:eastAsia="SimSun" w:cs="Times New Roman"/>
                <w:lang w:val="it-IT" w:eastAsia="it-IT"/>
              </w:rPr>
              <w:t xml:space="preserve"> Madonie</w:t>
            </w:r>
            <w:r>
              <w:rPr>
                <w:rFonts w:eastAsia="SimSun" w:cs="Times New Roman"/>
                <w:lang w:val="it-IT" w:eastAsia="it-IT"/>
              </w:rPr>
              <w:t xml:space="preserve"> park</w:t>
            </w:r>
            <w:r w:rsidRPr="00604FF6">
              <w:rPr>
                <w:rFonts w:eastAsia="SimSun" w:cs="Times New Roman"/>
                <w:lang w:val="it-IT" w:eastAsia="it-IT"/>
              </w:rPr>
              <w:t>.</w:t>
            </w:r>
          </w:p>
          <w:bookmarkEnd w:id="0"/>
          <w:p w:rsidR="00711D83" w:rsidRPr="002D5881" w:rsidRDefault="00711D83" w:rsidP="0038727E">
            <w:pPr>
              <w:jc w:val="right"/>
              <w:rPr>
                <w:rFonts w:cs="Arial"/>
                <w:color w:val="FF0000"/>
                <w:sz w:val="22"/>
                <w:szCs w:val="22"/>
                <w:lang w:val="fr-FR"/>
              </w:rPr>
            </w:pPr>
          </w:p>
        </w:tc>
      </w:tr>
      <w:tr w:rsidR="001A06DC" w:rsidRPr="007455D5" w:rsidTr="002B2B31">
        <w:tc>
          <w:tcPr>
            <w:tcW w:w="10348" w:type="dxa"/>
            <w:tcBorders>
              <w:top w:val="single" w:sz="4" w:space="0" w:color="auto"/>
              <w:left w:val="nil"/>
              <w:bottom w:val="nil"/>
              <w:right w:val="nil"/>
            </w:tcBorders>
            <w:shd w:val="clear" w:color="auto" w:fill="D9D9D9"/>
          </w:tcPr>
          <w:p w:rsidR="001A06DC" w:rsidRPr="007455D5" w:rsidRDefault="001A06DC" w:rsidP="001B6F0E">
            <w:pPr>
              <w:pStyle w:val="Corpodeltesto3Carattere"/>
              <w:keepNext w:val="0"/>
              <w:spacing w:line="240" w:lineRule="auto"/>
              <w:ind w:left="567" w:hanging="454"/>
              <w:jc w:val="both"/>
              <w:rPr>
                <w:bCs/>
                <w:sz w:val="24"/>
                <w:szCs w:val="24"/>
                <w:shd w:val="pct15" w:color="auto" w:fill="FFFFFF"/>
              </w:rPr>
            </w:pPr>
            <w:r w:rsidRPr="007455D5">
              <w:rPr>
                <w:bCs/>
                <w:sz w:val="24"/>
                <w:szCs w:val="24"/>
              </w:rPr>
              <w:t>E.</w:t>
            </w:r>
            <w:r w:rsidRPr="007455D5">
              <w:rPr>
                <w:bCs/>
                <w:sz w:val="24"/>
                <w:szCs w:val="24"/>
              </w:rPr>
              <w:tab/>
              <w:t>Contact person for correspondence</w:t>
            </w:r>
          </w:p>
        </w:tc>
      </w:tr>
      <w:tr w:rsidR="001A06DC" w:rsidRPr="007455D5" w:rsidTr="002B2B31">
        <w:tc>
          <w:tcPr>
            <w:tcW w:w="10348" w:type="dxa"/>
            <w:tcBorders>
              <w:top w:val="nil"/>
              <w:left w:val="nil"/>
              <w:bottom w:val="single" w:sz="4" w:space="0" w:color="auto"/>
              <w:right w:val="nil"/>
            </w:tcBorders>
            <w:shd w:val="clear" w:color="auto" w:fill="auto"/>
          </w:tcPr>
          <w:p w:rsidR="001A06DC" w:rsidRPr="007455D5" w:rsidRDefault="001A06DC" w:rsidP="001B6F0E">
            <w:pPr>
              <w:pStyle w:val="Grille02N"/>
              <w:keepNext w:val="0"/>
              <w:tabs>
                <w:tab w:val="left" w:pos="567"/>
                <w:tab w:val="left" w:pos="1134"/>
                <w:tab w:val="left" w:pos="1701"/>
              </w:tabs>
              <w:ind w:right="113"/>
              <w:jc w:val="both"/>
              <w:rPr>
                <w:lang w:val="en-GB"/>
              </w:rPr>
            </w:pPr>
            <w:r w:rsidRPr="007455D5">
              <w:rPr>
                <w:lang w:val="en-GB"/>
              </w:rPr>
              <w:t>E.1.</w:t>
            </w:r>
            <w:r w:rsidRPr="007455D5">
              <w:rPr>
                <w:lang w:val="en-GB"/>
              </w:rPr>
              <w:tab/>
            </w:r>
            <w:r w:rsidRPr="007455D5">
              <w:rPr>
                <w:bCs w:val="0"/>
                <w:lang w:val="en-GB"/>
              </w:rPr>
              <w:t>Designated contact person</w:t>
            </w:r>
          </w:p>
          <w:p w:rsidR="001A06DC" w:rsidRPr="007455D5" w:rsidRDefault="001A06DC" w:rsidP="001B6F0E">
            <w:pPr>
              <w:pStyle w:val="Info03"/>
              <w:keepNext w:val="0"/>
              <w:spacing w:before="120" w:line="240" w:lineRule="auto"/>
              <w:rPr>
                <w:i w:val="0"/>
                <w:sz w:val="18"/>
                <w:szCs w:val="18"/>
                <w:lang w:val="en-GB"/>
              </w:rPr>
            </w:pPr>
            <w:r w:rsidRPr="007455D5">
              <w:rPr>
                <w:rFonts w:eastAsia="SimSun"/>
                <w:sz w:val="18"/>
                <w:szCs w:val="18"/>
                <w:lang w:val="en-GB"/>
              </w:rPr>
              <w:t>Provide the name, address and other contact information of a single person responsible for all correspondence concerning the nomination. For multinational nominations</w:t>
            </w:r>
            <w:r w:rsidR="0028748F" w:rsidRPr="007455D5">
              <w:rPr>
                <w:rFonts w:eastAsia="SimSun"/>
                <w:sz w:val="18"/>
                <w:szCs w:val="18"/>
                <w:lang w:val="en-GB"/>
              </w:rPr>
              <w:t>,</w:t>
            </w:r>
            <w:r w:rsidRPr="007455D5">
              <w:rPr>
                <w:rFonts w:eastAsia="SimSun"/>
                <w:sz w:val="18"/>
                <w:szCs w:val="18"/>
                <w:lang w:val="en-GB"/>
              </w:rPr>
              <w:t xml:space="preserve"> provide complete contact information for one person designated by the States Parties as the main contact person for all correspondence relating to the nomination.</w:t>
            </w:r>
          </w:p>
        </w:tc>
      </w:tr>
      <w:tr w:rsidR="00D32B90" w:rsidRPr="007455D5" w:rsidTr="002B2B31">
        <w:tc>
          <w:tcPr>
            <w:tcW w:w="10348" w:type="dxa"/>
            <w:tcBorders>
              <w:top w:val="single" w:sz="4" w:space="0" w:color="auto"/>
              <w:left w:val="single" w:sz="4" w:space="0" w:color="auto"/>
              <w:bottom w:val="single" w:sz="4" w:space="0" w:color="auto"/>
              <w:right w:val="single" w:sz="4" w:space="0" w:color="auto"/>
            </w:tcBorders>
            <w:shd w:val="clear" w:color="auto" w:fill="auto"/>
          </w:tcPr>
          <w:tbl>
            <w:tblPr>
              <w:tblW w:w="0" w:type="auto"/>
              <w:tblCellMar>
                <w:left w:w="57" w:type="dxa"/>
                <w:right w:w="57" w:type="dxa"/>
              </w:tblCellMar>
              <w:tblLook w:val="04A0"/>
            </w:tblPr>
            <w:tblGrid>
              <w:gridCol w:w="1980"/>
              <w:gridCol w:w="7639"/>
            </w:tblGrid>
            <w:tr w:rsidR="0038178A" w:rsidRPr="007455D5" w:rsidTr="00525DE2">
              <w:tc>
                <w:tcPr>
                  <w:tcW w:w="1980" w:type="dxa"/>
                </w:tcPr>
                <w:p w:rsidR="0038178A" w:rsidRPr="007455D5" w:rsidRDefault="0038178A" w:rsidP="001B6F0E">
                  <w:pPr>
                    <w:pStyle w:val="formtext"/>
                    <w:tabs>
                      <w:tab w:val="left" w:pos="567"/>
                      <w:tab w:val="left" w:pos="1134"/>
                      <w:tab w:val="left" w:pos="1701"/>
                    </w:tabs>
                    <w:spacing w:line="240" w:lineRule="auto"/>
                    <w:ind w:right="113"/>
                    <w:jc w:val="right"/>
                    <w:rPr>
                      <w:rFonts w:cs="Arial"/>
                      <w:sz w:val="20"/>
                      <w:szCs w:val="20"/>
                      <w:lang w:val="en-GB"/>
                    </w:rPr>
                  </w:pPr>
                  <w:r w:rsidRPr="007455D5">
                    <w:rPr>
                      <w:rFonts w:cs="Arial"/>
                      <w:sz w:val="20"/>
                      <w:szCs w:val="20"/>
                      <w:lang w:val="en-GB"/>
                    </w:rPr>
                    <w:t>Title (Ms/Mr, etc.):</w:t>
                  </w:r>
                </w:p>
              </w:tc>
              <w:tc>
                <w:tcPr>
                  <w:tcW w:w="7639" w:type="dxa"/>
                </w:tcPr>
                <w:p w:rsidR="0038178A" w:rsidRPr="007455D5" w:rsidRDefault="00773314" w:rsidP="001B6F0E">
                  <w:pPr>
                    <w:pStyle w:val="formtext"/>
                    <w:tabs>
                      <w:tab w:val="left" w:pos="567"/>
                      <w:tab w:val="left" w:pos="1134"/>
                      <w:tab w:val="left" w:pos="1701"/>
                    </w:tabs>
                    <w:spacing w:line="240" w:lineRule="auto"/>
                    <w:ind w:right="113"/>
                    <w:rPr>
                      <w:rFonts w:cs="Arial"/>
                      <w:sz w:val="20"/>
                      <w:szCs w:val="20"/>
                      <w:lang w:val="en-GB"/>
                    </w:rPr>
                  </w:pPr>
                  <w:r w:rsidRPr="007455D5">
                    <w:rPr>
                      <w:rFonts w:cs="Arial"/>
                      <w:lang w:val="en-GB"/>
                    </w:rPr>
                    <w:t>Ms</w:t>
                  </w:r>
                </w:p>
              </w:tc>
            </w:tr>
            <w:tr w:rsidR="0038178A" w:rsidRPr="007455D5" w:rsidTr="00525DE2">
              <w:tc>
                <w:tcPr>
                  <w:tcW w:w="1980" w:type="dxa"/>
                </w:tcPr>
                <w:p w:rsidR="0038178A" w:rsidRPr="007455D5" w:rsidRDefault="0038178A" w:rsidP="001B6F0E">
                  <w:pPr>
                    <w:pStyle w:val="formtext"/>
                    <w:tabs>
                      <w:tab w:val="left" w:pos="567"/>
                      <w:tab w:val="left" w:pos="1134"/>
                      <w:tab w:val="left" w:pos="1701"/>
                    </w:tabs>
                    <w:spacing w:line="240" w:lineRule="auto"/>
                    <w:ind w:right="113"/>
                    <w:jc w:val="right"/>
                    <w:rPr>
                      <w:rFonts w:cs="Arial"/>
                      <w:sz w:val="20"/>
                      <w:szCs w:val="20"/>
                      <w:lang w:val="en-GB"/>
                    </w:rPr>
                  </w:pPr>
                  <w:r w:rsidRPr="007455D5">
                    <w:rPr>
                      <w:rFonts w:cs="Arial"/>
                      <w:sz w:val="20"/>
                      <w:szCs w:val="20"/>
                      <w:lang w:val="en-GB"/>
                    </w:rPr>
                    <w:t>Family name:</w:t>
                  </w:r>
                </w:p>
              </w:tc>
              <w:tc>
                <w:tcPr>
                  <w:tcW w:w="7639" w:type="dxa"/>
                </w:tcPr>
                <w:p w:rsidR="0038178A" w:rsidRPr="007455D5" w:rsidRDefault="00773314" w:rsidP="001B6F0E">
                  <w:pPr>
                    <w:pStyle w:val="formtext"/>
                    <w:tabs>
                      <w:tab w:val="left" w:pos="567"/>
                      <w:tab w:val="left" w:pos="1134"/>
                      <w:tab w:val="left" w:pos="1701"/>
                    </w:tabs>
                    <w:spacing w:line="240" w:lineRule="auto"/>
                    <w:ind w:right="113"/>
                    <w:rPr>
                      <w:rFonts w:cs="Arial"/>
                      <w:sz w:val="20"/>
                      <w:szCs w:val="20"/>
                      <w:lang w:val="en-GB"/>
                    </w:rPr>
                  </w:pPr>
                  <w:proofErr w:type="spellStart"/>
                  <w:r w:rsidRPr="007455D5">
                    <w:rPr>
                      <w:rFonts w:cs="Arial"/>
                      <w:lang w:val="en-GB"/>
                    </w:rPr>
                    <w:t>Petrangeli</w:t>
                  </w:r>
                  <w:proofErr w:type="spellEnd"/>
                </w:p>
              </w:tc>
            </w:tr>
            <w:tr w:rsidR="0038178A" w:rsidRPr="007455D5" w:rsidTr="00525DE2">
              <w:tc>
                <w:tcPr>
                  <w:tcW w:w="1980" w:type="dxa"/>
                </w:tcPr>
                <w:p w:rsidR="0038178A" w:rsidRPr="007455D5" w:rsidRDefault="0038178A" w:rsidP="001B6F0E">
                  <w:pPr>
                    <w:pStyle w:val="formtext"/>
                    <w:tabs>
                      <w:tab w:val="left" w:pos="567"/>
                      <w:tab w:val="left" w:pos="1134"/>
                      <w:tab w:val="left" w:pos="1701"/>
                    </w:tabs>
                    <w:spacing w:line="240" w:lineRule="auto"/>
                    <w:ind w:right="113"/>
                    <w:jc w:val="right"/>
                    <w:rPr>
                      <w:rFonts w:cs="Arial"/>
                      <w:sz w:val="20"/>
                      <w:szCs w:val="20"/>
                      <w:lang w:val="en-GB"/>
                    </w:rPr>
                  </w:pPr>
                  <w:r w:rsidRPr="007455D5">
                    <w:rPr>
                      <w:rFonts w:cs="Arial"/>
                      <w:sz w:val="20"/>
                      <w:szCs w:val="20"/>
                      <w:lang w:val="en-GB"/>
                    </w:rPr>
                    <w:t>Given name:</w:t>
                  </w:r>
                </w:p>
              </w:tc>
              <w:tc>
                <w:tcPr>
                  <w:tcW w:w="7639" w:type="dxa"/>
                </w:tcPr>
                <w:p w:rsidR="0038178A" w:rsidRPr="007455D5" w:rsidRDefault="00773314" w:rsidP="001B6F0E">
                  <w:pPr>
                    <w:pStyle w:val="formtext"/>
                    <w:tabs>
                      <w:tab w:val="left" w:pos="567"/>
                      <w:tab w:val="left" w:pos="1134"/>
                      <w:tab w:val="left" w:pos="1701"/>
                    </w:tabs>
                    <w:spacing w:line="240" w:lineRule="auto"/>
                    <w:ind w:right="113"/>
                    <w:rPr>
                      <w:rFonts w:cs="Arial"/>
                      <w:sz w:val="20"/>
                      <w:szCs w:val="20"/>
                      <w:lang w:val="en-GB"/>
                    </w:rPr>
                  </w:pPr>
                  <w:r w:rsidRPr="007455D5">
                    <w:rPr>
                      <w:rFonts w:cs="Arial"/>
                      <w:lang w:val="en-GB"/>
                    </w:rPr>
                    <w:t>Pia</w:t>
                  </w:r>
                </w:p>
              </w:tc>
            </w:tr>
            <w:tr w:rsidR="0038178A" w:rsidRPr="00516CBC" w:rsidTr="00525DE2">
              <w:tc>
                <w:tcPr>
                  <w:tcW w:w="1980" w:type="dxa"/>
                </w:tcPr>
                <w:p w:rsidR="0038178A" w:rsidRPr="007455D5" w:rsidRDefault="0038178A" w:rsidP="001B6F0E">
                  <w:pPr>
                    <w:pStyle w:val="formtext"/>
                    <w:tabs>
                      <w:tab w:val="left" w:pos="567"/>
                      <w:tab w:val="left" w:pos="1134"/>
                      <w:tab w:val="left" w:pos="1701"/>
                    </w:tabs>
                    <w:spacing w:line="240" w:lineRule="auto"/>
                    <w:ind w:right="113"/>
                    <w:jc w:val="right"/>
                    <w:rPr>
                      <w:rFonts w:cs="Arial"/>
                      <w:sz w:val="20"/>
                      <w:szCs w:val="20"/>
                      <w:lang w:val="en-GB"/>
                    </w:rPr>
                  </w:pPr>
                  <w:r w:rsidRPr="007455D5">
                    <w:rPr>
                      <w:rFonts w:cs="Arial"/>
                      <w:sz w:val="20"/>
                      <w:szCs w:val="20"/>
                      <w:lang w:val="en-GB"/>
                    </w:rPr>
                    <w:t>Institution/position:</w:t>
                  </w:r>
                </w:p>
              </w:tc>
              <w:tc>
                <w:tcPr>
                  <w:tcW w:w="7639" w:type="dxa"/>
                </w:tcPr>
                <w:p w:rsidR="0038178A" w:rsidRPr="005E6144" w:rsidRDefault="002133BF" w:rsidP="002133BF">
                  <w:pPr>
                    <w:pStyle w:val="formtext"/>
                    <w:tabs>
                      <w:tab w:val="left" w:pos="567"/>
                      <w:tab w:val="left" w:pos="1134"/>
                      <w:tab w:val="left" w:pos="1701"/>
                    </w:tabs>
                    <w:spacing w:line="240" w:lineRule="auto"/>
                    <w:ind w:right="113"/>
                    <w:rPr>
                      <w:rFonts w:cs="Arial"/>
                      <w:sz w:val="20"/>
                      <w:szCs w:val="20"/>
                    </w:rPr>
                  </w:pPr>
                  <w:r w:rsidRPr="005E6144">
                    <w:rPr>
                      <w:rFonts w:cs="Arial"/>
                    </w:rPr>
                    <w:t xml:space="preserve">Director- UNESCO Unit- Secretariat General- </w:t>
                  </w:r>
                  <w:proofErr w:type="spellStart"/>
                  <w:r w:rsidRPr="005E6144">
                    <w:rPr>
                      <w:rFonts w:cs="Arial"/>
                    </w:rPr>
                    <w:t>MInistry</w:t>
                  </w:r>
                  <w:proofErr w:type="spellEnd"/>
                  <w:r w:rsidRPr="005E6144">
                    <w:rPr>
                      <w:rFonts w:cs="Arial"/>
                    </w:rPr>
                    <w:t xml:space="preserve"> for Cultural Heritage and Activities and for Tourism (MIBACT)</w:t>
                  </w:r>
                </w:p>
              </w:tc>
            </w:tr>
            <w:tr w:rsidR="0038178A" w:rsidRPr="00195E23" w:rsidTr="00525DE2">
              <w:tc>
                <w:tcPr>
                  <w:tcW w:w="1980" w:type="dxa"/>
                </w:tcPr>
                <w:p w:rsidR="0038178A" w:rsidRPr="007455D5" w:rsidRDefault="0038178A" w:rsidP="001B6F0E">
                  <w:pPr>
                    <w:pStyle w:val="formtext"/>
                    <w:tabs>
                      <w:tab w:val="left" w:pos="567"/>
                      <w:tab w:val="left" w:pos="1134"/>
                      <w:tab w:val="left" w:pos="1701"/>
                    </w:tabs>
                    <w:spacing w:line="240" w:lineRule="auto"/>
                    <w:ind w:right="113"/>
                    <w:jc w:val="right"/>
                    <w:rPr>
                      <w:rFonts w:cs="Arial"/>
                      <w:sz w:val="20"/>
                      <w:szCs w:val="20"/>
                      <w:lang w:val="en-GB"/>
                    </w:rPr>
                  </w:pPr>
                  <w:r w:rsidRPr="007455D5">
                    <w:rPr>
                      <w:rFonts w:cs="Arial"/>
                      <w:sz w:val="20"/>
                      <w:szCs w:val="20"/>
                      <w:lang w:val="en-GB"/>
                    </w:rPr>
                    <w:lastRenderedPageBreak/>
                    <w:t>Address:</w:t>
                  </w:r>
                </w:p>
              </w:tc>
              <w:tc>
                <w:tcPr>
                  <w:tcW w:w="7639" w:type="dxa"/>
                </w:tcPr>
                <w:p w:rsidR="0038178A" w:rsidRPr="00FB4B97" w:rsidRDefault="00F3215F" w:rsidP="001B6F0E">
                  <w:pPr>
                    <w:pStyle w:val="formtext"/>
                    <w:tabs>
                      <w:tab w:val="left" w:pos="567"/>
                      <w:tab w:val="left" w:pos="1134"/>
                      <w:tab w:val="left" w:pos="1701"/>
                    </w:tabs>
                    <w:spacing w:line="240" w:lineRule="auto"/>
                    <w:ind w:right="113"/>
                    <w:rPr>
                      <w:rFonts w:cs="Arial"/>
                      <w:sz w:val="20"/>
                      <w:szCs w:val="20"/>
                      <w:lang w:val="it-IT"/>
                    </w:rPr>
                  </w:pPr>
                  <w:r w:rsidRPr="00FB4B97">
                    <w:rPr>
                      <w:rFonts w:cs="Arial"/>
                      <w:lang w:val="it-IT"/>
                    </w:rPr>
                    <w:t>Via del Collegio Romano, 27-00186- Roma</w:t>
                  </w:r>
                </w:p>
              </w:tc>
            </w:tr>
            <w:tr w:rsidR="0038178A" w:rsidRPr="007455D5" w:rsidTr="00525DE2">
              <w:tc>
                <w:tcPr>
                  <w:tcW w:w="1980" w:type="dxa"/>
                </w:tcPr>
                <w:p w:rsidR="0038178A" w:rsidRPr="007455D5" w:rsidRDefault="0038178A" w:rsidP="001B6F0E">
                  <w:pPr>
                    <w:pStyle w:val="formtext"/>
                    <w:tabs>
                      <w:tab w:val="left" w:pos="567"/>
                      <w:tab w:val="left" w:pos="1134"/>
                      <w:tab w:val="left" w:pos="1701"/>
                    </w:tabs>
                    <w:spacing w:line="240" w:lineRule="auto"/>
                    <w:ind w:right="113"/>
                    <w:jc w:val="right"/>
                    <w:rPr>
                      <w:rFonts w:cs="Arial"/>
                      <w:sz w:val="20"/>
                      <w:szCs w:val="20"/>
                      <w:lang w:val="en-GB"/>
                    </w:rPr>
                  </w:pPr>
                  <w:r w:rsidRPr="007455D5">
                    <w:rPr>
                      <w:rFonts w:cs="Arial"/>
                      <w:sz w:val="20"/>
                      <w:szCs w:val="20"/>
                      <w:lang w:val="en-GB"/>
                    </w:rPr>
                    <w:t>Telephone number:</w:t>
                  </w:r>
                </w:p>
              </w:tc>
              <w:tc>
                <w:tcPr>
                  <w:tcW w:w="7639" w:type="dxa"/>
                </w:tcPr>
                <w:p w:rsidR="0038178A" w:rsidRPr="007455D5" w:rsidRDefault="00F3215F" w:rsidP="001B6F0E">
                  <w:pPr>
                    <w:pStyle w:val="formtext"/>
                    <w:tabs>
                      <w:tab w:val="left" w:pos="567"/>
                      <w:tab w:val="left" w:pos="1134"/>
                      <w:tab w:val="left" w:pos="1701"/>
                    </w:tabs>
                    <w:spacing w:line="240" w:lineRule="auto"/>
                    <w:ind w:right="113"/>
                    <w:rPr>
                      <w:rFonts w:cs="Arial"/>
                      <w:sz w:val="20"/>
                      <w:szCs w:val="20"/>
                      <w:lang w:val="en-GB"/>
                    </w:rPr>
                  </w:pPr>
                  <w:r>
                    <w:rPr>
                      <w:rFonts w:cs="Arial"/>
                      <w:lang w:val="en-GB"/>
                    </w:rPr>
                    <w:t>+39 06-6723 2411/2403/2546</w:t>
                  </w:r>
                </w:p>
              </w:tc>
            </w:tr>
            <w:tr w:rsidR="0038178A" w:rsidRPr="007455D5" w:rsidTr="00525DE2">
              <w:tc>
                <w:tcPr>
                  <w:tcW w:w="1980" w:type="dxa"/>
                </w:tcPr>
                <w:p w:rsidR="0038178A" w:rsidRPr="007455D5" w:rsidRDefault="0038178A" w:rsidP="001B6F0E">
                  <w:pPr>
                    <w:pStyle w:val="formtext"/>
                    <w:tabs>
                      <w:tab w:val="left" w:pos="567"/>
                      <w:tab w:val="left" w:pos="1134"/>
                      <w:tab w:val="left" w:pos="1701"/>
                    </w:tabs>
                    <w:spacing w:line="240" w:lineRule="auto"/>
                    <w:ind w:right="113"/>
                    <w:jc w:val="right"/>
                    <w:rPr>
                      <w:rFonts w:cs="Arial"/>
                      <w:sz w:val="20"/>
                      <w:szCs w:val="20"/>
                      <w:lang w:val="en-GB"/>
                    </w:rPr>
                  </w:pPr>
                  <w:r w:rsidRPr="007455D5">
                    <w:rPr>
                      <w:rFonts w:cs="Arial"/>
                      <w:sz w:val="20"/>
                      <w:szCs w:val="20"/>
                      <w:lang w:val="en-GB"/>
                    </w:rPr>
                    <w:t>Email addres</w:t>
                  </w:r>
                  <w:r w:rsidR="00193E86" w:rsidRPr="007455D5">
                    <w:rPr>
                      <w:rFonts w:cs="Arial"/>
                      <w:sz w:val="20"/>
                      <w:szCs w:val="20"/>
                      <w:lang w:val="en-GB"/>
                    </w:rPr>
                    <w:t>s</w:t>
                  </w:r>
                  <w:r w:rsidRPr="007455D5">
                    <w:rPr>
                      <w:rFonts w:cs="Arial"/>
                      <w:sz w:val="20"/>
                      <w:szCs w:val="20"/>
                      <w:lang w:val="en-GB"/>
                    </w:rPr>
                    <w:t>:</w:t>
                  </w:r>
                </w:p>
              </w:tc>
              <w:tc>
                <w:tcPr>
                  <w:tcW w:w="7639" w:type="dxa"/>
                </w:tcPr>
                <w:p w:rsidR="0038178A" w:rsidRPr="00F9483A" w:rsidRDefault="00E40918" w:rsidP="001B6F0E">
                  <w:pPr>
                    <w:pStyle w:val="formtext"/>
                    <w:tabs>
                      <w:tab w:val="left" w:pos="567"/>
                      <w:tab w:val="left" w:pos="1134"/>
                      <w:tab w:val="left" w:pos="1701"/>
                    </w:tabs>
                    <w:spacing w:line="240" w:lineRule="auto"/>
                    <w:ind w:right="113"/>
                    <w:rPr>
                      <w:rFonts w:cs="Arial"/>
                      <w:sz w:val="20"/>
                      <w:szCs w:val="20"/>
                      <w:lang w:val="en-GB"/>
                    </w:rPr>
                  </w:pPr>
                  <w:hyperlink r:id="rId9" w:history="1">
                    <w:r w:rsidR="00FA14EF" w:rsidRPr="00F9483A">
                      <w:rPr>
                        <w:rStyle w:val="Collegamentoipertestuale"/>
                        <w:rFonts w:cs="Arial"/>
                        <w:u w:val="none"/>
                        <w:lang w:val="en-GB"/>
                      </w:rPr>
                      <w:t>sg.servizio1@beniculturali.it</w:t>
                    </w:r>
                  </w:hyperlink>
                  <w:r w:rsidR="00385928" w:rsidRPr="00F9483A">
                    <w:rPr>
                      <w:rStyle w:val="Collegamentoipertestuale"/>
                      <w:rFonts w:cs="Arial"/>
                      <w:u w:val="none"/>
                      <w:lang w:val="en-GB"/>
                    </w:rPr>
                    <w:t>; sg@beniculturali.it</w:t>
                  </w:r>
                </w:p>
              </w:tc>
            </w:tr>
            <w:tr w:rsidR="0038178A" w:rsidRPr="007455D5" w:rsidTr="00525DE2">
              <w:tc>
                <w:tcPr>
                  <w:tcW w:w="1980" w:type="dxa"/>
                </w:tcPr>
                <w:p w:rsidR="0038178A" w:rsidRPr="007455D5" w:rsidRDefault="0038178A" w:rsidP="001B6F0E">
                  <w:pPr>
                    <w:pStyle w:val="formtext"/>
                    <w:tabs>
                      <w:tab w:val="left" w:pos="567"/>
                      <w:tab w:val="left" w:pos="1134"/>
                      <w:tab w:val="left" w:pos="1701"/>
                    </w:tabs>
                    <w:spacing w:line="240" w:lineRule="auto"/>
                    <w:ind w:right="113"/>
                    <w:jc w:val="right"/>
                    <w:rPr>
                      <w:rFonts w:cs="Arial"/>
                      <w:sz w:val="20"/>
                      <w:szCs w:val="20"/>
                      <w:lang w:val="en-GB"/>
                    </w:rPr>
                  </w:pPr>
                  <w:r w:rsidRPr="007455D5">
                    <w:rPr>
                      <w:rFonts w:cs="Arial"/>
                      <w:sz w:val="20"/>
                      <w:szCs w:val="20"/>
                      <w:lang w:val="en-GB"/>
                    </w:rPr>
                    <w:t>Other relevant information:</w:t>
                  </w:r>
                </w:p>
              </w:tc>
              <w:tc>
                <w:tcPr>
                  <w:tcW w:w="7639" w:type="dxa"/>
                </w:tcPr>
                <w:p w:rsidR="0038178A" w:rsidRPr="007455D5" w:rsidRDefault="0038178A" w:rsidP="001B6F0E">
                  <w:pPr>
                    <w:pStyle w:val="formtext"/>
                    <w:tabs>
                      <w:tab w:val="left" w:pos="567"/>
                      <w:tab w:val="left" w:pos="1134"/>
                      <w:tab w:val="left" w:pos="1701"/>
                    </w:tabs>
                    <w:spacing w:line="240" w:lineRule="auto"/>
                    <w:ind w:right="113"/>
                    <w:rPr>
                      <w:rFonts w:cs="Arial"/>
                      <w:sz w:val="20"/>
                      <w:szCs w:val="20"/>
                      <w:lang w:val="en-GB"/>
                    </w:rPr>
                  </w:pPr>
                </w:p>
              </w:tc>
            </w:tr>
          </w:tbl>
          <w:p w:rsidR="00D32B90" w:rsidRPr="007455D5" w:rsidRDefault="00D32B90" w:rsidP="001B6F0E">
            <w:pPr>
              <w:pStyle w:val="formtext"/>
              <w:spacing w:before="120" w:after="120" w:line="240" w:lineRule="auto"/>
              <w:ind w:left="113" w:right="113"/>
              <w:jc w:val="both"/>
              <w:rPr>
                <w:rFonts w:cs="Arial"/>
                <w:lang w:val="en-GB"/>
              </w:rPr>
            </w:pPr>
          </w:p>
        </w:tc>
      </w:tr>
      <w:tr w:rsidR="00173DCE" w:rsidRPr="007455D5" w:rsidTr="002B2B31">
        <w:trPr>
          <w:cantSplit/>
        </w:trPr>
        <w:tc>
          <w:tcPr>
            <w:tcW w:w="10348" w:type="dxa"/>
            <w:tcBorders>
              <w:top w:val="nil"/>
              <w:left w:val="nil"/>
              <w:bottom w:val="single" w:sz="4" w:space="0" w:color="auto"/>
              <w:right w:val="nil"/>
            </w:tcBorders>
            <w:shd w:val="clear" w:color="auto" w:fill="auto"/>
          </w:tcPr>
          <w:p w:rsidR="00173DCE" w:rsidRPr="007455D5" w:rsidRDefault="00173DCE" w:rsidP="001B6F0E">
            <w:pPr>
              <w:pStyle w:val="Grille02N"/>
              <w:keepNext w:val="0"/>
              <w:tabs>
                <w:tab w:val="left" w:pos="567"/>
                <w:tab w:val="left" w:pos="1134"/>
                <w:tab w:val="left" w:pos="1701"/>
              </w:tabs>
              <w:ind w:right="113"/>
              <w:jc w:val="both"/>
              <w:rPr>
                <w:lang w:val="en-GB"/>
              </w:rPr>
            </w:pPr>
            <w:r w:rsidRPr="007455D5">
              <w:rPr>
                <w:lang w:val="en-GB"/>
              </w:rPr>
              <w:lastRenderedPageBreak/>
              <w:t>E.2.</w:t>
            </w:r>
            <w:r w:rsidRPr="007455D5">
              <w:rPr>
                <w:lang w:val="en-GB"/>
              </w:rPr>
              <w:tab/>
            </w:r>
            <w:r w:rsidRPr="007455D5">
              <w:rPr>
                <w:bCs w:val="0"/>
                <w:lang w:val="en-GB"/>
              </w:rPr>
              <w:t>Other contact persons (for multinational files only)</w:t>
            </w:r>
          </w:p>
          <w:p w:rsidR="00173DCE" w:rsidRPr="007455D5" w:rsidRDefault="00173DCE" w:rsidP="00723E33">
            <w:pPr>
              <w:pStyle w:val="Info03"/>
              <w:tabs>
                <w:tab w:val="clear" w:pos="2268"/>
              </w:tabs>
              <w:spacing w:before="120" w:line="240" w:lineRule="auto"/>
              <w:rPr>
                <w:rFonts w:eastAsia="SimSun"/>
                <w:sz w:val="18"/>
                <w:szCs w:val="18"/>
                <w:lang w:val="en-GB"/>
              </w:rPr>
            </w:pPr>
            <w:r w:rsidRPr="007455D5">
              <w:rPr>
                <w:sz w:val="18"/>
                <w:szCs w:val="18"/>
                <w:lang w:val="en-GB"/>
              </w:rPr>
              <w:t xml:space="preserve">Provide below complete contact information for </w:t>
            </w:r>
            <w:r w:rsidRPr="007455D5">
              <w:rPr>
                <w:rFonts w:eastAsia="SimSun"/>
                <w:sz w:val="18"/>
                <w:szCs w:val="18"/>
                <w:lang w:val="en-GB"/>
              </w:rPr>
              <w:t>one person in each submitting State,</w:t>
            </w:r>
            <w:r w:rsidRPr="007455D5">
              <w:rPr>
                <w:sz w:val="18"/>
                <w:szCs w:val="18"/>
                <w:lang w:val="en-GB"/>
              </w:rPr>
              <w:t xml:space="preserve"> other than the primary contact person identified above.</w:t>
            </w:r>
          </w:p>
        </w:tc>
      </w:tr>
      <w:tr w:rsidR="00173DCE" w:rsidRPr="007455D5" w:rsidTr="002B2B31">
        <w:tc>
          <w:tcPr>
            <w:tcW w:w="10348"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173DCE" w:rsidRPr="007455D5" w:rsidRDefault="00173DCE" w:rsidP="00723E33">
            <w:pPr>
              <w:pStyle w:val="formtext"/>
              <w:tabs>
                <w:tab w:val="left" w:pos="567"/>
                <w:tab w:val="left" w:pos="1134"/>
                <w:tab w:val="left" w:pos="1701"/>
              </w:tabs>
              <w:spacing w:before="120" w:after="120" w:line="240" w:lineRule="auto"/>
              <w:jc w:val="both"/>
              <w:rPr>
                <w:rFonts w:cs="Arial"/>
                <w:lang w:val="en-GB"/>
              </w:rPr>
            </w:pPr>
          </w:p>
        </w:tc>
      </w:tr>
      <w:tr w:rsidR="0062165C" w:rsidRPr="007455D5" w:rsidTr="002B2B31">
        <w:tc>
          <w:tcPr>
            <w:tcW w:w="10348" w:type="dxa"/>
            <w:tcBorders>
              <w:top w:val="single" w:sz="4" w:space="0" w:color="auto"/>
              <w:left w:val="nil"/>
              <w:bottom w:val="nil"/>
              <w:right w:val="nil"/>
            </w:tcBorders>
            <w:shd w:val="clear" w:color="auto" w:fill="D9D9D9"/>
          </w:tcPr>
          <w:p w:rsidR="0062165C" w:rsidRPr="007455D5" w:rsidRDefault="0062165C" w:rsidP="0010546D">
            <w:pPr>
              <w:pStyle w:val="Grille01"/>
              <w:spacing w:line="240" w:lineRule="auto"/>
              <w:jc w:val="both"/>
              <w:rPr>
                <w:rFonts w:eastAsia="SimSun" w:cs="Arial"/>
                <w:bCs/>
                <w:smallCaps w:val="0"/>
                <w:sz w:val="24"/>
                <w:lang w:val="en-GB"/>
              </w:rPr>
            </w:pPr>
            <w:r w:rsidRPr="007455D5">
              <w:rPr>
                <w:rFonts w:eastAsia="SimSun" w:cs="Arial"/>
                <w:bCs/>
                <w:smallCaps w:val="0"/>
                <w:sz w:val="24"/>
                <w:lang w:val="en-GB"/>
              </w:rPr>
              <w:t>1.</w:t>
            </w:r>
            <w:r w:rsidRPr="007455D5">
              <w:rPr>
                <w:rFonts w:eastAsia="SimSun" w:cs="Arial"/>
                <w:bCs/>
                <w:smallCaps w:val="0"/>
                <w:sz w:val="24"/>
                <w:lang w:val="en-GB"/>
              </w:rPr>
              <w:tab/>
              <w:t>Identification and definition of the element</w:t>
            </w:r>
          </w:p>
        </w:tc>
      </w:tr>
      <w:tr w:rsidR="00A34D0B" w:rsidRPr="007455D5" w:rsidTr="002B2B31">
        <w:tc>
          <w:tcPr>
            <w:tcW w:w="10348" w:type="dxa"/>
            <w:tcBorders>
              <w:top w:val="nil"/>
              <w:left w:val="nil"/>
              <w:bottom w:val="single" w:sz="4" w:space="0" w:color="auto"/>
              <w:right w:val="nil"/>
            </w:tcBorders>
            <w:shd w:val="clear" w:color="auto" w:fill="auto"/>
          </w:tcPr>
          <w:p w:rsidR="00A34D0B" w:rsidRPr="007455D5" w:rsidRDefault="00A34D0B" w:rsidP="0010546D">
            <w:pPr>
              <w:pStyle w:val="Default"/>
              <w:keepNext/>
              <w:widowControl/>
              <w:tabs>
                <w:tab w:val="left" w:pos="709"/>
              </w:tabs>
              <w:spacing w:before="120" w:after="120"/>
              <w:ind w:left="113" w:right="113"/>
              <w:jc w:val="both"/>
              <w:rPr>
                <w:rFonts w:ascii="Arial" w:eastAsia="SimSun" w:hAnsi="Arial" w:cs="Arial"/>
                <w:i/>
                <w:strike/>
                <w:sz w:val="18"/>
                <w:szCs w:val="18"/>
                <w:lang w:val="en-GB"/>
              </w:rPr>
            </w:pPr>
            <w:r w:rsidRPr="007455D5">
              <w:rPr>
                <w:rFonts w:ascii="Arial" w:eastAsia="SimSun" w:hAnsi="Arial" w:cs="Arial"/>
                <w:i/>
                <w:sz w:val="18"/>
                <w:szCs w:val="18"/>
                <w:lang w:val="en-GB"/>
              </w:rPr>
              <w:t xml:space="preserve">For </w:t>
            </w:r>
            <w:r w:rsidRPr="007455D5">
              <w:rPr>
                <w:rFonts w:ascii="Arial" w:eastAsia="SimSun" w:hAnsi="Arial" w:cs="Arial"/>
                <w:b/>
                <w:i/>
                <w:sz w:val="18"/>
                <w:szCs w:val="18"/>
                <w:lang w:val="en-GB"/>
              </w:rPr>
              <w:t xml:space="preserve">Criterion </w:t>
            </w:r>
            <w:r w:rsidR="008E5506" w:rsidRPr="007455D5">
              <w:rPr>
                <w:rFonts w:ascii="Arial" w:eastAsia="SimSun" w:hAnsi="Arial" w:cs="Arial"/>
                <w:b/>
                <w:i/>
                <w:sz w:val="18"/>
                <w:szCs w:val="18"/>
                <w:lang w:val="en-GB"/>
              </w:rPr>
              <w:t>R.1</w:t>
            </w:r>
            <w:r w:rsidRPr="007455D5">
              <w:rPr>
                <w:rFonts w:ascii="Arial" w:eastAsia="SimSun" w:hAnsi="Arial" w:cs="Arial"/>
                <w:i/>
                <w:sz w:val="18"/>
                <w:szCs w:val="18"/>
                <w:lang w:val="en-GB"/>
              </w:rPr>
              <w:t xml:space="preserve">, </w:t>
            </w:r>
            <w:r w:rsidR="0025390F" w:rsidRPr="007455D5">
              <w:rPr>
                <w:rFonts w:ascii="Arial" w:eastAsia="SimSun" w:hAnsi="Arial" w:cs="Arial"/>
                <w:i/>
                <w:sz w:val="18"/>
                <w:szCs w:val="18"/>
                <w:lang w:val="en-GB"/>
              </w:rPr>
              <w:t xml:space="preserve">States </w:t>
            </w:r>
            <w:r w:rsidR="0025390F" w:rsidRPr="007455D5">
              <w:rPr>
                <w:rFonts w:ascii="Arial" w:eastAsia="SimSun" w:hAnsi="Arial" w:cs="Arial"/>
                <w:b/>
                <w:i/>
                <w:sz w:val="18"/>
                <w:szCs w:val="18"/>
                <w:lang w:val="en-GB"/>
              </w:rPr>
              <w:t>shall</w:t>
            </w:r>
            <w:r w:rsidRPr="007455D5">
              <w:rPr>
                <w:rFonts w:ascii="Arial" w:eastAsia="SimSun" w:hAnsi="Arial" w:cs="Arial"/>
                <w:b/>
                <w:i/>
                <w:sz w:val="18"/>
                <w:szCs w:val="18"/>
                <w:lang w:val="en-GB"/>
              </w:rPr>
              <w:t xml:space="preserve"> demonstrate</w:t>
            </w:r>
            <w:r w:rsidR="006328E4" w:rsidRPr="007455D5">
              <w:rPr>
                <w:rFonts w:ascii="Arial" w:eastAsia="SimSun" w:hAnsi="Arial" w:cs="Arial"/>
                <w:b/>
                <w:i/>
                <w:sz w:val="18"/>
                <w:szCs w:val="18"/>
                <w:lang w:val="en-GB"/>
              </w:rPr>
              <w:t xml:space="preserve"> that</w:t>
            </w:r>
            <w:r w:rsidRPr="007455D5">
              <w:rPr>
                <w:rFonts w:ascii="Arial" w:eastAsia="SimSun" w:hAnsi="Arial" w:cs="Arial"/>
                <w:b/>
                <w:i/>
                <w:sz w:val="18"/>
                <w:szCs w:val="18"/>
                <w:lang w:val="en-GB"/>
              </w:rPr>
              <w:t xml:space="preserve"> ‘the element constitutes intangible cultural heritage</w:t>
            </w:r>
            <w:r w:rsidRPr="007455D5">
              <w:rPr>
                <w:rFonts w:ascii="Arial" w:eastAsia="SimSun" w:hAnsi="Arial" w:cs="Arial"/>
                <w:i/>
                <w:sz w:val="18"/>
                <w:szCs w:val="18"/>
                <w:lang w:val="en-GB"/>
              </w:rPr>
              <w:t xml:space="preserve"> as defined in Article 2 of the Convention’.</w:t>
            </w:r>
          </w:p>
        </w:tc>
      </w:tr>
      <w:tr w:rsidR="004A5C67" w:rsidRPr="007455D5" w:rsidTr="002B2B31">
        <w:tc>
          <w:tcPr>
            <w:tcW w:w="10348"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4A5C67" w:rsidRPr="007455D5" w:rsidRDefault="004A5C67" w:rsidP="0010546D">
            <w:pPr>
              <w:pStyle w:val="Default"/>
              <w:keepNext/>
              <w:widowControl/>
              <w:tabs>
                <w:tab w:val="left" w:pos="709"/>
              </w:tabs>
              <w:spacing w:after="120"/>
              <w:ind w:left="113" w:right="113"/>
              <w:jc w:val="both"/>
              <w:rPr>
                <w:rFonts w:ascii="Arial" w:eastAsia="SimSun" w:hAnsi="Arial" w:cs="Arial"/>
                <w:i/>
                <w:sz w:val="18"/>
                <w:szCs w:val="18"/>
                <w:lang w:val="en-GB"/>
              </w:rPr>
            </w:pPr>
            <w:bookmarkStart w:id="1" w:name="_Hlk275186434"/>
            <w:r w:rsidRPr="007455D5">
              <w:rPr>
                <w:rFonts w:ascii="Arial" w:eastAsia="SimSun" w:hAnsi="Arial" w:cs="Arial"/>
                <w:i/>
                <w:sz w:val="18"/>
                <w:szCs w:val="18"/>
                <w:lang w:val="en-GB"/>
              </w:rPr>
              <w:t>Tick one or more boxes to identify the domain(s) of intangible cultural heritage manifested by the element, which might include one or more of the domains identified in Article 2.2 of the Convention. If you tick ‘other</w:t>
            </w:r>
            <w:r w:rsidR="00664A9E" w:rsidRPr="007455D5">
              <w:rPr>
                <w:rFonts w:ascii="Arial" w:eastAsia="SimSun" w:hAnsi="Arial" w:cs="Arial"/>
                <w:i/>
                <w:sz w:val="18"/>
                <w:szCs w:val="18"/>
                <w:lang w:val="en-GB"/>
              </w:rPr>
              <w:t>(</w:t>
            </w:r>
            <w:r w:rsidRPr="007455D5">
              <w:rPr>
                <w:rFonts w:ascii="Arial" w:eastAsia="SimSun" w:hAnsi="Arial" w:cs="Arial"/>
                <w:i/>
                <w:sz w:val="18"/>
                <w:szCs w:val="18"/>
                <w:lang w:val="en-GB"/>
              </w:rPr>
              <w:t>s</w:t>
            </w:r>
            <w:r w:rsidR="00664A9E" w:rsidRPr="007455D5">
              <w:rPr>
                <w:rFonts w:ascii="Arial" w:eastAsia="SimSun" w:hAnsi="Arial" w:cs="Arial"/>
                <w:i/>
                <w:sz w:val="18"/>
                <w:szCs w:val="18"/>
                <w:lang w:val="en-GB"/>
              </w:rPr>
              <w:t>)</w:t>
            </w:r>
            <w:r w:rsidRPr="007455D5">
              <w:rPr>
                <w:rFonts w:ascii="Arial" w:eastAsia="SimSun" w:hAnsi="Arial" w:cs="Arial"/>
                <w:i/>
                <w:sz w:val="18"/>
                <w:szCs w:val="18"/>
                <w:lang w:val="en-GB"/>
              </w:rPr>
              <w:t>’, specify the domain(s) in brackets.</w:t>
            </w:r>
          </w:p>
          <w:p w:rsidR="004A5C67" w:rsidRPr="007455D5" w:rsidRDefault="00401FCF" w:rsidP="00723E33">
            <w:pPr>
              <w:pStyle w:val="Default"/>
              <w:keepNext/>
              <w:widowControl/>
              <w:autoSpaceDE/>
              <w:autoSpaceDN/>
              <w:adjustRightInd/>
              <w:spacing w:before="120" w:after="120"/>
              <w:ind w:left="1134" w:hanging="567"/>
              <w:jc w:val="both"/>
              <w:rPr>
                <w:rFonts w:ascii="Arial" w:hAnsi="Arial" w:cs="Arial"/>
                <w:color w:val="auto"/>
                <w:sz w:val="18"/>
                <w:szCs w:val="18"/>
                <w:lang w:val="en-GB"/>
              </w:rPr>
            </w:pPr>
            <w:r w:rsidRPr="007455D5">
              <w:rPr>
                <w:rFonts w:ascii="Arial" w:hAnsi="Arial" w:cs="Arial"/>
                <w:color w:val="auto"/>
                <w:sz w:val="18"/>
                <w:szCs w:val="18"/>
                <w:lang w:val="en-GB"/>
              </w:rPr>
              <w:t>x</w:t>
            </w:r>
            <w:r w:rsidR="00E40918" w:rsidRPr="007455D5">
              <w:rPr>
                <w:rFonts w:ascii="Arial" w:hAnsi="Arial" w:cs="Arial"/>
                <w:color w:val="auto"/>
                <w:sz w:val="18"/>
                <w:szCs w:val="18"/>
                <w:lang w:val="en-GB"/>
              </w:rPr>
              <w:fldChar w:fldCharType="begin">
                <w:ffData>
                  <w:name w:val="CaseACocher6"/>
                  <w:enabled/>
                  <w:calcOnExit w:val="0"/>
                  <w:checkBox>
                    <w:sizeAuto/>
                    <w:default w:val="0"/>
                  </w:checkBox>
                </w:ffData>
              </w:fldChar>
            </w:r>
            <w:r w:rsidR="004A5C67" w:rsidRPr="007455D5">
              <w:rPr>
                <w:rFonts w:ascii="Arial" w:hAnsi="Arial" w:cs="Arial"/>
                <w:color w:val="auto"/>
                <w:sz w:val="18"/>
                <w:szCs w:val="18"/>
                <w:lang w:val="en-GB"/>
              </w:rPr>
              <w:instrText xml:space="preserve"> FORMCHECKBOX </w:instrText>
            </w:r>
            <w:r w:rsidR="00E40918">
              <w:rPr>
                <w:rFonts w:ascii="Arial" w:hAnsi="Arial" w:cs="Arial"/>
                <w:color w:val="auto"/>
                <w:sz w:val="18"/>
                <w:szCs w:val="18"/>
                <w:lang w:val="en-GB"/>
              </w:rPr>
            </w:r>
            <w:r w:rsidR="00E40918">
              <w:rPr>
                <w:rFonts w:ascii="Arial" w:hAnsi="Arial" w:cs="Arial"/>
                <w:color w:val="auto"/>
                <w:sz w:val="18"/>
                <w:szCs w:val="18"/>
                <w:lang w:val="en-GB"/>
              </w:rPr>
              <w:fldChar w:fldCharType="separate"/>
            </w:r>
            <w:r w:rsidR="00E40918" w:rsidRPr="007455D5">
              <w:rPr>
                <w:rFonts w:ascii="Arial" w:hAnsi="Arial" w:cs="Arial"/>
                <w:color w:val="auto"/>
                <w:sz w:val="18"/>
                <w:szCs w:val="18"/>
                <w:lang w:val="en-GB"/>
              </w:rPr>
              <w:fldChar w:fldCharType="end"/>
            </w:r>
            <w:r w:rsidR="004A5C67" w:rsidRPr="007455D5">
              <w:rPr>
                <w:rFonts w:ascii="Arial" w:hAnsi="Arial" w:cs="Arial"/>
                <w:color w:val="auto"/>
                <w:sz w:val="18"/>
                <w:szCs w:val="18"/>
                <w:lang w:val="en-GB"/>
              </w:rPr>
              <w:t xml:space="preserve"> oral traditions and expressions, including language as a vehicle of intangible cultural heritage </w:t>
            </w:r>
          </w:p>
          <w:p w:rsidR="004A5C67" w:rsidRPr="007455D5" w:rsidRDefault="00CE481A" w:rsidP="00723E33">
            <w:pPr>
              <w:pStyle w:val="Default"/>
              <w:keepNext/>
              <w:widowControl/>
              <w:autoSpaceDE/>
              <w:autoSpaceDN/>
              <w:adjustRightInd/>
              <w:spacing w:before="120" w:after="120"/>
              <w:ind w:left="1134" w:hanging="567"/>
              <w:jc w:val="both"/>
              <w:rPr>
                <w:rFonts w:ascii="Arial" w:hAnsi="Arial" w:cs="Arial"/>
                <w:color w:val="auto"/>
                <w:sz w:val="18"/>
                <w:szCs w:val="18"/>
                <w:lang w:val="en-GB"/>
              </w:rPr>
            </w:pPr>
            <w:r>
              <w:rPr>
                <w:rFonts w:ascii="Arial" w:hAnsi="Arial" w:cs="Arial"/>
                <w:color w:val="auto"/>
                <w:sz w:val="18"/>
                <w:szCs w:val="18"/>
                <w:lang w:val="en-GB"/>
              </w:rPr>
              <w:t xml:space="preserve">  </w:t>
            </w:r>
            <w:r w:rsidR="00E40918" w:rsidRPr="007455D5">
              <w:rPr>
                <w:rFonts w:ascii="Arial" w:hAnsi="Arial" w:cs="Arial"/>
                <w:color w:val="auto"/>
                <w:sz w:val="18"/>
                <w:szCs w:val="18"/>
                <w:lang w:val="en-GB"/>
              </w:rPr>
              <w:fldChar w:fldCharType="begin">
                <w:ffData>
                  <w:name w:val="CaseACocher7"/>
                  <w:enabled/>
                  <w:calcOnExit w:val="0"/>
                  <w:checkBox>
                    <w:sizeAuto/>
                    <w:default w:val="0"/>
                  </w:checkBox>
                </w:ffData>
              </w:fldChar>
            </w:r>
            <w:r w:rsidR="004A5C67" w:rsidRPr="007455D5">
              <w:rPr>
                <w:rFonts w:ascii="Arial" w:hAnsi="Arial" w:cs="Arial"/>
                <w:color w:val="auto"/>
                <w:sz w:val="18"/>
                <w:szCs w:val="18"/>
                <w:lang w:val="en-GB"/>
              </w:rPr>
              <w:instrText xml:space="preserve"> FORMCHECKBOX </w:instrText>
            </w:r>
            <w:r w:rsidR="00E40918">
              <w:rPr>
                <w:rFonts w:ascii="Arial" w:hAnsi="Arial" w:cs="Arial"/>
                <w:color w:val="auto"/>
                <w:sz w:val="18"/>
                <w:szCs w:val="18"/>
                <w:lang w:val="en-GB"/>
              </w:rPr>
            </w:r>
            <w:r w:rsidR="00E40918">
              <w:rPr>
                <w:rFonts w:ascii="Arial" w:hAnsi="Arial" w:cs="Arial"/>
                <w:color w:val="auto"/>
                <w:sz w:val="18"/>
                <w:szCs w:val="18"/>
                <w:lang w:val="en-GB"/>
              </w:rPr>
              <w:fldChar w:fldCharType="separate"/>
            </w:r>
            <w:r w:rsidR="00E40918" w:rsidRPr="007455D5">
              <w:rPr>
                <w:rFonts w:ascii="Arial" w:hAnsi="Arial" w:cs="Arial"/>
                <w:color w:val="auto"/>
                <w:sz w:val="18"/>
                <w:szCs w:val="18"/>
                <w:lang w:val="en-GB"/>
              </w:rPr>
              <w:fldChar w:fldCharType="end"/>
            </w:r>
            <w:r w:rsidR="004A5C67" w:rsidRPr="007455D5">
              <w:rPr>
                <w:rFonts w:ascii="Arial" w:hAnsi="Arial" w:cs="Arial"/>
                <w:color w:val="auto"/>
                <w:sz w:val="18"/>
                <w:szCs w:val="18"/>
                <w:lang w:val="en-GB"/>
              </w:rPr>
              <w:t xml:space="preserve"> performing arts</w:t>
            </w:r>
          </w:p>
          <w:p w:rsidR="004A5C67" w:rsidRPr="007455D5" w:rsidRDefault="00CE481A" w:rsidP="00723E33">
            <w:pPr>
              <w:pStyle w:val="Default"/>
              <w:keepNext/>
              <w:widowControl/>
              <w:autoSpaceDE/>
              <w:autoSpaceDN/>
              <w:adjustRightInd/>
              <w:spacing w:before="120" w:after="120"/>
              <w:ind w:left="1134" w:hanging="567"/>
              <w:jc w:val="both"/>
              <w:rPr>
                <w:rFonts w:ascii="Arial" w:hAnsi="Arial" w:cs="Arial"/>
                <w:color w:val="auto"/>
                <w:sz w:val="18"/>
                <w:szCs w:val="18"/>
                <w:lang w:val="en-GB"/>
              </w:rPr>
            </w:pPr>
            <w:r>
              <w:rPr>
                <w:rFonts w:ascii="Arial" w:hAnsi="Arial" w:cs="Arial"/>
                <w:color w:val="auto"/>
                <w:sz w:val="18"/>
                <w:szCs w:val="18"/>
                <w:lang w:val="en-GB"/>
              </w:rPr>
              <w:t xml:space="preserve">  </w:t>
            </w:r>
            <w:r w:rsidR="00E40918" w:rsidRPr="007455D5">
              <w:rPr>
                <w:rFonts w:ascii="Arial" w:hAnsi="Arial" w:cs="Arial"/>
                <w:color w:val="auto"/>
                <w:sz w:val="18"/>
                <w:szCs w:val="18"/>
                <w:lang w:val="en-GB"/>
              </w:rPr>
              <w:fldChar w:fldCharType="begin">
                <w:ffData>
                  <w:name w:val="CaseACocher8"/>
                  <w:enabled/>
                  <w:calcOnExit w:val="0"/>
                  <w:checkBox>
                    <w:sizeAuto/>
                    <w:default w:val="0"/>
                  </w:checkBox>
                </w:ffData>
              </w:fldChar>
            </w:r>
            <w:r w:rsidR="004A5C67" w:rsidRPr="007455D5">
              <w:rPr>
                <w:rFonts w:ascii="Arial" w:hAnsi="Arial" w:cs="Arial"/>
                <w:color w:val="auto"/>
                <w:sz w:val="18"/>
                <w:szCs w:val="18"/>
                <w:lang w:val="en-GB"/>
              </w:rPr>
              <w:instrText xml:space="preserve"> FORMCHECKBOX </w:instrText>
            </w:r>
            <w:r w:rsidR="00E40918">
              <w:rPr>
                <w:rFonts w:ascii="Arial" w:hAnsi="Arial" w:cs="Arial"/>
                <w:color w:val="auto"/>
                <w:sz w:val="18"/>
                <w:szCs w:val="18"/>
                <w:lang w:val="en-GB"/>
              </w:rPr>
            </w:r>
            <w:r w:rsidR="00E40918">
              <w:rPr>
                <w:rFonts w:ascii="Arial" w:hAnsi="Arial" w:cs="Arial"/>
                <w:color w:val="auto"/>
                <w:sz w:val="18"/>
                <w:szCs w:val="18"/>
                <w:lang w:val="en-GB"/>
              </w:rPr>
              <w:fldChar w:fldCharType="separate"/>
            </w:r>
            <w:r w:rsidR="00E40918" w:rsidRPr="007455D5">
              <w:rPr>
                <w:rFonts w:ascii="Arial" w:hAnsi="Arial" w:cs="Arial"/>
                <w:color w:val="auto"/>
                <w:sz w:val="18"/>
                <w:szCs w:val="18"/>
                <w:lang w:val="en-GB"/>
              </w:rPr>
              <w:fldChar w:fldCharType="end"/>
            </w:r>
            <w:r w:rsidR="004A5C67" w:rsidRPr="007455D5">
              <w:rPr>
                <w:rFonts w:ascii="Arial" w:hAnsi="Arial" w:cs="Arial"/>
                <w:color w:val="auto"/>
                <w:sz w:val="18"/>
                <w:szCs w:val="18"/>
                <w:lang w:val="en-GB"/>
              </w:rPr>
              <w:t xml:space="preserve"> social practi</w:t>
            </w:r>
            <w:r w:rsidR="007D04B1" w:rsidRPr="007455D5">
              <w:rPr>
                <w:rFonts w:ascii="Arial" w:hAnsi="Arial" w:cs="Arial"/>
                <w:color w:val="auto"/>
                <w:sz w:val="18"/>
                <w:szCs w:val="18"/>
                <w:lang w:val="en-GB"/>
              </w:rPr>
              <w:t>ces, rituals and festive events</w:t>
            </w:r>
          </w:p>
          <w:p w:rsidR="004A5C67" w:rsidRPr="007455D5" w:rsidRDefault="00401FCF" w:rsidP="00723E33">
            <w:pPr>
              <w:pStyle w:val="formtext"/>
              <w:keepNext/>
              <w:spacing w:before="120" w:after="120" w:line="240" w:lineRule="auto"/>
              <w:ind w:left="1134" w:hanging="567"/>
              <w:jc w:val="both"/>
              <w:rPr>
                <w:rFonts w:eastAsia="Times New Roman" w:cs="Arial"/>
                <w:sz w:val="18"/>
                <w:szCs w:val="18"/>
                <w:lang w:val="en-GB" w:eastAsia="en-US"/>
              </w:rPr>
            </w:pPr>
            <w:r w:rsidRPr="007455D5">
              <w:rPr>
                <w:rFonts w:eastAsia="Times New Roman" w:cs="Arial"/>
                <w:sz w:val="18"/>
                <w:szCs w:val="18"/>
                <w:lang w:val="en-GB" w:eastAsia="en-US"/>
              </w:rPr>
              <w:t>x</w:t>
            </w:r>
            <w:r w:rsidR="00E40918" w:rsidRPr="007455D5">
              <w:rPr>
                <w:rFonts w:eastAsia="Times New Roman" w:cs="Arial"/>
                <w:sz w:val="18"/>
                <w:szCs w:val="18"/>
                <w:lang w:val="en-GB" w:eastAsia="en-US"/>
              </w:rPr>
              <w:fldChar w:fldCharType="begin">
                <w:ffData>
                  <w:name w:val="CaseACocher9"/>
                  <w:enabled/>
                  <w:calcOnExit w:val="0"/>
                  <w:checkBox>
                    <w:sizeAuto/>
                    <w:default w:val="0"/>
                  </w:checkBox>
                </w:ffData>
              </w:fldChar>
            </w:r>
            <w:r w:rsidR="004A5C67" w:rsidRPr="007455D5">
              <w:rPr>
                <w:rFonts w:eastAsia="Times New Roman" w:cs="Arial"/>
                <w:sz w:val="18"/>
                <w:szCs w:val="18"/>
                <w:lang w:val="en-GB" w:eastAsia="en-US"/>
              </w:rPr>
              <w:instrText xml:space="preserve"> FORMCHECKBOX </w:instrText>
            </w:r>
            <w:r w:rsidR="00E40918">
              <w:rPr>
                <w:rFonts w:eastAsia="Times New Roman" w:cs="Arial"/>
                <w:sz w:val="18"/>
                <w:szCs w:val="18"/>
                <w:lang w:val="en-GB" w:eastAsia="en-US"/>
              </w:rPr>
            </w:r>
            <w:r w:rsidR="00E40918">
              <w:rPr>
                <w:rFonts w:eastAsia="Times New Roman" w:cs="Arial"/>
                <w:sz w:val="18"/>
                <w:szCs w:val="18"/>
                <w:lang w:val="en-GB" w:eastAsia="en-US"/>
              </w:rPr>
              <w:fldChar w:fldCharType="separate"/>
            </w:r>
            <w:r w:rsidR="00E40918" w:rsidRPr="007455D5">
              <w:rPr>
                <w:rFonts w:eastAsia="Times New Roman" w:cs="Arial"/>
                <w:sz w:val="18"/>
                <w:szCs w:val="18"/>
                <w:lang w:val="en-GB" w:eastAsia="en-US"/>
              </w:rPr>
              <w:fldChar w:fldCharType="end"/>
            </w:r>
            <w:r w:rsidR="004A5C67" w:rsidRPr="007455D5">
              <w:rPr>
                <w:rFonts w:eastAsia="Times New Roman" w:cs="Arial"/>
                <w:sz w:val="18"/>
                <w:szCs w:val="18"/>
                <w:lang w:val="en-GB" w:eastAsia="en-US"/>
              </w:rPr>
              <w:t xml:space="preserve"> knowledge and practices concerning nature and the universe</w:t>
            </w:r>
          </w:p>
          <w:p w:rsidR="004A5C67" w:rsidRPr="007455D5" w:rsidRDefault="00CE481A" w:rsidP="00723E33">
            <w:pPr>
              <w:pStyle w:val="Default"/>
              <w:keepNext/>
              <w:widowControl/>
              <w:autoSpaceDE/>
              <w:autoSpaceDN/>
              <w:adjustRightInd/>
              <w:spacing w:before="120" w:after="120"/>
              <w:ind w:left="1134" w:hanging="567"/>
              <w:jc w:val="both"/>
              <w:rPr>
                <w:rFonts w:ascii="Arial" w:hAnsi="Arial" w:cs="Arial"/>
                <w:color w:val="auto"/>
                <w:sz w:val="18"/>
                <w:szCs w:val="18"/>
                <w:lang w:val="en-GB"/>
              </w:rPr>
            </w:pPr>
            <w:r>
              <w:rPr>
                <w:rFonts w:ascii="Arial" w:hAnsi="Arial" w:cs="Arial"/>
                <w:color w:val="auto"/>
                <w:sz w:val="18"/>
                <w:szCs w:val="18"/>
                <w:lang w:val="en-GB"/>
              </w:rPr>
              <w:t xml:space="preserve">  </w:t>
            </w:r>
            <w:r w:rsidR="00E40918" w:rsidRPr="007455D5">
              <w:rPr>
                <w:rFonts w:ascii="Arial" w:hAnsi="Arial" w:cs="Arial"/>
                <w:color w:val="auto"/>
                <w:sz w:val="18"/>
                <w:szCs w:val="18"/>
                <w:lang w:val="en-GB"/>
              </w:rPr>
              <w:fldChar w:fldCharType="begin">
                <w:ffData>
                  <w:name w:val="CaseACocher8"/>
                  <w:enabled/>
                  <w:calcOnExit w:val="0"/>
                  <w:checkBox>
                    <w:sizeAuto/>
                    <w:default w:val="0"/>
                  </w:checkBox>
                </w:ffData>
              </w:fldChar>
            </w:r>
            <w:r w:rsidR="004A5C67" w:rsidRPr="007455D5">
              <w:rPr>
                <w:rFonts w:ascii="Arial" w:hAnsi="Arial" w:cs="Arial"/>
                <w:color w:val="auto"/>
                <w:sz w:val="18"/>
                <w:szCs w:val="18"/>
                <w:lang w:val="en-GB"/>
              </w:rPr>
              <w:instrText xml:space="preserve"> FORMCHECKBOX </w:instrText>
            </w:r>
            <w:r w:rsidR="00E40918">
              <w:rPr>
                <w:rFonts w:ascii="Arial" w:hAnsi="Arial" w:cs="Arial"/>
                <w:color w:val="auto"/>
                <w:sz w:val="18"/>
                <w:szCs w:val="18"/>
                <w:lang w:val="en-GB"/>
              </w:rPr>
            </w:r>
            <w:r w:rsidR="00E40918">
              <w:rPr>
                <w:rFonts w:ascii="Arial" w:hAnsi="Arial" w:cs="Arial"/>
                <w:color w:val="auto"/>
                <w:sz w:val="18"/>
                <w:szCs w:val="18"/>
                <w:lang w:val="en-GB"/>
              </w:rPr>
              <w:fldChar w:fldCharType="separate"/>
            </w:r>
            <w:r w:rsidR="00E40918" w:rsidRPr="007455D5">
              <w:rPr>
                <w:rFonts w:ascii="Arial" w:hAnsi="Arial" w:cs="Arial"/>
                <w:color w:val="auto"/>
                <w:sz w:val="18"/>
                <w:szCs w:val="18"/>
                <w:lang w:val="en-GB"/>
              </w:rPr>
              <w:fldChar w:fldCharType="end"/>
            </w:r>
            <w:r w:rsidR="007D04B1" w:rsidRPr="007455D5">
              <w:rPr>
                <w:rFonts w:ascii="Arial" w:hAnsi="Arial" w:cs="Arial"/>
                <w:color w:val="auto"/>
                <w:sz w:val="18"/>
                <w:szCs w:val="18"/>
                <w:lang w:val="en-GB"/>
              </w:rPr>
              <w:t xml:space="preserve"> traditional craftsmanship</w:t>
            </w:r>
          </w:p>
          <w:p w:rsidR="004A5C67" w:rsidRPr="007455D5" w:rsidRDefault="00CE481A" w:rsidP="001B6F0E">
            <w:pPr>
              <w:pStyle w:val="Default"/>
              <w:keepNext/>
              <w:widowControl/>
              <w:autoSpaceDE/>
              <w:autoSpaceDN/>
              <w:adjustRightInd/>
              <w:spacing w:before="120"/>
              <w:ind w:left="1134" w:hanging="567"/>
              <w:jc w:val="both"/>
              <w:rPr>
                <w:rFonts w:ascii="Arial" w:eastAsia="SimSun" w:hAnsi="Arial" w:cs="Arial"/>
                <w:sz w:val="20"/>
                <w:szCs w:val="20"/>
                <w:lang w:val="en-GB"/>
              </w:rPr>
            </w:pPr>
            <w:r>
              <w:rPr>
                <w:rFonts w:ascii="Arial" w:hAnsi="Arial" w:cs="Arial"/>
                <w:sz w:val="18"/>
                <w:szCs w:val="18"/>
                <w:lang w:val="en-GB"/>
              </w:rPr>
              <w:t xml:space="preserve">  </w:t>
            </w:r>
            <w:r w:rsidR="00E40918" w:rsidRPr="007455D5">
              <w:rPr>
                <w:rFonts w:ascii="Arial" w:hAnsi="Arial" w:cs="Arial"/>
                <w:sz w:val="18"/>
                <w:szCs w:val="18"/>
                <w:lang w:val="en-GB"/>
              </w:rPr>
              <w:fldChar w:fldCharType="begin">
                <w:ffData>
                  <w:name w:val="CaseACocher9"/>
                  <w:enabled/>
                  <w:calcOnExit w:val="0"/>
                  <w:checkBox>
                    <w:sizeAuto/>
                    <w:default w:val="0"/>
                  </w:checkBox>
                </w:ffData>
              </w:fldChar>
            </w:r>
            <w:r w:rsidR="004A5C67" w:rsidRPr="007455D5">
              <w:rPr>
                <w:rFonts w:ascii="Arial" w:hAnsi="Arial" w:cs="Arial"/>
                <w:sz w:val="18"/>
                <w:szCs w:val="18"/>
                <w:lang w:val="en-GB"/>
              </w:rPr>
              <w:instrText xml:space="preserve"> FORMCHECKBOX </w:instrText>
            </w:r>
            <w:r w:rsidR="00E40918">
              <w:rPr>
                <w:rFonts w:ascii="Arial" w:hAnsi="Arial" w:cs="Arial"/>
                <w:sz w:val="18"/>
                <w:szCs w:val="18"/>
                <w:lang w:val="en-GB"/>
              </w:rPr>
            </w:r>
            <w:r w:rsidR="00E40918">
              <w:rPr>
                <w:rFonts w:ascii="Arial" w:hAnsi="Arial" w:cs="Arial"/>
                <w:sz w:val="18"/>
                <w:szCs w:val="18"/>
                <w:lang w:val="en-GB"/>
              </w:rPr>
              <w:fldChar w:fldCharType="separate"/>
            </w:r>
            <w:r w:rsidR="00E40918" w:rsidRPr="007455D5">
              <w:rPr>
                <w:rFonts w:ascii="Arial" w:hAnsi="Arial" w:cs="Arial"/>
                <w:sz w:val="18"/>
                <w:szCs w:val="18"/>
                <w:lang w:val="en-GB"/>
              </w:rPr>
              <w:fldChar w:fldCharType="end"/>
            </w:r>
            <w:r w:rsidR="004A5C67" w:rsidRPr="007455D5">
              <w:rPr>
                <w:rFonts w:ascii="Arial" w:hAnsi="Arial" w:cs="Arial"/>
                <w:color w:val="auto"/>
                <w:sz w:val="18"/>
                <w:szCs w:val="18"/>
                <w:lang w:val="en-GB"/>
              </w:rPr>
              <w:t>other</w:t>
            </w:r>
            <w:r w:rsidR="001D3090" w:rsidRPr="007455D5">
              <w:rPr>
                <w:rFonts w:ascii="Arial" w:hAnsi="Arial" w:cs="Arial"/>
                <w:color w:val="auto"/>
                <w:sz w:val="18"/>
                <w:szCs w:val="18"/>
                <w:lang w:val="en-GB"/>
              </w:rPr>
              <w:t>(</w:t>
            </w:r>
            <w:r w:rsidR="004A5C67" w:rsidRPr="007455D5">
              <w:rPr>
                <w:rFonts w:ascii="Arial" w:hAnsi="Arial" w:cs="Arial"/>
                <w:color w:val="auto"/>
                <w:sz w:val="18"/>
                <w:szCs w:val="18"/>
                <w:lang w:val="en-GB"/>
              </w:rPr>
              <w:t>s</w:t>
            </w:r>
            <w:r w:rsidR="001D3090" w:rsidRPr="007455D5">
              <w:rPr>
                <w:rFonts w:ascii="Arial" w:hAnsi="Arial" w:cs="Arial"/>
                <w:color w:val="auto"/>
                <w:sz w:val="18"/>
                <w:szCs w:val="18"/>
                <w:lang w:val="en-GB"/>
              </w:rPr>
              <w:t>)</w:t>
            </w:r>
            <w:r w:rsidR="008A5955" w:rsidRPr="007455D5">
              <w:rPr>
                <w:rFonts w:ascii="Arial" w:hAnsi="Arial" w:cs="Arial"/>
                <w:sz w:val="18"/>
                <w:szCs w:val="18"/>
                <w:lang w:val="en-GB"/>
              </w:rPr>
              <w:t>(</w:t>
            </w:r>
            <w:r w:rsidR="00E40918" w:rsidRPr="007455D5">
              <w:rPr>
                <w:rFonts w:ascii="Arial" w:hAnsi="Arial" w:cs="Arial"/>
                <w:sz w:val="20"/>
                <w:lang w:val="en-GB"/>
              </w:rPr>
              <w:fldChar w:fldCharType="begin">
                <w:ffData>
                  <w:name w:val="Text5"/>
                  <w:enabled/>
                  <w:calcOnExit w:val="0"/>
                  <w:textInput/>
                </w:ffData>
              </w:fldChar>
            </w:r>
            <w:r w:rsidR="0073544D" w:rsidRPr="007455D5">
              <w:rPr>
                <w:rFonts w:ascii="Arial" w:hAnsi="Arial" w:cs="Arial"/>
                <w:sz w:val="20"/>
                <w:lang w:val="en-GB"/>
              </w:rPr>
              <w:instrText xml:space="preserve"> FORMTEXT </w:instrText>
            </w:r>
            <w:r w:rsidR="00E40918" w:rsidRPr="007455D5">
              <w:rPr>
                <w:rFonts w:ascii="Arial" w:hAnsi="Arial" w:cs="Arial"/>
                <w:sz w:val="20"/>
                <w:lang w:val="en-GB"/>
              </w:rPr>
            </w:r>
            <w:r w:rsidR="00E40918" w:rsidRPr="007455D5">
              <w:rPr>
                <w:rFonts w:ascii="Arial" w:hAnsi="Arial" w:cs="Arial"/>
                <w:sz w:val="20"/>
                <w:lang w:val="en-GB"/>
              </w:rPr>
              <w:fldChar w:fldCharType="separate"/>
            </w:r>
            <w:r w:rsidR="0073544D" w:rsidRPr="007455D5">
              <w:rPr>
                <w:rFonts w:ascii="Arial" w:hAnsi="Arial" w:cs="Arial"/>
                <w:noProof/>
                <w:sz w:val="20"/>
                <w:lang w:val="en-GB"/>
              </w:rPr>
              <w:t> </w:t>
            </w:r>
            <w:r w:rsidR="0073544D" w:rsidRPr="007455D5">
              <w:rPr>
                <w:rFonts w:ascii="Arial" w:hAnsi="Arial" w:cs="Arial"/>
                <w:noProof/>
                <w:sz w:val="20"/>
                <w:lang w:val="en-GB"/>
              </w:rPr>
              <w:t> </w:t>
            </w:r>
            <w:r w:rsidR="0073544D" w:rsidRPr="007455D5">
              <w:rPr>
                <w:rFonts w:ascii="Arial" w:hAnsi="Arial" w:cs="Arial"/>
                <w:noProof/>
                <w:sz w:val="20"/>
                <w:lang w:val="en-GB"/>
              </w:rPr>
              <w:t> </w:t>
            </w:r>
            <w:r w:rsidR="0073544D" w:rsidRPr="007455D5">
              <w:rPr>
                <w:rFonts w:ascii="Arial" w:hAnsi="Arial" w:cs="Arial"/>
                <w:noProof/>
                <w:sz w:val="20"/>
                <w:lang w:val="en-GB"/>
              </w:rPr>
              <w:t> </w:t>
            </w:r>
            <w:r w:rsidR="0073544D" w:rsidRPr="007455D5">
              <w:rPr>
                <w:rFonts w:ascii="Arial" w:hAnsi="Arial" w:cs="Arial"/>
                <w:noProof/>
                <w:sz w:val="20"/>
                <w:lang w:val="en-GB"/>
              </w:rPr>
              <w:t> </w:t>
            </w:r>
            <w:r w:rsidR="00E40918" w:rsidRPr="007455D5">
              <w:rPr>
                <w:rFonts w:ascii="Arial" w:hAnsi="Arial" w:cs="Arial"/>
                <w:sz w:val="20"/>
                <w:lang w:val="en-GB"/>
              </w:rPr>
              <w:fldChar w:fldCharType="end"/>
            </w:r>
            <w:r w:rsidR="008A5955" w:rsidRPr="007455D5">
              <w:rPr>
                <w:rFonts w:ascii="Arial" w:hAnsi="Arial" w:cs="Arial"/>
                <w:sz w:val="18"/>
                <w:szCs w:val="18"/>
                <w:lang w:val="en-GB"/>
              </w:rPr>
              <w:t>)</w:t>
            </w:r>
          </w:p>
        </w:tc>
      </w:tr>
      <w:bookmarkEnd w:id="1"/>
      <w:tr w:rsidR="004A5C67" w:rsidRPr="007455D5" w:rsidTr="002B2B31">
        <w:tc>
          <w:tcPr>
            <w:tcW w:w="10348" w:type="dxa"/>
            <w:tcBorders>
              <w:top w:val="single" w:sz="4" w:space="0" w:color="auto"/>
              <w:left w:val="nil"/>
              <w:bottom w:val="nil"/>
              <w:right w:val="nil"/>
            </w:tcBorders>
            <w:shd w:val="clear" w:color="auto" w:fill="auto"/>
            <w:tcMar>
              <w:top w:w="113" w:type="dxa"/>
              <w:left w:w="113" w:type="dxa"/>
              <w:bottom w:w="113" w:type="dxa"/>
              <w:right w:w="113" w:type="dxa"/>
            </w:tcMar>
          </w:tcPr>
          <w:p w:rsidR="0097092F" w:rsidRPr="007455D5" w:rsidRDefault="004A5C67" w:rsidP="006B4CDE">
            <w:pPr>
              <w:pStyle w:val="Default"/>
              <w:widowControl/>
              <w:tabs>
                <w:tab w:val="left" w:pos="567"/>
                <w:tab w:val="left" w:pos="1134"/>
                <w:tab w:val="left" w:pos="1701"/>
              </w:tabs>
              <w:spacing w:after="120"/>
              <w:ind w:left="113" w:right="113"/>
              <w:jc w:val="both"/>
              <w:rPr>
                <w:rFonts w:ascii="Arial" w:eastAsia="SimSun" w:hAnsi="Arial" w:cs="Arial"/>
                <w:i/>
                <w:sz w:val="18"/>
                <w:szCs w:val="18"/>
                <w:lang w:val="en-GB"/>
              </w:rPr>
            </w:pPr>
            <w:r w:rsidRPr="007455D5">
              <w:rPr>
                <w:rFonts w:ascii="Arial" w:eastAsia="SimSun" w:hAnsi="Arial" w:cs="Arial"/>
                <w:i/>
                <w:sz w:val="18"/>
                <w:szCs w:val="18"/>
                <w:lang w:val="en-GB"/>
              </w:rPr>
              <w:t>This section should address all the significant features of the element as it exists at present</w:t>
            </w:r>
            <w:r w:rsidR="0097092F" w:rsidRPr="007455D5">
              <w:rPr>
                <w:rFonts w:ascii="Arial" w:eastAsia="SimSun" w:hAnsi="Arial" w:cs="Arial"/>
                <w:i/>
                <w:sz w:val="18"/>
                <w:szCs w:val="18"/>
                <w:lang w:val="en-GB"/>
              </w:rPr>
              <w:t>, and should include:</w:t>
            </w:r>
          </w:p>
          <w:p w:rsidR="0097092F" w:rsidRPr="007455D5" w:rsidRDefault="0097092F" w:rsidP="00C550FB">
            <w:pPr>
              <w:pStyle w:val="Default"/>
              <w:widowControl/>
              <w:numPr>
                <w:ilvl w:val="0"/>
                <w:numId w:val="5"/>
              </w:numPr>
              <w:spacing w:before="80" w:after="80"/>
              <w:ind w:left="1163" w:right="113" w:hanging="567"/>
              <w:jc w:val="both"/>
              <w:rPr>
                <w:rFonts w:ascii="Arial" w:eastAsia="SimSun" w:hAnsi="Arial" w:cs="Arial"/>
                <w:i/>
                <w:sz w:val="18"/>
                <w:szCs w:val="18"/>
                <w:lang w:val="en-GB"/>
              </w:rPr>
            </w:pPr>
            <w:r w:rsidRPr="007455D5">
              <w:rPr>
                <w:rFonts w:ascii="Arial" w:eastAsia="SimSun" w:hAnsi="Arial" w:cs="Arial"/>
                <w:i/>
                <w:sz w:val="18"/>
                <w:szCs w:val="18"/>
                <w:lang w:val="en-GB"/>
              </w:rPr>
              <w:t>an explanation of its social functions and cultural meanings today, within and for its community</w:t>
            </w:r>
            <w:r w:rsidR="0028748F" w:rsidRPr="007455D5">
              <w:rPr>
                <w:rFonts w:ascii="Arial" w:eastAsia="SimSun" w:hAnsi="Arial" w:cs="Arial"/>
                <w:i/>
                <w:sz w:val="18"/>
                <w:szCs w:val="18"/>
                <w:lang w:val="en-GB"/>
              </w:rPr>
              <w:t>;</w:t>
            </w:r>
          </w:p>
          <w:p w:rsidR="0097092F" w:rsidRPr="007455D5" w:rsidRDefault="0097092F" w:rsidP="00C550FB">
            <w:pPr>
              <w:pStyle w:val="Default"/>
              <w:widowControl/>
              <w:numPr>
                <w:ilvl w:val="0"/>
                <w:numId w:val="5"/>
              </w:numPr>
              <w:spacing w:before="80" w:after="80"/>
              <w:ind w:left="1163" w:right="113" w:hanging="567"/>
              <w:jc w:val="both"/>
              <w:rPr>
                <w:rFonts w:ascii="Arial" w:eastAsia="SimSun" w:hAnsi="Arial" w:cs="Arial"/>
                <w:i/>
                <w:sz w:val="18"/>
                <w:szCs w:val="18"/>
                <w:lang w:val="en-GB"/>
              </w:rPr>
            </w:pPr>
            <w:r w:rsidRPr="007455D5">
              <w:rPr>
                <w:rFonts w:ascii="Arial" w:eastAsia="SimSun" w:hAnsi="Arial" w:cs="Arial"/>
                <w:i/>
                <w:sz w:val="18"/>
                <w:szCs w:val="18"/>
                <w:lang w:val="en-GB"/>
              </w:rPr>
              <w:t>the characteristics of the bearers and practitioners of the element</w:t>
            </w:r>
            <w:r w:rsidR="0028748F" w:rsidRPr="007455D5">
              <w:rPr>
                <w:rFonts w:ascii="Arial" w:eastAsia="SimSun" w:hAnsi="Arial" w:cs="Arial"/>
                <w:i/>
                <w:sz w:val="18"/>
                <w:szCs w:val="18"/>
                <w:lang w:val="en-GB"/>
              </w:rPr>
              <w:t>;</w:t>
            </w:r>
          </w:p>
          <w:p w:rsidR="0097092F" w:rsidRPr="007455D5" w:rsidRDefault="0097092F" w:rsidP="00C550FB">
            <w:pPr>
              <w:pStyle w:val="Default"/>
              <w:widowControl/>
              <w:numPr>
                <w:ilvl w:val="0"/>
                <w:numId w:val="5"/>
              </w:numPr>
              <w:spacing w:before="80" w:after="80"/>
              <w:ind w:left="1163" w:right="113" w:hanging="567"/>
              <w:jc w:val="both"/>
              <w:rPr>
                <w:rFonts w:ascii="Arial" w:eastAsia="SimSun" w:hAnsi="Arial" w:cs="Arial"/>
                <w:i/>
                <w:sz w:val="18"/>
                <w:szCs w:val="18"/>
                <w:lang w:val="en-GB"/>
              </w:rPr>
            </w:pPr>
            <w:r w:rsidRPr="007455D5">
              <w:rPr>
                <w:rFonts w:ascii="Arial" w:eastAsia="SimSun" w:hAnsi="Arial" w:cs="Arial"/>
                <w:i/>
                <w:sz w:val="18"/>
                <w:szCs w:val="18"/>
                <w:lang w:val="en-GB"/>
              </w:rPr>
              <w:t xml:space="preserve">any specific </w:t>
            </w:r>
            <w:proofErr w:type="spellStart"/>
            <w:r w:rsidRPr="007455D5">
              <w:rPr>
                <w:rFonts w:ascii="Arial" w:eastAsia="SimSun" w:hAnsi="Arial" w:cs="Arial"/>
                <w:i/>
                <w:sz w:val="18"/>
                <w:szCs w:val="18"/>
                <w:lang w:val="en-GB"/>
              </w:rPr>
              <w:t>roles,</w:t>
            </w:r>
            <w:r w:rsidR="0079473D" w:rsidRPr="007455D5">
              <w:rPr>
                <w:rFonts w:ascii="Arial" w:eastAsia="SimSun" w:hAnsi="Arial" w:cs="Arial"/>
                <w:i/>
                <w:sz w:val="18"/>
                <w:szCs w:val="18"/>
                <w:lang w:val="en-GB"/>
              </w:rPr>
              <w:t>including</w:t>
            </w:r>
            <w:proofErr w:type="spellEnd"/>
            <w:r w:rsidR="0079473D" w:rsidRPr="007455D5">
              <w:rPr>
                <w:rFonts w:ascii="Arial" w:eastAsia="SimSun" w:hAnsi="Arial" w:cs="Arial"/>
                <w:i/>
                <w:sz w:val="18"/>
                <w:szCs w:val="18"/>
                <w:lang w:val="en-GB"/>
              </w:rPr>
              <w:t xml:space="preserve"> gender</w:t>
            </w:r>
            <w:r w:rsidR="0028748F" w:rsidRPr="007455D5">
              <w:rPr>
                <w:rFonts w:ascii="Arial" w:eastAsia="SimSun" w:hAnsi="Arial" w:cs="Arial"/>
                <w:i/>
                <w:sz w:val="18"/>
                <w:szCs w:val="18"/>
                <w:lang w:val="en-GB"/>
              </w:rPr>
              <w:t>-related</w:t>
            </w:r>
            <w:r w:rsidR="00975DF8">
              <w:rPr>
                <w:rFonts w:ascii="Arial" w:eastAsia="SimSun" w:hAnsi="Arial" w:cs="Arial"/>
                <w:i/>
                <w:sz w:val="18"/>
                <w:szCs w:val="18"/>
                <w:lang w:val="en-GB"/>
              </w:rPr>
              <w:t xml:space="preserve"> on </w:t>
            </w:r>
            <w:proofErr w:type="spellStart"/>
            <w:r w:rsidR="00975DF8">
              <w:rPr>
                <w:rFonts w:ascii="Arial" w:eastAsia="SimSun" w:hAnsi="Arial" w:cs="Arial"/>
                <w:i/>
                <w:sz w:val="18"/>
                <w:szCs w:val="18"/>
                <w:lang w:val="en-GB"/>
              </w:rPr>
              <w:t>s</w:t>
            </w:r>
            <w:r w:rsidR="0079473D" w:rsidRPr="007455D5">
              <w:rPr>
                <w:rFonts w:ascii="Arial" w:eastAsia="SimSun" w:hAnsi="Arial" w:cs="Arial"/>
                <w:i/>
                <w:sz w:val="18"/>
                <w:szCs w:val="18"/>
                <w:lang w:val="en-GB"/>
              </w:rPr>
              <w:t>or</w:t>
            </w:r>
            <w:r w:rsidRPr="007455D5">
              <w:rPr>
                <w:rFonts w:ascii="Arial" w:eastAsia="SimSun" w:hAnsi="Arial" w:cs="Arial"/>
                <w:i/>
                <w:sz w:val="18"/>
                <w:szCs w:val="18"/>
                <w:lang w:val="en-GB"/>
              </w:rPr>
              <w:t>categories</w:t>
            </w:r>
            <w:proofErr w:type="spellEnd"/>
            <w:r w:rsidRPr="007455D5">
              <w:rPr>
                <w:rFonts w:ascii="Arial" w:eastAsia="SimSun" w:hAnsi="Arial" w:cs="Arial"/>
                <w:i/>
                <w:sz w:val="18"/>
                <w:szCs w:val="18"/>
                <w:lang w:val="en-GB"/>
              </w:rPr>
              <w:t xml:space="preserve"> of persons with special responsibilities towards the element</w:t>
            </w:r>
            <w:r w:rsidR="0028748F" w:rsidRPr="007455D5">
              <w:rPr>
                <w:rFonts w:ascii="Arial" w:eastAsia="SimSun" w:hAnsi="Arial" w:cs="Arial"/>
                <w:i/>
                <w:sz w:val="18"/>
                <w:szCs w:val="18"/>
                <w:lang w:val="en-GB"/>
              </w:rPr>
              <w:t>; and</w:t>
            </w:r>
          </w:p>
          <w:p w:rsidR="004A5C67" w:rsidRPr="007455D5" w:rsidRDefault="0097092F" w:rsidP="00C550FB">
            <w:pPr>
              <w:pStyle w:val="Default"/>
              <w:widowControl/>
              <w:numPr>
                <w:ilvl w:val="0"/>
                <w:numId w:val="5"/>
              </w:numPr>
              <w:spacing w:before="80" w:after="80"/>
              <w:ind w:left="1163" w:right="113" w:hanging="567"/>
              <w:jc w:val="both"/>
              <w:rPr>
                <w:rFonts w:ascii="Arial" w:eastAsia="SimSun" w:hAnsi="Arial" w:cs="Arial"/>
                <w:i/>
                <w:sz w:val="18"/>
                <w:szCs w:val="18"/>
                <w:lang w:val="en-GB"/>
              </w:rPr>
            </w:pPr>
            <w:r w:rsidRPr="007455D5">
              <w:rPr>
                <w:rFonts w:ascii="Arial" w:eastAsia="SimSun" w:hAnsi="Arial" w:cs="Arial"/>
                <w:i/>
                <w:sz w:val="18"/>
                <w:szCs w:val="18"/>
                <w:lang w:val="en-GB"/>
              </w:rPr>
              <w:t>the current modes of transmission of the knowledge and skills related to the element.</w:t>
            </w:r>
          </w:p>
          <w:p w:rsidR="004A5C67" w:rsidRPr="007455D5" w:rsidRDefault="004A5C67" w:rsidP="002012BE">
            <w:pPr>
              <w:pStyle w:val="Default"/>
              <w:widowControl/>
              <w:tabs>
                <w:tab w:val="left" w:pos="709"/>
              </w:tabs>
              <w:spacing w:before="120" w:after="80"/>
              <w:ind w:left="113" w:right="113"/>
              <w:jc w:val="both"/>
              <w:rPr>
                <w:rFonts w:ascii="Arial" w:eastAsia="SimSun" w:hAnsi="Arial" w:cs="Arial"/>
                <w:i/>
                <w:sz w:val="18"/>
                <w:szCs w:val="18"/>
                <w:lang w:val="en-GB"/>
              </w:rPr>
            </w:pPr>
            <w:r w:rsidRPr="007455D5">
              <w:rPr>
                <w:rFonts w:ascii="Arial" w:eastAsia="SimSun" w:hAnsi="Arial" w:cs="Arial"/>
                <w:i/>
                <w:sz w:val="18"/>
                <w:szCs w:val="18"/>
                <w:lang w:val="en-GB"/>
              </w:rPr>
              <w:t>The Committee should receive sufficient information to determine:</w:t>
            </w:r>
          </w:p>
          <w:p w:rsidR="004A5C67" w:rsidRPr="007455D5" w:rsidRDefault="004A5C67" w:rsidP="00C550FB">
            <w:pPr>
              <w:pStyle w:val="Default"/>
              <w:widowControl/>
              <w:numPr>
                <w:ilvl w:val="0"/>
                <w:numId w:val="7"/>
              </w:numPr>
              <w:tabs>
                <w:tab w:val="left" w:pos="709"/>
              </w:tabs>
              <w:spacing w:before="80" w:after="80"/>
              <w:ind w:left="1134" w:right="113" w:hanging="567"/>
              <w:jc w:val="both"/>
              <w:rPr>
                <w:rFonts w:ascii="Arial" w:eastAsia="SimSun" w:hAnsi="Arial" w:cs="Arial"/>
                <w:i/>
                <w:sz w:val="18"/>
                <w:szCs w:val="18"/>
                <w:lang w:val="en-GB"/>
              </w:rPr>
            </w:pPr>
            <w:r w:rsidRPr="007455D5">
              <w:rPr>
                <w:rFonts w:ascii="Arial" w:eastAsia="SimSun" w:hAnsi="Arial" w:cs="Arial"/>
                <w:i/>
                <w:sz w:val="18"/>
                <w:szCs w:val="18"/>
                <w:lang w:val="en-GB"/>
              </w:rPr>
              <w:t>that the element is among the ‘practices, representations, expressions, knowledge, skills — as well as the instruments, objects, artefacts and cultural spaces associated therewith —’;</w:t>
            </w:r>
          </w:p>
          <w:p w:rsidR="004A5C67" w:rsidRPr="007455D5" w:rsidRDefault="004A5C67" w:rsidP="00C550FB">
            <w:pPr>
              <w:pStyle w:val="Default"/>
              <w:widowControl/>
              <w:numPr>
                <w:ilvl w:val="0"/>
                <w:numId w:val="7"/>
              </w:numPr>
              <w:tabs>
                <w:tab w:val="left" w:pos="709"/>
              </w:tabs>
              <w:spacing w:before="80" w:after="80"/>
              <w:ind w:left="1134" w:right="113" w:hanging="567"/>
              <w:jc w:val="both"/>
              <w:rPr>
                <w:rFonts w:ascii="Arial" w:eastAsia="SimSun" w:hAnsi="Arial" w:cs="Arial"/>
                <w:i/>
                <w:sz w:val="18"/>
                <w:szCs w:val="18"/>
                <w:lang w:val="en-GB"/>
              </w:rPr>
            </w:pPr>
            <w:r w:rsidRPr="007455D5">
              <w:rPr>
                <w:rFonts w:ascii="Arial" w:eastAsia="SimSun" w:hAnsi="Arial" w:cs="Arial"/>
                <w:i/>
                <w:sz w:val="18"/>
                <w:szCs w:val="18"/>
                <w:lang w:val="en-GB"/>
              </w:rPr>
              <w:t>‘that communities, groups and, in some cases, individuals recognize [it] as part of their cultural heritage’;</w:t>
            </w:r>
          </w:p>
          <w:p w:rsidR="004A5C67" w:rsidRPr="007455D5" w:rsidRDefault="004A5C67" w:rsidP="00C550FB">
            <w:pPr>
              <w:pStyle w:val="Default"/>
              <w:widowControl/>
              <w:numPr>
                <w:ilvl w:val="0"/>
                <w:numId w:val="7"/>
              </w:numPr>
              <w:tabs>
                <w:tab w:val="left" w:pos="709"/>
              </w:tabs>
              <w:spacing w:before="80" w:after="80"/>
              <w:ind w:left="1134" w:right="113" w:hanging="567"/>
              <w:jc w:val="both"/>
              <w:rPr>
                <w:rFonts w:ascii="Arial" w:eastAsia="SimSun" w:hAnsi="Arial" w:cs="Arial"/>
                <w:i/>
                <w:sz w:val="18"/>
                <w:szCs w:val="18"/>
                <w:lang w:val="en-GB"/>
              </w:rPr>
            </w:pPr>
            <w:r w:rsidRPr="007455D5">
              <w:rPr>
                <w:rFonts w:ascii="Arial" w:eastAsia="SimSun" w:hAnsi="Arial" w:cs="Arial"/>
                <w:i/>
                <w:sz w:val="18"/>
                <w:szCs w:val="18"/>
                <w:lang w:val="en-GB"/>
              </w:rPr>
              <w:tab/>
              <w:t>that it is being ‘transmitted from generation to generation, [and] is constantly recreated by communities and groups in response to their environment, their interaction with nature and their history’;</w:t>
            </w:r>
          </w:p>
          <w:p w:rsidR="004A5C67" w:rsidRPr="007455D5" w:rsidRDefault="004A5C67" w:rsidP="00C550FB">
            <w:pPr>
              <w:pStyle w:val="Default"/>
              <w:widowControl/>
              <w:numPr>
                <w:ilvl w:val="0"/>
                <w:numId w:val="7"/>
              </w:numPr>
              <w:tabs>
                <w:tab w:val="left" w:pos="709"/>
              </w:tabs>
              <w:spacing w:before="80" w:after="80"/>
              <w:ind w:left="1134" w:right="113" w:hanging="567"/>
              <w:jc w:val="both"/>
              <w:rPr>
                <w:rFonts w:ascii="Arial" w:eastAsia="SimSun" w:hAnsi="Arial" w:cs="Arial"/>
                <w:i/>
                <w:sz w:val="18"/>
                <w:szCs w:val="18"/>
                <w:lang w:val="en-GB"/>
              </w:rPr>
            </w:pPr>
            <w:r w:rsidRPr="007455D5">
              <w:rPr>
                <w:rFonts w:ascii="Arial" w:eastAsia="SimSun" w:hAnsi="Arial" w:cs="Arial"/>
                <w:i/>
                <w:sz w:val="18"/>
                <w:szCs w:val="18"/>
                <w:lang w:val="en-GB"/>
              </w:rPr>
              <w:t xml:space="preserve">that it provides </w:t>
            </w:r>
            <w:r w:rsidR="0028748F" w:rsidRPr="007455D5">
              <w:rPr>
                <w:rFonts w:ascii="Arial" w:eastAsia="SimSun" w:hAnsi="Arial" w:cs="Arial"/>
                <w:i/>
                <w:sz w:val="18"/>
                <w:szCs w:val="18"/>
                <w:lang w:val="en-GB"/>
              </w:rPr>
              <w:t xml:space="preserve">the </w:t>
            </w:r>
            <w:r w:rsidRPr="007455D5">
              <w:rPr>
                <w:rFonts w:ascii="Arial" w:eastAsia="SimSun" w:hAnsi="Arial" w:cs="Arial"/>
                <w:i/>
                <w:sz w:val="18"/>
                <w:szCs w:val="18"/>
                <w:lang w:val="en-GB"/>
              </w:rPr>
              <w:t>communities and groups involved with ‘a sense of identity and continuity’; and</w:t>
            </w:r>
          </w:p>
          <w:p w:rsidR="003D7460" w:rsidRPr="007455D5" w:rsidRDefault="004A5C67" w:rsidP="00C550FB">
            <w:pPr>
              <w:pStyle w:val="Default"/>
              <w:widowControl/>
              <w:numPr>
                <w:ilvl w:val="0"/>
                <w:numId w:val="7"/>
              </w:numPr>
              <w:tabs>
                <w:tab w:val="left" w:pos="709"/>
              </w:tabs>
              <w:spacing w:before="80" w:after="80"/>
              <w:ind w:left="1134" w:right="113" w:hanging="567"/>
              <w:jc w:val="both"/>
              <w:rPr>
                <w:rFonts w:ascii="Arial" w:eastAsia="SimSun" w:hAnsi="Arial" w:cs="Arial"/>
                <w:i/>
                <w:sz w:val="18"/>
                <w:szCs w:val="18"/>
                <w:lang w:val="en-GB"/>
              </w:rPr>
            </w:pPr>
            <w:r w:rsidRPr="007455D5">
              <w:rPr>
                <w:rFonts w:ascii="Arial" w:eastAsia="SimSun" w:hAnsi="Arial" w:cs="Arial"/>
                <w:i/>
                <w:sz w:val="18"/>
                <w:szCs w:val="18"/>
                <w:lang w:val="en-GB"/>
              </w:rPr>
              <w:t>that it is not incompatible with ‘existing international human rights instruments as well as with the requirements of mutual respect among communities, groups and individuals, and of sustainable development’.</w:t>
            </w:r>
          </w:p>
          <w:p w:rsidR="004A5C67" w:rsidRPr="007455D5" w:rsidRDefault="004A5C67" w:rsidP="00C550FB">
            <w:pPr>
              <w:pStyle w:val="Default"/>
              <w:widowControl/>
              <w:numPr>
                <w:ilvl w:val="0"/>
                <w:numId w:val="7"/>
              </w:numPr>
              <w:tabs>
                <w:tab w:val="left" w:pos="709"/>
              </w:tabs>
              <w:spacing w:before="80" w:after="80"/>
              <w:ind w:left="1134" w:right="113" w:hanging="567"/>
              <w:jc w:val="both"/>
              <w:rPr>
                <w:rFonts w:ascii="Arial" w:eastAsia="SimSun" w:hAnsi="Arial" w:cs="Arial"/>
                <w:i/>
                <w:sz w:val="18"/>
                <w:szCs w:val="18"/>
                <w:lang w:val="en-GB"/>
              </w:rPr>
            </w:pPr>
            <w:r w:rsidRPr="007455D5">
              <w:rPr>
                <w:rFonts w:ascii="Arial" w:eastAsia="SimSun" w:hAnsi="Arial" w:cs="Arial"/>
                <w:i/>
                <w:sz w:val="18"/>
                <w:szCs w:val="18"/>
                <w:lang w:val="en-GB"/>
              </w:rPr>
              <w:t>Overly technical descriptions should be avoided and submitting States should keep in mind that this section must explain the element to readers who have no prior knowledge or direct experience of it. Nomination files need not address in detail the history of the element, or its origin or antiquity.</w:t>
            </w:r>
          </w:p>
        </w:tc>
      </w:tr>
      <w:tr w:rsidR="001C053B" w:rsidRPr="002C1AF8" w:rsidTr="002B2B31">
        <w:tc>
          <w:tcPr>
            <w:tcW w:w="10348" w:type="dxa"/>
            <w:tcBorders>
              <w:top w:val="nil"/>
              <w:left w:val="nil"/>
              <w:bottom w:val="single" w:sz="4" w:space="0" w:color="auto"/>
              <w:right w:val="nil"/>
            </w:tcBorders>
            <w:shd w:val="clear" w:color="auto" w:fill="auto"/>
            <w:tcMar>
              <w:top w:w="113" w:type="dxa"/>
              <w:left w:w="113" w:type="dxa"/>
              <w:bottom w:w="113" w:type="dxa"/>
              <w:right w:w="113" w:type="dxa"/>
            </w:tcMar>
          </w:tcPr>
          <w:p w:rsidR="001C053B" w:rsidRPr="007455D5" w:rsidRDefault="00A85C96" w:rsidP="001B6F0E">
            <w:pPr>
              <w:pStyle w:val="littleroman"/>
              <w:keepNext w:val="0"/>
              <w:spacing w:before="0"/>
              <w:ind w:left="595" w:hanging="425"/>
            </w:pPr>
            <w:r w:rsidRPr="007455D5">
              <w:t>Provide a brief description of the element that can introduce it to readers who have never seen or experienced it.</w:t>
            </w:r>
          </w:p>
          <w:p w:rsidR="001C053B" w:rsidRPr="007455D5" w:rsidRDefault="00CA388D" w:rsidP="001B6F0E">
            <w:pPr>
              <w:pStyle w:val="Info03"/>
              <w:spacing w:after="0" w:line="240" w:lineRule="auto"/>
              <w:jc w:val="right"/>
              <w:rPr>
                <w:lang w:val="en-GB"/>
              </w:rPr>
            </w:pPr>
            <w:r w:rsidRPr="007455D5">
              <w:rPr>
                <w:rFonts w:eastAsia="SimSun"/>
                <w:sz w:val="18"/>
                <w:szCs w:val="18"/>
                <w:lang w:val="en-GB"/>
              </w:rPr>
              <w:t>N</w:t>
            </w:r>
            <w:r w:rsidR="001C053B" w:rsidRPr="007455D5">
              <w:rPr>
                <w:rFonts w:eastAsia="SimSun"/>
                <w:sz w:val="18"/>
                <w:szCs w:val="18"/>
                <w:lang w:val="en-GB"/>
              </w:rPr>
              <w:t xml:space="preserve">ot </w:t>
            </w:r>
            <w:r w:rsidR="004B3B4B" w:rsidRPr="007455D5">
              <w:rPr>
                <w:rFonts w:eastAsia="SimSun"/>
                <w:sz w:val="18"/>
                <w:szCs w:val="18"/>
                <w:lang w:val="en-GB"/>
              </w:rPr>
              <w:t>fewer than 150 or more than</w:t>
            </w:r>
            <w:r w:rsidR="001C053B" w:rsidRPr="007455D5">
              <w:rPr>
                <w:rFonts w:eastAsia="SimSun"/>
                <w:sz w:val="18"/>
                <w:szCs w:val="18"/>
                <w:lang w:val="en-GB"/>
              </w:rPr>
              <w:t>250 words</w:t>
            </w:r>
          </w:p>
        </w:tc>
      </w:tr>
      <w:tr w:rsidR="001C053B" w:rsidRPr="002B2B31" w:rsidTr="002B2B31">
        <w:tc>
          <w:tcPr>
            <w:tcW w:w="10348" w:type="dxa"/>
            <w:tcBorders>
              <w:bottom w:val="single" w:sz="4" w:space="0" w:color="auto"/>
            </w:tcBorders>
            <w:shd w:val="clear" w:color="auto" w:fill="auto"/>
            <w:tcMar>
              <w:top w:w="113" w:type="dxa"/>
              <w:left w:w="113" w:type="dxa"/>
              <w:bottom w:w="113" w:type="dxa"/>
              <w:right w:w="113" w:type="dxa"/>
            </w:tcMar>
          </w:tcPr>
          <w:p w:rsidR="005A12AE" w:rsidRPr="002C1AF8" w:rsidRDefault="005A12AE" w:rsidP="002C1AF8">
            <w:pPr>
              <w:jc w:val="both"/>
              <w:rPr>
                <w:rFonts w:cs="Arial"/>
                <w:color w:val="201F1E"/>
                <w:sz w:val="22"/>
                <w:szCs w:val="22"/>
                <w:bdr w:val="none" w:sz="0" w:space="0" w:color="auto" w:frame="1"/>
                <w:shd w:val="clear" w:color="auto" w:fill="FFFFFF"/>
                <w:lang w:eastAsia="it-IT"/>
              </w:rPr>
            </w:pPr>
            <w:r w:rsidRPr="002C1AF8">
              <w:rPr>
                <w:rFonts w:cs="Arial"/>
                <w:color w:val="201F1E"/>
                <w:sz w:val="22"/>
                <w:szCs w:val="22"/>
                <w:bdr w:val="none" w:sz="0" w:space="0" w:color="auto" w:frame="1"/>
                <w:shd w:val="clear" w:color="auto" w:fill="FFFFFF"/>
                <w:lang w:eastAsia="it-IT"/>
              </w:rPr>
              <w:t>“Truffle hunting and extraction in Italy” is a set of knowledge and practices transmitted orally for centuries, originated in the Italian truffle territories still characterizing today the rural life of whole groups of bearers and practitioners, the “</w:t>
            </w:r>
            <w:proofErr w:type="spellStart"/>
            <w:r w:rsidRPr="002C1AF8">
              <w:rPr>
                <w:rFonts w:cs="Arial"/>
                <w:color w:val="201F1E"/>
                <w:sz w:val="22"/>
                <w:szCs w:val="22"/>
                <w:bdr w:val="none" w:sz="0" w:space="0" w:color="auto" w:frame="1"/>
                <w:shd w:val="clear" w:color="auto" w:fill="FFFFFF"/>
                <w:lang w:eastAsia="it-IT"/>
              </w:rPr>
              <w:t>Tartufai</w:t>
            </w:r>
            <w:proofErr w:type="spellEnd"/>
            <w:r w:rsidRPr="002C1AF8">
              <w:rPr>
                <w:rFonts w:cs="Arial"/>
                <w:color w:val="201F1E"/>
                <w:sz w:val="22"/>
                <w:szCs w:val="22"/>
                <w:bdr w:val="none" w:sz="0" w:space="0" w:color="auto" w:frame="1"/>
                <w:shd w:val="clear" w:color="auto" w:fill="FFFFFF"/>
                <w:lang w:eastAsia="it-IT"/>
              </w:rPr>
              <w:t>”.</w:t>
            </w:r>
          </w:p>
          <w:p w:rsidR="005A12AE" w:rsidRPr="00CB6E50" w:rsidRDefault="005A12AE" w:rsidP="005A12AE">
            <w:pPr>
              <w:pStyle w:val="NormaleWeb"/>
              <w:shd w:val="clear" w:color="auto" w:fill="FFFFFF"/>
              <w:snapToGrid w:val="0"/>
              <w:spacing w:before="0" w:beforeAutospacing="0" w:after="0" w:afterAutospacing="0"/>
              <w:jc w:val="both"/>
              <w:rPr>
                <w:color w:val="500050"/>
                <w:shd w:val="clear" w:color="auto" w:fill="FFFFFF"/>
                <w:lang w:val="en-US"/>
              </w:rPr>
            </w:pPr>
            <w:r w:rsidRPr="002C1AF8">
              <w:rPr>
                <w:rFonts w:ascii="Arial" w:hAnsi="Arial" w:cs="Arial"/>
                <w:color w:val="201F1E"/>
                <w:sz w:val="22"/>
                <w:szCs w:val="22"/>
                <w:bdr w:val="none" w:sz="0" w:space="0" w:color="auto" w:frame="1"/>
                <w:shd w:val="clear" w:color="auto" w:fill="FFFFFF"/>
                <w:lang w:val="en-US"/>
              </w:rPr>
              <w:t>They involve a wide range of skills and knowledge</w:t>
            </w:r>
            <w:r>
              <w:rPr>
                <w:rFonts w:ascii="Arial" w:hAnsi="Arial" w:cs="Arial"/>
                <w:color w:val="201F1E"/>
                <w:sz w:val="22"/>
                <w:szCs w:val="22"/>
                <w:bdr w:val="none" w:sz="0" w:space="0" w:color="auto" w:frame="1"/>
                <w:shd w:val="clear" w:color="auto" w:fill="FFFFFF"/>
                <w:lang w:val="en-US"/>
              </w:rPr>
              <w:t xml:space="preserve"> (about climate, environment, vegetation, ground </w:t>
            </w:r>
            <w:r>
              <w:rPr>
                <w:rFonts w:ascii="Arial" w:hAnsi="Arial" w:cs="Arial"/>
                <w:color w:val="201F1E"/>
                <w:sz w:val="22"/>
                <w:szCs w:val="22"/>
                <w:bdr w:val="none" w:sz="0" w:space="0" w:color="auto" w:frame="1"/>
                <w:shd w:val="clear" w:color="auto" w:fill="FFFFFF"/>
                <w:lang w:val="en-US"/>
              </w:rPr>
              <w:lastRenderedPageBreak/>
              <w:t>morphology) related both to the management of natural forest, hill, and river ecosystems and to the dog-truffle hunter relationship.</w:t>
            </w:r>
          </w:p>
          <w:p w:rsidR="005A12AE" w:rsidRPr="00CB6E50" w:rsidRDefault="005A12AE" w:rsidP="005A12AE">
            <w:pPr>
              <w:pStyle w:val="NormaleWeb"/>
              <w:shd w:val="clear" w:color="auto" w:fill="FFFFFF"/>
              <w:snapToGrid w:val="0"/>
              <w:spacing w:before="0" w:beforeAutospacing="0" w:after="0" w:afterAutospacing="0"/>
              <w:jc w:val="both"/>
              <w:rPr>
                <w:color w:val="000000"/>
                <w:lang w:val="en-US"/>
              </w:rPr>
            </w:pPr>
            <w:r>
              <w:rPr>
                <w:rFonts w:ascii="Arial" w:hAnsi="Arial" w:cs="Arial"/>
                <w:color w:val="201F1E"/>
                <w:sz w:val="22"/>
                <w:szCs w:val="22"/>
                <w:bdr w:val="none" w:sz="0" w:space="0" w:color="auto" w:frame="1"/>
                <w:lang w:val="en-US"/>
              </w:rPr>
              <w:t>Such skills allow first the so called “Hunting” (</w:t>
            </w:r>
            <w:proofErr w:type="spellStart"/>
            <w:r>
              <w:rPr>
                <w:rFonts w:ascii="Arial" w:hAnsi="Arial" w:cs="Arial"/>
                <w:color w:val="201F1E"/>
                <w:sz w:val="22"/>
                <w:szCs w:val="22"/>
                <w:bdr w:val="none" w:sz="0" w:space="0" w:color="auto" w:frame="1"/>
                <w:lang w:val="en-US"/>
              </w:rPr>
              <w:t>Cerca</w:t>
            </w:r>
            <w:proofErr w:type="spellEnd"/>
            <w:r>
              <w:rPr>
                <w:rFonts w:ascii="Arial" w:hAnsi="Arial" w:cs="Arial"/>
                <w:color w:val="201F1E"/>
                <w:sz w:val="22"/>
                <w:szCs w:val="22"/>
                <w:bdr w:val="none" w:sz="0" w:space="0" w:color="auto" w:frame="1"/>
                <w:lang w:val="en-US"/>
              </w:rPr>
              <w:t>), that is, the identification of those areas which foster the spontaneous growth of the truffle plant, from whose roots comes the underground fungus named truffle, and then the application of the traditional technique to identify and extract it, the so called “Extraction” (</w:t>
            </w:r>
            <w:proofErr w:type="spellStart"/>
            <w:r>
              <w:rPr>
                <w:rFonts w:ascii="Arial" w:hAnsi="Arial" w:cs="Arial"/>
                <w:color w:val="201F1E"/>
                <w:sz w:val="22"/>
                <w:szCs w:val="22"/>
                <w:bdr w:val="none" w:sz="0" w:space="0" w:color="auto" w:frame="1"/>
                <w:lang w:val="en-US"/>
              </w:rPr>
              <w:t>Cavatura</w:t>
            </w:r>
            <w:proofErr w:type="spellEnd"/>
            <w:r>
              <w:rPr>
                <w:rFonts w:ascii="Arial" w:hAnsi="Arial" w:cs="Arial"/>
                <w:color w:val="201F1E"/>
                <w:sz w:val="22"/>
                <w:szCs w:val="22"/>
                <w:bdr w:val="none" w:sz="0" w:space="0" w:color="auto" w:frame="1"/>
                <w:lang w:val="en-US"/>
              </w:rPr>
              <w:t>).</w:t>
            </w:r>
          </w:p>
          <w:p w:rsidR="005A12AE" w:rsidRPr="00CB6E50" w:rsidRDefault="005A12AE" w:rsidP="005A12AE">
            <w:pPr>
              <w:pStyle w:val="NormaleWeb"/>
              <w:shd w:val="clear" w:color="auto" w:fill="FFFFFF"/>
              <w:snapToGrid w:val="0"/>
              <w:spacing w:before="0" w:beforeAutospacing="0" w:after="0" w:afterAutospacing="0"/>
              <w:jc w:val="both"/>
              <w:rPr>
                <w:color w:val="500050"/>
                <w:shd w:val="clear" w:color="auto" w:fill="FFFFFF"/>
                <w:lang w:val="en-US"/>
              </w:rPr>
            </w:pPr>
            <w:r>
              <w:rPr>
                <w:rFonts w:ascii="Arial" w:hAnsi="Arial" w:cs="Arial"/>
                <w:color w:val="201F1E"/>
                <w:sz w:val="22"/>
                <w:szCs w:val="22"/>
                <w:bdr w:val="none" w:sz="0" w:space="0" w:color="auto" w:frame="1"/>
                <w:shd w:val="clear" w:color="auto" w:fill="FFFFFF"/>
                <w:lang w:val="en-US"/>
              </w:rPr>
              <w:t>The latter is the result both of the dog’s olfactive ability, improved with training, and of the bearers’ skills, who, by means of a special spade called “</w:t>
            </w:r>
            <w:proofErr w:type="spellStart"/>
            <w:r>
              <w:rPr>
                <w:rFonts w:ascii="Arial" w:hAnsi="Arial" w:cs="Arial"/>
                <w:color w:val="201F1E"/>
                <w:sz w:val="22"/>
                <w:szCs w:val="22"/>
                <w:bdr w:val="none" w:sz="0" w:space="0" w:color="auto" w:frame="1"/>
                <w:shd w:val="clear" w:color="auto" w:fill="FFFFFF"/>
                <w:lang w:val="en-US"/>
              </w:rPr>
              <w:t>vanghetto</w:t>
            </w:r>
            <w:proofErr w:type="spellEnd"/>
            <w:r>
              <w:rPr>
                <w:rFonts w:ascii="Arial" w:hAnsi="Arial" w:cs="Arial"/>
                <w:color w:val="201F1E"/>
                <w:sz w:val="22"/>
                <w:szCs w:val="22"/>
                <w:bdr w:val="none" w:sz="0" w:space="0" w:color="auto" w:frame="1"/>
                <w:shd w:val="clear" w:color="auto" w:fill="FFFFFF"/>
                <w:lang w:val="en-US"/>
              </w:rPr>
              <w:t>” or “</w:t>
            </w:r>
            <w:proofErr w:type="spellStart"/>
            <w:r>
              <w:rPr>
                <w:rFonts w:ascii="Arial" w:hAnsi="Arial" w:cs="Arial"/>
                <w:color w:val="201F1E"/>
                <w:sz w:val="22"/>
                <w:szCs w:val="22"/>
                <w:bdr w:val="none" w:sz="0" w:space="0" w:color="auto" w:frame="1"/>
                <w:shd w:val="clear" w:color="auto" w:fill="FFFFFF"/>
                <w:lang w:val="en-US"/>
              </w:rPr>
              <w:t>zappino</w:t>
            </w:r>
            <w:proofErr w:type="spellEnd"/>
            <w:r>
              <w:rPr>
                <w:rFonts w:ascii="Arial" w:hAnsi="Arial" w:cs="Arial"/>
                <w:color w:val="201F1E"/>
                <w:sz w:val="22"/>
                <w:szCs w:val="22"/>
                <w:bdr w:val="none" w:sz="0" w:space="0" w:color="auto" w:frame="1"/>
                <w:shd w:val="clear" w:color="auto" w:fill="FFFFFF"/>
                <w:lang w:val="en-US"/>
              </w:rPr>
              <w:t>”, act without changing the soil conditions.</w:t>
            </w:r>
          </w:p>
          <w:p w:rsidR="00C24427" w:rsidRPr="004012C9" w:rsidRDefault="005A12AE" w:rsidP="004012C9">
            <w:pPr>
              <w:pStyle w:val="NormaleWeb"/>
              <w:shd w:val="clear" w:color="auto" w:fill="FFFFFF"/>
              <w:snapToGrid w:val="0"/>
              <w:spacing w:before="0" w:beforeAutospacing="0" w:after="0" w:afterAutospacing="0"/>
              <w:jc w:val="both"/>
              <w:rPr>
                <w:rFonts w:ascii="Arial" w:hAnsi="Arial" w:cs="Arial"/>
                <w:color w:val="201F1E"/>
                <w:sz w:val="22"/>
                <w:szCs w:val="22"/>
                <w:highlight w:val="yellow"/>
                <w:bdr w:val="none" w:sz="0" w:space="0" w:color="auto" w:frame="1"/>
                <w:lang w:val="en-US"/>
              </w:rPr>
            </w:pPr>
            <w:r>
              <w:rPr>
                <w:rFonts w:ascii="Arial" w:hAnsi="Arial" w:cs="Arial"/>
                <w:color w:val="201F1E"/>
                <w:sz w:val="22"/>
                <w:szCs w:val="22"/>
                <w:bdr w:val="none" w:sz="0" w:space="0" w:color="auto" w:frame="1"/>
                <w:lang w:val="en-US"/>
              </w:rPr>
              <w:t xml:space="preserve">The practice of the element allows maintaining the ecological balance and plant biodiversity, continuing the tradition that ensures the seasonal biological regeneration of the truffle-species. Such knowledge of the rural world, already narrated </w:t>
            </w:r>
            <w:r w:rsidRPr="002C1AF8">
              <w:rPr>
                <w:rFonts w:ascii="Arial" w:hAnsi="Arial" w:cs="Arial"/>
                <w:color w:val="201F1E"/>
                <w:sz w:val="22"/>
                <w:szCs w:val="22"/>
                <w:bdr w:val="none" w:sz="0" w:space="0" w:color="auto" w:frame="1"/>
                <w:lang w:val="en-US"/>
              </w:rPr>
              <w:t xml:space="preserve">in classical times </w:t>
            </w:r>
            <w:r w:rsidR="002C1AF8" w:rsidRPr="002C1AF8">
              <w:rPr>
                <w:rFonts w:ascii="Arial" w:hAnsi="Arial" w:cs="Arial"/>
                <w:color w:val="000000" w:themeColor="text1"/>
                <w:sz w:val="22"/>
                <w:szCs w:val="22"/>
                <w:bdr w:val="none" w:sz="0" w:space="0" w:color="auto" w:frame="1"/>
                <w:lang w:val="en-US"/>
              </w:rPr>
              <w:t>(e.</w:t>
            </w:r>
            <w:r w:rsidRPr="002C1AF8">
              <w:rPr>
                <w:rFonts w:ascii="Arial" w:hAnsi="Arial" w:cs="Arial"/>
                <w:color w:val="000000" w:themeColor="text1"/>
                <w:sz w:val="22"/>
                <w:szCs w:val="22"/>
                <w:bdr w:val="none" w:sz="0" w:space="0" w:color="auto" w:frame="1"/>
                <w:lang w:val="en-US"/>
              </w:rPr>
              <w:t xml:space="preserve">g. </w:t>
            </w:r>
            <w:proofErr w:type="spellStart"/>
            <w:r w:rsidRPr="002C1AF8">
              <w:rPr>
                <w:rFonts w:ascii="Arial" w:hAnsi="Arial" w:cs="Arial"/>
                <w:color w:val="000000" w:themeColor="text1"/>
                <w:sz w:val="22"/>
                <w:szCs w:val="22"/>
                <w:bdr w:val="none" w:sz="0" w:space="0" w:color="auto" w:frame="1"/>
                <w:lang w:val="en-US"/>
              </w:rPr>
              <w:t>Teofrasto</w:t>
            </w:r>
            <w:proofErr w:type="spellEnd"/>
            <w:r w:rsidRPr="002C1AF8">
              <w:rPr>
                <w:rFonts w:ascii="Arial" w:hAnsi="Arial" w:cs="Arial"/>
                <w:color w:val="000000" w:themeColor="text1"/>
                <w:sz w:val="22"/>
                <w:szCs w:val="22"/>
                <w:bdr w:val="none" w:sz="0" w:space="0" w:color="auto" w:frame="1"/>
                <w:lang w:val="en-US"/>
              </w:rPr>
              <w:t xml:space="preserve">, </w:t>
            </w:r>
            <w:proofErr w:type="spellStart"/>
            <w:r w:rsidRPr="002C1AF8">
              <w:rPr>
                <w:rFonts w:ascii="Arial" w:hAnsi="Arial" w:cs="Arial"/>
                <w:color w:val="000000" w:themeColor="text1"/>
                <w:sz w:val="22"/>
                <w:szCs w:val="22"/>
                <w:bdr w:val="none" w:sz="0" w:space="0" w:color="auto" w:frame="1"/>
                <w:lang w:val="en-US"/>
              </w:rPr>
              <w:t>Apicio</w:t>
            </w:r>
            <w:proofErr w:type="spellEnd"/>
            <w:r w:rsidRPr="002C1AF8">
              <w:rPr>
                <w:rFonts w:ascii="Arial" w:hAnsi="Arial" w:cs="Arial"/>
                <w:color w:val="000000" w:themeColor="text1"/>
                <w:sz w:val="22"/>
                <w:szCs w:val="22"/>
                <w:bdr w:val="none" w:sz="0" w:space="0" w:color="auto" w:frame="1"/>
                <w:lang w:val="en-US"/>
              </w:rPr>
              <w:t xml:space="preserve">), </w:t>
            </w:r>
            <w:r w:rsidRPr="002C1AF8">
              <w:rPr>
                <w:rFonts w:ascii="Arial" w:hAnsi="Arial" w:cs="Arial"/>
                <w:color w:val="201F1E"/>
                <w:sz w:val="22"/>
                <w:szCs w:val="22"/>
                <w:bdr w:val="none" w:sz="0" w:space="0" w:color="auto" w:frame="1"/>
                <w:lang w:val="en-US"/>
              </w:rPr>
              <w:t xml:space="preserve">is deeply tied to oral expressions and traditions which reflect the local cultural identity entering the vernacular vocabularies. In fact, they are handed down through stories, fables, </w:t>
            </w:r>
            <w:proofErr w:type="spellStart"/>
            <w:r w:rsidRPr="002C1AF8">
              <w:rPr>
                <w:rFonts w:ascii="Arial" w:hAnsi="Arial" w:cs="Arial"/>
                <w:color w:val="201F1E"/>
                <w:sz w:val="22"/>
                <w:szCs w:val="22"/>
                <w:bdr w:val="none" w:sz="0" w:space="0" w:color="auto" w:frame="1"/>
                <w:lang w:val="en-US"/>
              </w:rPr>
              <w:t>anectodes</w:t>
            </w:r>
            <w:proofErr w:type="spellEnd"/>
            <w:r w:rsidRPr="002C1AF8">
              <w:rPr>
                <w:rFonts w:ascii="Arial" w:hAnsi="Arial" w:cs="Arial"/>
                <w:color w:val="201F1E"/>
                <w:sz w:val="22"/>
                <w:szCs w:val="22"/>
                <w:bdr w:val="none" w:sz="0" w:space="0" w:color="auto" w:frame="1"/>
                <w:lang w:val="en-US"/>
              </w:rPr>
              <w:t>, and ways of saying which correspond to expressions of the typical truffle-based culinary habits that are also shared in seasonal festive events.</w:t>
            </w:r>
          </w:p>
        </w:tc>
      </w:tr>
      <w:tr w:rsidR="001C053B" w:rsidRPr="007455D5" w:rsidTr="002B2B31">
        <w:tc>
          <w:tcPr>
            <w:tcW w:w="10348"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1C053B" w:rsidRPr="007455D5" w:rsidRDefault="00294011" w:rsidP="00EC6E2B">
            <w:pPr>
              <w:pStyle w:val="littleroman"/>
              <w:keepNext w:val="0"/>
              <w:spacing w:before="120"/>
              <w:ind w:left="595" w:hanging="425"/>
            </w:pPr>
            <w:r w:rsidRPr="007455D5">
              <w:lastRenderedPageBreak/>
              <w:t>Wh</w:t>
            </w:r>
            <w:r w:rsidR="00CA388D" w:rsidRPr="007455D5">
              <w:t>o are</w:t>
            </w:r>
            <w:r w:rsidR="001C053B" w:rsidRPr="007455D5">
              <w:t xml:space="preserve"> the bearers and practitioners of th</w:t>
            </w:r>
            <w:r w:rsidRPr="007455D5">
              <w:t xml:space="preserve">e element? </w:t>
            </w:r>
            <w:r w:rsidR="00CA388D" w:rsidRPr="007455D5">
              <w:t>Are there any</w:t>
            </w:r>
            <w:r w:rsidRPr="007455D5">
              <w:t xml:space="preserve"> specific roles</w:t>
            </w:r>
            <w:r w:rsidR="0079473D" w:rsidRPr="007455D5">
              <w:t>, including gender</w:t>
            </w:r>
            <w:r w:rsidR="0028748F" w:rsidRPr="007455D5">
              <w:t>-</w:t>
            </w:r>
            <w:proofErr w:type="spellStart"/>
            <w:r w:rsidR="0028748F" w:rsidRPr="007455D5">
              <w:t>relatedones</w:t>
            </w:r>
            <w:r w:rsidRPr="007455D5">
              <w:t>or</w:t>
            </w:r>
            <w:proofErr w:type="spellEnd"/>
            <w:r w:rsidRPr="007455D5">
              <w:t xml:space="preserve"> categories of persons with special responsibilities</w:t>
            </w:r>
            <w:r w:rsidR="00A85C96" w:rsidRPr="007455D5">
              <w:t xml:space="preserve"> for the practice and transmission of </w:t>
            </w:r>
            <w:r w:rsidRPr="007455D5">
              <w:t>the element</w:t>
            </w:r>
            <w:r w:rsidR="00CA388D" w:rsidRPr="007455D5">
              <w:t>?</w:t>
            </w:r>
            <w:r w:rsidR="00406607">
              <w:t xml:space="preserve"> </w:t>
            </w:r>
            <w:r w:rsidR="006F6E82" w:rsidRPr="007455D5">
              <w:t>If</w:t>
            </w:r>
            <w:r w:rsidR="00406607">
              <w:t xml:space="preserve"> </w:t>
            </w:r>
            <w:r w:rsidR="0028748F" w:rsidRPr="007455D5">
              <w:t>so</w:t>
            </w:r>
            <w:r w:rsidR="006F6E82" w:rsidRPr="007455D5">
              <w:t xml:space="preserve">, who </w:t>
            </w:r>
            <w:r w:rsidR="000C45D0" w:rsidRPr="007455D5">
              <w:t>are they and what are their responsibilities?</w:t>
            </w:r>
          </w:p>
          <w:p w:rsidR="001C053B" w:rsidRPr="007455D5" w:rsidRDefault="00CA388D" w:rsidP="001B6F0E">
            <w:pPr>
              <w:pStyle w:val="Info03"/>
              <w:spacing w:after="0" w:line="240" w:lineRule="auto"/>
              <w:jc w:val="right"/>
              <w:rPr>
                <w:lang w:val="en-GB"/>
              </w:rPr>
            </w:pPr>
            <w:r w:rsidRPr="007455D5">
              <w:rPr>
                <w:rFonts w:eastAsia="SimSun"/>
                <w:sz w:val="18"/>
                <w:szCs w:val="18"/>
                <w:lang w:val="en-GB"/>
              </w:rPr>
              <w:t>N</w:t>
            </w:r>
            <w:r w:rsidR="001C053B" w:rsidRPr="007455D5">
              <w:rPr>
                <w:rFonts w:eastAsia="SimSun"/>
                <w:sz w:val="18"/>
                <w:szCs w:val="18"/>
                <w:lang w:val="en-GB"/>
              </w:rPr>
              <w:t xml:space="preserve">ot </w:t>
            </w:r>
            <w:r w:rsidR="004B3B4B" w:rsidRPr="007455D5">
              <w:rPr>
                <w:rFonts w:eastAsia="SimSun"/>
                <w:sz w:val="18"/>
                <w:szCs w:val="18"/>
                <w:lang w:val="en-GB"/>
              </w:rPr>
              <w:t>fewer than 150 or more than</w:t>
            </w:r>
            <w:r w:rsidR="001C053B" w:rsidRPr="007455D5">
              <w:rPr>
                <w:rFonts w:eastAsia="SimSun"/>
                <w:sz w:val="18"/>
                <w:szCs w:val="18"/>
                <w:lang w:val="en-GB"/>
              </w:rPr>
              <w:t>250 words</w:t>
            </w:r>
          </w:p>
        </w:tc>
      </w:tr>
      <w:tr w:rsidR="00B37B5A" w:rsidRPr="00FD4B61" w:rsidTr="002B2B31">
        <w:tc>
          <w:tcPr>
            <w:tcW w:w="10348"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886423" w:rsidRPr="002C1AF8" w:rsidRDefault="00886423" w:rsidP="00886423">
            <w:pPr>
              <w:pStyle w:val="formtext"/>
              <w:spacing w:before="120" w:after="120" w:line="240" w:lineRule="auto"/>
              <w:jc w:val="both"/>
              <w:rPr>
                <w:rFonts w:cs="Arial"/>
                <w:color w:val="000000"/>
                <w:sz w:val="27"/>
                <w:szCs w:val="27"/>
                <w:shd w:val="clear" w:color="auto" w:fill="FFFFFF"/>
              </w:rPr>
            </w:pPr>
            <w:r w:rsidRPr="002A5083">
              <w:t>The “</w:t>
            </w:r>
            <w:proofErr w:type="spellStart"/>
            <w:r w:rsidRPr="002A5083">
              <w:t>Tartufai</w:t>
            </w:r>
            <w:proofErr w:type="spellEnd"/>
            <w:r w:rsidRPr="002A5083">
              <w:t xml:space="preserve">”, </w:t>
            </w:r>
            <w:r w:rsidR="000E3F7C">
              <w:t>fond hunters of the truffle-</w:t>
            </w:r>
            <w:r w:rsidRPr="002C1AF8">
              <w:t xml:space="preserve">plant, </w:t>
            </w:r>
            <w:r w:rsidRPr="002C1AF8">
              <w:rPr>
                <w:rFonts w:cs="Arial"/>
                <w:color w:val="000000"/>
              </w:rPr>
              <w:t xml:space="preserve">are at the same time bearers, practitioners and transmitters of the element: they know the biological cycles of the vegetal symbiosis of the various truffle plants, combining the knowledge of the moon phases and the rainfall </w:t>
            </w:r>
            <w:proofErr w:type="spellStart"/>
            <w:r w:rsidRPr="002C1AF8">
              <w:rPr>
                <w:rFonts w:cs="Arial"/>
                <w:color w:val="000000"/>
              </w:rPr>
              <w:t>behaviour</w:t>
            </w:r>
            <w:proofErr w:type="spellEnd"/>
            <w:r w:rsidRPr="002C1AF8">
              <w:rPr>
                <w:rFonts w:cs="Arial"/>
                <w:color w:val="000000"/>
              </w:rPr>
              <w:t>, the different habitats and territories which, from open and sunny spaces to humid and cool valley floors and related phytosociological frameworks deriving from them, cha</w:t>
            </w:r>
            <w:r w:rsidR="000501BD">
              <w:rPr>
                <w:rFonts w:cs="Arial"/>
                <w:color w:val="000000"/>
              </w:rPr>
              <w:t>racterize the different truffle-</w:t>
            </w:r>
            <w:r w:rsidRPr="002C1AF8">
              <w:rPr>
                <w:rFonts w:cs="Arial"/>
                <w:color w:val="000000"/>
              </w:rPr>
              <w:t>species.</w:t>
            </w:r>
          </w:p>
          <w:p w:rsidR="00886423" w:rsidRPr="002C1AF8" w:rsidRDefault="00886423" w:rsidP="00886423">
            <w:pPr>
              <w:pStyle w:val="formtext"/>
              <w:jc w:val="both"/>
            </w:pPr>
            <w:r w:rsidRPr="002C1AF8">
              <w:t xml:space="preserve">The role of the truffle hunter is also to establish a deep relationship with the dog aimed at enhancing the dog’s olfactory prerogative thus determining a specific training </w:t>
            </w:r>
            <w:proofErr w:type="spellStart"/>
            <w:r w:rsidRPr="002C1AF8">
              <w:t>finalised</w:t>
            </w:r>
            <w:proofErr w:type="spellEnd"/>
            <w:r w:rsidRPr="002C1AF8">
              <w:t xml:space="preserve"> at perceiving and localizing the truffle typical smell.</w:t>
            </w:r>
          </w:p>
          <w:p w:rsidR="00886423" w:rsidRDefault="00886423" w:rsidP="00886423">
            <w:pPr>
              <w:pStyle w:val="formtext"/>
              <w:tabs>
                <w:tab w:val="left" w:pos="1717"/>
              </w:tabs>
              <w:spacing w:line="240" w:lineRule="atLeast"/>
              <w:jc w:val="both"/>
            </w:pPr>
            <w:r w:rsidRPr="002C1AF8">
              <w:t>The constant transmission between generations, both formal and informal, is ensured and organized by the truffle hunters themselves, individually as well as through associated groups. In the families it is usually the senior “</w:t>
            </w:r>
            <w:proofErr w:type="spellStart"/>
            <w:r w:rsidRPr="002C1AF8">
              <w:t>Tartufaio</w:t>
            </w:r>
            <w:proofErr w:type="spellEnd"/>
            <w:r w:rsidRPr="002C1AF8">
              <w:t>” – the grandfather or the father – who teaches the tricks, places and ways of hunting and extraction so that the younger generations may gradually feel part of the community. At the same time, the community associations are directly engaged in training young people by organizing educational projects and courses, which are also aimed at obtaining the qualifying license issued by the competent public administrations.</w:t>
            </w:r>
          </w:p>
          <w:p w:rsidR="00B37B5A" w:rsidRPr="00886423" w:rsidRDefault="00886423" w:rsidP="00886423">
            <w:pPr>
              <w:pStyle w:val="formtext"/>
              <w:jc w:val="both"/>
            </w:pPr>
            <w:r w:rsidRPr="00516CBC">
              <w:t>Originally identified as mainly male practices, nowadays the hunting, extraction and truffle dog training as well as the participation in the associations, see a growing number of women, as an evidence of inclusiveness and equality that the community and the element ensure.</w:t>
            </w:r>
          </w:p>
        </w:tc>
      </w:tr>
      <w:tr w:rsidR="00B37B5A" w:rsidRPr="007455D5" w:rsidTr="002B2B31">
        <w:tc>
          <w:tcPr>
            <w:tcW w:w="10348" w:type="dxa"/>
            <w:tcBorders>
              <w:top w:val="single" w:sz="4" w:space="0" w:color="auto"/>
              <w:left w:val="nil"/>
              <w:bottom w:val="nil"/>
              <w:right w:val="nil"/>
            </w:tcBorders>
            <w:shd w:val="clear" w:color="auto" w:fill="auto"/>
            <w:tcMar>
              <w:top w:w="113" w:type="dxa"/>
              <w:left w:w="113" w:type="dxa"/>
              <w:bottom w:w="113" w:type="dxa"/>
              <w:right w:w="113" w:type="dxa"/>
            </w:tcMar>
          </w:tcPr>
          <w:p w:rsidR="00A33DA5" w:rsidRPr="007455D5" w:rsidRDefault="00824AD6" w:rsidP="001B6F0E">
            <w:pPr>
              <w:pStyle w:val="littleroman"/>
              <w:keepNext w:val="0"/>
              <w:spacing w:before="120"/>
              <w:ind w:left="595" w:hanging="425"/>
            </w:pPr>
            <w:r w:rsidRPr="007455D5">
              <w:t>How are the knowledge and skills related to the element transmitted today?</w:t>
            </w:r>
          </w:p>
          <w:p w:rsidR="00B37B5A" w:rsidRPr="007455D5" w:rsidRDefault="00A33DA5" w:rsidP="00F56C78">
            <w:pPr>
              <w:pStyle w:val="Default"/>
              <w:keepNext/>
              <w:widowControl/>
              <w:spacing w:before="120" w:after="120"/>
              <w:ind w:left="595" w:right="113"/>
              <w:jc w:val="right"/>
              <w:rPr>
                <w:rFonts w:ascii="Arial" w:eastAsia="SimSun" w:hAnsi="Arial" w:cs="Arial"/>
                <w:i/>
                <w:sz w:val="18"/>
                <w:szCs w:val="18"/>
                <w:lang w:val="en-GB"/>
              </w:rPr>
            </w:pPr>
            <w:r w:rsidRPr="007455D5">
              <w:rPr>
                <w:rFonts w:ascii="Arial" w:eastAsia="SimSun" w:hAnsi="Arial" w:cs="Arial"/>
                <w:i/>
                <w:sz w:val="18"/>
                <w:szCs w:val="18"/>
                <w:lang w:val="en-GB"/>
              </w:rPr>
              <w:t>Not fewer than 150 or more than 250 words</w:t>
            </w:r>
          </w:p>
        </w:tc>
      </w:tr>
      <w:tr w:rsidR="00B37B5A" w:rsidRPr="00CB2F54" w:rsidTr="002B2B31">
        <w:tc>
          <w:tcPr>
            <w:tcW w:w="10348" w:type="dxa"/>
            <w:tcBorders>
              <w:top w:val="single" w:sz="4" w:space="0" w:color="auto"/>
              <w:bottom w:val="single" w:sz="4" w:space="0" w:color="auto"/>
            </w:tcBorders>
            <w:shd w:val="clear" w:color="auto" w:fill="auto"/>
            <w:tcMar>
              <w:top w:w="113" w:type="dxa"/>
              <w:left w:w="113" w:type="dxa"/>
              <w:bottom w:w="113" w:type="dxa"/>
              <w:right w:w="113" w:type="dxa"/>
            </w:tcMar>
          </w:tcPr>
          <w:p w:rsidR="006A2258" w:rsidRPr="00516CBC" w:rsidRDefault="006A2258" w:rsidP="006A2258">
            <w:pPr>
              <w:jc w:val="both"/>
              <w:rPr>
                <w:sz w:val="22"/>
                <w:szCs w:val="22"/>
              </w:rPr>
            </w:pPr>
            <w:r w:rsidRPr="00516CBC">
              <w:rPr>
                <w:sz w:val="22"/>
                <w:szCs w:val="22"/>
              </w:rPr>
              <w:t xml:space="preserve">The element has maintained continuity and vitality through oral transmission of knowledge and practices handed down to date by the community involved. Through an informal transmission based mainly on observation and imitation, the use of traditional empirical tools is learnt (e.g. trails, mnemonic maps of environmental factors, interaction code with the dog), which then find customized modes typical of the human-animal-environment relationship. The vast diffusion of the element as living heritage </w:t>
            </w:r>
            <w:r w:rsidR="00FC2368" w:rsidRPr="00516CBC">
              <w:rPr>
                <w:sz w:val="22"/>
                <w:szCs w:val="22"/>
              </w:rPr>
              <w:t xml:space="preserve">over time </w:t>
            </w:r>
            <w:r w:rsidRPr="00516CBC">
              <w:rPr>
                <w:sz w:val="22"/>
                <w:szCs w:val="22"/>
              </w:rPr>
              <w:t>has also stimulated the diversification of the formal transmission modes according to the reference target.</w:t>
            </w:r>
          </w:p>
          <w:p w:rsidR="006A2258" w:rsidRPr="00516CBC" w:rsidRDefault="006A2258" w:rsidP="006A2258">
            <w:pPr>
              <w:jc w:val="both"/>
              <w:rPr>
                <w:sz w:val="22"/>
                <w:szCs w:val="22"/>
              </w:rPr>
            </w:pPr>
            <w:r w:rsidRPr="00516CBC">
              <w:rPr>
                <w:sz w:val="22"/>
                <w:szCs w:val="22"/>
              </w:rPr>
              <w:t xml:space="preserve">Kids and teen agers participate in educational narrative, experiential, pedagogical and interactive activities in the truffle museums in </w:t>
            </w:r>
            <w:proofErr w:type="spellStart"/>
            <w:r w:rsidRPr="00516CBC">
              <w:rPr>
                <w:sz w:val="22"/>
                <w:szCs w:val="22"/>
              </w:rPr>
              <w:t>Scheggino</w:t>
            </w:r>
            <w:proofErr w:type="spellEnd"/>
            <w:r w:rsidRPr="00516CBC">
              <w:rPr>
                <w:sz w:val="22"/>
                <w:szCs w:val="22"/>
              </w:rPr>
              <w:t xml:space="preserve">, San Giovanni </w:t>
            </w:r>
            <w:proofErr w:type="spellStart"/>
            <w:r w:rsidRPr="00516CBC">
              <w:rPr>
                <w:sz w:val="22"/>
                <w:szCs w:val="22"/>
              </w:rPr>
              <w:t>D’Asso</w:t>
            </w:r>
            <w:proofErr w:type="spellEnd"/>
            <w:r w:rsidRPr="00516CBC">
              <w:rPr>
                <w:sz w:val="22"/>
                <w:szCs w:val="22"/>
              </w:rPr>
              <w:t xml:space="preserve"> </w:t>
            </w:r>
            <w:proofErr w:type="spellStart"/>
            <w:r w:rsidRPr="00516CBC">
              <w:rPr>
                <w:sz w:val="22"/>
                <w:szCs w:val="22"/>
              </w:rPr>
              <w:t>di</w:t>
            </w:r>
            <w:proofErr w:type="spellEnd"/>
            <w:r w:rsidRPr="00516CBC">
              <w:rPr>
                <w:sz w:val="22"/>
                <w:szCs w:val="22"/>
              </w:rPr>
              <w:t xml:space="preserve"> </w:t>
            </w:r>
            <w:proofErr w:type="spellStart"/>
            <w:r w:rsidRPr="00516CBC">
              <w:rPr>
                <w:sz w:val="22"/>
                <w:szCs w:val="22"/>
              </w:rPr>
              <w:t>Borgocarbonara</w:t>
            </w:r>
            <w:proofErr w:type="spellEnd"/>
            <w:r w:rsidRPr="00516CBC">
              <w:rPr>
                <w:sz w:val="22"/>
                <w:szCs w:val="22"/>
              </w:rPr>
              <w:t xml:space="preserve"> and </w:t>
            </w:r>
            <w:proofErr w:type="spellStart"/>
            <w:r w:rsidRPr="00516CBC">
              <w:rPr>
                <w:sz w:val="22"/>
                <w:szCs w:val="22"/>
              </w:rPr>
              <w:t>Acqualagna</w:t>
            </w:r>
            <w:proofErr w:type="spellEnd"/>
            <w:r w:rsidRPr="00516CBC">
              <w:rPr>
                <w:sz w:val="22"/>
                <w:szCs w:val="22"/>
              </w:rPr>
              <w:t xml:space="preserve">. </w:t>
            </w:r>
          </w:p>
          <w:p w:rsidR="006A2258" w:rsidRPr="00516CBC" w:rsidRDefault="006A2258" w:rsidP="006A2258">
            <w:pPr>
              <w:jc w:val="both"/>
              <w:rPr>
                <w:sz w:val="22"/>
                <w:szCs w:val="22"/>
              </w:rPr>
            </w:pPr>
            <w:r w:rsidRPr="00516CBC">
              <w:rPr>
                <w:sz w:val="22"/>
                <w:szCs w:val="22"/>
              </w:rPr>
              <w:t>In high schools and professional institutes truffle hunters also draw up academic curricula and train young students to interdisciplinarity of knowledge and pra</w:t>
            </w:r>
            <w:r w:rsidR="000501BD">
              <w:rPr>
                <w:sz w:val="22"/>
                <w:szCs w:val="22"/>
              </w:rPr>
              <w:t>ctices (agronomy, biology, food-</w:t>
            </w:r>
            <w:r w:rsidRPr="00516CBC">
              <w:rPr>
                <w:sz w:val="22"/>
                <w:szCs w:val="22"/>
              </w:rPr>
              <w:t xml:space="preserve">anthropology) </w:t>
            </w:r>
            <w:r w:rsidRPr="00516CBC">
              <w:rPr>
                <w:sz w:val="22"/>
                <w:szCs w:val="22"/>
              </w:rPr>
              <w:lastRenderedPageBreak/>
              <w:t>related to the element.</w:t>
            </w:r>
          </w:p>
          <w:p w:rsidR="006A2258" w:rsidRPr="00516CBC" w:rsidRDefault="006A2258" w:rsidP="006A2258">
            <w:pPr>
              <w:jc w:val="both"/>
              <w:rPr>
                <w:sz w:val="22"/>
                <w:szCs w:val="22"/>
              </w:rPr>
            </w:pPr>
            <w:r w:rsidRPr="00516CBC">
              <w:rPr>
                <w:sz w:val="22"/>
                <w:szCs w:val="22"/>
              </w:rPr>
              <w:t xml:space="preserve">Complementary issues, specifically dedicated to the scientific knowledge of the element (the study of botany, pedology, forest sciences) today are transmitted by specialized national and regional research </w:t>
            </w:r>
            <w:proofErr w:type="spellStart"/>
            <w:r w:rsidRPr="00516CBC">
              <w:rPr>
                <w:sz w:val="22"/>
                <w:szCs w:val="22"/>
              </w:rPr>
              <w:t>centres</w:t>
            </w:r>
            <w:proofErr w:type="spellEnd"/>
            <w:r w:rsidRPr="00516CBC">
              <w:rPr>
                <w:sz w:val="22"/>
                <w:szCs w:val="22"/>
              </w:rPr>
              <w:t xml:space="preserve"> (Centro </w:t>
            </w:r>
            <w:proofErr w:type="spellStart"/>
            <w:r w:rsidRPr="00516CBC">
              <w:rPr>
                <w:sz w:val="22"/>
                <w:szCs w:val="22"/>
              </w:rPr>
              <w:t>Nazionale</w:t>
            </w:r>
            <w:proofErr w:type="spellEnd"/>
            <w:r w:rsidRPr="00516CBC">
              <w:rPr>
                <w:sz w:val="22"/>
                <w:szCs w:val="22"/>
              </w:rPr>
              <w:t xml:space="preserve"> </w:t>
            </w:r>
            <w:proofErr w:type="spellStart"/>
            <w:r w:rsidRPr="00516CBC">
              <w:rPr>
                <w:sz w:val="22"/>
                <w:szCs w:val="22"/>
              </w:rPr>
              <w:t>Studi</w:t>
            </w:r>
            <w:proofErr w:type="spellEnd"/>
            <w:r w:rsidRPr="00516CBC">
              <w:rPr>
                <w:sz w:val="22"/>
                <w:szCs w:val="22"/>
              </w:rPr>
              <w:t xml:space="preserve"> </w:t>
            </w:r>
            <w:proofErr w:type="spellStart"/>
            <w:r w:rsidRPr="00516CBC">
              <w:rPr>
                <w:sz w:val="22"/>
                <w:szCs w:val="22"/>
              </w:rPr>
              <w:t>Tartufo</w:t>
            </w:r>
            <w:proofErr w:type="spellEnd"/>
            <w:r w:rsidRPr="00516CBC">
              <w:rPr>
                <w:sz w:val="22"/>
                <w:szCs w:val="22"/>
              </w:rPr>
              <w:t xml:space="preserve"> in Alba, Centro </w:t>
            </w:r>
            <w:proofErr w:type="spellStart"/>
            <w:r w:rsidRPr="00516CBC">
              <w:rPr>
                <w:sz w:val="22"/>
                <w:szCs w:val="22"/>
              </w:rPr>
              <w:t>Sperimentale</w:t>
            </w:r>
            <w:proofErr w:type="spellEnd"/>
            <w:r w:rsidRPr="00516CBC">
              <w:rPr>
                <w:sz w:val="22"/>
                <w:szCs w:val="22"/>
              </w:rPr>
              <w:t xml:space="preserve"> </w:t>
            </w:r>
            <w:proofErr w:type="spellStart"/>
            <w:r w:rsidRPr="00516CBC">
              <w:rPr>
                <w:sz w:val="22"/>
                <w:szCs w:val="22"/>
              </w:rPr>
              <w:t>di</w:t>
            </w:r>
            <w:proofErr w:type="spellEnd"/>
            <w:r w:rsidRPr="00516CBC">
              <w:rPr>
                <w:sz w:val="22"/>
                <w:szCs w:val="22"/>
              </w:rPr>
              <w:t xml:space="preserve"> </w:t>
            </w:r>
            <w:proofErr w:type="spellStart"/>
            <w:r w:rsidRPr="00516CBC">
              <w:rPr>
                <w:sz w:val="22"/>
                <w:szCs w:val="22"/>
              </w:rPr>
              <w:t>Tartuficoltura</w:t>
            </w:r>
            <w:proofErr w:type="spellEnd"/>
            <w:r w:rsidRPr="00516CBC">
              <w:rPr>
                <w:sz w:val="22"/>
                <w:szCs w:val="22"/>
              </w:rPr>
              <w:t xml:space="preserve"> in </w:t>
            </w:r>
            <w:proofErr w:type="spellStart"/>
            <w:r w:rsidRPr="00516CBC">
              <w:rPr>
                <w:sz w:val="22"/>
                <w:szCs w:val="22"/>
              </w:rPr>
              <w:t>Sant</w:t>
            </w:r>
            <w:proofErr w:type="spellEnd"/>
            <w:r w:rsidRPr="00516CBC">
              <w:rPr>
                <w:sz w:val="22"/>
                <w:szCs w:val="22"/>
              </w:rPr>
              <w:t xml:space="preserve">’ Angelo in </w:t>
            </w:r>
            <w:proofErr w:type="spellStart"/>
            <w:r w:rsidRPr="00516CBC">
              <w:rPr>
                <w:sz w:val="22"/>
                <w:szCs w:val="22"/>
              </w:rPr>
              <w:t>Vado</w:t>
            </w:r>
            <w:proofErr w:type="spellEnd"/>
            <w:r w:rsidRPr="00516CBC">
              <w:rPr>
                <w:sz w:val="22"/>
                <w:szCs w:val="22"/>
              </w:rPr>
              <w:t xml:space="preserve">, Centro </w:t>
            </w:r>
            <w:proofErr w:type="spellStart"/>
            <w:r w:rsidRPr="00516CBC">
              <w:rPr>
                <w:sz w:val="22"/>
                <w:szCs w:val="22"/>
              </w:rPr>
              <w:t>Vivaistico</w:t>
            </w:r>
            <w:proofErr w:type="spellEnd"/>
            <w:r w:rsidRPr="00516CBC">
              <w:rPr>
                <w:sz w:val="22"/>
                <w:szCs w:val="22"/>
              </w:rPr>
              <w:t xml:space="preserve"> </w:t>
            </w:r>
            <w:proofErr w:type="spellStart"/>
            <w:r w:rsidRPr="00516CBC">
              <w:rPr>
                <w:sz w:val="22"/>
                <w:szCs w:val="22"/>
              </w:rPr>
              <w:t>Forestale</w:t>
            </w:r>
            <w:proofErr w:type="spellEnd"/>
            <w:r w:rsidRPr="00516CBC">
              <w:rPr>
                <w:sz w:val="22"/>
                <w:szCs w:val="22"/>
              </w:rPr>
              <w:t xml:space="preserve"> in </w:t>
            </w:r>
            <w:proofErr w:type="spellStart"/>
            <w:r w:rsidRPr="00516CBC">
              <w:rPr>
                <w:sz w:val="22"/>
                <w:szCs w:val="22"/>
              </w:rPr>
              <w:t>Campochiaro</w:t>
            </w:r>
            <w:proofErr w:type="spellEnd"/>
            <w:r w:rsidRPr="00516CBC">
              <w:rPr>
                <w:sz w:val="22"/>
                <w:szCs w:val="22"/>
              </w:rPr>
              <w:t>).</w:t>
            </w:r>
          </w:p>
          <w:p w:rsidR="006A2258" w:rsidRPr="00516CBC" w:rsidRDefault="006A2258" w:rsidP="006A2258">
            <w:pPr>
              <w:jc w:val="both"/>
              <w:rPr>
                <w:sz w:val="22"/>
                <w:szCs w:val="22"/>
              </w:rPr>
            </w:pPr>
            <w:r w:rsidRPr="00516CBC">
              <w:rPr>
                <w:sz w:val="22"/>
                <w:szCs w:val="22"/>
              </w:rPr>
              <w:t xml:space="preserve">The entire community is similarly engaged in disseminating the element and its identity, cultural and social values through public meetings, seminars, conferences </w:t>
            </w:r>
            <w:r w:rsidR="00404A7C" w:rsidRPr="00404A7C">
              <w:rPr>
                <w:sz w:val="22"/>
                <w:szCs w:val="22"/>
              </w:rPr>
              <w:t>promoted</w:t>
            </w:r>
            <w:r w:rsidRPr="00404A7C">
              <w:rPr>
                <w:sz w:val="22"/>
                <w:szCs w:val="22"/>
              </w:rPr>
              <w:t xml:space="preserve"> by the civil society.</w:t>
            </w:r>
          </w:p>
          <w:p w:rsidR="00CB2F54" w:rsidRPr="00516CBC" w:rsidRDefault="00CB2F54" w:rsidP="009F768E">
            <w:pPr>
              <w:jc w:val="right"/>
              <w:rPr>
                <w:rFonts w:cs="Arial"/>
                <w:color w:val="FF0000"/>
                <w:sz w:val="22"/>
                <w:szCs w:val="22"/>
              </w:rPr>
            </w:pPr>
          </w:p>
        </w:tc>
      </w:tr>
      <w:tr w:rsidR="00B37B5A" w:rsidRPr="007455D5" w:rsidTr="002B2B31">
        <w:tc>
          <w:tcPr>
            <w:tcW w:w="10348" w:type="dxa"/>
            <w:tcBorders>
              <w:top w:val="nil"/>
              <w:left w:val="nil"/>
              <w:bottom w:val="single" w:sz="4" w:space="0" w:color="auto"/>
              <w:right w:val="nil"/>
            </w:tcBorders>
            <w:shd w:val="clear" w:color="auto" w:fill="auto"/>
            <w:tcMar>
              <w:top w:w="113" w:type="dxa"/>
              <w:left w:w="113" w:type="dxa"/>
              <w:bottom w:w="113" w:type="dxa"/>
              <w:right w:w="113" w:type="dxa"/>
            </w:tcMar>
          </w:tcPr>
          <w:p w:rsidR="00B37B5A" w:rsidRPr="007455D5" w:rsidRDefault="00B37B5A" w:rsidP="001B6F0E">
            <w:pPr>
              <w:pStyle w:val="littleroman"/>
              <w:keepNext w:val="0"/>
              <w:spacing w:before="120"/>
              <w:ind w:left="595" w:hanging="425"/>
              <w:rPr>
                <w:iCs/>
              </w:rPr>
            </w:pPr>
            <w:r w:rsidRPr="007455D5">
              <w:rPr>
                <w:iCs/>
              </w:rPr>
              <w:lastRenderedPageBreak/>
              <w:t xml:space="preserve">What social functions and </w:t>
            </w:r>
            <w:r w:rsidR="002E177C" w:rsidRPr="007455D5">
              <w:rPr>
                <w:iCs/>
              </w:rPr>
              <w:t xml:space="preserve">cultural </w:t>
            </w:r>
            <w:r w:rsidRPr="007455D5">
              <w:rPr>
                <w:iCs/>
              </w:rPr>
              <w:t>meanings does the element have for its community</w:t>
            </w:r>
            <w:r w:rsidR="0028748F" w:rsidRPr="007455D5">
              <w:rPr>
                <w:iCs/>
              </w:rPr>
              <w:t xml:space="preserve"> nowadays</w:t>
            </w:r>
            <w:r w:rsidRPr="007455D5">
              <w:rPr>
                <w:iCs/>
              </w:rPr>
              <w:t>?</w:t>
            </w:r>
          </w:p>
          <w:p w:rsidR="00B37B5A" w:rsidRPr="007455D5" w:rsidRDefault="00B37B5A" w:rsidP="00723E33">
            <w:pPr>
              <w:pStyle w:val="Info03"/>
              <w:spacing w:before="120" w:after="0" w:line="240" w:lineRule="auto"/>
              <w:jc w:val="right"/>
              <w:rPr>
                <w:lang w:val="en-GB"/>
              </w:rPr>
            </w:pPr>
            <w:r w:rsidRPr="007455D5">
              <w:rPr>
                <w:rFonts w:eastAsia="SimSun"/>
                <w:sz w:val="18"/>
                <w:szCs w:val="18"/>
                <w:lang w:val="en-GB"/>
              </w:rPr>
              <w:t xml:space="preserve">Not </w:t>
            </w:r>
            <w:r w:rsidR="004B3B4B" w:rsidRPr="007455D5">
              <w:rPr>
                <w:rFonts w:eastAsia="SimSun"/>
                <w:sz w:val="18"/>
                <w:szCs w:val="18"/>
                <w:lang w:val="en-GB"/>
              </w:rPr>
              <w:t>fewer than 150 or more than</w:t>
            </w:r>
            <w:r w:rsidRPr="007455D5">
              <w:rPr>
                <w:rFonts w:eastAsia="SimSun"/>
                <w:sz w:val="18"/>
                <w:szCs w:val="18"/>
                <w:lang w:val="en-GB"/>
              </w:rPr>
              <w:t>250 words</w:t>
            </w:r>
          </w:p>
        </w:tc>
      </w:tr>
      <w:tr w:rsidR="00B37B5A" w:rsidRPr="00CB2F54" w:rsidTr="002B2B31">
        <w:tc>
          <w:tcPr>
            <w:tcW w:w="10348" w:type="dxa"/>
            <w:tcBorders>
              <w:bottom w:val="single" w:sz="4" w:space="0" w:color="auto"/>
            </w:tcBorders>
            <w:shd w:val="clear" w:color="auto" w:fill="auto"/>
            <w:tcMar>
              <w:top w:w="113" w:type="dxa"/>
              <w:left w:w="113" w:type="dxa"/>
              <w:bottom w:w="113" w:type="dxa"/>
              <w:right w:w="113" w:type="dxa"/>
            </w:tcMar>
          </w:tcPr>
          <w:p w:rsidR="00ED6EC7" w:rsidRPr="00982D33" w:rsidRDefault="00ED6EC7" w:rsidP="00ED6EC7">
            <w:pPr>
              <w:pStyle w:val="formtext"/>
              <w:jc w:val="both"/>
            </w:pPr>
            <w:bookmarkStart w:id="2" w:name="_Hlk34750674"/>
            <w:r w:rsidRPr="00982D33">
              <w:t>The element plays a special role for those who practice and transmit it, given the difficulties of its practice linked to external factors, the dog’s olfactory abilities and the sensory abilities developed by man.</w:t>
            </w:r>
          </w:p>
          <w:p w:rsidR="00ED6EC7" w:rsidRPr="00982D33" w:rsidRDefault="00ED6EC7" w:rsidP="00ED6EC7">
            <w:pPr>
              <w:pStyle w:val="formtext"/>
              <w:jc w:val="both"/>
            </w:pPr>
            <w:r w:rsidRPr="00982D33">
              <w:t>Passion in the care of the truffle environment is bound to positive ideas typical of a pleasant work which connects the human being to the natural environment.</w:t>
            </w:r>
          </w:p>
          <w:p w:rsidR="00ED6EC7" w:rsidRPr="00982D33" w:rsidRDefault="00ED6EC7" w:rsidP="00ED6EC7">
            <w:pPr>
              <w:pStyle w:val="formtext"/>
              <w:jc w:val="both"/>
            </w:pPr>
            <w:r w:rsidRPr="00982D33">
              <w:t>The element plays a key role in improving the mental and physical well-being of those who practice it. By walking and breathing in open spaces rich in landscapes and scents, in fact, they practice the so called “forest bathing”.</w:t>
            </w:r>
          </w:p>
          <w:p w:rsidR="00ED6EC7" w:rsidRPr="00982D33" w:rsidRDefault="00ED6EC7" w:rsidP="00ED6EC7">
            <w:pPr>
              <w:pStyle w:val="formtext"/>
              <w:jc w:val="both"/>
            </w:pPr>
            <w:r w:rsidRPr="00982D33">
              <w:t xml:space="preserve">The element plays a vital part in regenerating lands, also disused, in the framework of a sustainable management of natural resources and maintenance of demographic density within small rural and mountain villages as it sometimes represents a means of integrating the household income. </w:t>
            </w:r>
          </w:p>
          <w:p w:rsidR="00ED6EC7" w:rsidRDefault="00ED6EC7" w:rsidP="00ED6EC7">
            <w:pPr>
              <w:pStyle w:val="formtext"/>
              <w:jc w:val="both"/>
            </w:pPr>
            <w:r w:rsidRPr="00982D33">
              <w:t xml:space="preserve">A constant sharing of knowledge, based on the respect of nature and the coexistence with the dog, generates solidarity within the whole community of truffle hunters and, at social level, develops a greater environmental awareness prompting to adopt an </w:t>
            </w:r>
            <w:proofErr w:type="spellStart"/>
            <w:r w:rsidRPr="00982D33">
              <w:t>ecofriendly</w:t>
            </w:r>
            <w:proofErr w:type="spellEnd"/>
            <w:r w:rsidRPr="00982D33">
              <w:t xml:space="preserve"> </w:t>
            </w:r>
            <w:proofErr w:type="spellStart"/>
            <w:r w:rsidRPr="00982D33">
              <w:t>behaviour</w:t>
            </w:r>
            <w:proofErr w:type="spellEnd"/>
            <w:r w:rsidRPr="00982D33">
              <w:t xml:space="preserve"> code. </w:t>
            </w:r>
          </w:p>
          <w:p w:rsidR="00CB2F54" w:rsidRPr="00ED6EC7" w:rsidRDefault="00ED6EC7" w:rsidP="00ED6EC7">
            <w:pPr>
              <w:pStyle w:val="formtext"/>
              <w:jc w:val="both"/>
            </w:pPr>
            <w:r w:rsidRPr="00516CBC">
              <w:t xml:space="preserve">Moreover, the element plays a major role in strengthening and shaping the social dynamic and the identity of the communities </w:t>
            </w:r>
            <w:r w:rsidRPr="00230883">
              <w:t xml:space="preserve">to  truffle-territories and to cyclical periods of element’s practice, which is often associated with popular feasts (e.g. </w:t>
            </w:r>
            <w:proofErr w:type="spellStart"/>
            <w:r w:rsidRPr="00230883">
              <w:t>sagre</w:t>
            </w:r>
            <w:proofErr w:type="spellEnd"/>
            <w:r w:rsidRPr="00230883">
              <w:t xml:space="preserve"> and folk festivals) that </w:t>
            </w:r>
            <w:r w:rsidRPr="0015745C">
              <w:t xml:space="preserve">mark the beginning and the end of the </w:t>
            </w:r>
            <w:r w:rsidRPr="00230883">
              <w:t>spontaneous season of truffle-species reproduction.</w:t>
            </w:r>
            <w:bookmarkEnd w:id="2"/>
          </w:p>
        </w:tc>
      </w:tr>
      <w:tr w:rsidR="00B37B5A" w:rsidRPr="007455D5" w:rsidTr="002B2B31">
        <w:tc>
          <w:tcPr>
            <w:tcW w:w="10348"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B37B5A" w:rsidRPr="007455D5" w:rsidRDefault="00B37B5A" w:rsidP="006B4CDE">
            <w:pPr>
              <w:pStyle w:val="littleroman"/>
              <w:spacing w:before="120"/>
              <w:ind w:left="595" w:hanging="425"/>
            </w:pPr>
            <w:r w:rsidRPr="007455D5">
              <w:t xml:space="preserve">Is there any part of the element that is not compatible with existing international human rights instruments </w:t>
            </w:r>
            <w:proofErr w:type="spellStart"/>
            <w:r w:rsidRPr="007455D5">
              <w:t>orwith</w:t>
            </w:r>
            <w:proofErr w:type="spellEnd"/>
            <w:r w:rsidRPr="007455D5">
              <w:t xml:space="preserve"> the requirement of mutual respect among communities, groups and individuals, or with sustainable development?</w:t>
            </w:r>
          </w:p>
          <w:p w:rsidR="00B37B5A" w:rsidRPr="007455D5" w:rsidRDefault="00B37B5A" w:rsidP="001B6F0E">
            <w:pPr>
              <w:pStyle w:val="Word"/>
              <w:spacing w:after="0" w:line="240" w:lineRule="auto"/>
              <w:rPr>
                <w:lang w:val="en-GB"/>
              </w:rPr>
            </w:pPr>
            <w:r w:rsidRPr="007455D5">
              <w:rPr>
                <w:rFonts w:eastAsia="SimSun"/>
                <w:sz w:val="18"/>
                <w:szCs w:val="18"/>
                <w:lang w:val="en-GB"/>
              </w:rPr>
              <w:t xml:space="preserve">Not </w:t>
            </w:r>
            <w:r w:rsidR="004B3B4B" w:rsidRPr="007455D5">
              <w:rPr>
                <w:rFonts w:eastAsia="SimSun"/>
                <w:sz w:val="18"/>
                <w:szCs w:val="18"/>
                <w:lang w:val="en-GB"/>
              </w:rPr>
              <w:t>fewer than 150 or more than</w:t>
            </w:r>
            <w:r w:rsidRPr="007455D5">
              <w:rPr>
                <w:rFonts w:eastAsia="SimSun"/>
                <w:sz w:val="18"/>
                <w:szCs w:val="18"/>
                <w:lang w:val="en-GB"/>
              </w:rPr>
              <w:t>250 words</w:t>
            </w:r>
          </w:p>
        </w:tc>
      </w:tr>
      <w:tr w:rsidR="00B37B5A" w:rsidRPr="00CB2F54" w:rsidTr="002B2B31">
        <w:tc>
          <w:tcPr>
            <w:tcW w:w="10348" w:type="dxa"/>
            <w:tcBorders>
              <w:bottom w:val="single" w:sz="4" w:space="0" w:color="auto"/>
            </w:tcBorders>
            <w:shd w:val="clear" w:color="auto" w:fill="auto"/>
            <w:tcMar>
              <w:top w:w="113" w:type="dxa"/>
              <w:left w:w="113" w:type="dxa"/>
              <w:bottom w:w="113" w:type="dxa"/>
              <w:right w:w="113" w:type="dxa"/>
            </w:tcMar>
          </w:tcPr>
          <w:p w:rsidR="000C5419" w:rsidRPr="00516CBC" w:rsidRDefault="00361E21" w:rsidP="000C5419">
            <w:pPr>
              <w:pStyle w:val="formtext"/>
              <w:spacing w:before="120" w:after="120" w:line="240" w:lineRule="auto"/>
              <w:jc w:val="both"/>
            </w:pPr>
            <w:r w:rsidRPr="00516CBC">
              <w:t>Without any discrimination b</w:t>
            </w:r>
            <w:r w:rsidR="000C5419" w:rsidRPr="00516CBC">
              <w:t>earers and practitioners may practice the element according to national and regional rules which allow them to access also private areas, and hunt and extract freely in the natural environment.</w:t>
            </w:r>
          </w:p>
          <w:p w:rsidR="000C5419" w:rsidRPr="00516CBC" w:rsidRDefault="000C5419" w:rsidP="000C5419">
            <w:pPr>
              <w:pStyle w:val="formtext"/>
              <w:spacing w:before="120" w:after="120" w:line="240" w:lineRule="auto"/>
              <w:jc w:val="both"/>
            </w:pPr>
            <w:r w:rsidRPr="00516CBC">
              <w:t>Social cohesion between communities (gender complementarity, mutual respect, cooperation, solidarity, family unity) and the continuity of the element in the centuries prove that there is no incompatibility with human rights.</w:t>
            </w:r>
          </w:p>
          <w:p w:rsidR="000C5419" w:rsidRPr="00516CBC" w:rsidRDefault="000C5419" w:rsidP="000C5419">
            <w:pPr>
              <w:pStyle w:val="formtext"/>
              <w:spacing w:before="120" w:after="120" w:line="240" w:lineRule="auto"/>
              <w:jc w:val="both"/>
            </w:pPr>
            <w:r w:rsidRPr="00516CBC">
              <w:t>The element sustainability coincides with those aspects which make human being and natural habitat interdependent, fostering the management of ecosystems and the knowledge of gradual biological processes (such as the reforestation by means of native truffle arboreal species), necessary for the maintenance of agro-forestry biodiversity and the existing natural productive ecosystem, renewable as all the gradual regeneration natural resources.</w:t>
            </w:r>
          </w:p>
          <w:p w:rsidR="000C5419" w:rsidRPr="00516CBC" w:rsidRDefault="000C5419" w:rsidP="000C5419">
            <w:pPr>
              <w:pStyle w:val="formtext"/>
              <w:spacing w:before="120" w:after="120" w:line="240" w:lineRule="auto"/>
              <w:jc w:val="both"/>
            </w:pPr>
            <w:r w:rsidRPr="00516CBC">
              <w:t xml:space="preserve">The element is practiced in compliance with the national regulations with regard to national and regional protected areas (national and regional parks, state and regional nature reserves), in particular with regard to existing plans and regulations or, in their absence, to provisional protection, as well as </w:t>
            </w:r>
            <w:r w:rsidR="00016FA7" w:rsidRPr="00516CBC">
              <w:t xml:space="preserve">to </w:t>
            </w:r>
            <w:r w:rsidRPr="00516CBC">
              <w:t>EU directives with regard to habitat and species (Directive 92/43/CEE “Habitat” and Directive 2009/147/ “Birds”).</w:t>
            </w:r>
          </w:p>
          <w:p w:rsidR="000C5419" w:rsidRPr="00516CBC" w:rsidRDefault="000C5419" w:rsidP="000C5419">
            <w:pPr>
              <w:pStyle w:val="formtext"/>
              <w:spacing w:before="120" w:after="120" w:line="240" w:lineRule="auto"/>
              <w:jc w:val="both"/>
            </w:pPr>
            <w:r w:rsidRPr="00516CBC">
              <w:t xml:space="preserve">Also Dog Training </w:t>
            </w:r>
            <w:proofErr w:type="spellStart"/>
            <w:r w:rsidRPr="00516CBC">
              <w:t>Centres</w:t>
            </w:r>
            <w:proofErr w:type="spellEnd"/>
            <w:r w:rsidRPr="00516CBC">
              <w:t xml:space="preserve">, established on the voluntary participation of the practitioners, such as the Truffle Dog University of </w:t>
            </w:r>
            <w:proofErr w:type="spellStart"/>
            <w:r w:rsidRPr="00516CBC">
              <w:t>Roddi</w:t>
            </w:r>
            <w:proofErr w:type="spellEnd"/>
            <w:r w:rsidRPr="00516CBC">
              <w:t xml:space="preserve">, operate according to animal welfare in compliance to the Farm Animal </w:t>
            </w:r>
            <w:r w:rsidRPr="00516CBC">
              <w:lastRenderedPageBreak/>
              <w:t>Welfare Council principles (1979), the European Convention for the Protection of Pet Animals (1987) and the codified rules regarding the human being-animal-environment relationship.</w:t>
            </w:r>
          </w:p>
          <w:p w:rsidR="00CB2F54" w:rsidRPr="00516CBC" w:rsidRDefault="00CB2F54" w:rsidP="00DA6A05">
            <w:pPr>
              <w:pStyle w:val="formtext"/>
              <w:spacing w:before="120" w:after="120" w:line="240" w:lineRule="auto"/>
              <w:jc w:val="right"/>
              <w:rPr>
                <w:rFonts w:cs="Arial"/>
                <w:color w:val="FF0000"/>
              </w:rPr>
            </w:pPr>
          </w:p>
        </w:tc>
      </w:tr>
      <w:tr w:rsidR="0062165C" w:rsidRPr="007455D5" w:rsidTr="002B2B31">
        <w:tc>
          <w:tcPr>
            <w:tcW w:w="10348" w:type="dxa"/>
            <w:tcBorders>
              <w:top w:val="single" w:sz="4" w:space="0" w:color="auto"/>
              <w:left w:val="nil"/>
              <w:bottom w:val="nil"/>
              <w:right w:val="nil"/>
            </w:tcBorders>
            <w:shd w:val="clear" w:color="auto" w:fill="D9D9D9"/>
          </w:tcPr>
          <w:p w:rsidR="0062165C" w:rsidRPr="007455D5" w:rsidRDefault="0062165C" w:rsidP="001B6F0E">
            <w:pPr>
              <w:pStyle w:val="Grille01N"/>
              <w:keepNext w:val="0"/>
              <w:spacing w:line="240" w:lineRule="auto"/>
              <w:ind w:left="709" w:hanging="567"/>
              <w:jc w:val="left"/>
              <w:rPr>
                <w:rFonts w:eastAsia="SimSun" w:cs="Arial"/>
                <w:smallCaps w:val="0"/>
                <w:sz w:val="24"/>
                <w:shd w:val="pct15" w:color="auto" w:fill="FFFFFF"/>
                <w:lang w:val="en-GB"/>
              </w:rPr>
            </w:pPr>
            <w:r w:rsidRPr="007455D5">
              <w:rPr>
                <w:rFonts w:eastAsia="SimSun" w:cs="Arial"/>
                <w:bCs/>
                <w:smallCaps w:val="0"/>
                <w:sz w:val="24"/>
                <w:lang w:val="en-GB"/>
              </w:rPr>
              <w:lastRenderedPageBreak/>
              <w:t>2.</w:t>
            </w:r>
            <w:r w:rsidRPr="007455D5">
              <w:rPr>
                <w:rFonts w:eastAsia="SimSun" w:cs="Arial"/>
                <w:bCs/>
                <w:smallCaps w:val="0"/>
                <w:sz w:val="24"/>
                <w:lang w:val="en-GB"/>
              </w:rPr>
              <w:tab/>
              <w:t xml:space="preserve">Contribution to ensuring </w:t>
            </w:r>
            <w:r w:rsidR="006F3D6F" w:rsidRPr="007455D5">
              <w:rPr>
                <w:rFonts w:eastAsia="SimSun" w:cs="Arial"/>
                <w:bCs/>
                <w:smallCaps w:val="0"/>
                <w:sz w:val="24"/>
                <w:lang w:val="en-GB"/>
              </w:rPr>
              <w:t xml:space="preserve">visibility and awareness and </w:t>
            </w:r>
            <w:r w:rsidRPr="007455D5">
              <w:rPr>
                <w:rFonts w:eastAsia="SimSun" w:cs="Arial"/>
                <w:bCs/>
                <w:smallCaps w:val="0"/>
                <w:sz w:val="24"/>
                <w:lang w:val="en-GB"/>
              </w:rPr>
              <w:t xml:space="preserve">to </w:t>
            </w:r>
            <w:proofErr w:type="spellStart"/>
            <w:r w:rsidRPr="007455D5">
              <w:rPr>
                <w:rFonts w:eastAsia="SimSun" w:cs="Arial"/>
                <w:bCs/>
                <w:smallCaps w:val="0"/>
                <w:sz w:val="24"/>
                <w:lang w:val="en-GB"/>
              </w:rPr>
              <w:t>encouragingdialogue</w:t>
            </w:r>
            <w:proofErr w:type="spellEnd"/>
          </w:p>
        </w:tc>
      </w:tr>
      <w:tr w:rsidR="00B37B5A" w:rsidRPr="007455D5" w:rsidTr="002B2B31">
        <w:tc>
          <w:tcPr>
            <w:tcW w:w="10348" w:type="dxa"/>
            <w:tcBorders>
              <w:top w:val="nil"/>
              <w:left w:val="nil"/>
              <w:bottom w:val="single" w:sz="4" w:space="0" w:color="auto"/>
              <w:right w:val="nil"/>
            </w:tcBorders>
            <w:shd w:val="clear" w:color="auto" w:fill="auto"/>
          </w:tcPr>
          <w:p w:rsidR="00B37B5A" w:rsidRPr="007455D5" w:rsidRDefault="00B37B5A" w:rsidP="001B6F0E">
            <w:pPr>
              <w:pStyle w:val="Info03"/>
              <w:keepNext w:val="0"/>
              <w:spacing w:before="120" w:line="240" w:lineRule="auto"/>
              <w:rPr>
                <w:sz w:val="18"/>
                <w:szCs w:val="18"/>
                <w:lang w:val="en-GB"/>
              </w:rPr>
            </w:pPr>
            <w:r w:rsidRPr="007455D5">
              <w:rPr>
                <w:sz w:val="18"/>
                <w:szCs w:val="18"/>
                <w:lang w:val="en-GB"/>
              </w:rPr>
              <w:t xml:space="preserve">For </w:t>
            </w:r>
            <w:r w:rsidRPr="007455D5">
              <w:rPr>
                <w:b/>
                <w:sz w:val="18"/>
                <w:szCs w:val="18"/>
                <w:lang w:val="en-GB"/>
              </w:rPr>
              <w:t>Criterion R.2</w:t>
            </w:r>
            <w:r w:rsidRPr="007455D5">
              <w:rPr>
                <w:sz w:val="18"/>
                <w:szCs w:val="18"/>
                <w:lang w:val="en-GB"/>
              </w:rPr>
              <w:t xml:space="preserve">, the States </w:t>
            </w:r>
            <w:r w:rsidRPr="007455D5">
              <w:rPr>
                <w:b/>
                <w:sz w:val="18"/>
                <w:szCs w:val="18"/>
                <w:lang w:val="en-GB"/>
              </w:rPr>
              <w:t>shall demonstrate that ‘Inscription of the element will contribute to ensuring visibility and awareness of the significance of the intangible cultural heritage and to encouraging dialogue, thus reflecting cultural diversity worldwide and testifying to human creativity</w:t>
            </w:r>
            <w:r w:rsidRPr="007455D5">
              <w:rPr>
                <w:sz w:val="18"/>
                <w:szCs w:val="18"/>
                <w:lang w:val="en-GB"/>
              </w:rPr>
              <w:t>’.</w:t>
            </w:r>
            <w:r w:rsidR="005549B3" w:rsidRPr="007455D5">
              <w:rPr>
                <w:sz w:val="18"/>
                <w:szCs w:val="18"/>
                <w:lang w:val="en-GB"/>
              </w:rPr>
              <w:t xml:space="preserve"> This criterion will only be considered to be satisfied if the nomination demonstrates how the possible inscription </w:t>
            </w:r>
            <w:proofErr w:type="spellStart"/>
            <w:r w:rsidR="0028748F" w:rsidRPr="007455D5">
              <w:rPr>
                <w:sz w:val="18"/>
                <w:szCs w:val="18"/>
                <w:lang w:val="en-GB"/>
              </w:rPr>
              <w:t>would</w:t>
            </w:r>
            <w:r w:rsidR="005549B3" w:rsidRPr="007455D5">
              <w:rPr>
                <w:sz w:val="18"/>
                <w:szCs w:val="18"/>
                <w:lang w:val="en-GB"/>
              </w:rPr>
              <w:t>contribute</w:t>
            </w:r>
            <w:proofErr w:type="spellEnd"/>
            <w:r w:rsidR="005549B3" w:rsidRPr="007455D5">
              <w:rPr>
                <w:sz w:val="18"/>
                <w:szCs w:val="18"/>
                <w:lang w:val="en-GB"/>
              </w:rPr>
              <w:t xml:space="preserve"> to ensuring </w:t>
            </w:r>
            <w:r w:rsidR="0028748F" w:rsidRPr="007455D5">
              <w:rPr>
                <w:sz w:val="18"/>
                <w:szCs w:val="18"/>
                <w:lang w:val="en-GB"/>
              </w:rPr>
              <w:t xml:space="preserve">the </w:t>
            </w:r>
            <w:r w:rsidR="005549B3" w:rsidRPr="007455D5">
              <w:rPr>
                <w:sz w:val="18"/>
                <w:szCs w:val="18"/>
                <w:lang w:val="en-GB"/>
              </w:rPr>
              <w:t xml:space="preserve">visibility and awareness of the significance of intangible cultural heritage in general, and not only of the inscribed element itself, and to encouraging dialogue </w:t>
            </w:r>
            <w:proofErr w:type="spellStart"/>
            <w:r w:rsidR="0028748F" w:rsidRPr="007455D5">
              <w:rPr>
                <w:sz w:val="18"/>
                <w:szCs w:val="18"/>
                <w:lang w:val="en-GB"/>
              </w:rPr>
              <w:t>that</w:t>
            </w:r>
            <w:r w:rsidR="005549B3" w:rsidRPr="007455D5">
              <w:rPr>
                <w:sz w:val="18"/>
                <w:szCs w:val="18"/>
                <w:lang w:val="en-GB"/>
              </w:rPr>
              <w:t>respects</w:t>
            </w:r>
            <w:proofErr w:type="spellEnd"/>
            <w:r w:rsidR="005549B3" w:rsidRPr="007455D5">
              <w:rPr>
                <w:sz w:val="18"/>
                <w:szCs w:val="18"/>
                <w:lang w:val="en-GB"/>
              </w:rPr>
              <w:t xml:space="preserve"> cultural diversity.</w:t>
            </w:r>
          </w:p>
          <w:p w:rsidR="00494F2B" w:rsidRPr="007455D5" w:rsidRDefault="00494F2B" w:rsidP="00C550FB">
            <w:pPr>
              <w:pStyle w:val="littleroman"/>
              <w:numPr>
                <w:ilvl w:val="0"/>
                <w:numId w:val="14"/>
              </w:numPr>
              <w:ind w:left="426" w:hanging="284"/>
            </w:pPr>
            <w:r w:rsidRPr="007455D5">
              <w:t>How could the inscription of the element on the Representative List of the Intangible Cultural Heritage of Humanity contribute to the visibility of the intangible cultural heritage in general (and not only of the inscribed element itself) and raise awareness of its importance?</w:t>
            </w:r>
          </w:p>
          <w:p w:rsidR="00494F2B" w:rsidRPr="007455D5" w:rsidRDefault="00494F2B" w:rsidP="001F242F">
            <w:pPr>
              <w:pStyle w:val="littleroman"/>
              <w:numPr>
                <w:ilvl w:val="0"/>
                <w:numId w:val="0"/>
              </w:numPr>
              <w:ind w:left="426"/>
            </w:pPr>
            <w:r w:rsidRPr="007455D5">
              <w:t>(</w:t>
            </w:r>
            <w:proofErr w:type="spellStart"/>
            <w:r w:rsidRPr="007455D5">
              <w:t>i</w:t>
            </w:r>
            <w:r w:rsidR="00645820" w:rsidRPr="007455D5">
              <w:t>.</w:t>
            </w:r>
            <w:r w:rsidRPr="007455D5">
              <w:t>a</w:t>
            </w:r>
            <w:proofErr w:type="spellEnd"/>
            <w:r w:rsidRPr="007455D5">
              <w:t>) Please</w:t>
            </w:r>
            <w:r w:rsidR="00645820" w:rsidRPr="007455D5">
              <w:t xml:space="preserve"> explain how this would be achie</w:t>
            </w:r>
            <w:r w:rsidRPr="007455D5">
              <w:t>ved at the local</w:t>
            </w:r>
            <w:r w:rsidR="00D510AD">
              <w:t xml:space="preserve"> l</w:t>
            </w:r>
            <w:r w:rsidRPr="007455D5">
              <w:t>evel.</w:t>
            </w:r>
          </w:p>
          <w:p w:rsidR="00494F2B" w:rsidRPr="007455D5" w:rsidRDefault="00C36486" w:rsidP="00592D9D">
            <w:pPr>
              <w:pStyle w:val="Info03"/>
              <w:keepNext w:val="0"/>
              <w:spacing w:before="120" w:line="240" w:lineRule="auto"/>
              <w:ind w:right="151"/>
              <w:jc w:val="right"/>
              <w:rPr>
                <w:sz w:val="18"/>
                <w:szCs w:val="18"/>
                <w:lang w:val="en-GB"/>
              </w:rPr>
            </w:pPr>
            <w:r w:rsidRPr="007455D5">
              <w:rPr>
                <w:sz w:val="18"/>
                <w:szCs w:val="18"/>
                <w:lang w:val="en-GB"/>
              </w:rPr>
              <w:t>Not fewer than 100 or more than 150 words</w:t>
            </w:r>
          </w:p>
        </w:tc>
      </w:tr>
      <w:tr w:rsidR="001C72B3" w:rsidRPr="002D5881" w:rsidTr="002B2B31">
        <w:tc>
          <w:tcPr>
            <w:tcW w:w="10348" w:type="dxa"/>
            <w:tcBorders>
              <w:top w:val="single" w:sz="4" w:space="0" w:color="auto"/>
              <w:bottom w:val="single" w:sz="4" w:space="0" w:color="auto"/>
            </w:tcBorders>
            <w:shd w:val="clear" w:color="auto" w:fill="auto"/>
            <w:tcMar>
              <w:top w:w="113" w:type="dxa"/>
              <w:left w:w="113" w:type="dxa"/>
              <w:bottom w:w="113" w:type="dxa"/>
              <w:right w:w="113" w:type="dxa"/>
            </w:tcMar>
          </w:tcPr>
          <w:p w:rsidR="00B4681C" w:rsidRPr="00516CBC" w:rsidRDefault="00B4681C" w:rsidP="00E6294D">
            <w:pPr>
              <w:jc w:val="both"/>
              <w:rPr>
                <w:sz w:val="22"/>
                <w:szCs w:val="22"/>
              </w:rPr>
            </w:pPr>
            <w:r w:rsidRPr="00516CBC">
              <w:rPr>
                <w:sz w:val="22"/>
                <w:szCs w:val="22"/>
              </w:rPr>
              <w:t xml:space="preserve">The element inscription on the Representative List would contribute, in general, to ensure the visibility of the </w:t>
            </w:r>
            <w:proofErr w:type="spellStart"/>
            <w:r w:rsidRPr="00516CBC">
              <w:rPr>
                <w:sz w:val="22"/>
                <w:szCs w:val="22"/>
              </w:rPr>
              <w:t>intagible</w:t>
            </w:r>
            <w:proofErr w:type="spellEnd"/>
            <w:r w:rsidRPr="00516CBC">
              <w:rPr>
                <w:sz w:val="22"/>
                <w:szCs w:val="22"/>
              </w:rPr>
              <w:t xml:space="preserve"> cultural heritage elements connected with the human being-environment-animal relationship and, in particular, to raise awareness </w:t>
            </w:r>
            <w:r w:rsidR="004C6B68" w:rsidRPr="00516CBC">
              <w:rPr>
                <w:sz w:val="22"/>
                <w:szCs w:val="22"/>
              </w:rPr>
              <w:t>of</w:t>
            </w:r>
            <w:r w:rsidRPr="00516CBC">
              <w:rPr>
                <w:sz w:val="22"/>
                <w:szCs w:val="22"/>
              </w:rPr>
              <w:t xml:space="preserve"> the importance </w:t>
            </w:r>
            <w:r w:rsidR="004C6B68" w:rsidRPr="00516CBC">
              <w:rPr>
                <w:sz w:val="22"/>
                <w:szCs w:val="22"/>
              </w:rPr>
              <w:t xml:space="preserve">of </w:t>
            </w:r>
            <w:r w:rsidR="000761FD" w:rsidRPr="00516CBC">
              <w:rPr>
                <w:sz w:val="22"/>
                <w:szCs w:val="22"/>
              </w:rPr>
              <w:t xml:space="preserve">the </w:t>
            </w:r>
            <w:r w:rsidR="004C6B68" w:rsidRPr="00516CBC">
              <w:rPr>
                <w:sz w:val="22"/>
                <w:szCs w:val="22"/>
              </w:rPr>
              <w:t>cultural values which bind man to traditions and nature.</w:t>
            </w:r>
          </w:p>
          <w:p w:rsidR="004C6B68" w:rsidRPr="00516CBC" w:rsidRDefault="00EF6419" w:rsidP="00E6294D">
            <w:pPr>
              <w:jc w:val="both"/>
              <w:rPr>
                <w:sz w:val="22"/>
                <w:szCs w:val="22"/>
              </w:rPr>
            </w:pPr>
            <w:r w:rsidRPr="00516CBC">
              <w:rPr>
                <w:sz w:val="22"/>
                <w:szCs w:val="22"/>
              </w:rPr>
              <w:t xml:space="preserve">Given the specific and wide practice of </w:t>
            </w:r>
            <w:r w:rsidRPr="008E36AB">
              <w:rPr>
                <w:sz w:val="22"/>
                <w:szCs w:val="22"/>
              </w:rPr>
              <w:t>the “</w:t>
            </w:r>
            <w:r w:rsidRPr="008E36AB">
              <w:rPr>
                <w:rFonts w:cs="Arial"/>
                <w:color w:val="222222"/>
                <w:sz w:val="22"/>
                <w:szCs w:val="22"/>
              </w:rPr>
              <w:t>Truffle hunting and extractio</w:t>
            </w:r>
            <w:r w:rsidR="000F77EF" w:rsidRPr="008E36AB">
              <w:rPr>
                <w:rFonts w:cs="Arial"/>
                <w:color w:val="222222"/>
                <w:sz w:val="22"/>
                <w:szCs w:val="22"/>
              </w:rPr>
              <w:t xml:space="preserve">n” also in marginal territories the inscription would contribute to safeguard at </w:t>
            </w:r>
            <w:r w:rsidR="00BC68B7" w:rsidRPr="008E36AB">
              <w:rPr>
                <w:rFonts w:cs="Arial"/>
                <w:color w:val="222222"/>
                <w:sz w:val="22"/>
                <w:szCs w:val="22"/>
              </w:rPr>
              <w:t xml:space="preserve">the </w:t>
            </w:r>
            <w:r w:rsidR="000F77EF" w:rsidRPr="008E36AB">
              <w:rPr>
                <w:rFonts w:cs="Arial"/>
                <w:color w:val="222222"/>
                <w:sz w:val="22"/>
                <w:szCs w:val="22"/>
              </w:rPr>
              <w:t xml:space="preserve">local level traditions typical of rural culture (stories, songs and popular celebrations) and of </w:t>
            </w:r>
            <w:r w:rsidR="00AB473D" w:rsidRPr="008E36AB">
              <w:rPr>
                <w:rFonts w:cs="Arial"/>
                <w:color w:val="222222"/>
                <w:sz w:val="22"/>
                <w:szCs w:val="22"/>
              </w:rPr>
              <w:t xml:space="preserve">non-urbanized, </w:t>
            </w:r>
            <w:r w:rsidR="000F77EF" w:rsidRPr="008E36AB">
              <w:rPr>
                <w:rFonts w:cs="Arial"/>
                <w:color w:val="222222"/>
                <w:sz w:val="22"/>
                <w:szCs w:val="22"/>
              </w:rPr>
              <w:t>little known territories</w:t>
            </w:r>
            <w:r w:rsidR="00AB473D" w:rsidRPr="008E36AB">
              <w:rPr>
                <w:rFonts w:cs="Arial"/>
                <w:color w:val="222222"/>
                <w:sz w:val="22"/>
                <w:szCs w:val="22"/>
              </w:rPr>
              <w:t xml:space="preserve">. </w:t>
            </w:r>
            <w:r w:rsidR="00C54B9F" w:rsidRPr="008E36AB">
              <w:rPr>
                <w:rFonts w:cs="Arial"/>
                <w:color w:val="222222"/>
                <w:sz w:val="22"/>
                <w:szCs w:val="22"/>
              </w:rPr>
              <w:t>Within civil society t</w:t>
            </w:r>
            <w:r w:rsidR="00AB473D" w:rsidRPr="008E36AB">
              <w:rPr>
                <w:rFonts w:cs="Arial"/>
                <w:color w:val="222222"/>
                <w:sz w:val="22"/>
                <w:szCs w:val="22"/>
              </w:rPr>
              <w:t>his will promote the growth of the awareness of the importance of safeguarding</w:t>
            </w:r>
            <w:r w:rsidR="00C54B9F" w:rsidRPr="008E36AB">
              <w:rPr>
                <w:rFonts w:cs="Arial"/>
                <w:color w:val="222222"/>
                <w:sz w:val="22"/>
                <w:szCs w:val="22"/>
              </w:rPr>
              <w:t xml:space="preserve"> the</w:t>
            </w:r>
            <w:r w:rsidR="00AB473D" w:rsidRPr="008E36AB">
              <w:rPr>
                <w:rFonts w:cs="Arial"/>
                <w:color w:val="222222"/>
                <w:sz w:val="22"/>
                <w:szCs w:val="22"/>
              </w:rPr>
              <w:t xml:space="preserve"> intangible cultural heritage seen as </w:t>
            </w:r>
            <w:r w:rsidR="00813B26" w:rsidRPr="008E36AB">
              <w:rPr>
                <w:rFonts w:cs="Arial"/>
                <w:color w:val="222222"/>
                <w:sz w:val="22"/>
                <w:szCs w:val="22"/>
              </w:rPr>
              <w:t xml:space="preserve">a tool </w:t>
            </w:r>
            <w:r w:rsidR="00BC68B7" w:rsidRPr="008E36AB">
              <w:rPr>
                <w:rFonts w:cs="Arial"/>
                <w:color w:val="222222"/>
                <w:sz w:val="22"/>
                <w:szCs w:val="22"/>
              </w:rPr>
              <w:t>of</w:t>
            </w:r>
            <w:r w:rsidR="00813B26" w:rsidRPr="008E36AB">
              <w:rPr>
                <w:rFonts w:cs="Arial"/>
                <w:color w:val="222222"/>
                <w:sz w:val="22"/>
                <w:szCs w:val="22"/>
              </w:rPr>
              <w:t xml:space="preserve"> integrated sustainable development </w:t>
            </w:r>
            <w:r w:rsidR="00BC68B7" w:rsidRPr="008E36AB">
              <w:rPr>
                <w:rFonts w:cs="Arial"/>
                <w:color w:val="222222"/>
                <w:sz w:val="22"/>
                <w:szCs w:val="22"/>
              </w:rPr>
              <w:t xml:space="preserve">and of the centuries-old human being’s ability to adapt to the environment in response to natural evolution and as a source of memory functional to </w:t>
            </w:r>
            <w:r w:rsidR="00A91DBD" w:rsidRPr="008E36AB">
              <w:rPr>
                <w:rFonts w:cs="Arial"/>
                <w:color w:val="222222"/>
                <w:sz w:val="22"/>
                <w:szCs w:val="22"/>
              </w:rPr>
              <w:t>processes of transmission between generations.</w:t>
            </w:r>
          </w:p>
          <w:p w:rsidR="00AF45AF" w:rsidRPr="00516CBC" w:rsidRDefault="00AF45AF" w:rsidP="00A97D97">
            <w:pPr>
              <w:pStyle w:val="Normale1"/>
              <w:jc w:val="right"/>
              <w:rPr>
                <w:color w:val="FF0000"/>
                <w:sz w:val="22"/>
                <w:szCs w:val="22"/>
                <w:lang w:val="en-US" w:eastAsia="fr-FR"/>
              </w:rPr>
            </w:pPr>
          </w:p>
        </w:tc>
      </w:tr>
      <w:tr w:rsidR="001C72B3" w:rsidRPr="007455D5" w:rsidTr="002B2B31">
        <w:tc>
          <w:tcPr>
            <w:tcW w:w="10348"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1C72B3" w:rsidRPr="007455D5" w:rsidRDefault="001C72B3" w:rsidP="001F242F">
            <w:pPr>
              <w:pStyle w:val="littleroman"/>
              <w:numPr>
                <w:ilvl w:val="0"/>
                <w:numId w:val="0"/>
              </w:numPr>
              <w:ind w:left="596" w:hanging="281"/>
            </w:pPr>
            <w:r w:rsidRPr="007455D5">
              <w:t>(</w:t>
            </w:r>
            <w:proofErr w:type="spellStart"/>
            <w:r w:rsidRPr="007455D5">
              <w:t>i.b</w:t>
            </w:r>
            <w:proofErr w:type="spellEnd"/>
            <w:r w:rsidRPr="007455D5">
              <w:t>) Please explain how this would be achieved at the national level.</w:t>
            </w:r>
          </w:p>
          <w:p w:rsidR="001C72B3" w:rsidRPr="007455D5" w:rsidRDefault="001C72B3" w:rsidP="006F3D6F">
            <w:pPr>
              <w:pStyle w:val="littleroman"/>
              <w:numPr>
                <w:ilvl w:val="0"/>
                <w:numId w:val="0"/>
              </w:numPr>
              <w:spacing w:before="120"/>
              <w:ind w:left="595"/>
              <w:jc w:val="right"/>
            </w:pPr>
            <w:r w:rsidRPr="007455D5">
              <w:t>Not fewer than 100 or more than 150 words</w:t>
            </w:r>
          </w:p>
        </w:tc>
      </w:tr>
      <w:tr w:rsidR="001C72B3" w:rsidRPr="002D5881" w:rsidTr="002B2B31">
        <w:tc>
          <w:tcPr>
            <w:tcW w:w="10348" w:type="dxa"/>
            <w:tcBorders>
              <w:top w:val="single" w:sz="4" w:space="0" w:color="auto"/>
              <w:bottom w:val="single" w:sz="4" w:space="0" w:color="auto"/>
            </w:tcBorders>
            <w:shd w:val="clear" w:color="auto" w:fill="auto"/>
            <w:tcMar>
              <w:top w:w="113" w:type="dxa"/>
              <w:left w:w="113" w:type="dxa"/>
              <w:bottom w:w="113" w:type="dxa"/>
              <w:right w:w="113" w:type="dxa"/>
            </w:tcMar>
          </w:tcPr>
          <w:p w:rsidR="006156EF" w:rsidRPr="00516CBC" w:rsidRDefault="006156EF" w:rsidP="00AF45AF">
            <w:pPr>
              <w:jc w:val="both"/>
              <w:rPr>
                <w:sz w:val="22"/>
                <w:szCs w:val="22"/>
              </w:rPr>
            </w:pPr>
            <w:r w:rsidRPr="00516CBC">
              <w:rPr>
                <w:sz w:val="22"/>
                <w:szCs w:val="22"/>
              </w:rPr>
              <w:t xml:space="preserve">The element inscription on the Representative List would contribute to increase in general the visibility and the importance of the </w:t>
            </w:r>
            <w:proofErr w:type="spellStart"/>
            <w:r w:rsidRPr="00516CBC">
              <w:rPr>
                <w:sz w:val="22"/>
                <w:szCs w:val="22"/>
              </w:rPr>
              <w:t>intagible</w:t>
            </w:r>
            <w:proofErr w:type="spellEnd"/>
            <w:r w:rsidRPr="00516CBC">
              <w:rPr>
                <w:sz w:val="22"/>
                <w:szCs w:val="22"/>
              </w:rPr>
              <w:t xml:space="preserve"> cultural heritage thanks to the ongoing development of activities distributed throughout the whole national territory which promote </w:t>
            </w:r>
            <w:r w:rsidR="00DD1C4F" w:rsidRPr="00516CBC">
              <w:rPr>
                <w:sz w:val="22"/>
                <w:szCs w:val="22"/>
              </w:rPr>
              <w:t xml:space="preserve">networks, </w:t>
            </w:r>
            <w:r w:rsidRPr="00516CBC">
              <w:rPr>
                <w:sz w:val="22"/>
                <w:szCs w:val="22"/>
              </w:rPr>
              <w:t xml:space="preserve">exchange </w:t>
            </w:r>
            <w:r w:rsidR="00DD1C4F" w:rsidRPr="00516CBC">
              <w:rPr>
                <w:sz w:val="22"/>
                <w:szCs w:val="22"/>
              </w:rPr>
              <w:t xml:space="preserve">of good practices and the various stakeholders’ participation (bearers, practitioners, civil society, academy, experts, etc.) in the cultural issues and in the sustainable management of limited natural resources (e.g.:  </w:t>
            </w:r>
            <w:proofErr w:type="spellStart"/>
            <w:r w:rsidR="00DD1C4F" w:rsidRPr="00516CBC">
              <w:rPr>
                <w:sz w:val="22"/>
                <w:szCs w:val="22"/>
              </w:rPr>
              <w:t>Associazione</w:t>
            </w:r>
            <w:proofErr w:type="spellEnd"/>
            <w:r w:rsidR="00DD1C4F" w:rsidRPr="00516CBC">
              <w:rPr>
                <w:sz w:val="22"/>
                <w:szCs w:val="22"/>
              </w:rPr>
              <w:t xml:space="preserve"> </w:t>
            </w:r>
            <w:proofErr w:type="spellStart"/>
            <w:r w:rsidR="00DD1C4F" w:rsidRPr="00516CBC">
              <w:rPr>
                <w:sz w:val="22"/>
                <w:szCs w:val="22"/>
              </w:rPr>
              <w:t>Legambiente</w:t>
            </w:r>
            <w:proofErr w:type="spellEnd"/>
            <w:r w:rsidR="00DD1C4F" w:rsidRPr="00516CBC">
              <w:rPr>
                <w:sz w:val="22"/>
                <w:szCs w:val="22"/>
              </w:rPr>
              <w:t>).</w:t>
            </w:r>
          </w:p>
          <w:p w:rsidR="00AF45AF" w:rsidRPr="00516CBC" w:rsidRDefault="00B81A53" w:rsidP="00AF45AF">
            <w:pPr>
              <w:jc w:val="both"/>
              <w:rPr>
                <w:sz w:val="22"/>
                <w:szCs w:val="22"/>
              </w:rPr>
            </w:pPr>
            <w:r w:rsidRPr="00516CBC">
              <w:rPr>
                <w:sz w:val="22"/>
                <w:szCs w:val="22"/>
              </w:rPr>
              <w:t xml:space="preserve">Moreover, the community promotes national events dedicated to social </w:t>
            </w:r>
            <w:r w:rsidR="007B07D8" w:rsidRPr="00516CBC">
              <w:rPr>
                <w:sz w:val="22"/>
                <w:szCs w:val="22"/>
              </w:rPr>
              <w:t>engagement</w:t>
            </w:r>
            <w:r w:rsidRPr="00516CBC">
              <w:rPr>
                <w:sz w:val="22"/>
                <w:szCs w:val="22"/>
              </w:rPr>
              <w:t xml:space="preserve"> and to the dissemination of peace and solidarity values</w:t>
            </w:r>
            <w:r w:rsidR="002B3117" w:rsidRPr="00516CBC">
              <w:rPr>
                <w:sz w:val="22"/>
                <w:szCs w:val="22"/>
              </w:rPr>
              <w:t xml:space="preserve"> (e.g.: Il </w:t>
            </w:r>
            <w:proofErr w:type="spellStart"/>
            <w:r w:rsidR="002B3117" w:rsidRPr="00516CBC">
              <w:rPr>
                <w:sz w:val="22"/>
                <w:szCs w:val="22"/>
              </w:rPr>
              <w:t>tartufo</w:t>
            </w:r>
            <w:proofErr w:type="spellEnd"/>
            <w:r w:rsidR="002B3117" w:rsidRPr="00516CBC">
              <w:rPr>
                <w:sz w:val="22"/>
                <w:szCs w:val="22"/>
              </w:rPr>
              <w:t xml:space="preserve"> </w:t>
            </w:r>
            <w:proofErr w:type="spellStart"/>
            <w:r w:rsidR="002B3117" w:rsidRPr="00516CBC">
              <w:rPr>
                <w:sz w:val="22"/>
                <w:szCs w:val="22"/>
              </w:rPr>
              <w:t>d’</w:t>
            </w:r>
            <w:r w:rsidR="00516CBC">
              <w:rPr>
                <w:sz w:val="22"/>
                <w:szCs w:val="22"/>
              </w:rPr>
              <w:t>oro</w:t>
            </w:r>
            <w:proofErr w:type="spellEnd"/>
            <w:r w:rsidR="00516CBC">
              <w:rPr>
                <w:sz w:val="22"/>
                <w:szCs w:val="22"/>
              </w:rPr>
              <w:t xml:space="preserve"> in </w:t>
            </w:r>
            <w:proofErr w:type="spellStart"/>
            <w:r w:rsidR="00516CBC">
              <w:rPr>
                <w:sz w:val="22"/>
                <w:szCs w:val="22"/>
              </w:rPr>
              <w:t>Sant’Angelo</w:t>
            </w:r>
            <w:proofErr w:type="spellEnd"/>
            <w:r w:rsidR="00516CBC">
              <w:rPr>
                <w:sz w:val="22"/>
                <w:szCs w:val="22"/>
              </w:rPr>
              <w:t xml:space="preserve"> in </w:t>
            </w:r>
            <w:proofErr w:type="spellStart"/>
            <w:r w:rsidR="00516CBC">
              <w:rPr>
                <w:sz w:val="22"/>
                <w:szCs w:val="22"/>
              </w:rPr>
              <w:t>Vado</w:t>
            </w:r>
            <w:proofErr w:type="spellEnd"/>
            <w:r w:rsidR="00516CBC">
              <w:rPr>
                <w:sz w:val="22"/>
                <w:szCs w:val="22"/>
              </w:rPr>
              <w:t xml:space="preserve">, La </w:t>
            </w:r>
            <w:proofErr w:type="spellStart"/>
            <w:r w:rsidR="00516CBC">
              <w:rPr>
                <w:sz w:val="22"/>
                <w:szCs w:val="22"/>
              </w:rPr>
              <w:t>R</w:t>
            </w:r>
            <w:r w:rsidR="002B3117" w:rsidRPr="00516CBC">
              <w:rPr>
                <w:sz w:val="22"/>
                <w:szCs w:val="22"/>
              </w:rPr>
              <w:t>uscella</w:t>
            </w:r>
            <w:proofErr w:type="spellEnd"/>
            <w:r w:rsidR="002B3117" w:rsidRPr="00516CBC">
              <w:rPr>
                <w:sz w:val="22"/>
                <w:szCs w:val="22"/>
              </w:rPr>
              <w:t xml:space="preserve"> </w:t>
            </w:r>
            <w:proofErr w:type="spellStart"/>
            <w:r w:rsidR="002B3117" w:rsidRPr="00516CBC">
              <w:rPr>
                <w:sz w:val="22"/>
                <w:szCs w:val="22"/>
              </w:rPr>
              <w:t>d’oro</w:t>
            </w:r>
            <w:proofErr w:type="spellEnd"/>
            <w:r w:rsidR="002B3117" w:rsidRPr="00516CBC">
              <w:rPr>
                <w:sz w:val="22"/>
                <w:szCs w:val="22"/>
              </w:rPr>
              <w:t xml:space="preserve"> in </w:t>
            </w:r>
            <w:proofErr w:type="spellStart"/>
            <w:r w:rsidR="002B3117" w:rsidRPr="00516CBC">
              <w:rPr>
                <w:sz w:val="22"/>
                <w:szCs w:val="22"/>
              </w:rPr>
              <w:t>Acqualagna</w:t>
            </w:r>
            <w:proofErr w:type="spellEnd"/>
            <w:r w:rsidR="002B3117" w:rsidRPr="00516CBC">
              <w:rPr>
                <w:sz w:val="22"/>
                <w:szCs w:val="22"/>
              </w:rPr>
              <w:t xml:space="preserve">, Il </w:t>
            </w:r>
            <w:proofErr w:type="spellStart"/>
            <w:r w:rsidR="002B3117" w:rsidRPr="00516CBC">
              <w:rPr>
                <w:sz w:val="22"/>
                <w:szCs w:val="22"/>
              </w:rPr>
              <w:t>tartufo</w:t>
            </w:r>
            <w:proofErr w:type="spellEnd"/>
            <w:r w:rsidR="002B3117" w:rsidRPr="00516CBC">
              <w:rPr>
                <w:sz w:val="22"/>
                <w:szCs w:val="22"/>
              </w:rPr>
              <w:t xml:space="preserve"> </w:t>
            </w:r>
            <w:proofErr w:type="spellStart"/>
            <w:r w:rsidR="002B3117" w:rsidRPr="00516CBC">
              <w:rPr>
                <w:sz w:val="22"/>
                <w:szCs w:val="22"/>
              </w:rPr>
              <w:t>della</w:t>
            </w:r>
            <w:proofErr w:type="spellEnd"/>
            <w:r w:rsidR="002B3117" w:rsidRPr="00516CBC">
              <w:rPr>
                <w:sz w:val="22"/>
                <w:szCs w:val="22"/>
              </w:rPr>
              <w:t xml:space="preserve"> pace in </w:t>
            </w:r>
            <w:proofErr w:type="spellStart"/>
            <w:r w:rsidR="002B3117" w:rsidRPr="00516CBC">
              <w:rPr>
                <w:sz w:val="22"/>
                <w:szCs w:val="22"/>
              </w:rPr>
              <w:t>Montalcino</w:t>
            </w:r>
            <w:proofErr w:type="spellEnd"/>
            <w:r w:rsidR="002B3117" w:rsidRPr="00516CBC">
              <w:rPr>
                <w:sz w:val="22"/>
                <w:szCs w:val="22"/>
              </w:rPr>
              <w:t xml:space="preserve">, Il </w:t>
            </w:r>
            <w:proofErr w:type="spellStart"/>
            <w:r w:rsidR="002B3117" w:rsidRPr="00516CBC">
              <w:rPr>
                <w:sz w:val="22"/>
                <w:szCs w:val="22"/>
              </w:rPr>
              <w:t>tartufo</w:t>
            </w:r>
            <w:proofErr w:type="spellEnd"/>
            <w:r w:rsidR="002B3117" w:rsidRPr="00516CBC">
              <w:rPr>
                <w:sz w:val="22"/>
                <w:szCs w:val="22"/>
              </w:rPr>
              <w:t xml:space="preserve"> </w:t>
            </w:r>
            <w:proofErr w:type="spellStart"/>
            <w:r w:rsidR="002B3117" w:rsidRPr="00516CBC">
              <w:rPr>
                <w:sz w:val="22"/>
                <w:szCs w:val="22"/>
              </w:rPr>
              <w:t>dell’Anno</w:t>
            </w:r>
            <w:proofErr w:type="spellEnd"/>
            <w:r w:rsidR="002B3117" w:rsidRPr="00516CBC">
              <w:rPr>
                <w:sz w:val="22"/>
                <w:szCs w:val="22"/>
              </w:rPr>
              <w:t xml:space="preserve"> in Alba) that the inscription would contribute to enhance as contexts in which the </w:t>
            </w:r>
            <w:proofErr w:type="spellStart"/>
            <w:r w:rsidR="002B3117" w:rsidRPr="00516CBC">
              <w:rPr>
                <w:sz w:val="22"/>
                <w:szCs w:val="22"/>
              </w:rPr>
              <w:t>intagible</w:t>
            </w:r>
            <w:proofErr w:type="spellEnd"/>
            <w:r w:rsidR="002B3117" w:rsidRPr="00516CBC">
              <w:rPr>
                <w:sz w:val="22"/>
                <w:szCs w:val="22"/>
              </w:rPr>
              <w:t xml:space="preserve"> heritage and its constant and dynamic components are able to generate dialogue and </w:t>
            </w:r>
            <w:proofErr w:type="spellStart"/>
            <w:r w:rsidR="002B3117" w:rsidRPr="00516CBC">
              <w:rPr>
                <w:sz w:val="22"/>
                <w:szCs w:val="22"/>
              </w:rPr>
              <w:t>favour</w:t>
            </w:r>
            <w:proofErr w:type="spellEnd"/>
            <w:r w:rsidR="002B3117" w:rsidRPr="00516CBC">
              <w:rPr>
                <w:sz w:val="22"/>
                <w:szCs w:val="22"/>
              </w:rPr>
              <w:t xml:space="preserve"> the building of an inclusive society.</w:t>
            </w:r>
          </w:p>
          <w:p w:rsidR="00105624" w:rsidRPr="00516CBC" w:rsidRDefault="00B0328E" w:rsidP="007B07D8">
            <w:pPr>
              <w:tabs>
                <w:tab w:val="left" w:pos="7605"/>
              </w:tabs>
              <w:jc w:val="right"/>
              <w:rPr>
                <w:rFonts w:cs="Arial"/>
                <w:color w:val="FF0000"/>
                <w:sz w:val="22"/>
                <w:szCs w:val="22"/>
              </w:rPr>
            </w:pPr>
            <w:r w:rsidRPr="00516CBC">
              <w:rPr>
                <w:rFonts w:cs="Arial"/>
              </w:rPr>
              <w:tab/>
            </w:r>
          </w:p>
        </w:tc>
      </w:tr>
      <w:tr w:rsidR="001C72B3" w:rsidRPr="007455D5" w:rsidTr="002B2B31">
        <w:tc>
          <w:tcPr>
            <w:tcW w:w="10348" w:type="dxa"/>
            <w:tcBorders>
              <w:top w:val="nil"/>
              <w:left w:val="nil"/>
              <w:bottom w:val="single" w:sz="4" w:space="0" w:color="auto"/>
              <w:right w:val="nil"/>
            </w:tcBorders>
            <w:shd w:val="clear" w:color="auto" w:fill="auto"/>
            <w:tcMar>
              <w:top w:w="113" w:type="dxa"/>
              <w:left w:w="113" w:type="dxa"/>
              <w:bottom w:w="113" w:type="dxa"/>
              <w:right w:w="113" w:type="dxa"/>
            </w:tcMar>
          </w:tcPr>
          <w:p w:rsidR="001C72B3" w:rsidRPr="007455D5" w:rsidRDefault="001C72B3" w:rsidP="001F242F">
            <w:pPr>
              <w:pStyle w:val="littleroman"/>
              <w:numPr>
                <w:ilvl w:val="0"/>
                <w:numId w:val="0"/>
              </w:numPr>
              <w:ind w:left="596" w:hanging="281"/>
            </w:pPr>
            <w:r w:rsidRPr="007455D5">
              <w:t>(</w:t>
            </w:r>
            <w:proofErr w:type="spellStart"/>
            <w:r w:rsidRPr="007455D5">
              <w:t>i.c</w:t>
            </w:r>
            <w:proofErr w:type="spellEnd"/>
            <w:r w:rsidRPr="007455D5">
              <w:t>) Please explain how this would be achieved at the international level.</w:t>
            </w:r>
          </w:p>
          <w:p w:rsidR="001C72B3" w:rsidRPr="007455D5" w:rsidRDefault="001C72B3" w:rsidP="00592D9D">
            <w:pPr>
              <w:pStyle w:val="littleroman"/>
              <w:keepNext w:val="0"/>
              <w:numPr>
                <w:ilvl w:val="0"/>
                <w:numId w:val="0"/>
              </w:numPr>
              <w:spacing w:before="120"/>
              <w:ind w:left="595"/>
              <w:jc w:val="right"/>
            </w:pPr>
            <w:r w:rsidRPr="007455D5">
              <w:t>Not fewer than 100 or more than 150 words</w:t>
            </w:r>
          </w:p>
        </w:tc>
      </w:tr>
      <w:tr w:rsidR="001C72B3" w:rsidRPr="002D5881" w:rsidTr="002B2B31">
        <w:tc>
          <w:tcPr>
            <w:tcW w:w="10348" w:type="dxa"/>
            <w:tcBorders>
              <w:top w:val="single" w:sz="4" w:space="0" w:color="auto"/>
              <w:bottom w:val="single" w:sz="4" w:space="0" w:color="auto"/>
            </w:tcBorders>
            <w:shd w:val="clear" w:color="auto" w:fill="auto"/>
            <w:tcMar>
              <w:top w:w="113" w:type="dxa"/>
              <w:left w:w="113" w:type="dxa"/>
              <w:bottom w:w="113" w:type="dxa"/>
              <w:right w:w="113" w:type="dxa"/>
            </w:tcMar>
          </w:tcPr>
          <w:p w:rsidR="000B26C7" w:rsidRPr="00516CBC" w:rsidRDefault="000B26C7" w:rsidP="00AF45AF">
            <w:pPr>
              <w:pBdr>
                <w:top w:val="nil"/>
                <w:left w:val="nil"/>
                <w:bottom w:val="nil"/>
                <w:right w:val="nil"/>
                <w:between w:val="nil"/>
              </w:pBdr>
              <w:jc w:val="both"/>
              <w:rPr>
                <w:sz w:val="22"/>
                <w:szCs w:val="22"/>
              </w:rPr>
            </w:pPr>
            <w:r w:rsidRPr="00516CBC">
              <w:rPr>
                <w:sz w:val="22"/>
                <w:szCs w:val="22"/>
              </w:rPr>
              <w:t xml:space="preserve">The inscription would allow to develop capacity building </w:t>
            </w:r>
            <w:proofErr w:type="spellStart"/>
            <w:r w:rsidRPr="00516CBC">
              <w:rPr>
                <w:sz w:val="22"/>
                <w:szCs w:val="22"/>
              </w:rPr>
              <w:t>programmes</w:t>
            </w:r>
            <w:proofErr w:type="spellEnd"/>
            <w:r w:rsidRPr="00516CBC">
              <w:rPr>
                <w:sz w:val="22"/>
                <w:szCs w:val="22"/>
              </w:rPr>
              <w:t xml:space="preserve"> aimed at exchanging information and projects</w:t>
            </w:r>
            <w:r w:rsidR="00C55666" w:rsidRPr="00516CBC">
              <w:rPr>
                <w:sz w:val="22"/>
                <w:szCs w:val="22"/>
              </w:rPr>
              <w:t xml:space="preserve"> among international communities involved in the practices and knowledge </w:t>
            </w:r>
            <w:r w:rsidR="00D2650D" w:rsidRPr="00516CBC">
              <w:rPr>
                <w:sz w:val="22"/>
                <w:szCs w:val="22"/>
              </w:rPr>
              <w:t xml:space="preserve">related to </w:t>
            </w:r>
            <w:r w:rsidR="00C55666" w:rsidRPr="00516CBC">
              <w:rPr>
                <w:sz w:val="22"/>
                <w:szCs w:val="22"/>
              </w:rPr>
              <w:t xml:space="preserve">the human being-rural/forest habitats in order </w:t>
            </w:r>
            <w:proofErr w:type="spellStart"/>
            <w:r w:rsidR="00C55666" w:rsidRPr="00516CBC">
              <w:rPr>
                <w:sz w:val="22"/>
                <w:szCs w:val="22"/>
              </w:rPr>
              <w:t>tosafeguard</w:t>
            </w:r>
            <w:proofErr w:type="spellEnd"/>
            <w:r w:rsidR="00C55666" w:rsidRPr="00516CBC">
              <w:rPr>
                <w:sz w:val="22"/>
                <w:szCs w:val="22"/>
              </w:rPr>
              <w:t xml:space="preserve"> and promote the </w:t>
            </w:r>
            <w:proofErr w:type="spellStart"/>
            <w:r w:rsidR="00C55666" w:rsidRPr="00516CBC">
              <w:rPr>
                <w:sz w:val="22"/>
                <w:szCs w:val="22"/>
              </w:rPr>
              <w:t>intagible</w:t>
            </w:r>
            <w:proofErr w:type="spellEnd"/>
            <w:r w:rsidR="00C55666" w:rsidRPr="00516CBC">
              <w:rPr>
                <w:sz w:val="22"/>
                <w:szCs w:val="22"/>
              </w:rPr>
              <w:t xml:space="preserve"> heritage also with respect to climate change.</w:t>
            </w:r>
          </w:p>
          <w:p w:rsidR="007A416E" w:rsidRPr="00516CBC" w:rsidRDefault="007A416E" w:rsidP="00AF45AF">
            <w:pPr>
              <w:pBdr>
                <w:top w:val="nil"/>
                <w:left w:val="nil"/>
                <w:bottom w:val="nil"/>
                <w:right w:val="nil"/>
                <w:between w:val="nil"/>
              </w:pBdr>
              <w:jc w:val="both"/>
              <w:rPr>
                <w:sz w:val="22"/>
                <w:szCs w:val="22"/>
              </w:rPr>
            </w:pPr>
            <w:r w:rsidRPr="00516CBC">
              <w:rPr>
                <w:sz w:val="22"/>
                <w:szCs w:val="22"/>
              </w:rPr>
              <w:lastRenderedPageBreak/>
              <w:t xml:space="preserve">In particular, the inscription of the element would greatly </w:t>
            </w:r>
            <w:r w:rsidR="00A201B7" w:rsidRPr="00516CBC">
              <w:rPr>
                <w:sz w:val="22"/>
                <w:szCs w:val="22"/>
              </w:rPr>
              <w:t xml:space="preserve">contribute to the discussion </w:t>
            </w:r>
            <w:r w:rsidR="00E21DF1" w:rsidRPr="00516CBC">
              <w:rPr>
                <w:sz w:val="22"/>
                <w:szCs w:val="22"/>
              </w:rPr>
              <w:t>with</w:t>
            </w:r>
            <w:r w:rsidR="00A201B7" w:rsidRPr="00516CBC">
              <w:rPr>
                <w:sz w:val="22"/>
                <w:szCs w:val="22"/>
              </w:rPr>
              <w:t xml:space="preserve">in </w:t>
            </w:r>
            <w:r w:rsidR="007B07D8" w:rsidRPr="00516CBC">
              <w:rPr>
                <w:sz w:val="22"/>
                <w:szCs w:val="22"/>
              </w:rPr>
              <w:t>permanent</w:t>
            </w:r>
            <w:r w:rsidR="00A201B7" w:rsidRPr="00516CBC">
              <w:rPr>
                <w:sz w:val="22"/>
                <w:szCs w:val="22"/>
              </w:rPr>
              <w:t xml:space="preserve"> contexts that the community already joins, such as the working tables GETT (</w:t>
            </w:r>
            <w:proofErr w:type="spellStart"/>
            <w:r w:rsidR="00A201B7" w:rsidRPr="00516CBC">
              <w:rPr>
                <w:sz w:val="22"/>
                <w:szCs w:val="22"/>
              </w:rPr>
              <w:t>Gruppo</w:t>
            </w:r>
            <w:proofErr w:type="spellEnd"/>
            <w:r w:rsidR="00A201B7" w:rsidRPr="00516CBC">
              <w:rPr>
                <w:sz w:val="22"/>
                <w:szCs w:val="22"/>
              </w:rPr>
              <w:t xml:space="preserve"> </w:t>
            </w:r>
            <w:proofErr w:type="spellStart"/>
            <w:r w:rsidR="00A201B7" w:rsidRPr="00516CBC">
              <w:rPr>
                <w:sz w:val="22"/>
                <w:szCs w:val="22"/>
              </w:rPr>
              <w:t>Europeo</w:t>
            </w:r>
            <w:proofErr w:type="spellEnd"/>
            <w:r w:rsidR="00A201B7" w:rsidRPr="00516CBC">
              <w:rPr>
                <w:sz w:val="22"/>
                <w:szCs w:val="22"/>
              </w:rPr>
              <w:t xml:space="preserve"> </w:t>
            </w:r>
            <w:proofErr w:type="spellStart"/>
            <w:r w:rsidR="00064A91" w:rsidRPr="00516CBC">
              <w:rPr>
                <w:sz w:val="22"/>
                <w:szCs w:val="22"/>
              </w:rPr>
              <w:t>Tartufai</w:t>
            </w:r>
            <w:proofErr w:type="spellEnd"/>
            <w:r w:rsidR="00064A91" w:rsidRPr="00516CBC">
              <w:rPr>
                <w:sz w:val="22"/>
                <w:szCs w:val="22"/>
              </w:rPr>
              <w:t xml:space="preserve"> e </w:t>
            </w:r>
            <w:proofErr w:type="spellStart"/>
            <w:r w:rsidR="00064A91" w:rsidRPr="00516CBC">
              <w:rPr>
                <w:sz w:val="22"/>
                <w:szCs w:val="22"/>
              </w:rPr>
              <w:t>Tartuficultori</w:t>
            </w:r>
            <w:proofErr w:type="spellEnd"/>
            <w:r w:rsidR="00064A91" w:rsidRPr="00516CBC">
              <w:rPr>
                <w:sz w:val="22"/>
                <w:szCs w:val="22"/>
              </w:rPr>
              <w:t xml:space="preserve">) and </w:t>
            </w:r>
            <w:r w:rsidR="00A201B7" w:rsidRPr="00516CBC">
              <w:rPr>
                <w:sz w:val="22"/>
                <w:szCs w:val="22"/>
              </w:rPr>
              <w:t>TAUESG (</w:t>
            </w:r>
            <w:proofErr w:type="spellStart"/>
            <w:r w:rsidR="00A201B7" w:rsidRPr="00516CBC">
              <w:rPr>
                <w:sz w:val="22"/>
                <w:szCs w:val="22"/>
              </w:rPr>
              <w:t>Gruppo</w:t>
            </w:r>
            <w:proofErr w:type="spellEnd"/>
            <w:r w:rsidR="00A201B7" w:rsidRPr="00516CBC">
              <w:rPr>
                <w:sz w:val="22"/>
                <w:szCs w:val="22"/>
              </w:rPr>
              <w:t xml:space="preserve"> </w:t>
            </w:r>
            <w:proofErr w:type="spellStart"/>
            <w:r w:rsidR="00A201B7" w:rsidRPr="00516CBC">
              <w:rPr>
                <w:sz w:val="22"/>
                <w:szCs w:val="22"/>
              </w:rPr>
              <w:t>scientifico</w:t>
            </w:r>
            <w:proofErr w:type="spellEnd"/>
            <w:r w:rsidR="00A201B7" w:rsidRPr="00516CBC">
              <w:rPr>
                <w:sz w:val="22"/>
                <w:szCs w:val="22"/>
              </w:rPr>
              <w:t xml:space="preserve"> </w:t>
            </w:r>
            <w:proofErr w:type="spellStart"/>
            <w:r w:rsidR="00A201B7" w:rsidRPr="00516CBC">
              <w:rPr>
                <w:sz w:val="22"/>
                <w:szCs w:val="22"/>
              </w:rPr>
              <w:t>Europeo</w:t>
            </w:r>
            <w:proofErr w:type="spellEnd"/>
            <w:r w:rsidR="00A201B7" w:rsidRPr="00516CBC">
              <w:rPr>
                <w:sz w:val="22"/>
                <w:szCs w:val="22"/>
              </w:rPr>
              <w:t xml:space="preserve"> Tuber </w:t>
            </w:r>
            <w:proofErr w:type="spellStart"/>
            <w:r w:rsidR="00A201B7" w:rsidRPr="00516CBC">
              <w:rPr>
                <w:sz w:val="22"/>
                <w:szCs w:val="22"/>
              </w:rPr>
              <w:t>Aestivum</w:t>
            </w:r>
            <w:proofErr w:type="spellEnd"/>
            <w:r w:rsidR="00A201B7" w:rsidRPr="00516CBC">
              <w:rPr>
                <w:sz w:val="22"/>
                <w:szCs w:val="22"/>
              </w:rPr>
              <w:t>/</w:t>
            </w:r>
            <w:proofErr w:type="spellStart"/>
            <w:r w:rsidR="00A201B7" w:rsidRPr="00516CBC">
              <w:rPr>
                <w:sz w:val="22"/>
                <w:szCs w:val="22"/>
              </w:rPr>
              <w:t>Uncinatum</w:t>
            </w:r>
            <w:proofErr w:type="spellEnd"/>
            <w:r w:rsidR="00A201B7" w:rsidRPr="00516CBC">
              <w:rPr>
                <w:sz w:val="22"/>
                <w:szCs w:val="22"/>
              </w:rPr>
              <w:t xml:space="preserve">) as well </w:t>
            </w:r>
            <w:proofErr w:type="spellStart"/>
            <w:r w:rsidR="00A201B7" w:rsidRPr="00516CBC">
              <w:rPr>
                <w:sz w:val="22"/>
                <w:szCs w:val="22"/>
              </w:rPr>
              <w:t>asto</w:t>
            </w:r>
            <w:proofErr w:type="spellEnd"/>
            <w:r w:rsidR="00A201B7" w:rsidRPr="00516CBC">
              <w:rPr>
                <w:sz w:val="22"/>
                <w:szCs w:val="22"/>
              </w:rPr>
              <w:t xml:space="preserve"> the drawing of plans and </w:t>
            </w:r>
            <w:proofErr w:type="spellStart"/>
            <w:r w:rsidR="00A201B7" w:rsidRPr="00516CBC">
              <w:rPr>
                <w:sz w:val="22"/>
                <w:szCs w:val="22"/>
              </w:rPr>
              <w:t>programmes</w:t>
            </w:r>
            <w:proofErr w:type="spellEnd"/>
            <w:r w:rsidR="00A201B7" w:rsidRPr="00516CBC">
              <w:rPr>
                <w:sz w:val="22"/>
                <w:szCs w:val="22"/>
              </w:rPr>
              <w:t xml:space="preserve"> consistent with a sustainable us</w:t>
            </w:r>
            <w:r w:rsidR="00064A91" w:rsidRPr="00516CBC">
              <w:rPr>
                <w:sz w:val="22"/>
                <w:szCs w:val="22"/>
              </w:rPr>
              <w:t>e of biodiversity. Moreover, it</w:t>
            </w:r>
            <w:r w:rsidR="00A201B7" w:rsidRPr="00516CBC">
              <w:rPr>
                <w:sz w:val="22"/>
                <w:szCs w:val="22"/>
              </w:rPr>
              <w:t xml:space="preserve"> would contribute to increase the </w:t>
            </w:r>
            <w:proofErr w:type="spellStart"/>
            <w:r w:rsidR="00A201B7" w:rsidRPr="00516CBC">
              <w:rPr>
                <w:sz w:val="22"/>
                <w:szCs w:val="22"/>
              </w:rPr>
              <w:t>intagible</w:t>
            </w:r>
            <w:proofErr w:type="spellEnd"/>
            <w:r w:rsidR="00A201B7" w:rsidRPr="00516CBC">
              <w:rPr>
                <w:sz w:val="22"/>
                <w:szCs w:val="22"/>
              </w:rPr>
              <w:t xml:space="preserve"> heritage importance and visibility fostering the collaboration with UNESCO Chairs also to promot</w:t>
            </w:r>
            <w:r w:rsidR="00064A91" w:rsidRPr="00516CBC">
              <w:rPr>
                <w:sz w:val="22"/>
                <w:szCs w:val="22"/>
              </w:rPr>
              <w:t xml:space="preserve">e researches and impacts on the traditional knowledge systems which integrate cultural knowledge and practices aimed at preserving and maintaining the social and environmental ecosystems. </w:t>
            </w:r>
          </w:p>
          <w:p w:rsidR="00CB2F54" w:rsidRPr="00516CBC" w:rsidRDefault="00CB2F54" w:rsidP="00900A29">
            <w:pPr>
              <w:pBdr>
                <w:top w:val="nil"/>
                <w:left w:val="nil"/>
                <w:bottom w:val="nil"/>
                <w:right w:val="nil"/>
                <w:between w:val="nil"/>
              </w:pBdr>
              <w:jc w:val="right"/>
              <w:rPr>
                <w:rFonts w:cs="Arial"/>
                <w:color w:val="FF0000"/>
                <w:sz w:val="22"/>
                <w:szCs w:val="22"/>
              </w:rPr>
            </w:pPr>
          </w:p>
        </w:tc>
      </w:tr>
      <w:tr w:rsidR="001C72B3" w:rsidRPr="007455D5" w:rsidTr="002B2B31">
        <w:tc>
          <w:tcPr>
            <w:tcW w:w="10348"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1C72B3" w:rsidRPr="007455D5" w:rsidRDefault="001C72B3" w:rsidP="001F242F">
            <w:pPr>
              <w:pStyle w:val="littleroman"/>
              <w:keepNext w:val="0"/>
              <w:spacing w:before="120"/>
              <w:ind w:left="315" w:hanging="287"/>
              <w:rPr>
                <w:lang w:val="en-US"/>
              </w:rPr>
            </w:pPr>
            <w:r w:rsidRPr="007455D5">
              <w:rPr>
                <w:lang w:val="en-US"/>
              </w:rPr>
              <w:lastRenderedPageBreak/>
              <w:t xml:space="preserve">How </w:t>
            </w:r>
            <w:proofErr w:type="spellStart"/>
            <w:r w:rsidRPr="007455D5">
              <w:rPr>
                <w:lang w:val="en-US"/>
              </w:rPr>
              <w:t>woulddialogue</w:t>
            </w:r>
            <w:proofErr w:type="spellEnd"/>
            <w:r w:rsidRPr="007455D5">
              <w:rPr>
                <w:lang w:val="en-US"/>
              </w:rPr>
              <w:t xml:space="preserve"> among communities, groups and </w:t>
            </w:r>
            <w:proofErr w:type="spellStart"/>
            <w:r w:rsidRPr="007455D5">
              <w:rPr>
                <w:lang w:val="en-US"/>
              </w:rPr>
              <w:t>individualsbeencouragedbytheinscription</w:t>
            </w:r>
            <w:proofErr w:type="spellEnd"/>
            <w:r w:rsidRPr="007455D5">
              <w:rPr>
                <w:lang w:val="en-US"/>
              </w:rPr>
              <w:t xml:space="preserve"> of the element?</w:t>
            </w:r>
          </w:p>
          <w:p w:rsidR="001C72B3" w:rsidRPr="007455D5" w:rsidRDefault="001C72B3" w:rsidP="006F3D6F">
            <w:pPr>
              <w:pStyle w:val="Word"/>
              <w:spacing w:after="0" w:line="240" w:lineRule="auto"/>
              <w:ind w:left="595" w:hanging="482"/>
              <w:rPr>
                <w:lang w:val="en-GB"/>
              </w:rPr>
            </w:pPr>
            <w:r w:rsidRPr="007455D5">
              <w:rPr>
                <w:rFonts w:eastAsia="SimSun"/>
                <w:sz w:val="18"/>
                <w:szCs w:val="18"/>
              </w:rPr>
              <w:t xml:space="preserve">Not fewer than </w:t>
            </w:r>
            <w:r w:rsidRPr="007455D5">
              <w:rPr>
                <w:rFonts w:eastAsia="SimSun"/>
                <w:sz w:val="18"/>
                <w:szCs w:val="18"/>
                <w:lang w:val="en-GB"/>
              </w:rPr>
              <w:t>100 or more than 150 words</w:t>
            </w:r>
          </w:p>
        </w:tc>
      </w:tr>
      <w:tr w:rsidR="001C72B3" w:rsidRPr="002D5881" w:rsidTr="002B2B31">
        <w:tc>
          <w:tcPr>
            <w:tcW w:w="10348" w:type="dxa"/>
            <w:tcBorders>
              <w:top w:val="single" w:sz="4" w:space="0" w:color="auto"/>
              <w:bottom w:val="single" w:sz="4" w:space="0" w:color="auto"/>
            </w:tcBorders>
            <w:shd w:val="clear" w:color="auto" w:fill="auto"/>
            <w:tcMar>
              <w:top w:w="113" w:type="dxa"/>
              <w:left w:w="113" w:type="dxa"/>
              <w:bottom w:w="113" w:type="dxa"/>
              <w:right w:w="113" w:type="dxa"/>
            </w:tcMar>
          </w:tcPr>
          <w:p w:rsidR="00900A29" w:rsidRPr="00516CBC" w:rsidRDefault="00900A29" w:rsidP="00E83F46">
            <w:pPr>
              <w:pStyle w:val="formtext"/>
              <w:jc w:val="both"/>
              <w:rPr>
                <w:rStyle w:val="Collegamentoipertestuale"/>
                <w:color w:val="auto"/>
                <w:u w:val="none"/>
              </w:rPr>
            </w:pPr>
            <w:r w:rsidRPr="00516CBC">
              <w:t xml:space="preserve">The community (FNATI, </w:t>
            </w:r>
            <w:proofErr w:type="spellStart"/>
            <w:r w:rsidRPr="00516CBC">
              <w:t>Associazione</w:t>
            </w:r>
            <w:proofErr w:type="spellEnd"/>
            <w:r w:rsidRPr="00516CBC">
              <w:t xml:space="preserve"> </w:t>
            </w:r>
            <w:proofErr w:type="spellStart"/>
            <w:r w:rsidRPr="00516CBC">
              <w:t>di</w:t>
            </w:r>
            <w:proofErr w:type="spellEnd"/>
            <w:r w:rsidRPr="00516CBC">
              <w:t xml:space="preserve"> </w:t>
            </w:r>
            <w:proofErr w:type="spellStart"/>
            <w:r w:rsidRPr="00516CBC">
              <w:t>tartufai</w:t>
            </w:r>
            <w:proofErr w:type="spellEnd"/>
            <w:r w:rsidRPr="00516CBC">
              <w:t xml:space="preserve"> and ANCT) by means of partnerships encourages itinerant activities</w:t>
            </w:r>
            <w:r w:rsidR="00224DD9" w:rsidRPr="00516CBC">
              <w:t xml:space="preserve"> th</w:t>
            </w:r>
            <w:r w:rsidR="00234CA5" w:rsidRPr="00516CBC">
              <w:t>r</w:t>
            </w:r>
            <w:r w:rsidR="00224DD9" w:rsidRPr="00516CBC">
              <w:t>oughout</w:t>
            </w:r>
            <w:r w:rsidRPr="00516CBC">
              <w:t xml:space="preserve"> the</w:t>
            </w:r>
            <w:r w:rsidR="00FC4ADE">
              <w:t xml:space="preserve"> </w:t>
            </w:r>
            <w:r w:rsidRPr="00516CBC">
              <w:t>national territory (works</w:t>
            </w:r>
            <w:r w:rsidR="00B92061" w:rsidRPr="00516CBC">
              <w:t xml:space="preserve">hops, conferences) ensuring gradual accessibility and inclusion of groups, individual bearers and territories in accordance with the values with which the element identifies itself. The inscription on the Representative List would encourage the dialogue with other </w:t>
            </w:r>
            <w:proofErr w:type="spellStart"/>
            <w:r w:rsidR="00B92061" w:rsidRPr="00516CBC">
              <w:t>intagible</w:t>
            </w:r>
            <w:proofErr w:type="spellEnd"/>
            <w:r w:rsidR="00B92061" w:rsidRPr="00516CBC">
              <w:t xml:space="preserve"> cultural heritage element communities </w:t>
            </w:r>
            <w:r w:rsidR="00C75F08" w:rsidRPr="00516CBC">
              <w:t>also by establishing innovative digital platforms</w:t>
            </w:r>
            <w:r w:rsidR="00BF5BB4">
              <w:t xml:space="preserve"> (already tested by the truffle-</w:t>
            </w:r>
            <w:r w:rsidR="00C75F08" w:rsidRPr="00516CBC">
              <w:t>hunters at the national level (</w:t>
            </w:r>
            <w:hyperlink r:id="rId10" w:history="1">
              <w:r w:rsidR="00C75F08" w:rsidRPr="00516CBC">
                <w:rPr>
                  <w:rStyle w:val="Collegamentoipertestuale"/>
                </w:rPr>
                <w:t>https://www.trufflepost.it/</w:t>
              </w:r>
            </w:hyperlink>
            <w:r w:rsidR="00C75F08" w:rsidRPr="00516CBC">
              <w:rPr>
                <w:rStyle w:val="Collegamentoipertestuale"/>
                <w:color w:val="auto"/>
              </w:rPr>
              <w:t>)</w:t>
            </w:r>
            <w:r w:rsidR="00C75F08" w:rsidRPr="00516CBC">
              <w:rPr>
                <w:rStyle w:val="Collegamentoipertestuale"/>
                <w:color w:val="auto"/>
                <w:u w:val="none"/>
              </w:rPr>
              <w:t xml:space="preserve"> for a cultural and scientific confrontation useful for mutual understanding, respect and knowledge.</w:t>
            </w:r>
          </w:p>
          <w:p w:rsidR="00724CCC" w:rsidRPr="00516CBC" w:rsidRDefault="00724CCC" w:rsidP="00724CCC">
            <w:pPr>
              <w:pStyle w:val="formtext"/>
              <w:jc w:val="both"/>
            </w:pPr>
            <w:r w:rsidRPr="00724CCC">
              <w:rPr>
                <w:rStyle w:val="Collegamentoipertestuale"/>
                <w:color w:val="auto"/>
                <w:u w:val="none"/>
              </w:rPr>
              <w:t>The inscript</w:t>
            </w:r>
            <w:r>
              <w:rPr>
                <w:rStyle w:val="Collegamentoipertestuale"/>
                <w:color w:val="auto"/>
                <w:u w:val="none"/>
              </w:rPr>
              <w:t>ion of the element, characterized by the human being-habitat relationship, would contribute to increase awareness and sense of responsibility in the community involved through ethical approaches and sharing of practices among people of different gender, generations and professional backgrounds.</w:t>
            </w:r>
          </w:p>
          <w:p w:rsidR="00CB2F54" w:rsidRPr="00516CBC" w:rsidRDefault="00CB2F54" w:rsidP="006C5187">
            <w:pPr>
              <w:pStyle w:val="formtext"/>
              <w:jc w:val="right"/>
              <w:rPr>
                <w:rFonts w:cs="Arial"/>
                <w:color w:val="FF0000"/>
              </w:rPr>
            </w:pPr>
          </w:p>
        </w:tc>
      </w:tr>
      <w:tr w:rsidR="001C72B3" w:rsidRPr="007455D5" w:rsidTr="002B2B31">
        <w:tc>
          <w:tcPr>
            <w:tcW w:w="10348" w:type="dxa"/>
            <w:tcBorders>
              <w:top w:val="single" w:sz="4" w:space="0" w:color="auto"/>
              <w:left w:val="nil"/>
              <w:bottom w:val="single" w:sz="4" w:space="0" w:color="auto"/>
              <w:right w:val="nil"/>
            </w:tcBorders>
            <w:shd w:val="clear" w:color="auto" w:fill="auto"/>
            <w:tcMar>
              <w:top w:w="113" w:type="dxa"/>
              <w:left w:w="113" w:type="dxa"/>
              <w:bottom w:w="113" w:type="dxa"/>
              <w:right w:w="113" w:type="dxa"/>
            </w:tcMar>
          </w:tcPr>
          <w:p w:rsidR="001C72B3" w:rsidRPr="007455D5" w:rsidRDefault="001C72B3" w:rsidP="0010546D">
            <w:pPr>
              <w:pStyle w:val="littleroman"/>
              <w:spacing w:before="120"/>
              <w:ind w:left="312" w:hanging="284"/>
            </w:pPr>
            <w:r w:rsidRPr="007455D5">
              <w:t xml:space="preserve">How </w:t>
            </w:r>
            <w:proofErr w:type="spellStart"/>
            <w:r w:rsidRPr="007455D5">
              <w:t>wouldhuman</w:t>
            </w:r>
            <w:proofErr w:type="spellEnd"/>
            <w:r w:rsidRPr="007455D5">
              <w:t xml:space="preserve"> creativity and respect for cultural diversity be promoted by </w:t>
            </w:r>
            <w:proofErr w:type="spellStart"/>
            <w:r w:rsidRPr="007455D5">
              <w:t>theinscription</w:t>
            </w:r>
            <w:proofErr w:type="spellEnd"/>
            <w:r w:rsidRPr="007455D5">
              <w:t xml:space="preserve"> of the element?</w:t>
            </w:r>
          </w:p>
          <w:p w:rsidR="001C72B3" w:rsidRPr="007455D5" w:rsidRDefault="001C72B3" w:rsidP="00723E33">
            <w:pPr>
              <w:pStyle w:val="Word"/>
              <w:spacing w:before="120" w:after="0" w:line="240" w:lineRule="auto"/>
              <w:rPr>
                <w:sz w:val="18"/>
                <w:szCs w:val="18"/>
                <w:lang w:val="en-GB"/>
              </w:rPr>
            </w:pPr>
            <w:r w:rsidRPr="007455D5">
              <w:rPr>
                <w:rFonts w:eastAsia="SimSun"/>
                <w:sz w:val="18"/>
                <w:szCs w:val="18"/>
                <w:lang w:val="en-GB"/>
              </w:rPr>
              <w:t>Not fewer than 100 or more than 150 words</w:t>
            </w:r>
          </w:p>
        </w:tc>
      </w:tr>
      <w:tr w:rsidR="001C72B3" w:rsidRPr="002D5881" w:rsidTr="002B2B31">
        <w:tc>
          <w:tcPr>
            <w:tcW w:w="10348" w:type="dxa"/>
            <w:tcBorders>
              <w:top w:val="single" w:sz="4" w:space="0" w:color="auto"/>
              <w:bottom w:val="single" w:sz="4" w:space="0" w:color="auto"/>
            </w:tcBorders>
            <w:shd w:val="clear" w:color="auto" w:fill="auto"/>
            <w:tcMar>
              <w:top w:w="113" w:type="dxa"/>
              <w:left w:w="113" w:type="dxa"/>
              <w:bottom w:w="113" w:type="dxa"/>
              <w:right w:w="113" w:type="dxa"/>
            </w:tcMar>
          </w:tcPr>
          <w:p w:rsidR="00220E1F" w:rsidRPr="00516CBC" w:rsidRDefault="00220E1F" w:rsidP="00AF45AF">
            <w:pPr>
              <w:pStyle w:val="formtext"/>
              <w:jc w:val="both"/>
            </w:pPr>
            <w:r w:rsidRPr="00516CBC">
              <w:t xml:space="preserve">The practice of the element has determined experiences which have increased and included in a creative way issues related to the community and to local oral traditions bringing to life multilingual </w:t>
            </w:r>
            <w:r w:rsidR="004430E5" w:rsidRPr="00516CBC">
              <w:t>and literary educational publications for children (e.g.</w:t>
            </w:r>
            <w:r w:rsidR="00DC6625">
              <w:t xml:space="preserve"> </w:t>
            </w:r>
            <w:r w:rsidR="00C475C6">
              <w:t>“</w:t>
            </w:r>
            <w:proofErr w:type="spellStart"/>
            <w:r w:rsidR="004430E5" w:rsidRPr="00516CBC">
              <w:t>Tobi</w:t>
            </w:r>
            <w:proofErr w:type="spellEnd"/>
            <w:r w:rsidR="004430E5" w:rsidRPr="00516CBC">
              <w:t xml:space="preserve"> e </w:t>
            </w:r>
            <w:proofErr w:type="spellStart"/>
            <w:r w:rsidR="004430E5" w:rsidRPr="00516CBC">
              <w:t>il</w:t>
            </w:r>
            <w:proofErr w:type="spellEnd"/>
            <w:r w:rsidR="004430E5" w:rsidRPr="00516CBC">
              <w:t xml:space="preserve"> </w:t>
            </w:r>
            <w:proofErr w:type="spellStart"/>
            <w:r w:rsidR="004430E5" w:rsidRPr="00516CBC">
              <w:t>tesoro</w:t>
            </w:r>
            <w:proofErr w:type="spellEnd"/>
            <w:r w:rsidR="004430E5" w:rsidRPr="00516CBC">
              <w:t xml:space="preserve"> del </w:t>
            </w:r>
            <w:proofErr w:type="spellStart"/>
            <w:r w:rsidR="004430E5" w:rsidRPr="00516CBC">
              <w:t>tartufo</w:t>
            </w:r>
            <w:proofErr w:type="spellEnd"/>
            <w:r w:rsidR="004430E5" w:rsidRPr="00516CBC">
              <w:t>”). The inscription would contribute to promot</w:t>
            </w:r>
            <w:r w:rsidR="00A86E3A" w:rsidRPr="00516CBC">
              <w:t>e</w:t>
            </w:r>
            <w:r w:rsidR="004430E5" w:rsidRPr="00516CBC">
              <w:t xml:space="preserve"> methods of dissemination integrat</w:t>
            </w:r>
            <w:r w:rsidR="000D737F" w:rsidRPr="00516CBC">
              <w:t>ing</w:t>
            </w:r>
            <w:r w:rsidR="004430E5" w:rsidRPr="00516CBC">
              <w:t xml:space="preserve"> knowledge and practices of nature, </w:t>
            </w:r>
            <w:r w:rsidR="001E02DB" w:rsidRPr="00516CBC">
              <w:t xml:space="preserve">and </w:t>
            </w:r>
            <w:r w:rsidR="004430E5" w:rsidRPr="00516CBC">
              <w:t>the universe and creativity inherent to the element dynamic practice</w:t>
            </w:r>
            <w:r w:rsidR="00A86E3A" w:rsidRPr="00516CBC">
              <w:t xml:space="preserve"> which is constantly renewed throughout the centuries while respecting the cultural, local and re</w:t>
            </w:r>
            <w:r w:rsidR="00BF5BB4">
              <w:t>gional diversity of the truffle-</w:t>
            </w:r>
            <w:r w:rsidR="00A86E3A" w:rsidRPr="00516CBC">
              <w:t xml:space="preserve">hunters according to their socio-historical contexts. Moreover, it would encourage in the broadest sense the promotion of bio-cultural diversity that characterizes the element as an example of </w:t>
            </w:r>
            <w:proofErr w:type="spellStart"/>
            <w:r w:rsidR="00A86E3A" w:rsidRPr="00516CBC">
              <w:t>intagible</w:t>
            </w:r>
            <w:proofErr w:type="spellEnd"/>
            <w:r w:rsidR="00A86E3A" w:rsidRPr="00516CBC">
              <w:t xml:space="preserve"> cultural heritage </w:t>
            </w:r>
            <w:r w:rsidR="00712126" w:rsidRPr="00516CBC">
              <w:t xml:space="preserve">which </w:t>
            </w:r>
            <w:r w:rsidR="00097E38" w:rsidRPr="00516CBC">
              <w:t>express</w:t>
            </w:r>
            <w:r w:rsidR="00712126" w:rsidRPr="00516CBC">
              <w:t>es</w:t>
            </w:r>
            <w:r w:rsidR="00097E38" w:rsidRPr="00516CBC">
              <w:t xml:space="preserve"> the nature-cult</w:t>
            </w:r>
            <w:r w:rsidR="000D737F" w:rsidRPr="00516CBC">
              <w:t>ure relationship in the communi</w:t>
            </w:r>
            <w:r w:rsidR="00097E38" w:rsidRPr="00516CBC">
              <w:t>ties and in the civil society in general.</w:t>
            </w:r>
          </w:p>
          <w:p w:rsidR="00AF45AF" w:rsidRPr="00516CBC" w:rsidRDefault="00AF45AF" w:rsidP="001B66E1">
            <w:pPr>
              <w:jc w:val="right"/>
              <w:rPr>
                <w:rFonts w:cs="Arial"/>
                <w:color w:val="FF0000"/>
                <w:sz w:val="22"/>
                <w:szCs w:val="22"/>
              </w:rPr>
            </w:pPr>
          </w:p>
        </w:tc>
      </w:tr>
      <w:tr w:rsidR="001C72B3" w:rsidRPr="007455D5" w:rsidTr="002B2B31">
        <w:tc>
          <w:tcPr>
            <w:tcW w:w="10348" w:type="dxa"/>
            <w:tcBorders>
              <w:top w:val="single" w:sz="4" w:space="0" w:color="auto"/>
              <w:left w:val="nil"/>
              <w:bottom w:val="nil"/>
              <w:right w:val="nil"/>
            </w:tcBorders>
            <w:shd w:val="clear" w:color="auto" w:fill="D9D9D9"/>
          </w:tcPr>
          <w:p w:rsidR="001C72B3" w:rsidRPr="007455D5" w:rsidRDefault="001C72B3" w:rsidP="006B4CDE">
            <w:pPr>
              <w:pStyle w:val="Grille01N"/>
              <w:spacing w:line="240" w:lineRule="auto"/>
              <w:jc w:val="left"/>
              <w:rPr>
                <w:rFonts w:eastAsia="SimSun" w:cs="Arial"/>
                <w:smallCaps w:val="0"/>
                <w:sz w:val="24"/>
                <w:shd w:val="pct15" w:color="auto" w:fill="FFFFFF"/>
                <w:lang w:val="en-GB"/>
              </w:rPr>
            </w:pPr>
            <w:r w:rsidRPr="007455D5">
              <w:rPr>
                <w:rFonts w:cs="Arial"/>
                <w:sz w:val="24"/>
                <w:lang w:val="en-GB"/>
              </w:rPr>
              <w:t>3.</w:t>
            </w:r>
            <w:r w:rsidRPr="007455D5">
              <w:rPr>
                <w:rFonts w:cs="Arial"/>
                <w:sz w:val="24"/>
                <w:lang w:val="en-GB"/>
              </w:rPr>
              <w:tab/>
            </w:r>
            <w:r w:rsidRPr="007455D5">
              <w:rPr>
                <w:rFonts w:eastAsia="SimSun" w:cs="Arial"/>
                <w:bCs/>
                <w:smallCaps w:val="0"/>
                <w:sz w:val="24"/>
                <w:lang w:val="en-GB"/>
              </w:rPr>
              <w:t>Safeguarding measures</w:t>
            </w:r>
          </w:p>
        </w:tc>
      </w:tr>
      <w:tr w:rsidR="001C72B3" w:rsidRPr="007455D5" w:rsidTr="002B2B31">
        <w:tc>
          <w:tcPr>
            <w:tcW w:w="10348" w:type="dxa"/>
            <w:tcBorders>
              <w:top w:val="nil"/>
              <w:left w:val="nil"/>
              <w:bottom w:val="nil"/>
              <w:right w:val="nil"/>
            </w:tcBorders>
            <w:shd w:val="clear" w:color="auto" w:fill="auto"/>
          </w:tcPr>
          <w:p w:rsidR="001C72B3" w:rsidRPr="007455D5" w:rsidRDefault="001C72B3" w:rsidP="006B4CDE">
            <w:pPr>
              <w:pStyle w:val="Info03"/>
              <w:spacing w:before="120" w:line="240" w:lineRule="auto"/>
              <w:rPr>
                <w:rFonts w:eastAsia="SimSun"/>
                <w:sz w:val="18"/>
                <w:szCs w:val="18"/>
                <w:lang w:val="en-GB"/>
              </w:rPr>
            </w:pPr>
            <w:r w:rsidRPr="007455D5">
              <w:rPr>
                <w:rFonts w:eastAsia="SimSun"/>
                <w:sz w:val="18"/>
                <w:szCs w:val="18"/>
                <w:lang w:val="en-GB"/>
              </w:rPr>
              <w:t xml:space="preserve">For </w:t>
            </w:r>
            <w:r w:rsidRPr="007455D5">
              <w:rPr>
                <w:rFonts w:eastAsia="SimSun"/>
                <w:b/>
                <w:sz w:val="18"/>
                <w:szCs w:val="18"/>
                <w:lang w:val="en-GB"/>
              </w:rPr>
              <w:t>Criterion R.3</w:t>
            </w:r>
            <w:r w:rsidRPr="007455D5">
              <w:rPr>
                <w:rFonts w:eastAsia="SimSun"/>
                <w:sz w:val="18"/>
                <w:szCs w:val="18"/>
                <w:lang w:val="en-GB"/>
              </w:rPr>
              <w:t xml:space="preserve">, States </w:t>
            </w:r>
            <w:r w:rsidRPr="007455D5">
              <w:rPr>
                <w:rFonts w:eastAsia="SimSun"/>
                <w:b/>
                <w:sz w:val="18"/>
                <w:szCs w:val="18"/>
                <w:lang w:val="en-GB"/>
              </w:rPr>
              <w:t>shall demonstrate that ‘safeguarding measures are elaborated that may protect and promote the element’</w:t>
            </w:r>
            <w:r w:rsidRPr="007455D5">
              <w:rPr>
                <w:rFonts w:eastAsia="SimSun"/>
                <w:sz w:val="18"/>
                <w:szCs w:val="18"/>
                <w:lang w:val="en-GB"/>
              </w:rPr>
              <w:t>.</w:t>
            </w:r>
          </w:p>
        </w:tc>
      </w:tr>
      <w:tr w:rsidR="001C72B3" w:rsidRPr="007455D5" w:rsidTr="002B2B31">
        <w:tc>
          <w:tcPr>
            <w:tcW w:w="10348" w:type="dxa"/>
            <w:tcBorders>
              <w:top w:val="nil"/>
              <w:left w:val="nil"/>
              <w:bottom w:val="nil"/>
              <w:right w:val="nil"/>
            </w:tcBorders>
            <w:shd w:val="clear" w:color="auto" w:fill="auto"/>
          </w:tcPr>
          <w:p w:rsidR="001C72B3" w:rsidRPr="007455D5" w:rsidRDefault="001C72B3" w:rsidP="001B6F0E">
            <w:pPr>
              <w:pStyle w:val="Grille02N"/>
              <w:keepNext w:val="0"/>
              <w:jc w:val="left"/>
              <w:rPr>
                <w:lang w:val="en-GB"/>
              </w:rPr>
            </w:pPr>
            <w:r w:rsidRPr="007455D5">
              <w:rPr>
                <w:lang w:val="en-GB"/>
              </w:rPr>
              <w:t>3.a.</w:t>
            </w:r>
            <w:r w:rsidRPr="007455D5">
              <w:rPr>
                <w:lang w:val="en-GB"/>
              </w:rPr>
              <w:tab/>
              <w:t>Past and current</w:t>
            </w:r>
            <w:r w:rsidRPr="007455D5">
              <w:rPr>
                <w:bCs w:val="0"/>
                <w:lang w:val="en-GB"/>
              </w:rPr>
              <w:t xml:space="preserve"> efforts to safeguard the element</w:t>
            </w:r>
          </w:p>
        </w:tc>
      </w:tr>
      <w:tr w:rsidR="001C72B3" w:rsidRPr="007455D5" w:rsidTr="002B2B31">
        <w:tc>
          <w:tcPr>
            <w:tcW w:w="10348" w:type="dxa"/>
            <w:tcBorders>
              <w:top w:val="nil"/>
              <w:left w:val="nil"/>
              <w:bottom w:val="single" w:sz="4" w:space="0" w:color="auto"/>
              <w:right w:val="nil"/>
            </w:tcBorders>
            <w:shd w:val="clear" w:color="auto" w:fill="auto"/>
          </w:tcPr>
          <w:p w:rsidR="001C72B3" w:rsidRPr="007455D5" w:rsidRDefault="001C72B3" w:rsidP="00C550FB">
            <w:pPr>
              <w:pStyle w:val="Info03"/>
              <w:keepNext w:val="0"/>
              <w:numPr>
                <w:ilvl w:val="0"/>
                <w:numId w:val="9"/>
              </w:numPr>
              <w:tabs>
                <w:tab w:val="clear" w:pos="567"/>
                <w:tab w:val="clear" w:pos="1134"/>
                <w:tab w:val="clear" w:pos="1701"/>
                <w:tab w:val="clear" w:pos="2268"/>
              </w:tabs>
              <w:spacing w:before="120" w:line="240" w:lineRule="auto"/>
              <w:ind w:left="567" w:right="0" w:hanging="431"/>
              <w:rPr>
                <w:iCs w:val="0"/>
                <w:sz w:val="18"/>
                <w:szCs w:val="18"/>
                <w:lang w:val="en-GB"/>
              </w:rPr>
            </w:pPr>
            <w:r w:rsidRPr="007455D5">
              <w:rPr>
                <w:iCs w:val="0"/>
                <w:sz w:val="18"/>
                <w:szCs w:val="18"/>
                <w:lang w:val="en-GB"/>
              </w:rPr>
              <w:t xml:space="preserve">How is the viability of the element being ensured by the communities, groups or, if applicable, </w:t>
            </w:r>
            <w:proofErr w:type="spellStart"/>
            <w:r w:rsidRPr="007455D5">
              <w:rPr>
                <w:iCs w:val="0"/>
                <w:sz w:val="18"/>
                <w:szCs w:val="18"/>
                <w:lang w:val="en-GB"/>
              </w:rPr>
              <w:t>individualsconcerned</w:t>
            </w:r>
            <w:proofErr w:type="spellEnd"/>
            <w:r w:rsidRPr="007455D5">
              <w:rPr>
                <w:iCs w:val="0"/>
                <w:sz w:val="18"/>
                <w:szCs w:val="18"/>
                <w:lang w:val="en-GB"/>
              </w:rPr>
              <w:t>? What past and current initiatives have they taken in this regard?</w:t>
            </w:r>
          </w:p>
          <w:p w:rsidR="001C72B3" w:rsidRPr="007455D5" w:rsidRDefault="001C72B3" w:rsidP="00F56C78">
            <w:pPr>
              <w:pStyle w:val="Info03"/>
              <w:spacing w:before="120" w:line="240" w:lineRule="auto"/>
              <w:ind w:left="567"/>
              <w:jc w:val="right"/>
              <w:rPr>
                <w:sz w:val="18"/>
                <w:szCs w:val="18"/>
                <w:lang w:val="en-GB"/>
              </w:rPr>
            </w:pPr>
            <w:r w:rsidRPr="007455D5">
              <w:rPr>
                <w:sz w:val="18"/>
                <w:szCs w:val="18"/>
                <w:lang w:val="en-GB"/>
              </w:rPr>
              <w:t>Not fewer than 150 or more than 250 words</w:t>
            </w:r>
          </w:p>
        </w:tc>
      </w:tr>
      <w:tr w:rsidR="001C72B3" w:rsidRPr="00CB2F54" w:rsidTr="002B2B31">
        <w:tc>
          <w:tcPr>
            <w:tcW w:w="10348" w:type="dxa"/>
            <w:tcBorders>
              <w:top w:val="single" w:sz="4" w:space="0" w:color="auto"/>
              <w:bottom w:val="single" w:sz="4" w:space="0" w:color="auto"/>
            </w:tcBorders>
            <w:shd w:val="clear" w:color="auto" w:fill="auto"/>
            <w:tcMar>
              <w:top w:w="113" w:type="dxa"/>
              <w:left w:w="113" w:type="dxa"/>
              <w:bottom w:w="113" w:type="dxa"/>
              <w:right w:w="113" w:type="dxa"/>
            </w:tcMar>
          </w:tcPr>
          <w:p w:rsidR="001F3984" w:rsidRPr="00516CBC" w:rsidRDefault="001F3984" w:rsidP="00CB2F54">
            <w:pPr>
              <w:pStyle w:val="formtext"/>
              <w:jc w:val="both"/>
            </w:pPr>
            <w:r w:rsidRPr="00516CBC">
              <w:t xml:space="preserve">The viability of the element </w:t>
            </w:r>
            <w:r w:rsidR="00D2650D" w:rsidRPr="00516CBC">
              <w:t xml:space="preserve">is being ensured in time through a constant informal transmission between generations by </w:t>
            </w:r>
            <w:r w:rsidR="00A93D42" w:rsidRPr="00516CBC">
              <w:t xml:space="preserve">means of </w:t>
            </w:r>
            <w:r w:rsidR="00D2650D" w:rsidRPr="00516CBC">
              <w:t>measures regularly involv</w:t>
            </w:r>
            <w:r w:rsidR="00434C70" w:rsidRPr="00516CBC">
              <w:t>ing</w:t>
            </w:r>
            <w:r w:rsidR="00D2650D" w:rsidRPr="00516CBC">
              <w:t xml:space="preserve"> the geographically disseminated community.</w:t>
            </w:r>
          </w:p>
          <w:p w:rsidR="008F2CF4" w:rsidRPr="00516CBC" w:rsidRDefault="008F2CF4" w:rsidP="00CB2F54">
            <w:pPr>
              <w:pStyle w:val="formtext"/>
              <w:jc w:val="both"/>
            </w:pPr>
            <w:r w:rsidRPr="00516CBC">
              <w:t>Every year ANCT and FNATI organize a number of courses and laboratories in schools, museums and specific events dedicated to transmission for vulnerable and disabled people:</w:t>
            </w:r>
          </w:p>
          <w:p w:rsidR="008F2CF4" w:rsidRPr="00516CBC" w:rsidRDefault="008F2CF4" w:rsidP="00CB2F54">
            <w:pPr>
              <w:pStyle w:val="formtext"/>
              <w:tabs>
                <w:tab w:val="left" w:pos="1717"/>
              </w:tabs>
              <w:spacing w:line="240" w:lineRule="atLeast"/>
              <w:jc w:val="both"/>
            </w:pPr>
            <w:r w:rsidRPr="00516CBC">
              <w:lastRenderedPageBreak/>
              <w:t xml:space="preserve">- since 2008: kids and teen agers trained on the knowledge of the element as a cultural expression of the territory and its environmental peculiarities through educational </w:t>
            </w:r>
            <w:r w:rsidR="00A93D42" w:rsidRPr="00516CBC">
              <w:t>and experiential paths in natural habitats;</w:t>
            </w:r>
          </w:p>
          <w:p w:rsidR="00A93D42" w:rsidRPr="00516CBC" w:rsidRDefault="00A93D42" w:rsidP="00CB2F54">
            <w:pPr>
              <w:pStyle w:val="formtext"/>
              <w:tabs>
                <w:tab w:val="left" w:pos="1717"/>
              </w:tabs>
              <w:spacing w:line="240" w:lineRule="atLeast"/>
              <w:jc w:val="both"/>
            </w:pPr>
            <w:r w:rsidRPr="00516CBC">
              <w:t>- since 2012: museum educational itineraries scheduled according to school targets with diversified pedagogical approaches (fairy-tale for kids, historical-anthropological-botanical for high schools);</w:t>
            </w:r>
          </w:p>
          <w:p w:rsidR="00E92DE8" w:rsidRPr="00516CBC" w:rsidRDefault="00E92DE8" w:rsidP="00CB2F54">
            <w:pPr>
              <w:pStyle w:val="formtext"/>
              <w:tabs>
                <w:tab w:val="left" w:pos="1717"/>
              </w:tabs>
              <w:spacing w:line="240" w:lineRule="atLeast"/>
              <w:jc w:val="both"/>
            </w:pPr>
            <w:r w:rsidRPr="00516CBC">
              <w:t>- since 2017: guided activities on “Truffle hunting and extraction” for deaf-mute people determined the expansion of sign language (LIS) with terms typical of the element.</w:t>
            </w:r>
          </w:p>
          <w:p w:rsidR="00CB2F54" w:rsidRPr="00516CBC" w:rsidRDefault="00434C70" w:rsidP="00CB2F54">
            <w:pPr>
              <w:pStyle w:val="formtext"/>
              <w:tabs>
                <w:tab w:val="left" w:pos="1717"/>
              </w:tabs>
              <w:spacing w:line="240" w:lineRule="atLeast"/>
              <w:jc w:val="both"/>
            </w:pPr>
            <w:r w:rsidRPr="00516CBC">
              <w:t xml:space="preserve">Seminars / </w:t>
            </w:r>
            <w:r w:rsidR="00E92DE8" w:rsidRPr="00516CBC">
              <w:t>public meetings organized by the community in order to disseminate the results of interdisciplinary research carried</w:t>
            </w:r>
            <w:r w:rsidRPr="00516CBC">
              <w:t xml:space="preserve"> out by specialized </w:t>
            </w:r>
            <w:proofErr w:type="spellStart"/>
            <w:r w:rsidRPr="00516CBC">
              <w:t>centres</w:t>
            </w:r>
            <w:proofErr w:type="spellEnd"/>
            <w:r w:rsidRPr="00516CBC">
              <w:t>/</w:t>
            </w:r>
            <w:r w:rsidR="00E92DE8" w:rsidRPr="00516CBC">
              <w:t xml:space="preserve">universities which became </w:t>
            </w:r>
            <w:r w:rsidR="005D1AD8" w:rsidRPr="00516CBC">
              <w:t xml:space="preserve">training material for truffle hunters (Proceedings of </w:t>
            </w:r>
            <w:proofErr w:type="spellStart"/>
            <w:r w:rsidR="005D1AD8" w:rsidRPr="00516CBC">
              <w:t>Millesimo</w:t>
            </w:r>
            <w:proofErr w:type="spellEnd"/>
            <w:r w:rsidR="005D1AD8" w:rsidRPr="00516CBC">
              <w:t>-Liguria Conference</w:t>
            </w:r>
            <w:r w:rsidRPr="00516CBC">
              <w:t>,</w:t>
            </w:r>
            <w:r w:rsidR="005D1AD8" w:rsidRPr="00516CBC">
              <w:t xml:space="preserve"> International Conference on Truffle, Spoleto-Umbria).</w:t>
            </w:r>
          </w:p>
          <w:p w:rsidR="005D1AD8" w:rsidRPr="00516CBC" w:rsidRDefault="005D1AD8" w:rsidP="00CB2F54">
            <w:pPr>
              <w:pStyle w:val="formtext"/>
              <w:tabs>
                <w:tab w:val="left" w:pos="1717"/>
              </w:tabs>
              <w:spacing w:line="240" w:lineRule="atLeast"/>
              <w:jc w:val="both"/>
              <w:rPr>
                <w:rStyle w:val="Collegamentoipertestuale"/>
                <w:color w:val="auto"/>
                <w:u w:val="none"/>
              </w:rPr>
            </w:pPr>
            <w:r w:rsidRPr="00516CBC">
              <w:t xml:space="preserve">Since 2015 the community </w:t>
            </w:r>
            <w:r w:rsidR="00434C70" w:rsidRPr="00516CBC">
              <w:t xml:space="preserve">has </w:t>
            </w:r>
            <w:r w:rsidRPr="00516CBC">
              <w:t>activated the first digital collection of oral evidence of truffle hunters (</w:t>
            </w:r>
            <w:hyperlink r:id="rId11" w:history="1">
              <w:r w:rsidRPr="00516CBC">
                <w:rPr>
                  <w:rStyle w:val="Collegamentoipertestuale"/>
                </w:rPr>
                <w:t>https://www.granaidellamemoria.it</w:t>
              </w:r>
            </w:hyperlink>
            <w:r w:rsidRPr="00516CBC">
              <w:rPr>
                <w:rStyle w:val="Collegamentoipertestuale"/>
                <w:color w:val="auto"/>
                <w:u w:val="none"/>
              </w:rPr>
              <w:t xml:space="preserve">) in order to </w:t>
            </w:r>
            <w:r w:rsidR="00444A74" w:rsidRPr="00516CBC">
              <w:rPr>
                <w:rStyle w:val="Collegamentoipertestuale"/>
                <w:color w:val="auto"/>
                <w:u w:val="none"/>
              </w:rPr>
              <w:t>document the element’s values and significance.</w:t>
            </w:r>
          </w:p>
          <w:p w:rsidR="00444A74" w:rsidRPr="00516CBC" w:rsidRDefault="00444A74" w:rsidP="00CB2F54">
            <w:pPr>
              <w:pStyle w:val="formtext"/>
              <w:tabs>
                <w:tab w:val="left" w:pos="1717"/>
              </w:tabs>
              <w:spacing w:line="240" w:lineRule="atLeast"/>
              <w:jc w:val="both"/>
              <w:rPr>
                <w:rStyle w:val="Collegamentoipertestuale"/>
                <w:color w:val="auto"/>
                <w:u w:val="none"/>
              </w:rPr>
            </w:pPr>
            <w:r w:rsidRPr="00516CBC">
              <w:rPr>
                <w:rStyle w:val="Collegamentoipertestuale"/>
                <w:color w:val="auto"/>
                <w:u w:val="none"/>
              </w:rPr>
              <w:t>Since the ‘90s bearers and practitioners collaborat</w:t>
            </w:r>
            <w:r w:rsidR="00434C70" w:rsidRPr="00516CBC">
              <w:rPr>
                <w:rStyle w:val="Collegamentoipertestuale"/>
                <w:color w:val="auto"/>
                <w:u w:val="none"/>
              </w:rPr>
              <w:t>e</w:t>
            </w:r>
            <w:r w:rsidRPr="00516CBC">
              <w:rPr>
                <w:rStyle w:val="Collegamentoipertestuale"/>
                <w:color w:val="auto"/>
                <w:u w:val="none"/>
              </w:rPr>
              <w:t xml:space="preserve"> with the institutions involved on the mapping of habitats and truffle natural areas in order to ensure its </w:t>
            </w:r>
            <w:r w:rsidR="00906D35" w:rsidRPr="00516CBC">
              <w:rPr>
                <w:rStyle w:val="Collegamentoipertestuale"/>
                <w:color w:val="auto"/>
                <w:u w:val="none"/>
              </w:rPr>
              <w:t>vitality</w:t>
            </w:r>
            <w:r w:rsidRPr="00516CBC">
              <w:rPr>
                <w:rStyle w:val="Collegamentoipertestuale"/>
                <w:color w:val="auto"/>
                <w:u w:val="none"/>
              </w:rPr>
              <w:t xml:space="preserve"> and sustainability.</w:t>
            </w:r>
          </w:p>
          <w:p w:rsidR="00444A74" w:rsidRPr="00516CBC" w:rsidRDefault="00444A74" w:rsidP="00CB2F54">
            <w:pPr>
              <w:pStyle w:val="formtext"/>
              <w:tabs>
                <w:tab w:val="left" w:pos="1717"/>
              </w:tabs>
              <w:spacing w:line="240" w:lineRule="atLeast"/>
              <w:jc w:val="both"/>
            </w:pPr>
            <w:r w:rsidRPr="00516CBC">
              <w:t xml:space="preserve">The seasonal feature of the element practice gives place to scheduled popular events that </w:t>
            </w:r>
            <w:proofErr w:type="spellStart"/>
            <w:r w:rsidRPr="00516CBC">
              <w:t>favours</w:t>
            </w:r>
            <w:proofErr w:type="spellEnd"/>
            <w:r w:rsidRPr="00516CBC">
              <w:t xml:space="preserve"> the </w:t>
            </w:r>
            <w:r w:rsidR="00906D35" w:rsidRPr="00516CBC">
              <w:t>meeting between the community and the civil society.</w:t>
            </w:r>
          </w:p>
          <w:p w:rsidR="00CB2F54" w:rsidRPr="00516CBC" w:rsidRDefault="00CB2F54" w:rsidP="00210858">
            <w:pPr>
              <w:pStyle w:val="formtext"/>
              <w:tabs>
                <w:tab w:val="left" w:pos="1717"/>
              </w:tabs>
              <w:spacing w:line="240" w:lineRule="atLeast"/>
              <w:jc w:val="right"/>
              <w:rPr>
                <w:color w:val="FF0000"/>
              </w:rPr>
            </w:pPr>
          </w:p>
        </w:tc>
      </w:tr>
      <w:tr w:rsidR="001C72B3" w:rsidRPr="007455D5" w:rsidTr="002B2B31">
        <w:tc>
          <w:tcPr>
            <w:tcW w:w="10348" w:type="dxa"/>
            <w:tcBorders>
              <w:top w:val="single" w:sz="4" w:space="0" w:color="auto"/>
              <w:left w:val="single" w:sz="4" w:space="0" w:color="auto"/>
              <w:bottom w:val="single" w:sz="4" w:space="0" w:color="auto"/>
              <w:right w:val="single" w:sz="4" w:space="0" w:color="auto"/>
            </w:tcBorders>
            <w:shd w:val="clear" w:color="auto" w:fill="auto"/>
          </w:tcPr>
          <w:p w:rsidR="001C72B3" w:rsidRPr="007455D5" w:rsidRDefault="001C72B3" w:rsidP="001B6F0E">
            <w:pPr>
              <w:pStyle w:val="Default"/>
              <w:widowControl/>
              <w:tabs>
                <w:tab w:val="left" w:pos="709"/>
              </w:tabs>
              <w:spacing w:before="120" w:after="120"/>
              <w:ind w:left="113" w:right="113"/>
              <w:jc w:val="both"/>
              <w:rPr>
                <w:rFonts w:ascii="Arial" w:eastAsia="SimSun" w:hAnsi="Arial" w:cs="Arial"/>
                <w:i/>
                <w:sz w:val="18"/>
                <w:szCs w:val="18"/>
                <w:lang w:val="en-GB"/>
              </w:rPr>
            </w:pPr>
            <w:r w:rsidRPr="007455D5">
              <w:rPr>
                <w:rFonts w:ascii="Arial" w:eastAsia="SimSun" w:hAnsi="Arial" w:cs="Arial"/>
                <w:i/>
                <w:sz w:val="18"/>
                <w:szCs w:val="18"/>
                <w:lang w:val="en-GB"/>
              </w:rPr>
              <w:lastRenderedPageBreak/>
              <w:t xml:space="preserve">Tick one or more boxes to identify the safeguarding measures that </w:t>
            </w:r>
            <w:bookmarkStart w:id="3" w:name="OLE_LINK5"/>
            <w:bookmarkStart w:id="4" w:name="OLE_LINK6"/>
            <w:r w:rsidRPr="007455D5">
              <w:rPr>
                <w:rFonts w:ascii="Arial" w:eastAsia="SimSun" w:hAnsi="Arial" w:cs="Arial"/>
                <w:i/>
                <w:sz w:val="18"/>
                <w:szCs w:val="18"/>
                <w:lang w:val="en-GB"/>
              </w:rPr>
              <w:t>have been and</w:t>
            </w:r>
            <w:bookmarkEnd w:id="3"/>
            <w:bookmarkEnd w:id="4"/>
            <w:r w:rsidRPr="007455D5">
              <w:rPr>
                <w:rFonts w:ascii="Arial" w:eastAsia="SimSun" w:hAnsi="Arial" w:cs="Arial"/>
                <w:i/>
                <w:sz w:val="18"/>
                <w:szCs w:val="18"/>
                <w:lang w:val="en-GB"/>
              </w:rPr>
              <w:t xml:space="preserve"> are currently being taken by the </w:t>
            </w:r>
            <w:r w:rsidRPr="007455D5">
              <w:rPr>
                <w:rFonts w:ascii="Arial" w:eastAsia="SimSun" w:hAnsi="Arial" w:cs="Arial"/>
                <w:b/>
                <w:i/>
                <w:sz w:val="18"/>
                <w:szCs w:val="18"/>
                <w:lang w:val="en-GB"/>
              </w:rPr>
              <w:t>communities, groups or individuals</w:t>
            </w:r>
            <w:r w:rsidRPr="007455D5">
              <w:rPr>
                <w:rFonts w:ascii="Arial" w:eastAsia="SimSun" w:hAnsi="Arial" w:cs="Arial"/>
                <w:i/>
                <w:sz w:val="18"/>
                <w:szCs w:val="18"/>
                <w:lang w:val="en-GB"/>
              </w:rPr>
              <w:t xml:space="preserve"> concerned:</w:t>
            </w:r>
          </w:p>
          <w:p w:rsidR="001C72B3" w:rsidRPr="007455D5" w:rsidRDefault="001A6183" w:rsidP="00723E33">
            <w:pPr>
              <w:pStyle w:val="Default"/>
              <w:keepNext/>
              <w:widowControl/>
              <w:autoSpaceDE/>
              <w:adjustRightInd/>
              <w:spacing w:before="120" w:after="120"/>
              <w:ind w:left="1134" w:hanging="567"/>
              <w:rPr>
                <w:rFonts w:ascii="Arial" w:hAnsi="Arial" w:cs="Arial"/>
                <w:color w:val="auto"/>
                <w:sz w:val="18"/>
                <w:szCs w:val="18"/>
                <w:lang w:val="en-GB"/>
              </w:rPr>
            </w:pPr>
            <w:r w:rsidRPr="007455D5">
              <w:rPr>
                <w:rFonts w:ascii="Arial" w:hAnsi="Arial" w:cs="Arial"/>
                <w:color w:val="auto"/>
                <w:sz w:val="18"/>
                <w:szCs w:val="18"/>
                <w:lang w:val="en-GB"/>
              </w:rPr>
              <w:t>x</w:t>
            </w:r>
            <w:r w:rsidR="00E40918" w:rsidRPr="007455D5">
              <w:rPr>
                <w:rFonts w:ascii="Arial" w:hAnsi="Arial" w:cs="Arial"/>
                <w:color w:val="auto"/>
                <w:sz w:val="18"/>
                <w:szCs w:val="18"/>
                <w:lang w:val="en-GB"/>
              </w:rPr>
              <w:fldChar w:fldCharType="begin">
                <w:ffData>
                  <w:name w:val="CaseACocher6"/>
                  <w:enabled/>
                  <w:calcOnExit w:val="0"/>
                  <w:checkBox>
                    <w:sizeAuto/>
                    <w:default w:val="0"/>
                  </w:checkBox>
                </w:ffData>
              </w:fldChar>
            </w:r>
            <w:r w:rsidR="001C72B3" w:rsidRPr="007455D5">
              <w:rPr>
                <w:rFonts w:ascii="Arial" w:hAnsi="Arial" w:cs="Arial"/>
                <w:color w:val="auto"/>
                <w:sz w:val="18"/>
                <w:szCs w:val="18"/>
                <w:lang w:val="en-GB"/>
              </w:rPr>
              <w:instrText xml:space="preserve"> FORMCHECKBOX </w:instrText>
            </w:r>
            <w:r w:rsidR="00E40918">
              <w:rPr>
                <w:rFonts w:ascii="Arial" w:hAnsi="Arial" w:cs="Arial"/>
                <w:color w:val="auto"/>
                <w:sz w:val="18"/>
                <w:szCs w:val="18"/>
                <w:lang w:val="en-GB"/>
              </w:rPr>
            </w:r>
            <w:r w:rsidR="00E40918">
              <w:rPr>
                <w:rFonts w:ascii="Arial" w:hAnsi="Arial" w:cs="Arial"/>
                <w:color w:val="auto"/>
                <w:sz w:val="18"/>
                <w:szCs w:val="18"/>
                <w:lang w:val="en-GB"/>
              </w:rPr>
              <w:fldChar w:fldCharType="separate"/>
            </w:r>
            <w:r w:rsidR="00E40918" w:rsidRPr="007455D5">
              <w:rPr>
                <w:rFonts w:ascii="Arial" w:hAnsi="Arial" w:cs="Arial"/>
                <w:color w:val="auto"/>
                <w:sz w:val="18"/>
                <w:szCs w:val="18"/>
                <w:lang w:val="en-GB"/>
              </w:rPr>
              <w:fldChar w:fldCharType="end"/>
            </w:r>
            <w:r w:rsidR="001C72B3" w:rsidRPr="007455D5">
              <w:rPr>
                <w:rFonts w:ascii="Arial" w:hAnsi="Arial" w:cs="Arial"/>
                <w:color w:val="auto"/>
                <w:sz w:val="18"/>
                <w:szCs w:val="18"/>
                <w:lang w:val="en-GB"/>
              </w:rPr>
              <w:t xml:space="preserve"> transmission, particularly through formal and non-formal education</w:t>
            </w:r>
          </w:p>
          <w:p w:rsidR="001C72B3" w:rsidRPr="007455D5" w:rsidRDefault="001A6183" w:rsidP="00723E33">
            <w:pPr>
              <w:pStyle w:val="Default"/>
              <w:keepNext/>
              <w:widowControl/>
              <w:autoSpaceDE/>
              <w:adjustRightInd/>
              <w:spacing w:before="120" w:after="120"/>
              <w:ind w:left="1134" w:hanging="567"/>
              <w:rPr>
                <w:rFonts w:ascii="Arial" w:hAnsi="Arial" w:cs="Arial"/>
                <w:color w:val="auto"/>
                <w:sz w:val="18"/>
                <w:szCs w:val="18"/>
                <w:lang w:val="en-GB"/>
              </w:rPr>
            </w:pPr>
            <w:r w:rsidRPr="007455D5">
              <w:rPr>
                <w:rFonts w:ascii="Arial" w:hAnsi="Arial" w:cs="Arial"/>
                <w:color w:val="auto"/>
                <w:sz w:val="18"/>
                <w:szCs w:val="18"/>
                <w:lang w:val="en-GB"/>
              </w:rPr>
              <w:t>x</w:t>
            </w:r>
            <w:r w:rsidR="00E40918" w:rsidRPr="007455D5">
              <w:rPr>
                <w:rFonts w:ascii="Arial" w:hAnsi="Arial" w:cs="Arial"/>
                <w:color w:val="auto"/>
                <w:sz w:val="18"/>
                <w:szCs w:val="18"/>
                <w:lang w:val="en-GB"/>
              </w:rPr>
              <w:fldChar w:fldCharType="begin">
                <w:ffData>
                  <w:name w:val="CaseACocher6"/>
                  <w:enabled/>
                  <w:calcOnExit w:val="0"/>
                  <w:checkBox>
                    <w:sizeAuto/>
                    <w:default w:val="0"/>
                  </w:checkBox>
                </w:ffData>
              </w:fldChar>
            </w:r>
            <w:r w:rsidR="001C72B3" w:rsidRPr="007455D5">
              <w:rPr>
                <w:rFonts w:ascii="Arial" w:hAnsi="Arial" w:cs="Arial"/>
                <w:color w:val="auto"/>
                <w:sz w:val="18"/>
                <w:szCs w:val="18"/>
                <w:lang w:val="en-GB"/>
              </w:rPr>
              <w:instrText xml:space="preserve"> FORMCHECKBOX </w:instrText>
            </w:r>
            <w:r w:rsidR="00E40918">
              <w:rPr>
                <w:rFonts w:ascii="Arial" w:hAnsi="Arial" w:cs="Arial"/>
                <w:color w:val="auto"/>
                <w:sz w:val="18"/>
                <w:szCs w:val="18"/>
                <w:lang w:val="en-GB"/>
              </w:rPr>
            </w:r>
            <w:r w:rsidR="00E40918">
              <w:rPr>
                <w:rFonts w:ascii="Arial" w:hAnsi="Arial" w:cs="Arial"/>
                <w:color w:val="auto"/>
                <w:sz w:val="18"/>
                <w:szCs w:val="18"/>
                <w:lang w:val="en-GB"/>
              </w:rPr>
              <w:fldChar w:fldCharType="separate"/>
            </w:r>
            <w:r w:rsidR="00E40918" w:rsidRPr="007455D5">
              <w:rPr>
                <w:rFonts w:ascii="Arial" w:hAnsi="Arial" w:cs="Arial"/>
                <w:color w:val="auto"/>
                <w:sz w:val="18"/>
                <w:szCs w:val="18"/>
                <w:lang w:val="en-GB"/>
              </w:rPr>
              <w:fldChar w:fldCharType="end"/>
            </w:r>
            <w:r w:rsidR="001C72B3" w:rsidRPr="007455D5">
              <w:rPr>
                <w:rFonts w:ascii="Arial" w:hAnsi="Arial" w:cs="Arial"/>
                <w:color w:val="auto"/>
                <w:sz w:val="18"/>
                <w:szCs w:val="18"/>
                <w:lang w:val="en-GB"/>
              </w:rPr>
              <w:t xml:space="preserve"> identification, documentation, research</w:t>
            </w:r>
          </w:p>
          <w:p w:rsidR="001C72B3" w:rsidRPr="007455D5" w:rsidRDefault="001A6183" w:rsidP="00723E33">
            <w:pPr>
              <w:pStyle w:val="Default"/>
              <w:keepNext/>
              <w:widowControl/>
              <w:autoSpaceDE/>
              <w:adjustRightInd/>
              <w:spacing w:before="120" w:after="120"/>
              <w:ind w:left="1134" w:hanging="567"/>
              <w:rPr>
                <w:rFonts w:ascii="Arial" w:hAnsi="Arial" w:cs="Arial"/>
                <w:color w:val="auto"/>
                <w:sz w:val="18"/>
                <w:szCs w:val="18"/>
                <w:lang w:val="en-GB"/>
              </w:rPr>
            </w:pPr>
            <w:r w:rsidRPr="007455D5">
              <w:rPr>
                <w:rFonts w:ascii="Arial" w:hAnsi="Arial" w:cs="Arial"/>
                <w:color w:val="auto"/>
                <w:sz w:val="18"/>
                <w:szCs w:val="18"/>
                <w:lang w:val="en-GB"/>
              </w:rPr>
              <w:t>x</w:t>
            </w:r>
            <w:r w:rsidR="00E40918" w:rsidRPr="007455D5">
              <w:rPr>
                <w:rFonts w:ascii="Arial" w:hAnsi="Arial" w:cs="Arial"/>
                <w:color w:val="auto"/>
                <w:sz w:val="18"/>
                <w:szCs w:val="18"/>
                <w:lang w:val="en-GB"/>
              </w:rPr>
              <w:fldChar w:fldCharType="begin">
                <w:ffData>
                  <w:name w:val="CaseACocher6"/>
                  <w:enabled/>
                  <w:calcOnExit w:val="0"/>
                  <w:checkBox>
                    <w:sizeAuto/>
                    <w:default w:val="0"/>
                  </w:checkBox>
                </w:ffData>
              </w:fldChar>
            </w:r>
            <w:r w:rsidR="001C72B3" w:rsidRPr="007455D5">
              <w:rPr>
                <w:rFonts w:ascii="Arial" w:hAnsi="Arial" w:cs="Arial"/>
                <w:color w:val="auto"/>
                <w:sz w:val="18"/>
                <w:szCs w:val="18"/>
                <w:lang w:val="en-GB"/>
              </w:rPr>
              <w:instrText xml:space="preserve"> FORMCHECKBOX </w:instrText>
            </w:r>
            <w:r w:rsidR="00E40918">
              <w:rPr>
                <w:rFonts w:ascii="Arial" w:hAnsi="Arial" w:cs="Arial"/>
                <w:color w:val="auto"/>
                <w:sz w:val="18"/>
                <w:szCs w:val="18"/>
                <w:lang w:val="en-GB"/>
              </w:rPr>
            </w:r>
            <w:r w:rsidR="00E40918">
              <w:rPr>
                <w:rFonts w:ascii="Arial" w:hAnsi="Arial" w:cs="Arial"/>
                <w:color w:val="auto"/>
                <w:sz w:val="18"/>
                <w:szCs w:val="18"/>
                <w:lang w:val="en-GB"/>
              </w:rPr>
              <w:fldChar w:fldCharType="separate"/>
            </w:r>
            <w:r w:rsidR="00E40918" w:rsidRPr="007455D5">
              <w:rPr>
                <w:rFonts w:ascii="Arial" w:hAnsi="Arial" w:cs="Arial"/>
                <w:color w:val="auto"/>
                <w:sz w:val="18"/>
                <w:szCs w:val="18"/>
                <w:lang w:val="en-GB"/>
              </w:rPr>
              <w:fldChar w:fldCharType="end"/>
            </w:r>
            <w:r w:rsidR="001C72B3" w:rsidRPr="007455D5">
              <w:rPr>
                <w:rFonts w:ascii="Arial" w:hAnsi="Arial" w:cs="Arial"/>
                <w:color w:val="auto"/>
                <w:sz w:val="18"/>
                <w:szCs w:val="18"/>
                <w:lang w:val="en-GB"/>
              </w:rPr>
              <w:t xml:space="preserve"> preservation, protection </w:t>
            </w:r>
          </w:p>
          <w:p w:rsidR="001C72B3" w:rsidRPr="007455D5" w:rsidRDefault="001A6183" w:rsidP="00723E33">
            <w:pPr>
              <w:pStyle w:val="Default"/>
              <w:keepNext/>
              <w:widowControl/>
              <w:autoSpaceDE/>
              <w:adjustRightInd/>
              <w:spacing w:before="120" w:after="120"/>
              <w:ind w:left="1134" w:hanging="567"/>
              <w:rPr>
                <w:rFonts w:ascii="Arial" w:hAnsi="Arial" w:cs="Arial"/>
                <w:color w:val="auto"/>
                <w:sz w:val="18"/>
                <w:szCs w:val="18"/>
                <w:lang w:val="en-GB"/>
              </w:rPr>
            </w:pPr>
            <w:r w:rsidRPr="007455D5">
              <w:rPr>
                <w:rFonts w:ascii="Arial" w:hAnsi="Arial" w:cs="Arial"/>
                <w:color w:val="auto"/>
                <w:sz w:val="18"/>
                <w:szCs w:val="18"/>
                <w:lang w:val="en-GB"/>
              </w:rPr>
              <w:t>x</w:t>
            </w:r>
            <w:r w:rsidR="00E40918" w:rsidRPr="007455D5">
              <w:rPr>
                <w:rFonts w:ascii="Arial" w:hAnsi="Arial" w:cs="Arial"/>
                <w:color w:val="auto"/>
                <w:sz w:val="18"/>
                <w:szCs w:val="18"/>
                <w:lang w:val="en-GB"/>
              </w:rPr>
              <w:fldChar w:fldCharType="begin">
                <w:ffData>
                  <w:name w:val="CaseACocher6"/>
                  <w:enabled/>
                  <w:calcOnExit w:val="0"/>
                  <w:checkBox>
                    <w:sizeAuto/>
                    <w:default w:val="0"/>
                  </w:checkBox>
                </w:ffData>
              </w:fldChar>
            </w:r>
            <w:r w:rsidR="001C72B3" w:rsidRPr="007455D5">
              <w:rPr>
                <w:rFonts w:ascii="Arial" w:hAnsi="Arial" w:cs="Arial"/>
                <w:color w:val="auto"/>
                <w:sz w:val="18"/>
                <w:szCs w:val="18"/>
                <w:lang w:val="en-GB"/>
              </w:rPr>
              <w:instrText xml:space="preserve"> FORMCHECKBOX </w:instrText>
            </w:r>
            <w:r w:rsidR="00E40918">
              <w:rPr>
                <w:rFonts w:ascii="Arial" w:hAnsi="Arial" w:cs="Arial"/>
                <w:color w:val="auto"/>
                <w:sz w:val="18"/>
                <w:szCs w:val="18"/>
                <w:lang w:val="en-GB"/>
              </w:rPr>
            </w:r>
            <w:r w:rsidR="00E40918">
              <w:rPr>
                <w:rFonts w:ascii="Arial" w:hAnsi="Arial" w:cs="Arial"/>
                <w:color w:val="auto"/>
                <w:sz w:val="18"/>
                <w:szCs w:val="18"/>
                <w:lang w:val="en-GB"/>
              </w:rPr>
              <w:fldChar w:fldCharType="separate"/>
            </w:r>
            <w:r w:rsidR="00E40918" w:rsidRPr="007455D5">
              <w:rPr>
                <w:rFonts w:ascii="Arial" w:hAnsi="Arial" w:cs="Arial"/>
                <w:color w:val="auto"/>
                <w:sz w:val="18"/>
                <w:szCs w:val="18"/>
                <w:lang w:val="en-GB"/>
              </w:rPr>
              <w:fldChar w:fldCharType="end"/>
            </w:r>
            <w:r w:rsidR="001C72B3" w:rsidRPr="007455D5">
              <w:rPr>
                <w:rFonts w:ascii="Arial" w:hAnsi="Arial" w:cs="Arial"/>
                <w:color w:val="auto"/>
                <w:sz w:val="18"/>
                <w:szCs w:val="18"/>
                <w:lang w:val="en-GB"/>
              </w:rPr>
              <w:t xml:space="preserve"> promotion, enhancement</w:t>
            </w:r>
            <w:bookmarkStart w:id="5" w:name="OLE_LINK3"/>
            <w:bookmarkStart w:id="6" w:name="OLE_LINK4"/>
          </w:p>
          <w:bookmarkEnd w:id="5"/>
          <w:bookmarkEnd w:id="6"/>
          <w:p w:rsidR="001C72B3" w:rsidRPr="007455D5" w:rsidRDefault="00CE481A" w:rsidP="00723E33">
            <w:pPr>
              <w:pStyle w:val="Default"/>
              <w:keepNext/>
              <w:widowControl/>
              <w:autoSpaceDE/>
              <w:adjustRightInd/>
              <w:spacing w:before="120" w:after="120"/>
              <w:ind w:left="1134" w:hanging="567"/>
              <w:rPr>
                <w:rFonts w:ascii="Arial" w:hAnsi="Arial" w:cs="Arial"/>
                <w:lang w:val="en-GB"/>
              </w:rPr>
            </w:pPr>
            <w:r>
              <w:rPr>
                <w:rFonts w:ascii="Arial" w:hAnsi="Arial" w:cs="Arial"/>
                <w:color w:val="auto"/>
                <w:sz w:val="18"/>
                <w:szCs w:val="18"/>
                <w:lang w:val="en-GB"/>
              </w:rPr>
              <w:t xml:space="preserve">  </w:t>
            </w:r>
            <w:r w:rsidR="00E40918" w:rsidRPr="007455D5">
              <w:rPr>
                <w:rFonts w:ascii="Arial" w:hAnsi="Arial" w:cs="Arial"/>
                <w:color w:val="auto"/>
                <w:sz w:val="18"/>
                <w:szCs w:val="18"/>
                <w:lang w:val="en-GB"/>
              </w:rPr>
              <w:fldChar w:fldCharType="begin">
                <w:ffData>
                  <w:name w:val="CaseACocher6"/>
                  <w:enabled/>
                  <w:calcOnExit w:val="0"/>
                  <w:checkBox>
                    <w:sizeAuto/>
                    <w:default w:val="0"/>
                  </w:checkBox>
                </w:ffData>
              </w:fldChar>
            </w:r>
            <w:r w:rsidR="001C72B3" w:rsidRPr="007455D5">
              <w:rPr>
                <w:rFonts w:ascii="Arial" w:hAnsi="Arial" w:cs="Arial"/>
                <w:color w:val="auto"/>
                <w:sz w:val="18"/>
                <w:szCs w:val="18"/>
                <w:lang w:val="en-GB"/>
              </w:rPr>
              <w:instrText xml:space="preserve"> FORMCHECKBOX </w:instrText>
            </w:r>
            <w:r w:rsidR="00E40918">
              <w:rPr>
                <w:rFonts w:ascii="Arial" w:hAnsi="Arial" w:cs="Arial"/>
                <w:color w:val="auto"/>
                <w:sz w:val="18"/>
                <w:szCs w:val="18"/>
                <w:lang w:val="en-GB"/>
              </w:rPr>
            </w:r>
            <w:r w:rsidR="00E40918">
              <w:rPr>
                <w:rFonts w:ascii="Arial" w:hAnsi="Arial" w:cs="Arial"/>
                <w:color w:val="auto"/>
                <w:sz w:val="18"/>
                <w:szCs w:val="18"/>
                <w:lang w:val="en-GB"/>
              </w:rPr>
              <w:fldChar w:fldCharType="separate"/>
            </w:r>
            <w:r w:rsidR="00E40918" w:rsidRPr="007455D5">
              <w:rPr>
                <w:rFonts w:ascii="Arial" w:hAnsi="Arial" w:cs="Arial"/>
                <w:color w:val="auto"/>
                <w:sz w:val="18"/>
                <w:szCs w:val="18"/>
                <w:lang w:val="en-GB"/>
              </w:rPr>
              <w:fldChar w:fldCharType="end"/>
            </w:r>
            <w:r w:rsidR="001C72B3" w:rsidRPr="007455D5">
              <w:rPr>
                <w:rFonts w:ascii="Arial" w:hAnsi="Arial" w:cs="Arial"/>
                <w:color w:val="auto"/>
                <w:sz w:val="18"/>
                <w:szCs w:val="18"/>
                <w:lang w:val="en-GB"/>
              </w:rPr>
              <w:t xml:space="preserve"> revitalization</w:t>
            </w:r>
          </w:p>
        </w:tc>
      </w:tr>
      <w:tr w:rsidR="001C72B3" w:rsidRPr="007455D5" w:rsidTr="002B2B31">
        <w:tc>
          <w:tcPr>
            <w:tcW w:w="10348" w:type="dxa"/>
            <w:tcBorders>
              <w:top w:val="single" w:sz="4" w:space="0" w:color="auto"/>
              <w:left w:val="nil"/>
              <w:bottom w:val="nil"/>
              <w:right w:val="nil"/>
            </w:tcBorders>
            <w:shd w:val="clear" w:color="auto" w:fill="auto"/>
          </w:tcPr>
          <w:p w:rsidR="001C72B3" w:rsidRPr="007455D5" w:rsidRDefault="001C72B3" w:rsidP="00C550FB">
            <w:pPr>
              <w:pStyle w:val="Info03"/>
              <w:keepNext w:val="0"/>
              <w:numPr>
                <w:ilvl w:val="0"/>
                <w:numId w:val="9"/>
              </w:numPr>
              <w:tabs>
                <w:tab w:val="clear" w:pos="567"/>
                <w:tab w:val="clear" w:pos="1134"/>
                <w:tab w:val="clear" w:pos="1701"/>
                <w:tab w:val="clear" w:pos="2268"/>
              </w:tabs>
              <w:spacing w:before="240" w:line="240" w:lineRule="auto"/>
              <w:ind w:left="567" w:right="0" w:hanging="431"/>
              <w:rPr>
                <w:iCs w:val="0"/>
                <w:sz w:val="18"/>
                <w:szCs w:val="18"/>
                <w:lang w:val="en-GB"/>
              </w:rPr>
            </w:pPr>
            <w:r w:rsidRPr="007455D5">
              <w:rPr>
                <w:iCs w:val="0"/>
                <w:sz w:val="18"/>
                <w:szCs w:val="18"/>
                <w:lang w:val="en-GB"/>
              </w:rPr>
              <w:t>What past and current efforts</w:t>
            </w:r>
            <w:r w:rsidR="001F72FC">
              <w:rPr>
                <w:iCs w:val="0"/>
                <w:sz w:val="18"/>
                <w:szCs w:val="18"/>
                <w:lang w:val="en-GB"/>
              </w:rPr>
              <w:t xml:space="preserve"> </w:t>
            </w:r>
            <w:r w:rsidRPr="007455D5">
              <w:rPr>
                <w:iCs w:val="0"/>
                <w:sz w:val="18"/>
                <w:szCs w:val="18"/>
                <w:lang w:val="en-GB"/>
              </w:rPr>
              <w:t xml:space="preserve">have the States Parties concerned made to safeguard the element? Specify any external or internal </w:t>
            </w:r>
            <w:proofErr w:type="spellStart"/>
            <w:r w:rsidRPr="007455D5">
              <w:rPr>
                <w:iCs w:val="0"/>
                <w:sz w:val="18"/>
                <w:szCs w:val="18"/>
                <w:lang w:val="en-GB"/>
              </w:rPr>
              <w:t>constraintsin</w:t>
            </w:r>
            <w:proofErr w:type="spellEnd"/>
            <w:r w:rsidRPr="007455D5">
              <w:rPr>
                <w:iCs w:val="0"/>
                <w:sz w:val="18"/>
                <w:szCs w:val="18"/>
                <w:lang w:val="en-GB"/>
              </w:rPr>
              <w:t xml:space="preserve"> this regard?</w:t>
            </w:r>
          </w:p>
          <w:p w:rsidR="001C72B3" w:rsidRPr="007455D5" w:rsidRDefault="001C72B3" w:rsidP="00723E33">
            <w:pPr>
              <w:pStyle w:val="Info03"/>
              <w:spacing w:before="120" w:line="240" w:lineRule="auto"/>
              <w:ind w:left="567"/>
              <w:jc w:val="right"/>
              <w:rPr>
                <w:sz w:val="18"/>
                <w:szCs w:val="18"/>
                <w:lang w:val="en-GB"/>
              </w:rPr>
            </w:pPr>
            <w:r w:rsidRPr="007455D5">
              <w:rPr>
                <w:sz w:val="18"/>
                <w:szCs w:val="18"/>
                <w:lang w:val="en-GB"/>
              </w:rPr>
              <w:t>Not fewer than 150 or more than 250 words</w:t>
            </w:r>
          </w:p>
        </w:tc>
      </w:tr>
      <w:tr w:rsidR="001C72B3" w:rsidRPr="007455D5" w:rsidTr="002B2B31">
        <w:tc>
          <w:tcPr>
            <w:tcW w:w="10348" w:type="dxa"/>
            <w:tcBorders>
              <w:bottom w:val="single" w:sz="4" w:space="0" w:color="auto"/>
            </w:tcBorders>
            <w:shd w:val="clear" w:color="auto" w:fill="auto"/>
            <w:tcMar>
              <w:top w:w="113" w:type="dxa"/>
              <w:left w:w="113" w:type="dxa"/>
              <w:bottom w:w="113" w:type="dxa"/>
              <w:right w:w="113" w:type="dxa"/>
            </w:tcMar>
          </w:tcPr>
          <w:p w:rsidR="00D6045E" w:rsidRPr="00991106" w:rsidRDefault="00D6045E" w:rsidP="00D6045E">
            <w:pPr>
              <w:pStyle w:val="formtext"/>
              <w:jc w:val="both"/>
            </w:pPr>
            <w:r w:rsidRPr="00991106">
              <w:t>The element is being safeguarded by the State Law 752/1985 (as amended and supplemented) implemented by the various regions as a standard-setting instrument. The law:</w:t>
            </w:r>
          </w:p>
          <w:p w:rsidR="00D6045E" w:rsidRPr="00516CBC" w:rsidRDefault="00D6045E" w:rsidP="00D6045E">
            <w:pPr>
              <w:pStyle w:val="formtext"/>
              <w:numPr>
                <w:ilvl w:val="0"/>
                <w:numId w:val="19"/>
              </w:numPr>
              <w:jc w:val="both"/>
            </w:pPr>
            <w:r w:rsidRPr="00516CBC">
              <w:t>ensures the customary practices of hunting and extraction in natural habitats, woods and (public and private) uncultivated lands, and provides for nursery and/or forest certifications to guarantee the environmental health of truffle plants (Art.3);</w:t>
            </w:r>
          </w:p>
          <w:p w:rsidR="00D6045E" w:rsidRDefault="00D6045E" w:rsidP="00D6045E">
            <w:pPr>
              <w:pStyle w:val="formtext"/>
              <w:numPr>
                <w:ilvl w:val="0"/>
                <w:numId w:val="19"/>
              </w:numPr>
              <w:jc w:val="both"/>
            </w:pPr>
            <w:r w:rsidRPr="00516CBC">
              <w:t>provides for compulsory training open to young people (over 14 years) that ensures the transmission of traditional practices while respecting the biodiversity of territories and the public recogn</w:t>
            </w:r>
            <w:r w:rsidRPr="00B13021">
              <w:t>ition of qualified and licensed bearers (</w:t>
            </w:r>
            <w:r w:rsidRPr="00516CBC">
              <w:t>Art. 5);</w:t>
            </w:r>
          </w:p>
          <w:p w:rsidR="00D6045E" w:rsidRPr="00516CBC" w:rsidRDefault="00D6045E" w:rsidP="00D6045E">
            <w:pPr>
              <w:pStyle w:val="formtext"/>
              <w:numPr>
                <w:ilvl w:val="0"/>
                <w:numId w:val="19"/>
              </w:numPr>
              <w:jc w:val="both"/>
            </w:pPr>
            <w:r w:rsidRPr="00516CBC">
              <w:t>ensures the free organization and scheduling of local cultural events/initiatives aimed at sharing and promoting all the aspects connected to t</w:t>
            </w:r>
            <w:r w:rsidR="00372552">
              <w:t xml:space="preserve">he element as public </w:t>
            </w:r>
            <w:r w:rsidRPr="00516CBC">
              <w:t xml:space="preserve">heritage (Art. 6). </w:t>
            </w:r>
          </w:p>
          <w:p w:rsidR="00D6045E" w:rsidRPr="00516CBC" w:rsidRDefault="00D6045E" w:rsidP="00D6045E">
            <w:pPr>
              <w:pStyle w:val="formtext"/>
              <w:jc w:val="both"/>
            </w:pPr>
            <w:r w:rsidRPr="00516CBC">
              <w:t>The National Plan for the Truffle Sector 2017/2020 drawn up by the Government introduced the concept of cultu</w:t>
            </w:r>
            <w:r>
              <w:t>ral heritage related to truffle-</w:t>
            </w:r>
            <w:r w:rsidRPr="00516CBC">
              <w:t>hunting and extraction recognizing it as a cultural trait that binds Italy for similarities and good practices.</w:t>
            </w:r>
          </w:p>
          <w:p w:rsidR="00D6045E" w:rsidRPr="00516CBC" w:rsidRDefault="00D6045E" w:rsidP="00D6045E">
            <w:pPr>
              <w:pStyle w:val="formtext"/>
              <w:jc w:val="both"/>
            </w:pPr>
            <w:r w:rsidRPr="00516CBC">
              <w:t xml:space="preserve">Natural areas and forests are </w:t>
            </w:r>
            <w:r w:rsidRPr="00FE36B9">
              <w:t>protected (Legislative Decree 34/20</w:t>
            </w:r>
            <w:r w:rsidR="00F30FE8">
              <w:t>1</w:t>
            </w:r>
            <w:r w:rsidRPr="00FE36B9">
              <w:t>8)</w:t>
            </w:r>
            <w:r w:rsidRPr="00516CBC">
              <w:t xml:space="preserve"> by territorial and landscape regional plans.</w:t>
            </w:r>
          </w:p>
          <w:p w:rsidR="00D6045E" w:rsidRPr="00516CBC" w:rsidRDefault="00D6045E" w:rsidP="00D6045E">
            <w:pPr>
              <w:pStyle w:val="formtext"/>
              <w:jc w:val="both"/>
            </w:pPr>
            <w:r>
              <w:t>Truffle-</w:t>
            </w:r>
            <w:r w:rsidRPr="00516CBC">
              <w:t>dog training is framed and regulated by Italian Law 281/1991 aimed at the correct coexistence between human being, animal and environment (Art. 1).</w:t>
            </w:r>
          </w:p>
          <w:p w:rsidR="00D6045E" w:rsidRPr="00516CBC" w:rsidRDefault="00D6045E" w:rsidP="00D6045E">
            <w:pPr>
              <w:pStyle w:val="formtext"/>
              <w:jc w:val="both"/>
            </w:pPr>
            <w:r w:rsidRPr="00516CBC">
              <w:t xml:space="preserve">National and regional sector plans (PAC-PSR) financially support its safeguarding along with EU funding for cultural projects (e.g. </w:t>
            </w:r>
            <w:proofErr w:type="spellStart"/>
            <w:r w:rsidRPr="00516CBC">
              <w:t>Museo</w:t>
            </w:r>
            <w:proofErr w:type="spellEnd"/>
            <w:r w:rsidRPr="00516CBC">
              <w:t xml:space="preserve"> del </w:t>
            </w:r>
            <w:proofErr w:type="spellStart"/>
            <w:r w:rsidRPr="00516CBC">
              <w:t>Tartufo</w:t>
            </w:r>
            <w:proofErr w:type="spellEnd"/>
            <w:r w:rsidRPr="00516CBC">
              <w:t xml:space="preserve"> in </w:t>
            </w:r>
            <w:proofErr w:type="spellStart"/>
            <w:r w:rsidRPr="00516CBC">
              <w:t>Borgocarbonara</w:t>
            </w:r>
            <w:proofErr w:type="spellEnd"/>
            <w:r w:rsidRPr="00516CBC">
              <w:t xml:space="preserve"> – Lombardy).</w:t>
            </w:r>
          </w:p>
          <w:p w:rsidR="00CB2F54" w:rsidRPr="00D17BF5" w:rsidRDefault="00D6045E" w:rsidP="00D6045E">
            <w:pPr>
              <w:pStyle w:val="formtext"/>
              <w:jc w:val="both"/>
            </w:pPr>
            <w:r w:rsidRPr="00516CBC">
              <w:t>A draft law (DDL 810, 918, 933) is currently being discussed, conta</w:t>
            </w:r>
            <w:r>
              <w:t>ining new provisions on truffle-</w:t>
            </w:r>
            <w:r w:rsidRPr="00516CBC">
              <w:lastRenderedPageBreak/>
              <w:t xml:space="preserve">hunting and extraction recognized as a national cultural heritage. </w:t>
            </w:r>
          </w:p>
        </w:tc>
      </w:tr>
      <w:tr w:rsidR="001C72B3" w:rsidRPr="007455D5" w:rsidTr="002B2B31">
        <w:tc>
          <w:tcPr>
            <w:tcW w:w="10348" w:type="dxa"/>
            <w:tcBorders>
              <w:top w:val="single" w:sz="4" w:space="0" w:color="auto"/>
              <w:bottom w:val="single" w:sz="4" w:space="0" w:color="auto"/>
            </w:tcBorders>
            <w:shd w:val="clear" w:color="auto" w:fill="auto"/>
            <w:tcMar>
              <w:top w:w="113" w:type="dxa"/>
              <w:left w:w="113" w:type="dxa"/>
              <w:bottom w:w="113" w:type="dxa"/>
              <w:right w:w="113" w:type="dxa"/>
            </w:tcMar>
          </w:tcPr>
          <w:p w:rsidR="001C72B3" w:rsidRPr="007455D5" w:rsidRDefault="001C72B3" w:rsidP="001B6F0E">
            <w:pPr>
              <w:pStyle w:val="Default"/>
              <w:widowControl/>
              <w:tabs>
                <w:tab w:val="left" w:pos="709"/>
              </w:tabs>
              <w:spacing w:before="120" w:after="120"/>
              <w:ind w:left="113" w:right="113"/>
              <w:jc w:val="both"/>
              <w:rPr>
                <w:rFonts w:ascii="Arial" w:eastAsia="SimSun" w:hAnsi="Arial" w:cs="Arial"/>
                <w:i/>
                <w:sz w:val="18"/>
                <w:szCs w:val="18"/>
                <w:lang w:val="en-GB"/>
              </w:rPr>
            </w:pPr>
            <w:r w:rsidRPr="007455D5">
              <w:rPr>
                <w:rFonts w:ascii="Arial" w:eastAsia="SimSun" w:hAnsi="Arial" w:cs="Arial"/>
                <w:i/>
                <w:sz w:val="18"/>
                <w:szCs w:val="18"/>
                <w:lang w:val="en-GB"/>
              </w:rPr>
              <w:lastRenderedPageBreak/>
              <w:t xml:space="preserve">Tick one or more boxes to identify the safeguarding measures that have been and are currently being taken by the </w:t>
            </w:r>
            <w:r w:rsidRPr="007455D5">
              <w:rPr>
                <w:rFonts w:ascii="Arial" w:eastAsia="SimSun" w:hAnsi="Arial" w:cs="Arial"/>
                <w:b/>
                <w:i/>
                <w:sz w:val="18"/>
                <w:szCs w:val="18"/>
                <w:lang w:val="en-GB"/>
              </w:rPr>
              <w:t>State(s) Party(</w:t>
            </w:r>
            <w:proofErr w:type="spellStart"/>
            <w:r w:rsidRPr="007455D5">
              <w:rPr>
                <w:rFonts w:ascii="Arial" w:eastAsia="SimSun" w:hAnsi="Arial" w:cs="Arial"/>
                <w:b/>
                <w:i/>
                <w:sz w:val="18"/>
                <w:szCs w:val="18"/>
                <w:lang w:val="en-GB"/>
              </w:rPr>
              <w:t>ies</w:t>
            </w:r>
            <w:proofErr w:type="spellEnd"/>
            <w:r w:rsidRPr="007455D5">
              <w:rPr>
                <w:rFonts w:ascii="Arial" w:eastAsia="SimSun" w:hAnsi="Arial" w:cs="Arial"/>
                <w:b/>
                <w:i/>
                <w:sz w:val="18"/>
                <w:szCs w:val="18"/>
                <w:lang w:val="en-GB"/>
              </w:rPr>
              <w:t>)</w:t>
            </w:r>
            <w:r w:rsidRPr="007455D5">
              <w:rPr>
                <w:rFonts w:ascii="Arial" w:eastAsia="SimSun" w:hAnsi="Arial" w:cs="Arial"/>
                <w:i/>
                <w:sz w:val="18"/>
                <w:szCs w:val="18"/>
                <w:lang w:val="en-GB"/>
              </w:rPr>
              <w:t xml:space="preserve"> with regard to the element:</w:t>
            </w:r>
          </w:p>
          <w:p w:rsidR="001C72B3" w:rsidRPr="007455D5" w:rsidRDefault="006245D1" w:rsidP="00723E33">
            <w:pPr>
              <w:pStyle w:val="Default"/>
              <w:keepNext/>
              <w:widowControl/>
              <w:autoSpaceDE/>
              <w:adjustRightInd/>
              <w:spacing w:before="120" w:after="120"/>
              <w:ind w:left="1134" w:hanging="567"/>
              <w:rPr>
                <w:rFonts w:ascii="Arial" w:hAnsi="Arial" w:cs="Arial"/>
                <w:color w:val="auto"/>
                <w:sz w:val="18"/>
                <w:szCs w:val="18"/>
                <w:lang w:val="en-GB"/>
              </w:rPr>
            </w:pPr>
            <w:r w:rsidRPr="007455D5">
              <w:rPr>
                <w:rFonts w:ascii="Arial" w:hAnsi="Arial" w:cs="Arial"/>
                <w:color w:val="auto"/>
                <w:sz w:val="18"/>
                <w:szCs w:val="18"/>
                <w:lang w:val="en-GB"/>
              </w:rPr>
              <w:t>x</w:t>
            </w:r>
            <w:r w:rsidR="00E40918" w:rsidRPr="007455D5">
              <w:rPr>
                <w:rFonts w:ascii="Arial" w:hAnsi="Arial" w:cs="Arial"/>
                <w:color w:val="auto"/>
                <w:sz w:val="18"/>
                <w:szCs w:val="18"/>
                <w:lang w:val="en-GB"/>
              </w:rPr>
              <w:fldChar w:fldCharType="begin">
                <w:ffData>
                  <w:name w:val="CaseACocher6"/>
                  <w:enabled/>
                  <w:calcOnExit w:val="0"/>
                  <w:checkBox>
                    <w:sizeAuto/>
                    <w:default w:val="0"/>
                  </w:checkBox>
                </w:ffData>
              </w:fldChar>
            </w:r>
            <w:r w:rsidR="001C72B3" w:rsidRPr="007455D5">
              <w:rPr>
                <w:rFonts w:ascii="Arial" w:hAnsi="Arial" w:cs="Arial"/>
                <w:color w:val="auto"/>
                <w:sz w:val="18"/>
                <w:szCs w:val="18"/>
                <w:lang w:val="en-GB"/>
              </w:rPr>
              <w:instrText xml:space="preserve"> FORMCHECKBOX </w:instrText>
            </w:r>
            <w:r w:rsidR="00E40918">
              <w:rPr>
                <w:rFonts w:ascii="Arial" w:hAnsi="Arial" w:cs="Arial"/>
                <w:color w:val="auto"/>
                <w:sz w:val="18"/>
                <w:szCs w:val="18"/>
                <w:lang w:val="en-GB"/>
              </w:rPr>
            </w:r>
            <w:r w:rsidR="00E40918">
              <w:rPr>
                <w:rFonts w:ascii="Arial" w:hAnsi="Arial" w:cs="Arial"/>
                <w:color w:val="auto"/>
                <w:sz w:val="18"/>
                <w:szCs w:val="18"/>
                <w:lang w:val="en-GB"/>
              </w:rPr>
              <w:fldChar w:fldCharType="separate"/>
            </w:r>
            <w:r w:rsidR="00E40918" w:rsidRPr="007455D5">
              <w:rPr>
                <w:rFonts w:ascii="Arial" w:hAnsi="Arial" w:cs="Arial"/>
                <w:color w:val="auto"/>
                <w:sz w:val="18"/>
                <w:szCs w:val="18"/>
                <w:lang w:val="en-GB"/>
              </w:rPr>
              <w:fldChar w:fldCharType="end"/>
            </w:r>
            <w:r w:rsidR="001C72B3" w:rsidRPr="007455D5">
              <w:rPr>
                <w:rFonts w:ascii="Arial" w:hAnsi="Arial" w:cs="Arial"/>
                <w:color w:val="auto"/>
                <w:sz w:val="18"/>
                <w:szCs w:val="18"/>
                <w:lang w:val="en-GB"/>
              </w:rPr>
              <w:t xml:space="preserve"> transmission, particularly through formal and non-formal education</w:t>
            </w:r>
          </w:p>
          <w:p w:rsidR="001C72B3" w:rsidRPr="007455D5" w:rsidRDefault="006245D1" w:rsidP="00723E33">
            <w:pPr>
              <w:pStyle w:val="Default"/>
              <w:keepNext/>
              <w:widowControl/>
              <w:autoSpaceDE/>
              <w:adjustRightInd/>
              <w:spacing w:before="120" w:after="120"/>
              <w:ind w:left="1134" w:hanging="567"/>
              <w:rPr>
                <w:rFonts w:ascii="Arial" w:hAnsi="Arial" w:cs="Arial"/>
                <w:color w:val="auto"/>
                <w:sz w:val="18"/>
                <w:szCs w:val="18"/>
                <w:lang w:val="en-GB"/>
              </w:rPr>
            </w:pPr>
            <w:r w:rsidRPr="007455D5">
              <w:rPr>
                <w:rFonts w:ascii="Arial" w:hAnsi="Arial" w:cs="Arial"/>
                <w:color w:val="auto"/>
                <w:sz w:val="18"/>
                <w:szCs w:val="18"/>
                <w:lang w:val="en-GB"/>
              </w:rPr>
              <w:t>x</w:t>
            </w:r>
            <w:r w:rsidR="00E40918" w:rsidRPr="007455D5">
              <w:rPr>
                <w:rFonts w:ascii="Arial" w:hAnsi="Arial" w:cs="Arial"/>
                <w:color w:val="auto"/>
                <w:sz w:val="18"/>
                <w:szCs w:val="18"/>
                <w:lang w:val="en-GB"/>
              </w:rPr>
              <w:fldChar w:fldCharType="begin">
                <w:ffData>
                  <w:name w:val="CaseACocher6"/>
                  <w:enabled/>
                  <w:calcOnExit w:val="0"/>
                  <w:checkBox>
                    <w:sizeAuto/>
                    <w:default w:val="0"/>
                  </w:checkBox>
                </w:ffData>
              </w:fldChar>
            </w:r>
            <w:r w:rsidR="001C72B3" w:rsidRPr="007455D5">
              <w:rPr>
                <w:rFonts w:ascii="Arial" w:hAnsi="Arial" w:cs="Arial"/>
                <w:color w:val="auto"/>
                <w:sz w:val="18"/>
                <w:szCs w:val="18"/>
                <w:lang w:val="en-GB"/>
              </w:rPr>
              <w:instrText xml:space="preserve"> FORMCHECKBOX </w:instrText>
            </w:r>
            <w:r w:rsidR="00E40918">
              <w:rPr>
                <w:rFonts w:ascii="Arial" w:hAnsi="Arial" w:cs="Arial"/>
                <w:color w:val="auto"/>
                <w:sz w:val="18"/>
                <w:szCs w:val="18"/>
                <w:lang w:val="en-GB"/>
              </w:rPr>
            </w:r>
            <w:r w:rsidR="00E40918">
              <w:rPr>
                <w:rFonts w:ascii="Arial" w:hAnsi="Arial" w:cs="Arial"/>
                <w:color w:val="auto"/>
                <w:sz w:val="18"/>
                <w:szCs w:val="18"/>
                <w:lang w:val="en-GB"/>
              </w:rPr>
              <w:fldChar w:fldCharType="separate"/>
            </w:r>
            <w:r w:rsidR="00E40918" w:rsidRPr="007455D5">
              <w:rPr>
                <w:rFonts w:ascii="Arial" w:hAnsi="Arial" w:cs="Arial"/>
                <w:color w:val="auto"/>
                <w:sz w:val="18"/>
                <w:szCs w:val="18"/>
                <w:lang w:val="en-GB"/>
              </w:rPr>
              <w:fldChar w:fldCharType="end"/>
            </w:r>
            <w:r w:rsidR="001C72B3" w:rsidRPr="007455D5">
              <w:rPr>
                <w:rFonts w:ascii="Arial" w:hAnsi="Arial" w:cs="Arial"/>
                <w:color w:val="auto"/>
                <w:sz w:val="18"/>
                <w:szCs w:val="18"/>
                <w:lang w:val="en-GB"/>
              </w:rPr>
              <w:t xml:space="preserve"> identification, documentation, research</w:t>
            </w:r>
          </w:p>
          <w:p w:rsidR="001C72B3" w:rsidRPr="007455D5" w:rsidRDefault="006245D1" w:rsidP="00723E33">
            <w:pPr>
              <w:pStyle w:val="Default"/>
              <w:keepNext/>
              <w:widowControl/>
              <w:autoSpaceDE/>
              <w:adjustRightInd/>
              <w:spacing w:before="120" w:after="120"/>
              <w:ind w:left="1134" w:hanging="567"/>
              <w:rPr>
                <w:rFonts w:ascii="Arial" w:hAnsi="Arial" w:cs="Arial"/>
                <w:color w:val="auto"/>
                <w:sz w:val="18"/>
                <w:szCs w:val="18"/>
                <w:lang w:val="en-GB"/>
              </w:rPr>
            </w:pPr>
            <w:r w:rsidRPr="007455D5">
              <w:rPr>
                <w:rFonts w:ascii="Arial" w:hAnsi="Arial" w:cs="Arial"/>
                <w:color w:val="auto"/>
                <w:sz w:val="18"/>
                <w:szCs w:val="18"/>
                <w:lang w:val="en-GB"/>
              </w:rPr>
              <w:t>x</w:t>
            </w:r>
            <w:r w:rsidR="00E40918" w:rsidRPr="007455D5">
              <w:rPr>
                <w:rFonts w:ascii="Arial" w:hAnsi="Arial" w:cs="Arial"/>
                <w:color w:val="auto"/>
                <w:sz w:val="18"/>
                <w:szCs w:val="18"/>
                <w:lang w:val="en-GB"/>
              </w:rPr>
              <w:fldChar w:fldCharType="begin">
                <w:ffData>
                  <w:name w:val="CaseACocher6"/>
                  <w:enabled/>
                  <w:calcOnExit w:val="0"/>
                  <w:checkBox>
                    <w:sizeAuto/>
                    <w:default w:val="0"/>
                  </w:checkBox>
                </w:ffData>
              </w:fldChar>
            </w:r>
            <w:r w:rsidR="001C72B3" w:rsidRPr="007455D5">
              <w:rPr>
                <w:rFonts w:ascii="Arial" w:hAnsi="Arial" w:cs="Arial"/>
                <w:color w:val="auto"/>
                <w:sz w:val="18"/>
                <w:szCs w:val="18"/>
                <w:lang w:val="en-GB"/>
              </w:rPr>
              <w:instrText xml:space="preserve"> FORMCHECKBOX </w:instrText>
            </w:r>
            <w:r w:rsidR="00E40918">
              <w:rPr>
                <w:rFonts w:ascii="Arial" w:hAnsi="Arial" w:cs="Arial"/>
                <w:color w:val="auto"/>
                <w:sz w:val="18"/>
                <w:szCs w:val="18"/>
                <w:lang w:val="en-GB"/>
              </w:rPr>
            </w:r>
            <w:r w:rsidR="00E40918">
              <w:rPr>
                <w:rFonts w:ascii="Arial" w:hAnsi="Arial" w:cs="Arial"/>
                <w:color w:val="auto"/>
                <w:sz w:val="18"/>
                <w:szCs w:val="18"/>
                <w:lang w:val="en-GB"/>
              </w:rPr>
              <w:fldChar w:fldCharType="separate"/>
            </w:r>
            <w:r w:rsidR="00E40918" w:rsidRPr="007455D5">
              <w:rPr>
                <w:rFonts w:ascii="Arial" w:hAnsi="Arial" w:cs="Arial"/>
                <w:color w:val="auto"/>
                <w:sz w:val="18"/>
                <w:szCs w:val="18"/>
                <w:lang w:val="en-GB"/>
              </w:rPr>
              <w:fldChar w:fldCharType="end"/>
            </w:r>
            <w:r w:rsidR="001C72B3" w:rsidRPr="007455D5">
              <w:rPr>
                <w:rFonts w:ascii="Arial" w:hAnsi="Arial" w:cs="Arial"/>
                <w:color w:val="auto"/>
                <w:sz w:val="18"/>
                <w:szCs w:val="18"/>
                <w:lang w:val="en-GB"/>
              </w:rPr>
              <w:t xml:space="preserve"> preservation, protection</w:t>
            </w:r>
          </w:p>
          <w:p w:rsidR="001C72B3" w:rsidRPr="007455D5" w:rsidRDefault="006245D1" w:rsidP="00723E33">
            <w:pPr>
              <w:pStyle w:val="Default"/>
              <w:keepNext/>
              <w:widowControl/>
              <w:autoSpaceDE/>
              <w:adjustRightInd/>
              <w:spacing w:before="120" w:after="120"/>
              <w:ind w:left="1134" w:hanging="567"/>
              <w:rPr>
                <w:rFonts w:ascii="Arial" w:hAnsi="Arial" w:cs="Arial"/>
                <w:color w:val="auto"/>
                <w:sz w:val="18"/>
                <w:szCs w:val="18"/>
                <w:lang w:val="en-GB"/>
              </w:rPr>
            </w:pPr>
            <w:r w:rsidRPr="007455D5">
              <w:rPr>
                <w:rFonts w:ascii="Arial" w:hAnsi="Arial" w:cs="Arial"/>
                <w:color w:val="auto"/>
                <w:sz w:val="18"/>
                <w:szCs w:val="18"/>
                <w:lang w:val="en-GB"/>
              </w:rPr>
              <w:t>x</w:t>
            </w:r>
            <w:r w:rsidR="00E40918" w:rsidRPr="007455D5">
              <w:rPr>
                <w:rFonts w:ascii="Arial" w:hAnsi="Arial" w:cs="Arial"/>
                <w:color w:val="auto"/>
                <w:sz w:val="18"/>
                <w:szCs w:val="18"/>
                <w:lang w:val="en-GB"/>
              </w:rPr>
              <w:fldChar w:fldCharType="begin">
                <w:ffData>
                  <w:name w:val="CaseACocher6"/>
                  <w:enabled/>
                  <w:calcOnExit w:val="0"/>
                  <w:checkBox>
                    <w:sizeAuto/>
                    <w:default w:val="0"/>
                  </w:checkBox>
                </w:ffData>
              </w:fldChar>
            </w:r>
            <w:r w:rsidR="001C72B3" w:rsidRPr="007455D5">
              <w:rPr>
                <w:rFonts w:ascii="Arial" w:hAnsi="Arial" w:cs="Arial"/>
                <w:color w:val="auto"/>
                <w:sz w:val="18"/>
                <w:szCs w:val="18"/>
                <w:lang w:val="en-GB"/>
              </w:rPr>
              <w:instrText xml:space="preserve"> FORMCHECKBOX </w:instrText>
            </w:r>
            <w:r w:rsidR="00E40918">
              <w:rPr>
                <w:rFonts w:ascii="Arial" w:hAnsi="Arial" w:cs="Arial"/>
                <w:color w:val="auto"/>
                <w:sz w:val="18"/>
                <w:szCs w:val="18"/>
                <w:lang w:val="en-GB"/>
              </w:rPr>
            </w:r>
            <w:r w:rsidR="00E40918">
              <w:rPr>
                <w:rFonts w:ascii="Arial" w:hAnsi="Arial" w:cs="Arial"/>
                <w:color w:val="auto"/>
                <w:sz w:val="18"/>
                <w:szCs w:val="18"/>
                <w:lang w:val="en-GB"/>
              </w:rPr>
              <w:fldChar w:fldCharType="separate"/>
            </w:r>
            <w:r w:rsidR="00E40918" w:rsidRPr="007455D5">
              <w:rPr>
                <w:rFonts w:ascii="Arial" w:hAnsi="Arial" w:cs="Arial"/>
                <w:color w:val="auto"/>
                <w:sz w:val="18"/>
                <w:szCs w:val="18"/>
                <w:lang w:val="en-GB"/>
              </w:rPr>
              <w:fldChar w:fldCharType="end"/>
            </w:r>
            <w:r w:rsidR="001C72B3" w:rsidRPr="007455D5">
              <w:rPr>
                <w:rFonts w:ascii="Arial" w:hAnsi="Arial" w:cs="Arial"/>
                <w:color w:val="auto"/>
                <w:sz w:val="18"/>
                <w:szCs w:val="18"/>
                <w:lang w:val="en-GB"/>
              </w:rPr>
              <w:t xml:space="preserve"> promotion, enhancement</w:t>
            </w:r>
          </w:p>
          <w:p w:rsidR="001C72B3" w:rsidRPr="007455D5" w:rsidRDefault="00E40918" w:rsidP="00723E33">
            <w:pPr>
              <w:pStyle w:val="Default"/>
              <w:keepNext/>
              <w:widowControl/>
              <w:autoSpaceDE/>
              <w:adjustRightInd/>
              <w:spacing w:before="120" w:after="120"/>
              <w:ind w:left="1134" w:hanging="567"/>
              <w:rPr>
                <w:rFonts w:ascii="Arial" w:hAnsi="Arial" w:cs="Arial"/>
                <w:color w:val="auto"/>
                <w:sz w:val="18"/>
                <w:szCs w:val="18"/>
                <w:lang w:val="en-GB"/>
              </w:rPr>
            </w:pPr>
            <w:r w:rsidRPr="007455D5">
              <w:rPr>
                <w:rFonts w:ascii="Arial" w:hAnsi="Arial" w:cs="Arial"/>
                <w:color w:val="auto"/>
                <w:sz w:val="18"/>
                <w:szCs w:val="18"/>
                <w:lang w:val="en-GB"/>
              </w:rPr>
              <w:fldChar w:fldCharType="begin">
                <w:ffData>
                  <w:name w:val="CaseACocher6"/>
                  <w:enabled/>
                  <w:calcOnExit w:val="0"/>
                  <w:checkBox>
                    <w:sizeAuto/>
                    <w:default w:val="0"/>
                  </w:checkBox>
                </w:ffData>
              </w:fldChar>
            </w:r>
            <w:r w:rsidR="001C72B3" w:rsidRPr="007455D5">
              <w:rPr>
                <w:rFonts w:ascii="Arial" w:hAnsi="Arial" w:cs="Arial"/>
                <w:color w:val="auto"/>
                <w:sz w:val="18"/>
                <w:szCs w:val="18"/>
                <w:lang w:val="en-GB"/>
              </w:rPr>
              <w:instrText xml:space="preserve"> FORMCHECKBOX </w:instrText>
            </w:r>
            <w:r>
              <w:rPr>
                <w:rFonts w:ascii="Arial" w:hAnsi="Arial" w:cs="Arial"/>
                <w:color w:val="auto"/>
                <w:sz w:val="18"/>
                <w:szCs w:val="18"/>
                <w:lang w:val="en-GB"/>
              </w:rPr>
            </w:r>
            <w:r>
              <w:rPr>
                <w:rFonts w:ascii="Arial" w:hAnsi="Arial" w:cs="Arial"/>
                <w:color w:val="auto"/>
                <w:sz w:val="18"/>
                <w:szCs w:val="18"/>
                <w:lang w:val="en-GB"/>
              </w:rPr>
              <w:fldChar w:fldCharType="separate"/>
            </w:r>
            <w:r w:rsidRPr="007455D5">
              <w:rPr>
                <w:rFonts w:ascii="Arial" w:hAnsi="Arial" w:cs="Arial"/>
                <w:color w:val="auto"/>
                <w:sz w:val="18"/>
                <w:szCs w:val="18"/>
                <w:lang w:val="en-GB"/>
              </w:rPr>
              <w:fldChar w:fldCharType="end"/>
            </w:r>
            <w:r w:rsidR="001C72B3" w:rsidRPr="007455D5">
              <w:rPr>
                <w:rFonts w:ascii="Arial" w:hAnsi="Arial" w:cs="Arial"/>
                <w:color w:val="auto"/>
                <w:sz w:val="18"/>
                <w:szCs w:val="18"/>
                <w:lang w:val="en-GB"/>
              </w:rPr>
              <w:t xml:space="preserve"> revitalization</w:t>
            </w:r>
          </w:p>
        </w:tc>
      </w:tr>
      <w:tr w:rsidR="001C72B3" w:rsidRPr="007455D5" w:rsidTr="002B2B31">
        <w:trPr>
          <w:trHeight w:val="987"/>
        </w:trPr>
        <w:tc>
          <w:tcPr>
            <w:tcW w:w="10348" w:type="dxa"/>
            <w:tcBorders>
              <w:top w:val="nil"/>
              <w:left w:val="nil"/>
              <w:bottom w:val="nil"/>
              <w:right w:val="nil"/>
            </w:tcBorders>
            <w:shd w:val="clear" w:color="auto" w:fill="auto"/>
          </w:tcPr>
          <w:p w:rsidR="001C72B3" w:rsidRPr="007455D5" w:rsidRDefault="001C72B3" w:rsidP="001B6F0E">
            <w:pPr>
              <w:pStyle w:val="Grille02N"/>
              <w:keepNext w:val="0"/>
              <w:jc w:val="left"/>
              <w:rPr>
                <w:lang w:val="en-GB"/>
              </w:rPr>
            </w:pPr>
            <w:r w:rsidRPr="007455D5">
              <w:rPr>
                <w:lang w:val="en-GB"/>
              </w:rPr>
              <w:t>3.b.</w:t>
            </w:r>
            <w:r w:rsidRPr="007455D5">
              <w:rPr>
                <w:lang w:val="en-GB"/>
              </w:rPr>
              <w:tab/>
            </w:r>
            <w:r w:rsidRPr="007455D5">
              <w:rPr>
                <w:bCs w:val="0"/>
                <w:lang w:val="en-GB"/>
              </w:rPr>
              <w:t>Safeguarding measures proposed</w:t>
            </w:r>
          </w:p>
          <w:p w:rsidR="001C72B3" w:rsidRPr="007455D5" w:rsidRDefault="001C72B3" w:rsidP="00723E33">
            <w:pPr>
              <w:pStyle w:val="Info03"/>
              <w:spacing w:before="120" w:line="240" w:lineRule="auto"/>
              <w:rPr>
                <w:lang w:val="en-GB"/>
              </w:rPr>
            </w:pPr>
            <w:r w:rsidRPr="007455D5">
              <w:rPr>
                <w:iCs w:val="0"/>
                <w:sz w:val="18"/>
                <w:szCs w:val="18"/>
                <w:lang w:val="en-GB"/>
              </w:rPr>
              <w:t xml:space="preserve">This section should identify and describe safeguarding measures that will be implemented, especially those intended to protect and promote the </w:t>
            </w:r>
            <w:proofErr w:type="spellStart"/>
            <w:r w:rsidRPr="007455D5">
              <w:rPr>
                <w:iCs w:val="0"/>
                <w:sz w:val="18"/>
                <w:szCs w:val="18"/>
                <w:lang w:val="en-GB"/>
              </w:rPr>
              <w:t>element.</w:t>
            </w:r>
            <w:r w:rsidRPr="007455D5">
              <w:rPr>
                <w:rFonts w:eastAsia="SimSun"/>
                <w:sz w:val="18"/>
                <w:szCs w:val="18"/>
                <w:lang w:val="en-GB"/>
              </w:rPr>
              <w:t>The</w:t>
            </w:r>
            <w:proofErr w:type="spellEnd"/>
            <w:r w:rsidRPr="007455D5">
              <w:rPr>
                <w:rFonts w:eastAsia="SimSun"/>
                <w:sz w:val="18"/>
                <w:szCs w:val="18"/>
                <w:lang w:val="en-GB"/>
              </w:rPr>
              <w:t xml:space="preserve"> safeguarding measures should be described in terms of concrete engagements of the States Parties and communities and not only in terms of possibilities and potentialities.</w:t>
            </w:r>
          </w:p>
        </w:tc>
      </w:tr>
      <w:tr w:rsidR="001C72B3" w:rsidRPr="007455D5" w:rsidTr="002B2B31">
        <w:trPr>
          <w:trHeight w:val="941"/>
        </w:trPr>
        <w:tc>
          <w:tcPr>
            <w:tcW w:w="10348" w:type="dxa"/>
            <w:tcBorders>
              <w:top w:val="nil"/>
              <w:left w:val="nil"/>
              <w:right w:val="nil"/>
            </w:tcBorders>
            <w:shd w:val="clear" w:color="auto" w:fill="auto"/>
          </w:tcPr>
          <w:p w:rsidR="001C72B3" w:rsidRPr="007455D5" w:rsidRDefault="001C72B3" w:rsidP="00C550FB">
            <w:pPr>
              <w:pStyle w:val="Info03"/>
              <w:keepNext w:val="0"/>
              <w:numPr>
                <w:ilvl w:val="0"/>
                <w:numId w:val="10"/>
              </w:numPr>
              <w:spacing w:before="120" w:line="240" w:lineRule="auto"/>
              <w:ind w:left="567" w:right="136" w:hanging="454"/>
              <w:rPr>
                <w:rFonts w:eastAsia="SimSun"/>
                <w:sz w:val="18"/>
                <w:szCs w:val="18"/>
                <w:lang w:val="en-GB"/>
              </w:rPr>
            </w:pPr>
            <w:r w:rsidRPr="007455D5">
              <w:rPr>
                <w:rFonts w:eastAsia="SimSun"/>
                <w:sz w:val="18"/>
                <w:szCs w:val="18"/>
                <w:lang w:val="en-GB"/>
              </w:rPr>
              <w:t>What measures are proposed to help ensure that the viability of the element is not jeopardized in the future, especially as an unintended result of inscription and the resulting visibility and public attention?</w:t>
            </w:r>
          </w:p>
          <w:p w:rsidR="001C72B3" w:rsidRPr="007455D5" w:rsidRDefault="001C72B3" w:rsidP="00723E33">
            <w:pPr>
              <w:pStyle w:val="Info03"/>
              <w:spacing w:before="120" w:line="240" w:lineRule="auto"/>
              <w:ind w:left="567" w:right="136"/>
              <w:jc w:val="right"/>
              <w:rPr>
                <w:rFonts w:eastAsia="SimSun"/>
                <w:sz w:val="18"/>
                <w:szCs w:val="18"/>
                <w:lang w:val="en-GB"/>
              </w:rPr>
            </w:pPr>
            <w:proofErr w:type="spellStart"/>
            <w:r w:rsidRPr="007455D5">
              <w:rPr>
                <w:rFonts w:eastAsia="SimSun"/>
                <w:sz w:val="18"/>
                <w:szCs w:val="18"/>
                <w:lang w:val="en-GB"/>
              </w:rPr>
              <w:t>Notfewer</w:t>
            </w:r>
            <w:proofErr w:type="spellEnd"/>
            <w:r w:rsidRPr="007455D5">
              <w:rPr>
                <w:rFonts w:eastAsia="SimSun"/>
                <w:sz w:val="18"/>
                <w:szCs w:val="18"/>
                <w:lang w:val="en-GB"/>
              </w:rPr>
              <w:t xml:space="preserve"> than 500 or more than 750 words</w:t>
            </w:r>
          </w:p>
        </w:tc>
      </w:tr>
      <w:tr w:rsidR="001C72B3" w:rsidRPr="0084290F" w:rsidTr="002B2B31">
        <w:tc>
          <w:tcPr>
            <w:tcW w:w="10348" w:type="dxa"/>
            <w:tcBorders>
              <w:top w:val="single" w:sz="4" w:space="0" w:color="auto"/>
              <w:bottom w:val="single" w:sz="4" w:space="0" w:color="auto"/>
            </w:tcBorders>
            <w:shd w:val="clear" w:color="auto" w:fill="auto"/>
            <w:tcMar>
              <w:top w:w="113" w:type="dxa"/>
              <w:left w:w="113" w:type="dxa"/>
              <w:bottom w:w="113" w:type="dxa"/>
              <w:right w:w="113" w:type="dxa"/>
            </w:tcMar>
          </w:tcPr>
          <w:p w:rsidR="00834D3D" w:rsidRPr="00516CBC" w:rsidRDefault="00834D3D" w:rsidP="00467CCE">
            <w:pPr>
              <w:pStyle w:val="formtext"/>
              <w:jc w:val="both"/>
              <w:rPr>
                <w:rFonts w:cs="Arial"/>
              </w:rPr>
            </w:pPr>
            <w:bookmarkStart w:id="7" w:name="_Hlk34747598"/>
            <w:r w:rsidRPr="00516CBC">
              <w:rPr>
                <w:rFonts w:cs="Arial"/>
              </w:rPr>
              <w:t xml:space="preserve">Safeguarding measures consist of proposals conceptualized and developed </w:t>
            </w:r>
            <w:r w:rsidR="00BB368E" w:rsidRPr="00516CBC">
              <w:rPr>
                <w:rFonts w:cs="Arial"/>
              </w:rPr>
              <w:t>in time</w:t>
            </w:r>
            <w:r w:rsidRPr="00516CBC">
              <w:rPr>
                <w:rFonts w:cs="Arial"/>
              </w:rPr>
              <w:t xml:space="preserve"> also on the basis of good practices detected and implemented by the community in the truffle territories. Moreover, they were</w:t>
            </w:r>
            <w:r w:rsidR="00BF5BB4">
              <w:rPr>
                <w:rFonts w:cs="Arial"/>
              </w:rPr>
              <w:t xml:space="preserve"> </w:t>
            </w:r>
            <w:r w:rsidRPr="00516CBC">
              <w:rPr>
                <w:rFonts w:cs="Arial"/>
              </w:rPr>
              <w:t xml:space="preserve">planned </w:t>
            </w:r>
            <w:r w:rsidR="007A0116" w:rsidRPr="00516CBC">
              <w:rPr>
                <w:rFonts w:cs="Arial"/>
              </w:rPr>
              <w:t xml:space="preserve">with </w:t>
            </w:r>
            <w:r w:rsidR="00CC4CFD" w:rsidRPr="00516CBC">
              <w:rPr>
                <w:rFonts w:cs="Arial"/>
              </w:rPr>
              <w:t xml:space="preserve">the </w:t>
            </w:r>
            <w:r w:rsidR="007A0116" w:rsidRPr="00516CBC">
              <w:rPr>
                <w:rFonts w:cs="Arial"/>
              </w:rPr>
              <w:t>intent to be periodically consolidated, disseminated, innovated and updated according to the analysis of yearly monitoring impacts.</w:t>
            </w:r>
          </w:p>
          <w:p w:rsidR="007A0116" w:rsidRPr="00516CBC" w:rsidRDefault="003936AB" w:rsidP="00467CCE">
            <w:pPr>
              <w:pStyle w:val="formtext"/>
              <w:jc w:val="both"/>
              <w:rPr>
                <w:rFonts w:cs="Arial"/>
              </w:rPr>
            </w:pPr>
            <w:r w:rsidRPr="00516CBC">
              <w:rPr>
                <w:rFonts w:cs="Arial"/>
              </w:rPr>
              <w:t>They are multidisciplinary</w:t>
            </w:r>
            <w:r w:rsidR="00CC4CFD" w:rsidRPr="00516CBC">
              <w:rPr>
                <w:rFonts w:cs="Arial"/>
              </w:rPr>
              <w:t>,</w:t>
            </w:r>
            <w:r w:rsidRPr="00516CBC">
              <w:rPr>
                <w:rFonts w:cs="Arial"/>
              </w:rPr>
              <w:t xml:space="preserve"> cross-sectoral actions in which the community is directly and actively involved in a </w:t>
            </w:r>
            <w:r w:rsidR="00606B64" w:rsidRPr="00516CBC">
              <w:rPr>
                <w:rFonts w:cs="Arial"/>
              </w:rPr>
              <w:t>safeguarding three-year plan (2020-2023).</w:t>
            </w:r>
          </w:p>
          <w:p w:rsidR="00606B64" w:rsidRPr="00516CBC" w:rsidRDefault="00F32C74" w:rsidP="0094715A">
            <w:pPr>
              <w:pStyle w:val="formtext"/>
              <w:rPr>
                <w:rFonts w:cs="Arial"/>
                <w:b/>
              </w:rPr>
            </w:pPr>
            <w:r w:rsidRPr="00F32C74">
              <w:rPr>
                <w:rFonts w:cs="Arial"/>
                <w:b/>
              </w:rPr>
              <w:t>Non-</w:t>
            </w:r>
            <w:r w:rsidR="00606B64" w:rsidRPr="00F32C74">
              <w:rPr>
                <w:rFonts w:cs="Arial"/>
                <w:b/>
              </w:rPr>
              <w:t>formal</w:t>
            </w:r>
            <w:r w:rsidR="00606B64" w:rsidRPr="00516CBC">
              <w:rPr>
                <w:rFonts w:cs="Arial"/>
                <w:b/>
              </w:rPr>
              <w:t xml:space="preserve"> and formal</w:t>
            </w:r>
            <w:r w:rsidR="00BF5BB4">
              <w:rPr>
                <w:rFonts w:cs="Arial"/>
                <w:b/>
              </w:rPr>
              <w:t xml:space="preserve"> </w:t>
            </w:r>
            <w:r w:rsidR="00606B64" w:rsidRPr="00516CBC">
              <w:rPr>
                <w:rFonts w:cs="Arial"/>
                <w:b/>
              </w:rPr>
              <w:t>transmission</w:t>
            </w:r>
          </w:p>
          <w:p w:rsidR="00606B64" w:rsidRPr="00516CBC" w:rsidRDefault="00606B64" w:rsidP="002274D5">
            <w:pPr>
              <w:pStyle w:val="formtext"/>
              <w:jc w:val="both"/>
              <w:rPr>
                <w:rFonts w:cs="Arial"/>
              </w:rPr>
            </w:pPr>
            <w:r w:rsidRPr="00516CBC">
              <w:rPr>
                <w:rFonts w:cs="Arial"/>
              </w:rPr>
              <w:t xml:space="preserve">Besides the constant informal oral transmission, additional </w:t>
            </w:r>
            <w:r w:rsidR="009523C0" w:rsidRPr="00516CBC">
              <w:rPr>
                <w:rFonts w:cs="Arial"/>
              </w:rPr>
              <w:t xml:space="preserve">formal </w:t>
            </w:r>
            <w:r w:rsidRPr="00516CBC">
              <w:rPr>
                <w:rFonts w:cs="Arial"/>
              </w:rPr>
              <w:t>transmission measures</w:t>
            </w:r>
            <w:r w:rsidR="009523C0" w:rsidRPr="00516CBC">
              <w:rPr>
                <w:rFonts w:cs="Arial"/>
              </w:rPr>
              <w:t xml:space="preserve"> are planned:</w:t>
            </w:r>
          </w:p>
          <w:p w:rsidR="009523C0" w:rsidRPr="00516CBC" w:rsidRDefault="009523C0" w:rsidP="00C550FB">
            <w:pPr>
              <w:pStyle w:val="formtext"/>
              <w:numPr>
                <w:ilvl w:val="0"/>
                <w:numId w:val="15"/>
              </w:numPr>
              <w:tabs>
                <w:tab w:val="left" w:pos="1717"/>
              </w:tabs>
              <w:spacing w:line="240" w:lineRule="atLeast"/>
              <w:jc w:val="both"/>
              <w:rPr>
                <w:rFonts w:cs="Arial"/>
              </w:rPr>
            </w:pPr>
            <w:r w:rsidRPr="00516CBC">
              <w:rPr>
                <w:rFonts w:cs="Arial"/>
              </w:rPr>
              <w:t>organization on a yearly basis of extracurricular courses in all schools of the truffle vocation territories with the purpose of identify</w:t>
            </w:r>
            <w:r w:rsidR="00BE02F8" w:rsidRPr="00516CBC">
              <w:rPr>
                <w:rFonts w:cs="Arial"/>
              </w:rPr>
              <w:t>ing and promoting</w:t>
            </w:r>
            <w:r w:rsidRPr="00516CBC">
              <w:rPr>
                <w:rFonts w:cs="Arial"/>
              </w:rPr>
              <w:t xml:space="preserve">, also through the direct involvement of </w:t>
            </w:r>
            <w:r w:rsidR="006604FA" w:rsidRPr="00516CBC">
              <w:rPr>
                <w:rFonts w:cs="Arial"/>
              </w:rPr>
              <w:t>“</w:t>
            </w:r>
            <w:proofErr w:type="spellStart"/>
            <w:r w:rsidR="006604FA" w:rsidRPr="00516CBC">
              <w:rPr>
                <w:rFonts w:cs="Arial"/>
              </w:rPr>
              <w:t>tartufai</w:t>
            </w:r>
            <w:proofErr w:type="spellEnd"/>
            <w:r w:rsidR="006604FA" w:rsidRPr="00516CBC">
              <w:rPr>
                <w:rFonts w:cs="Arial"/>
              </w:rPr>
              <w:t>”</w:t>
            </w:r>
            <w:r w:rsidRPr="00516CBC">
              <w:rPr>
                <w:rFonts w:cs="Arial"/>
              </w:rPr>
              <w:t xml:space="preserve">, the cultural identity that the truffle hunting and extraction </w:t>
            </w:r>
            <w:r w:rsidR="00CA7DE9" w:rsidRPr="00516CBC">
              <w:rPr>
                <w:rFonts w:cs="Arial"/>
              </w:rPr>
              <w:t xml:space="preserve">imprint on the territory and the target community, in order to bring out </w:t>
            </w:r>
            <w:r w:rsidR="00BE02F8" w:rsidRPr="00516CBC">
              <w:rPr>
                <w:rFonts w:cs="Arial"/>
              </w:rPr>
              <w:t>with</w:t>
            </w:r>
            <w:r w:rsidR="00CA7DE9" w:rsidRPr="00516CBC">
              <w:rPr>
                <w:rFonts w:cs="Arial"/>
              </w:rPr>
              <w:t xml:space="preserve">in the context the tradition and its connotation as </w:t>
            </w:r>
            <w:proofErr w:type="spellStart"/>
            <w:r w:rsidR="00CA7DE9" w:rsidRPr="00516CBC">
              <w:rPr>
                <w:rFonts w:cs="Arial"/>
              </w:rPr>
              <w:t>intagible</w:t>
            </w:r>
            <w:proofErr w:type="spellEnd"/>
            <w:r w:rsidR="00CA7DE9" w:rsidRPr="00516CBC">
              <w:rPr>
                <w:rFonts w:cs="Arial"/>
              </w:rPr>
              <w:t xml:space="preserve"> cultural heritage shared in families, groups and the whole society;</w:t>
            </w:r>
          </w:p>
          <w:p w:rsidR="00CA7DE9" w:rsidRPr="00516CBC" w:rsidRDefault="006604FA" w:rsidP="00C550FB">
            <w:pPr>
              <w:pStyle w:val="formtext"/>
              <w:numPr>
                <w:ilvl w:val="0"/>
                <w:numId w:val="15"/>
              </w:numPr>
              <w:tabs>
                <w:tab w:val="left" w:pos="1717"/>
              </w:tabs>
              <w:spacing w:line="240" w:lineRule="atLeast"/>
              <w:jc w:val="both"/>
              <w:rPr>
                <w:rFonts w:cs="Arial"/>
              </w:rPr>
            </w:pPr>
            <w:r w:rsidRPr="00516CBC">
              <w:rPr>
                <w:rFonts w:cs="Arial"/>
              </w:rPr>
              <w:t xml:space="preserve">organization of courses for specific target groups of young disabled through truffle hunting and extraction guided tours aimed at experiencing the human-being – dog relationship, the habitats as well as the sensory parameters as already carried out at the Truffle Dog University of </w:t>
            </w:r>
            <w:proofErr w:type="spellStart"/>
            <w:r w:rsidRPr="00516CBC">
              <w:rPr>
                <w:rFonts w:cs="Arial"/>
              </w:rPr>
              <w:t>Roddi</w:t>
            </w:r>
            <w:proofErr w:type="spellEnd"/>
            <w:r w:rsidRPr="00516CBC">
              <w:rPr>
                <w:rFonts w:cs="Arial"/>
              </w:rPr>
              <w:t xml:space="preserve"> along with the </w:t>
            </w:r>
            <w:r w:rsidR="007D6846" w:rsidRPr="00516CBC">
              <w:rPr>
                <w:rFonts w:cs="Arial"/>
              </w:rPr>
              <w:t xml:space="preserve">Centro </w:t>
            </w:r>
            <w:proofErr w:type="spellStart"/>
            <w:r w:rsidR="007D6846" w:rsidRPr="00516CBC">
              <w:rPr>
                <w:rFonts w:cs="Arial"/>
              </w:rPr>
              <w:t>Studi</w:t>
            </w:r>
            <w:proofErr w:type="spellEnd"/>
            <w:r w:rsidR="007D6846" w:rsidRPr="00516CBC">
              <w:rPr>
                <w:rFonts w:cs="Arial"/>
              </w:rPr>
              <w:t xml:space="preserve"> in Alba and the </w:t>
            </w:r>
            <w:proofErr w:type="spellStart"/>
            <w:r w:rsidR="007D6846" w:rsidRPr="00516CBC">
              <w:rPr>
                <w:rFonts w:cs="Arial"/>
              </w:rPr>
              <w:t>Associazion</w:t>
            </w:r>
            <w:r w:rsidR="00857B2A" w:rsidRPr="00516CBC">
              <w:rPr>
                <w:rFonts w:cs="Arial"/>
              </w:rPr>
              <w:t>e</w:t>
            </w:r>
            <w:proofErr w:type="spellEnd"/>
            <w:r w:rsidR="007D6846" w:rsidRPr="00516CBC">
              <w:rPr>
                <w:rFonts w:cs="Arial"/>
              </w:rPr>
              <w:t xml:space="preserve"> </w:t>
            </w:r>
            <w:proofErr w:type="spellStart"/>
            <w:r w:rsidR="007D6846" w:rsidRPr="00516CBC">
              <w:rPr>
                <w:rFonts w:cs="Arial"/>
              </w:rPr>
              <w:t>Micologica</w:t>
            </w:r>
            <w:proofErr w:type="spellEnd"/>
            <w:r w:rsidR="007D6846" w:rsidRPr="00516CBC">
              <w:rPr>
                <w:rFonts w:cs="Arial"/>
              </w:rPr>
              <w:t xml:space="preserve"> </w:t>
            </w:r>
            <w:proofErr w:type="spellStart"/>
            <w:r w:rsidR="007D6846" w:rsidRPr="00516CBC">
              <w:rPr>
                <w:rFonts w:cs="Arial"/>
              </w:rPr>
              <w:t>Tartufai</w:t>
            </w:r>
            <w:proofErr w:type="spellEnd"/>
            <w:r w:rsidR="007D6846" w:rsidRPr="00516CBC">
              <w:rPr>
                <w:rFonts w:cs="Arial"/>
              </w:rPr>
              <w:t xml:space="preserve"> in </w:t>
            </w:r>
            <w:proofErr w:type="spellStart"/>
            <w:r w:rsidR="007D6846" w:rsidRPr="00516CBC">
              <w:rPr>
                <w:rFonts w:cs="Arial"/>
              </w:rPr>
              <w:t>Abruzzo</w:t>
            </w:r>
            <w:proofErr w:type="spellEnd"/>
            <w:r w:rsidR="007D6846" w:rsidRPr="00516CBC">
              <w:rPr>
                <w:rFonts w:cs="Arial"/>
              </w:rPr>
              <w:t xml:space="preserve"> and </w:t>
            </w:r>
            <w:proofErr w:type="spellStart"/>
            <w:r w:rsidR="007D6846" w:rsidRPr="00516CBC">
              <w:rPr>
                <w:rFonts w:cs="Arial"/>
              </w:rPr>
              <w:t>Valpescara</w:t>
            </w:r>
            <w:proofErr w:type="spellEnd"/>
            <w:r w:rsidR="006B3B44" w:rsidRPr="00516CBC">
              <w:rPr>
                <w:rFonts w:cs="Arial"/>
              </w:rPr>
              <w:t>;</w:t>
            </w:r>
          </w:p>
          <w:p w:rsidR="0094715A" w:rsidRPr="00516CBC" w:rsidRDefault="006B3B44" w:rsidP="00B22003">
            <w:pPr>
              <w:pStyle w:val="formtext"/>
              <w:numPr>
                <w:ilvl w:val="0"/>
                <w:numId w:val="15"/>
              </w:numPr>
              <w:tabs>
                <w:tab w:val="left" w:pos="1717"/>
              </w:tabs>
              <w:spacing w:line="240" w:lineRule="atLeast"/>
              <w:jc w:val="both"/>
              <w:rPr>
                <w:rFonts w:cs="Arial"/>
              </w:rPr>
            </w:pPr>
            <w:r w:rsidRPr="00516CBC">
              <w:rPr>
                <w:rFonts w:cs="Arial"/>
              </w:rPr>
              <w:t xml:space="preserve">organization on a yearly basis of training courses of sensorial analysis in all the cross-regional community aimed at </w:t>
            </w:r>
            <w:r w:rsidR="00237B7F" w:rsidRPr="00516CBC">
              <w:rPr>
                <w:rFonts w:cs="Arial"/>
              </w:rPr>
              <w:t xml:space="preserve">forestry and cultural </w:t>
            </w:r>
            <w:r w:rsidRPr="00516CBC">
              <w:rPr>
                <w:rFonts w:cs="Arial"/>
              </w:rPr>
              <w:t>local bodies staff</w:t>
            </w:r>
            <w:r w:rsidR="00237B7F" w:rsidRPr="00516CBC">
              <w:rPr>
                <w:rFonts w:cs="Arial"/>
              </w:rPr>
              <w:t>, making use of the experience gained, with the purpose to train new experts/trainers in the involved regional territories;</w:t>
            </w:r>
          </w:p>
          <w:p w:rsidR="00237B7F" w:rsidRPr="00516CBC" w:rsidRDefault="00237B7F" w:rsidP="00D16769">
            <w:pPr>
              <w:pStyle w:val="formtext"/>
              <w:numPr>
                <w:ilvl w:val="0"/>
                <w:numId w:val="15"/>
              </w:numPr>
              <w:tabs>
                <w:tab w:val="left" w:pos="1717"/>
              </w:tabs>
              <w:spacing w:line="240" w:lineRule="atLeast"/>
              <w:jc w:val="both"/>
              <w:rPr>
                <w:rFonts w:cs="Arial"/>
              </w:rPr>
            </w:pPr>
            <w:r w:rsidRPr="00516CBC">
              <w:rPr>
                <w:rFonts w:cs="Arial"/>
              </w:rPr>
              <w:t xml:space="preserve">addition of educational and experimental contents related to the </w:t>
            </w:r>
            <w:proofErr w:type="spellStart"/>
            <w:r w:rsidRPr="00516CBC">
              <w:rPr>
                <w:rFonts w:cs="Arial"/>
              </w:rPr>
              <w:t>intagible</w:t>
            </w:r>
            <w:proofErr w:type="spellEnd"/>
            <w:r w:rsidRPr="00516CBC">
              <w:rPr>
                <w:rFonts w:cs="Arial"/>
              </w:rPr>
              <w:t xml:space="preserve"> cultural heritage in the training activity of the </w:t>
            </w:r>
            <w:r w:rsidR="00C907E5" w:rsidRPr="00516CBC">
              <w:rPr>
                <w:rFonts w:cs="Arial"/>
              </w:rPr>
              <w:t>“</w:t>
            </w:r>
            <w:proofErr w:type="spellStart"/>
            <w:r w:rsidR="00C907E5" w:rsidRPr="00516CBC">
              <w:rPr>
                <w:rFonts w:cs="Arial"/>
              </w:rPr>
              <w:t>Musei</w:t>
            </w:r>
            <w:proofErr w:type="spellEnd"/>
            <w:r w:rsidR="00C907E5" w:rsidRPr="00516CBC">
              <w:rPr>
                <w:rFonts w:cs="Arial"/>
              </w:rPr>
              <w:t xml:space="preserve"> del </w:t>
            </w:r>
            <w:proofErr w:type="spellStart"/>
            <w:r w:rsidR="00C907E5" w:rsidRPr="00516CBC">
              <w:rPr>
                <w:rFonts w:cs="Arial"/>
              </w:rPr>
              <w:t>Tartufo</w:t>
            </w:r>
            <w:proofErr w:type="spellEnd"/>
            <w:r w:rsidR="00C907E5" w:rsidRPr="00516CBC">
              <w:rPr>
                <w:rFonts w:cs="Arial"/>
              </w:rPr>
              <w:t>” network in order to ensure th</w:t>
            </w:r>
            <w:r w:rsidR="00BE02F8" w:rsidRPr="00516CBC">
              <w:rPr>
                <w:rFonts w:cs="Arial"/>
              </w:rPr>
              <w:t xml:space="preserve">e element knowledge also outside </w:t>
            </w:r>
            <w:r w:rsidR="00C907E5" w:rsidRPr="00516CBC">
              <w:rPr>
                <w:rFonts w:cs="Arial"/>
              </w:rPr>
              <w:t>the local users;</w:t>
            </w:r>
          </w:p>
          <w:p w:rsidR="00C907E5" w:rsidRDefault="00C907E5" w:rsidP="0094715A">
            <w:pPr>
              <w:pStyle w:val="formtext"/>
              <w:rPr>
                <w:rFonts w:cs="Arial"/>
                <w:b/>
              </w:rPr>
            </w:pPr>
            <w:r>
              <w:rPr>
                <w:rFonts w:cs="Arial"/>
                <w:b/>
              </w:rPr>
              <w:t>Identification, documentation, research</w:t>
            </w:r>
          </w:p>
          <w:p w:rsidR="0096022E" w:rsidRPr="00516CBC" w:rsidRDefault="0096022E" w:rsidP="00C550FB">
            <w:pPr>
              <w:pStyle w:val="formtext"/>
              <w:numPr>
                <w:ilvl w:val="0"/>
                <w:numId w:val="15"/>
              </w:numPr>
              <w:tabs>
                <w:tab w:val="left" w:pos="1717"/>
              </w:tabs>
              <w:spacing w:line="240" w:lineRule="atLeast"/>
              <w:jc w:val="both"/>
              <w:rPr>
                <w:rStyle w:val="Collegamentoipertestuale"/>
                <w:rFonts w:cs="Arial"/>
                <w:color w:val="auto"/>
                <w:u w:val="none"/>
              </w:rPr>
            </w:pPr>
            <w:r w:rsidRPr="00516CBC">
              <w:rPr>
                <w:rFonts w:cs="Arial"/>
              </w:rPr>
              <w:t xml:space="preserve">updating of the interview collection with the </w:t>
            </w:r>
            <w:proofErr w:type="spellStart"/>
            <w:r w:rsidRPr="00516CBC">
              <w:rPr>
                <w:rFonts w:cs="Arial"/>
              </w:rPr>
              <w:t>beares</w:t>
            </w:r>
            <w:proofErr w:type="spellEnd"/>
            <w:r w:rsidRPr="00516CBC">
              <w:rPr>
                <w:rFonts w:cs="Arial"/>
              </w:rPr>
              <w:t xml:space="preserve"> and practitioners included in the archive “I </w:t>
            </w:r>
            <w:proofErr w:type="spellStart"/>
            <w:r w:rsidRPr="00516CBC">
              <w:rPr>
                <w:rFonts w:cs="Arial"/>
              </w:rPr>
              <w:t>granai</w:t>
            </w:r>
            <w:proofErr w:type="spellEnd"/>
            <w:r w:rsidRPr="00516CBC">
              <w:rPr>
                <w:rFonts w:cs="Arial"/>
              </w:rPr>
              <w:t xml:space="preserve"> </w:t>
            </w:r>
            <w:proofErr w:type="spellStart"/>
            <w:r w:rsidRPr="00516CBC">
              <w:rPr>
                <w:rFonts w:cs="Arial"/>
              </w:rPr>
              <w:t>della</w:t>
            </w:r>
            <w:proofErr w:type="spellEnd"/>
            <w:r w:rsidRPr="00516CBC">
              <w:rPr>
                <w:rFonts w:cs="Arial"/>
              </w:rPr>
              <w:t xml:space="preserve"> </w:t>
            </w:r>
            <w:proofErr w:type="spellStart"/>
            <w:r w:rsidRPr="00516CBC">
              <w:rPr>
                <w:rFonts w:cs="Arial"/>
              </w:rPr>
              <w:t>memoria</w:t>
            </w:r>
            <w:proofErr w:type="spellEnd"/>
            <w:r w:rsidRPr="00516CBC">
              <w:rPr>
                <w:rFonts w:cs="Arial"/>
              </w:rPr>
              <w:t xml:space="preserve">” edited by the Gastronomic Sciences University of </w:t>
            </w:r>
            <w:proofErr w:type="spellStart"/>
            <w:r w:rsidRPr="00516CBC">
              <w:rPr>
                <w:rFonts w:cs="Arial"/>
              </w:rPr>
              <w:t>Pollenzo</w:t>
            </w:r>
            <w:proofErr w:type="spellEnd"/>
            <w:r w:rsidRPr="00516CBC">
              <w:rPr>
                <w:rFonts w:cs="Arial"/>
              </w:rPr>
              <w:t xml:space="preserve"> (</w:t>
            </w:r>
            <w:hyperlink r:id="rId12" w:history="1">
              <w:r w:rsidRPr="00516CBC">
                <w:rPr>
                  <w:rStyle w:val="Collegamentoipertestuale"/>
                  <w:rFonts w:cs="Arial"/>
                </w:rPr>
                <w:t>https://www.granaidellamemoria.it</w:t>
              </w:r>
            </w:hyperlink>
            <w:r w:rsidRPr="00516CBC">
              <w:rPr>
                <w:rStyle w:val="Collegamentoipertestuale"/>
                <w:rFonts w:cs="Arial"/>
                <w:color w:val="auto"/>
                <w:u w:val="none"/>
              </w:rPr>
              <w:t>) with a special focus on  women truffle hunters in order to understand the contemporary and future perspective of the relationship between gender</w:t>
            </w:r>
            <w:r w:rsidR="00BB74C1">
              <w:rPr>
                <w:rStyle w:val="Collegamentoipertestuale"/>
                <w:rFonts w:cs="Arial"/>
                <w:color w:val="auto"/>
                <w:u w:val="none"/>
              </w:rPr>
              <w:t xml:space="preserve"> </w:t>
            </w:r>
            <w:r w:rsidRPr="00516CBC">
              <w:rPr>
                <w:rStyle w:val="Collegamentoipertestuale"/>
                <w:rFonts w:cs="Arial"/>
                <w:color w:val="auto"/>
                <w:u w:val="none"/>
              </w:rPr>
              <w:t xml:space="preserve">and </w:t>
            </w:r>
            <w:r w:rsidR="00ED337B" w:rsidRPr="00516CBC">
              <w:rPr>
                <w:rStyle w:val="Collegamentoipertestuale"/>
                <w:rFonts w:cs="Arial"/>
                <w:color w:val="auto"/>
                <w:u w:val="none"/>
              </w:rPr>
              <w:t xml:space="preserve">element </w:t>
            </w:r>
            <w:r w:rsidRPr="00516CBC">
              <w:rPr>
                <w:rStyle w:val="Collegamentoipertestuale"/>
                <w:rFonts w:cs="Arial"/>
                <w:color w:val="auto"/>
                <w:u w:val="none"/>
              </w:rPr>
              <w:t>safeguarding</w:t>
            </w:r>
            <w:r w:rsidR="00ED337B" w:rsidRPr="00516CBC">
              <w:rPr>
                <w:rStyle w:val="Collegamentoipertestuale"/>
                <w:rFonts w:cs="Arial"/>
                <w:color w:val="auto"/>
                <w:u w:val="none"/>
              </w:rPr>
              <w:t>;</w:t>
            </w:r>
          </w:p>
          <w:p w:rsidR="00ED337B" w:rsidRPr="00516CBC" w:rsidRDefault="00ED337B" w:rsidP="00C550FB">
            <w:pPr>
              <w:pStyle w:val="formtext"/>
              <w:numPr>
                <w:ilvl w:val="0"/>
                <w:numId w:val="15"/>
              </w:numPr>
              <w:tabs>
                <w:tab w:val="left" w:pos="1717"/>
              </w:tabs>
              <w:spacing w:line="240" w:lineRule="atLeast"/>
              <w:jc w:val="both"/>
              <w:rPr>
                <w:rFonts w:cs="Arial"/>
              </w:rPr>
            </w:pPr>
            <w:r w:rsidRPr="00516CBC">
              <w:rPr>
                <w:rFonts w:cs="Arial"/>
              </w:rPr>
              <w:t xml:space="preserve">consolidation and dissemination of traditional and advanced studies carried out on the development of direct management practices of natural environments from an agro-forestry point </w:t>
            </w:r>
            <w:r w:rsidRPr="00516CBC">
              <w:rPr>
                <w:rFonts w:cs="Arial"/>
              </w:rPr>
              <w:lastRenderedPageBreak/>
              <w:t>of view with special focus on vegetation, grown soil, natural pasture areas</w:t>
            </w:r>
            <w:r w:rsidR="00FA2231" w:rsidRPr="00516CBC">
              <w:rPr>
                <w:rFonts w:cs="Arial"/>
              </w:rPr>
              <w:t>;</w:t>
            </w:r>
          </w:p>
          <w:p w:rsidR="00ED337B" w:rsidRPr="00516CBC" w:rsidRDefault="00696F6A" w:rsidP="00AC2F2F">
            <w:pPr>
              <w:pStyle w:val="formtext"/>
              <w:numPr>
                <w:ilvl w:val="0"/>
                <w:numId w:val="15"/>
              </w:numPr>
              <w:tabs>
                <w:tab w:val="left" w:pos="1717"/>
              </w:tabs>
              <w:spacing w:line="240" w:lineRule="atLeast"/>
              <w:jc w:val="both"/>
              <w:rPr>
                <w:rFonts w:cs="Arial"/>
              </w:rPr>
            </w:pPr>
            <w:r w:rsidRPr="00516CBC">
              <w:rPr>
                <w:rFonts w:cs="Arial"/>
              </w:rPr>
              <w:t xml:space="preserve">mapping of good practices to be taken in the </w:t>
            </w:r>
            <w:r w:rsidR="009930E0" w:rsidRPr="00516CBC">
              <w:rPr>
                <w:rFonts w:cs="Arial"/>
              </w:rPr>
              <w:t>natural ranges of the truffle plant spontaneous growth which identify the element peculiarities in relation to its cultural traits and ecological needs of the local habitats;</w:t>
            </w:r>
          </w:p>
          <w:p w:rsidR="00884F87" w:rsidRDefault="00E06180" w:rsidP="00300875">
            <w:pPr>
              <w:pStyle w:val="formtext"/>
              <w:tabs>
                <w:tab w:val="left" w:pos="1717"/>
              </w:tabs>
              <w:spacing w:line="240" w:lineRule="atLeast"/>
              <w:jc w:val="both"/>
              <w:rPr>
                <w:rFonts w:cs="Arial"/>
                <w:b/>
                <w:lang w:val="it-IT"/>
              </w:rPr>
            </w:pPr>
            <w:proofErr w:type="spellStart"/>
            <w:r>
              <w:rPr>
                <w:rFonts w:cs="Arial"/>
                <w:b/>
                <w:lang w:val="it-IT"/>
              </w:rPr>
              <w:t>Protection</w:t>
            </w:r>
            <w:proofErr w:type="spellEnd"/>
            <w:r>
              <w:rPr>
                <w:rFonts w:cs="Arial"/>
                <w:b/>
                <w:lang w:val="it-IT"/>
              </w:rPr>
              <w:t xml:space="preserve"> </w:t>
            </w:r>
            <w:r w:rsidR="00884F87">
              <w:rPr>
                <w:rFonts w:cs="Arial"/>
                <w:b/>
                <w:lang w:val="it-IT"/>
              </w:rPr>
              <w:t xml:space="preserve">and </w:t>
            </w:r>
            <w:proofErr w:type="spellStart"/>
            <w:r>
              <w:rPr>
                <w:rFonts w:cs="Arial"/>
                <w:b/>
                <w:lang w:val="it-IT"/>
              </w:rPr>
              <w:t>preservation</w:t>
            </w:r>
            <w:proofErr w:type="spellEnd"/>
          </w:p>
          <w:p w:rsidR="00884F87" w:rsidRPr="00516CBC" w:rsidRDefault="008C25D3" w:rsidP="00C64366">
            <w:pPr>
              <w:pStyle w:val="formtext"/>
              <w:numPr>
                <w:ilvl w:val="0"/>
                <w:numId w:val="15"/>
              </w:numPr>
              <w:tabs>
                <w:tab w:val="left" w:pos="1717"/>
              </w:tabs>
              <w:spacing w:line="240" w:lineRule="atLeast"/>
              <w:jc w:val="both"/>
              <w:rPr>
                <w:rFonts w:cs="Arial"/>
              </w:rPr>
            </w:pPr>
            <w:r w:rsidRPr="00516CBC">
              <w:rPr>
                <w:rFonts w:cs="Arial"/>
              </w:rPr>
              <w:t>adopting and disclosing by the bearers</w:t>
            </w:r>
            <w:r w:rsidR="00B23363" w:rsidRPr="00516CBC">
              <w:rPr>
                <w:rFonts w:cs="Arial"/>
              </w:rPr>
              <w:t>’</w:t>
            </w:r>
            <w:r w:rsidRPr="00516CBC">
              <w:rPr>
                <w:rFonts w:cs="Arial"/>
              </w:rPr>
              <w:t xml:space="preserve"> community a protocol of recommendations aimed at carrying out supplementary techniques (e.g. irrigation, mulching, </w:t>
            </w:r>
            <w:r w:rsidR="00B23363" w:rsidRPr="00516CBC">
              <w:rPr>
                <w:rFonts w:cs="Arial"/>
              </w:rPr>
              <w:t xml:space="preserve">pruning) which mitigate the risk of climate effects caused by permanent qualitative-quantitative alterations of the </w:t>
            </w:r>
            <w:proofErr w:type="spellStart"/>
            <w:r w:rsidR="00DD544A" w:rsidRPr="00D74152">
              <w:rPr>
                <w:rFonts w:cs="Arial"/>
              </w:rPr>
              <w:t>thermo</w:t>
            </w:r>
            <w:r w:rsidR="00B23363" w:rsidRPr="00D74152">
              <w:rPr>
                <w:rFonts w:cs="Arial"/>
              </w:rPr>
              <w:t>pluviometric</w:t>
            </w:r>
            <w:proofErr w:type="spellEnd"/>
            <w:r w:rsidR="00DF5630" w:rsidRPr="00D74152">
              <w:rPr>
                <w:rFonts w:cs="Arial"/>
              </w:rPr>
              <w:t xml:space="preserve"> </w:t>
            </w:r>
            <w:r w:rsidR="00B23363" w:rsidRPr="00516CBC">
              <w:rPr>
                <w:rFonts w:cs="Arial"/>
              </w:rPr>
              <w:t xml:space="preserve">regime, and, at the same time, regulate the possible excessive anthropogenic and urban planning pressure in the territories involved </w:t>
            </w:r>
            <w:r w:rsidR="00B7167F" w:rsidRPr="00516CBC">
              <w:rPr>
                <w:rFonts w:cs="Arial"/>
              </w:rPr>
              <w:t>in order to keep a rational use of the resource characterized by a complex spontaneous regeneration;</w:t>
            </w:r>
          </w:p>
          <w:p w:rsidR="007E004A" w:rsidRPr="00ED337B" w:rsidRDefault="00467CCE" w:rsidP="007E004A">
            <w:pPr>
              <w:pStyle w:val="formtext"/>
              <w:tabs>
                <w:tab w:val="left" w:pos="1717"/>
              </w:tabs>
              <w:spacing w:line="240" w:lineRule="atLeast"/>
              <w:jc w:val="both"/>
              <w:rPr>
                <w:rFonts w:cs="Arial"/>
                <w:lang w:val="it-IT"/>
              </w:rPr>
            </w:pPr>
            <w:r w:rsidRPr="001909C5">
              <w:rPr>
                <w:rFonts w:cs="Arial"/>
                <w:b/>
                <w:lang w:val="it-IT"/>
              </w:rPr>
              <w:t>Promo</w:t>
            </w:r>
            <w:r w:rsidR="00C25538">
              <w:rPr>
                <w:rFonts w:cs="Arial"/>
                <w:b/>
                <w:lang w:val="it-IT"/>
              </w:rPr>
              <w:t xml:space="preserve">tion and </w:t>
            </w:r>
            <w:proofErr w:type="spellStart"/>
            <w:r w:rsidR="00C25538">
              <w:rPr>
                <w:rFonts w:cs="Arial"/>
                <w:b/>
                <w:lang w:val="it-IT"/>
              </w:rPr>
              <w:t>enhancement</w:t>
            </w:r>
            <w:proofErr w:type="spellEnd"/>
          </w:p>
          <w:p w:rsidR="00E06180" w:rsidRPr="00516CBC" w:rsidRDefault="003B7445" w:rsidP="009100B1">
            <w:pPr>
              <w:pStyle w:val="formtext"/>
              <w:numPr>
                <w:ilvl w:val="0"/>
                <w:numId w:val="15"/>
              </w:numPr>
              <w:tabs>
                <w:tab w:val="left" w:pos="1717"/>
              </w:tabs>
              <w:spacing w:line="240" w:lineRule="atLeast"/>
              <w:jc w:val="both"/>
              <w:rPr>
                <w:rFonts w:cs="Arial"/>
              </w:rPr>
            </w:pPr>
            <w:r w:rsidRPr="00516CBC">
              <w:rPr>
                <w:rFonts w:cs="Arial"/>
              </w:rPr>
              <w:t>o</w:t>
            </w:r>
            <w:r w:rsidR="00E06180" w:rsidRPr="00516CBC">
              <w:rPr>
                <w:rFonts w:cs="Arial"/>
              </w:rPr>
              <w:t>rganization of round tables, conferences and debates aimed at disseminating and enhancing the cultural, environmental and forestry issues related to the element also in occasion of recurring folk festivals, meetings, moments of discussion and conviviality among bearers, practitioners and the civil society;</w:t>
            </w:r>
          </w:p>
          <w:p w:rsidR="0094715A" w:rsidRPr="00516CBC" w:rsidRDefault="003B7445" w:rsidP="009100B1">
            <w:pPr>
              <w:pStyle w:val="formtext"/>
              <w:numPr>
                <w:ilvl w:val="0"/>
                <w:numId w:val="15"/>
              </w:numPr>
              <w:tabs>
                <w:tab w:val="left" w:pos="1717"/>
              </w:tabs>
              <w:spacing w:line="240" w:lineRule="atLeast"/>
              <w:jc w:val="both"/>
              <w:rPr>
                <w:rFonts w:cs="Arial"/>
              </w:rPr>
            </w:pPr>
            <w:r w:rsidRPr="00516CBC">
              <w:rPr>
                <w:rFonts w:cs="Arial"/>
              </w:rPr>
              <w:t xml:space="preserve">establishment of the </w:t>
            </w:r>
            <w:r w:rsidR="00DD544A">
              <w:rPr>
                <w:rFonts w:cs="Arial"/>
              </w:rPr>
              <w:t>“Truffle-</w:t>
            </w:r>
            <w:r w:rsidR="00AB638D" w:rsidRPr="00516CBC">
              <w:rPr>
                <w:rFonts w:cs="Arial"/>
              </w:rPr>
              <w:t>hunter national day”: a cultural event where the issues of anthropological and scientific research related to the element and to the history of the involved community are brought together,</w:t>
            </w:r>
            <w:r w:rsidR="00DD544A">
              <w:rPr>
                <w:rFonts w:cs="Arial"/>
              </w:rPr>
              <w:t xml:space="preserve"> publicly enhancing the truffle-</w:t>
            </w:r>
            <w:r w:rsidR="00AB638D" w:rsidRPr="00516CBC">
              <w:rPr>
                <w:rFonts w:cs="Arial"/>
              </w:rPr>
              <w:t xml:space="preserve">hunters as bearers of knowledge for the society and giving way to creative and exchange contents which, through the element gradual and dynamic enrichment, contribute to disseminating </w:t>
            </w:r>
            <w:r w:rsidR="00FA2231" w:rsidRPr="00516CBC">
              <w:rPr>
                <w:rFonts w:cs="Arial"/>
              </w:rPr>
              <w:t xml:space="preserve">the </w:t>
            </w:r>
            <w:proofErr w:type="spellStart"/>
            <w:r w:rsidR="00FA2231" w:rsidRPr="00516CBC">
              <w:rPr>
                <w:rFonts w:cs="Arial"/>
              </w:rPr>
              <w:t>intagible</w:t>
            </w:r>
            <w:proofErr w:type="spellEnd"/>
            <w:r w:rsidR="00FA2231" w:rsidRPr="00516CBC">
              <w:rPr>
                <w:rFonts w:cs="Arial"/>
              </w:rPr>
              <w:t xml:space="preserve"> cultural heritage;</w:t>
            </w:r>
          </w:p>
          <w:p w:rsidR="00880091" w:rsidRPr="00516CBC" w:rsidRDefault="005511C3" w:rsidP="00244A6F">
            <w:pPr>
              <w:pStyle w:val="formtext"/>
              <w:jc w:val="both"/>
              <w:rPr>
                <w:rFonts w:cs="Arial"/>
              </w:rPr>
            </w:pPr>
            <w:r w:rsidRPr="00516CBC">
              <w:rPr>
                <w:rFonts w:cs="Arial"/>
              </w:rPr>
              <w:t>The s</w:t>
            </w:r>
            <w:r w:rsidR="00880091" w:rsidRPr="00516CBC">
              <w:rPr>
                <w:rFonts w:cs="Arial"/>
              </w:rPr>
              <w:t>afeguarding measures</w:t>
            </w:r>
            <w:r w:rsidRPr="00516CBC">
              <w:rPr>
                <w:rFonts w:cs="Arial"/>
              </w:rPr>
              <w:t xml:space="preserve"> described were planned in order to increase the common awareness of the element environmental, cultural and community-based values.</w:t>
            </w:r>
            <w:r w:rsidR="00207C69">
              <w:rPr>
                <w:rFonts w:cs="Arial"/>
              </w:rPr>
              <w:t xml:space="preserve"> </w:t>
            </w:r>
            <w:r w:rsidRPr="00516CBC">
              <w:rPr>
                <w:rFonts w:cs="Arial"/>
              </w:rPr>
              <w:t>The</w:t>
            </w:r>
            <w:r w:rsidR="00207C69">
              <w:rPr>
                <w:rFonts w:cs="Arial"/>
              </w:rPr>
              <w:t xml:space="preserve"> </w:t>
            </w:r>
            <w:r w:rsidRPr="00516CBC">
              <w:rPr>
                <w:rFonts w:cs="Arial"/>
              </w:rPr>
              <w:t xml:space="preserve">promotion and enhancement initiatives themselves, in fact, place at the centre the sustainable management aspects which respect nature, people and animals and are based on the direct knowledge and practices of bearers and practitioners. Moreover, the element safeguarding shall contribute to develop </w:t>
            </w:r>
            <w:r w:rsidR="00154F9A" w:rsidRPr="00516CBC">
              <w:rPr>
                <w:rFonts w:cs="Arial"/>
              </w:rPr>
              <w:t xml:space="preserve">supplementary </w:t>
            </w:r>
            <w:r w:rsidR="00154F9A" w:rsidRPr="00667908">
              <w:rPr>
                <w:rFonts w:cs="Arial"/>
              </w:rPr>
              <w:t>activities</w:t>
            </w:r>
            <w:r w:rsidR="00F32C74" w:rsidRPr="00667908">
              <w:rPr>
                <w:rFonts w:cs="Arial"/>
              </w:rPr>
              <w:t xml:space="preserve"> connecting</w:t>
            </w:r>
            <w:r w:rsidR="00154F9A" w:rsidRPr="00667908">
              <w:rPr>
                <w:rFonts w:cs="Arial"/>
              </w:rPr>
              <w:t xml:space="preserve"> the tangible and </w:t>
            </w:r>
            <w:proofErr w:type="spellStart"/>
            <w:r w:rsidR="00154F9A" w:rsidRPr="00667908">
              <w:rPr>
                <w:rFonts w:cs="Arial"/>
              </w:rPr>
              <w:t>intagible</w:t>
            </w:r>
            <w:proofErr w:type="spellEnd"/>
            <w:r w:rsidR="00154F9A" w:rsidRPr="00667908">
              <w:rPr>
                <w:rFonts w:cs="Arial"/>
              </w:rPr>
              <w:t xml:space="preserve"> dimension</w:t>
            </w:r>
            <w:r w:rsidR="00DF5630" w:rsidRPr="00667908">
              <w:rPr>
                <w:rFonts w:cs="Arial"/>
              </w:rPr>
              <w:t xml:space="preserve"> </w:t>
            </w:r>
            <w:r w:rsidR="00F32C74" w:rsidRPr="00667908">
              <w:rPr>
                <w:rFonts w:cs="Arial"/>
              </w:rPr>
              <w:t xml:space="preserve">of the cultural and natural heritage, </w:t>
            </w:r>
            <w:r w:rsidR="000372B8">
              <w:rPr>
                <w:rFonts w:cs="Arial"/>
              </w:rPr>
              <w:t>in the truffle</w:t>
            </w:r>
            <w:r w:rsidR="00667908">
              <w:rPr>
                <w:rFonts w:cs="Arial"/>
              </w:rPr>
              <w:t xml:space="preserve"> </w:t>
            </w:r>
            <w:r w:rsidR="00154F9A" w:rsidRPr="00516CBC">
              <w:rPr>
                <w:rFonts w:cs="Arial"/>
              </w:rPr>
              <w:t xml:space="preserve">areas which may correspond even in part with the </w:t>
            </w:r>
            <w:proofErr w:type="spellStart"/>
            <w:r w:rsidR="00154F9A" w:rsidRPr="00516CBC">
              <w:rPr>
                <w:rFonts w:cs="Arial"/>
              </w:rPr>
              <w:t>MaB</w:t>
            </w:r>
            <w:proofErr w:type="spellEnd"/>
            <w:r w:rsidR="00154F9A" w:rsidRPr="00516CBC">
              <w:rPr>
                <w:rFonts w:cs="Arial"/>
              </w:rPr>
              <w:t xml:space="preserve"> reserves and the UNESCO Geoparks (e.g. </w:t>
            </w:r>
            <w:proofErr w:type="spellStart"/>
            <w:r w:rsidR="00154F9A" w:rsidRPr="00516CBC">
              <w:rPr>
                <w:rFonts w:cs="Arial"/>
              </w:rPr>
              <w:t>Mesola</w:t>
            </w:r>
            <w:proofErr w:type="spellEnd"/>
            <w:r w:rsidR="00154F9A" w:rsidRPr="00516CBC">
              <w:rPr>
                <w:rFonts w:cs="Arial"/>
              </w:rPr>
              <w:t xml:space="preserve">, </w:t>
            </w:r>
            <w:proofErr w:type="spellStart"/>
            <w:r w:rsidR="00154F9A" w:rsidRPr="00516CBC">
              <w:rPr>
                <w:rFonts w:cs="Arial"/>
              </w:rPr>
              <w:t>Pollino</w:t>
            </w:r>
            <w:proofErr w:type="spellEnd"/>
            <w:r w:rsidR="00154F9A" w:rsidRPr="00516CBC">
              <w:rPr>
                <w:rFonts w:cs="Arial"/>
              </w:rPr>
              <w:t xml:space="preserve">, </w:t>
            </w:r>
            <w:proofErr w:type="spellStart"/>
            <w:r w:rsidR="00154F9A" w:rsidRPr="00516CBC">
              <w:rPr>
                <w:rFonts w:cs="Arial"/>
              </w:rPr>
              <w:t>Madonie</w:t>
            </w:r>
            <w:proofErr w:type="spellEnd"/>
            <w:r w:rsidR="00154F9A" w:rsidRPr="00516CBC">
              <w:rPr>
                <w:rFonts w:cs="Arial"/>
              </w:rPr>
              <w:t xml:space="preserve">), the regional protected natural parks (e.g. </w:t>
            </w:r>
            <w:r w:rsidR="00154F9A" w:rsidRPr="00516CBC">
              <w:rPr>
                <w:rFonts w:cs="Arial"/>
                <w:noProof/>
              </w:rPr>
              <w:t>Mount Cucco, Matese, Nera River Park, Nebrodi)</w:t>
            </w:r>
            <w:r w:rsidR="0090362E">
              <w:rPr>
                <w:rFonts w:cs="Arial"/>
                <w:noProof/>
              </w:rPr>
              <w:t>, natural</w:t>
            </w:r>
            <w:r w:rsidR="00C7500D">
              <w:rPr>
                <w:rFonts w:cs="Arial"/>
                <w:noProof/>
              </w:rPr>
              <w:t xml:space="preserve"> sites of community interest “</w:t>
            </w:r>
            <w:r w:rsidR="0030272D">
              <w:rPr>
                <w:rFonts w:cs="Arial"/>
                <w:noProof/>
              </w:rPr>
              <w:t>S</w:t>
            </w:r>
            <w:r w:rsidR="00357705">
              <w:rPr>
                <w:rFonts w:cs="Arial"/>
                <w:noProof/>
              </w:rPr>
              <w:t>IC</w:t>
            </w:r>
            <w:r w:rsidR="00C7500D">
              <w:rPr>
                <w:rFonts w:cs="Arial"/>
                <w:noProof/>
              </w:rPr>
              <w:t>”</w:t>
            </w:r>
            <w:r w:rsidR="00924E8B" w:rsidRPr="00516CBC">
              <w:rPr>
                <w:rFonts w:cs="Arial"/>
                <w:noProof/>
              </w:rPr>
              <w:t xml:space="preserve"> (e.g. Marmore Falls</w:t>
            </w:r>
            <w:r w:rsidR="008F455F">
              <w:rPr>
                <w:rFonts w:cs="Arial"/>
                <w:noProof/>
              </w:rPr>
              <w:t xml:space="preserve"> of Terni</w:t>
            </w:r>
            <w:r w:rsidR="00924E8B" w:rsidRPr="00516CBC">
              <w:rPr>
                <w:rFonts w:cs="Arial"/>
                <w:noProof/>
              </w:rPr>
              <w:t>) or UNESCO World Heritage Sites (Piedmont vineyard landascapes: Langhe-Roero</w:t>
            </w:r>
            <w:r w:rsidR="00EF7B9E">
              <w:rPr>
                <w:rFonts w:cs="Arial"/>
                <w:noProof/>
              </w:rPr>
              <w:t xml:space="preserve"> </w:t>
            </w:r>
            <w:r w:rsidR="00924E8B" w:rsidRPr="00516CBC">
              <w:rPr>
                <w:rFonts w:cs="Arial"/>
                <w:noProof/>
              </w:rPr>
              <w:t>and Monferrato).</w:t>
            </w:r>
          </w:p>
          <w:p w:rsidR="00D17BF5" w:rsidRPr="00516CBC" w:rsidRDefault="00D17BF5" w:rsidP="00BB368E">
            <w:pPr>
              <w:pStyle w:val="formtext"/>
              <w:jc w:val="right"/>
              <w:rPr>
                <w:rFonts w:cs="Arial"/>
                <w:noProof/>
                <w:color w:val="FF0000"/>
                <w:highlight w:val="yellow"/>
              </w:rPr>
            </w:pPr>
          </w:p>
        </w:tc>
      </w:tr>
      <w:bookmarkEnd w:id="7"/>
      <w:tr w:rsidR="001C72B3" w:rsidRPr="007455D5" w:rsidTr="002B2B31">
        <w:tc>
          <w:tcPr>
            <w:tcW w:w="10348" w:type="dxa"/>
            <w:tcBorders>
              <w:top w:val="nil"/>
              <w:left w:val="nil"/>
              <w:bottom w:val="single" w:sz="4" w:space="0" w:color="auto"/>
              <w:right w:val="nil"/>
            </w:tcBorders>
            <w:shd w:val="clear" w:color="auto" w:fill="auto"/>
          </w:tcPr>
          <w:p w:rsidR="001C72B3" w:rsidRPr="007455D5" w:rsidRDefault="001C72B3" w:rsidP="00C550FB">
            <w:pPr>
              <w:pStyle w:val="Info03"/>
              <w:keepNext w:val="0"/>
              <w:numPr>
                <w:ilvl w:val="0"/>
                <w:numId w:val="10"/>
              </w:numPr>
              <w:spacing w:before="240" w:line="240" w:lineRule="auto"/>
              <w:ind w:left="567" w:right="136" w:hanging="454"/>
              <w:rPr>
                <w:rFonts w:eastAsia="SimSun"/>
                <w:sz w:val="18"/>
                <w:szCs w:val="18"/>
                <w:lang w:val="en-GB"/>
              </w:rPr>
            </w:pPr>
            <w:r w:rsidRPr="007455D5">
              <w:rPr>
                <w:rFonts w:eastAsia="SimSun"/>
                <w:sz w:val="18"/>
                <w:szCs w:val="18"/>
                <w:lang w:val="en-GB"/>
              </w:rPr>
              <w:lastRenderedPageBreak/>
              <w:t>How will the States Parties concerned support the implementation of the proposed safeguarding measures?</w:t>
            </w:r>
          </w:p>
          <w:p w:rsidR="001C72B3" w:rsidRPr="007455D5" w:rsidRDefault="001C72B3" w:rsidP="00723E33">
            <w:pPr>
              <w:pStyle w:val="Info03"/>
              <w:spacing w:before="120" w:line="240" w:lineRule="auto"/>
              <w:ind w:left="567"/>
              <w:jc w:val="right"/>
              <w:rPr>
                <w:sz w:val="18"/>
                <w:szCs w:val="18"/>
                <w:lang w:val="en-GB"/>
              </w:rPr>
            </w:pPr>
            <w:r w:rsidRPr="007455D5">
              <w:rPr>
                <w:sz w:val="18"/>
                <w:szCs w:val="18"/>
                <w:lang w:val="en-GB"/>
              </w:rPr>
              <w:t>Not fewer than 150 or more than 250 words</w:t>
            </w:r>
          </w:p>
        </w:tc>
      </w:tr>
      <w:tr w:rsidR="001C72B3" w:rsidRPr="007455D5" w:rsidTr="002B2B31">
        <w:tc>
          <w:tcPr>
            <w:tcW w:w="10348" w:type="dxa"/>
            <w:tcBorders>
              <w:top w:val="single" w:sz="4" w:space="0" w:color="auto"/>
              <w:bottom w:val="single" w:sz="4" w:space="0" w:color="auto"/>
            </w:tcBorders>
            <w:shd w:val="clear" w:color="auto" w:fill="auto"/>
            <w:tcMar>
              <w:top w:w="113" w:type="dxa"/>
              <w:left w:w="113" w:type="dxa"/>
              <w:bottom w:w="113" w:type="dxa"/>
              <w:right w:w="113" w:type="dxa"/>
            </w:tcMar>
          </w:tcPr>
          <w:p w:rsidR="002117A6" w:rsidRPr="00516CBC" w:rsidRDefault="002117A6" w:rsidP="00F7787F">
            <w:pPr>
              <w:pStyle w:val="formtext"/>
              <w:jc w:val="both"/>
              <w:rPr>
                <w:rFonts w:cs="Arial"/>
              </w:rPr>
            </w:pPr>
            <w:r w:rsidRPr="00516CBC">
              <w:rPr>
                <w:rFonts w:cs="Arial"/>
              </w:rPr>
              <w:t xml:space="preserve">The State </w:t>
            </w:r>
            <w:r w:rsidR="00C64409" w:rsidRPr="00516CBC">
              <w:rPr>
                <w:rFonts w:cs="Arial"/>
              </w:rPr>
              <w:t xml:space="preserve">supports the implementation of the proposed safeguarding measures by applying national regulatory and financial reference regulations with cross-sectoral plans, projects and </w:t>
            </w:r>
            <w:proofErr w:type="spellStart"/>
            <w:r w:rsidR="00C64409" w:rsidRPr="00516CBC">
              <w:rPr>
                <w:rFonts w:cs="Arial"/>
              </w:rPr>
              <w:t>programmes</w:t>
            </w:r>
            <w:proofErr w:type="spellEnd"/>
            <w:r w:rsidR="00C64409" w:rsidRPr="00516CBC">
              <w:rPr>
                <w:rFonts w:cs="Arial"/>
              </w:rPr>
              <w:t xml:space="preserve"> which are sustainable development factors according to community-led approaches.</w:t>
            </w:r>
          </w:p>
          <w:p w:rsidR="00C64409" w:rsidRPr="00516CBC" w:rsidRDefault="00C64409" w:rsidP="00F7787F">
            <w:pPr>
              <w:pStyle w:val="formtext"/>
              <w:jc w:val="both"/>
              <w:rPr>
                <w:rFonts w:cs="Arial"/>
              </w:rPr>
            </w:pPr>
            <w:r w:rsidRPr="00516CBC">
              <w:rPr>
                <w:rFonts w:cs="Arial"/>
              </w:rPr>
              <w:t xml:space="preserve">At </w:t>
            </w:r>
            <w:r w:rsidR="00AC2119" w:rsidRPr="00516CBC">
              <w:rPr>
                <w:rFonts w:cs="Arial"/>
              </w:rPr>
              <w:t xml:space="preserve">regional </w:t>
            </w:r>
            <w:r w:rsidRPr="00516CBC">
              <w:rPr>
                <w:rFonts w:cs="Arial"/>
              </w:rPr>
              <w:t>level</w:t>
            </w:r>
            <w:r w:rsidR="00AC2119" w:rsidRPr="00516CBC">
              <w:rPr>
                <w:rFonts w:cs="Arial"/>
              </w:rPr>
              <w:t xml:space="preserve"> the local administrations support the transmission actions taken by the bearers at local level, included training courses aimed at experts, public servants and university students on issues which connect the sustainable practice of the element to urban planning regulations and to the free hunting and extraction regulation also in an urban environment.</w:t>
            </w:r>
          </w:p>
          <w:p w:rsidR="00FF6222" w:rsidRPr="00516CBC" w:rsidRDefault="00FF6222" w:rsidP="00F7787F">
            <w:pPr>
              <w:pStyle w:val="formtext"/>
              <w:jc w:val="both"/>
              <w:rPr>
                <w:rFonts w:cs="Arial"/>
              </w:rPr>
            </w:pPr>
            <w:r w:rsidRPr="00516CBC">
              <w:rPr>
                <w:rFonts w:cs="Arial"/>
              </w:rPr>
              <w:t xml:space="preserve">At the central level the </w:t>
            </w:r>
            <w:r w:rsidRPr="006260BE">
              <w:rPr>
                <w:rFonts w:cs="Arial"/>
                <w:noProof/>
              </w:rPr>
              <w:t xml:space="preserve">Ministry of Cultural Heritage and Activities and Tourism </w:t>
            </w:r>
            <w:r w:rsidRPr="00516CBC">
              <w:rPr>
                <w:rFonts w:cs="Arial"/>
              </w:rPr>
              <w:t>(MIBACT) supports its safeguarding</w:t>
            </w:r>
            <w:r w:rsidR="00591946" w:rsidRPr="00516CBC">
              <w:rPr>
                <w:rFonts w:cs="Arial"/>
              </w:rPr>
              <w:t xml:space="preserve"> by</w:t>
            </w:r>
            <w:r w:rsidRPr="00516CBC">
              <w:rPr>
                <w:rFonts w:cs="Arial"/>
              </w:rPr>
              <w:t>:</w:t>
            </w:r>
          </w:p>
          <w:p w:rsidR="00D01905" w:rsidRPr="00516CBC" w:rsidRDefault="00D01905" w:rsidP="00D01905">
            <w:pPr>
              <w:pStyle w:val="formtext"/>
              <w:numPr>
                <w:ilvl w:val="0"/>
                <w:numId w:val="20"/>
              </w:numPr>
              <w:ind w:left="669" w:hanging="357"/>
              <w:jc w:val="both"/>
              <w:rPr>
                <w:rFonts w:cs="Arial"/>
              </w:rPr>
            </w:pPr>
            <w:r w:rsidRPr="00516CBC">
              <w:rPr>
                <w:rFonts w:cs="Arial"/>
              </w:rPr>
              <w:t xml:space="preserve">promoting coordination strategies with regional administrations </w:t>
            </w:r>
            <w:r w:rsidR="00164059" w:rsidRPr="00516CBC">
              <w:rPr>
                <w:rFonts w:cs="Arial"/>
              </w:rPr>
              <w:t xml:space="preserve">according to cross-cutting and cross-sectorial </w:t>
            </w:r>
            <w:r w:rsidR="00BC4997" w:rsidRPr="00516CBC">
              <w:rPr>
                <w:rFonts w:cs="Arial"/>
              </w:rPr>
              <w:t>principles: sustainability, innovation and accessibility to cultural heritage;</w:t>
            </w:r>
          </w:p>
          <w:p w:rsidR="00BC4997" w:rsidRPr="00516CBC" w:rsidRDefault="00BC4997" w:rsidP="00D01905">
            <w:pPr>
              <w:pStyle w:val="formtext"/>
              <w:numPr>
                <w:ilvl w:val="0"/>
                <w:numId w:val="20"/>
              </w:numPr>
              <w:ind w:left="669" w:hanging="357"/>
              <w:jc w:val="both"/>
              <w:rPr>
                <w:rFonts w:cs="Arial"/>
              </w:rPr>
            </w:pPr>
            <w:r w:rsidRPr="00516CBC">
              <w:rPr>
                <w:rFonts w:cs="Arial"/>
              </w:rPr>
              <w:t xml:space="preserve">recognizing local cultural diversity and the bearers and practitioners’ expression through training, </w:t>
            </w:r>
            <w:r w:rsidR="00697341" w:rsidRPr="00516CBC">
              <w:rPr>
                <w:rFonts w:cs="Arial"/>
              </w:rPr>
              <w:t xml:space="preserve">enhancement </w:t>
            </w:r>
            <w:r w:rsidRPr="00516CBC">
              <w:rPr>
                <w:rFonts w:cs="Arial"/>
              </w:rPr>
              <w:t xml:space="preserve">and financing of activities which safeguard the element also with respect to the possible promotion of </w:t>
            </w:r>
            <w:r w:rsidR="00697341" w:rsidRPr="00516CBC">
              <w:rPr>
                <w:rFonts w:cs="Arial"/>
              </w:rPr>
              <w:t>tourist itineraries, as provided for by the Italian Law n. 77/2006.</w:t>
            </w:r>
          </w:p>
          <w:p w:rsidR="00697341" w:rsidRPr="00516CBC" w:rsidRDefault="00697341" w:rsidP="00697341">
            <w:pPr>
              <w:pStyle w:val="formtext"/>
              <w:jc w:val="both"/>
              <w:rPr>
                <w:rFonts w:cs="Arial"/>
              </w:rPr>
            </w:pPr>
            <w:r w:rsidRPr="00516CBC">
              <w:rPr>
                <w:rFonts w:cs="Arial"/>
              </w:rPr>
              <w:t>The Ministry of Agriculture, besides the measures</w:t>
            </w:r>
            <w:r w:rsidR="00591946" w:rsidRPr="00516CBC">
              <w:rPr>
                <w:rFonts w:cs="Arial"/>
              </w:rPr>
              <w:t xml:space="preserve"> contained </w:t>
            </w:r>
            <w:r w:rsidR="00315C97" w:rsidRPr="00516CBC">
              <w:rPr>
                <w:rFonts w:cs="Arial"/>
              </w:rPr>
              <w:t xml:space="preserve">in the European Rural Development </w:t>
            </w:r>
            <w:proofErr w:type="spellStart"/>
            <w:r w:rsidR="00315C97" w:rsidRPr="00516CBC">
              <w:rPr>
                <w:rFonts w:cs="Arial"/>
              </w:rPr>
              <w:t>Programme</w:t>
            </w:r>
            <w:proofErr w:type="spellEnd"/>
            <w:r w:rsidR="00315C97" w:rsidRPr="00516CBC">
              <w:rPr>
                <w:rFonts w:cs="Arial"/>
              </w:rPr>
              <w:t xml:space="preserve"> (PSR), has drawn up in cooperation with stakeholders and associations of bearers, objectives and actions, included in the </w:t>
            </w:r>
            <w:r w:rsidR="00315C97" w:rsidRPr="00516CBC">
              <w:t xml:space="preserve">National Plan for the Truffle Sector, aimed at a sustainable </w:t>
            </w:r>
            <w:r w:rsidR="00315C97" w:rsidRPr="00516CBC">
              <w:lastRenderedPageBreak/>
              <w:t>safeguard of the element practice connected to the habitats and</w:t>
            </w:r>
            <w:r w:rsidR="00B01134" w:rsidRPr="00516CBC">
              <w:t xml:space="preserve"> plant and</w:t>
            </w:r>
            <w:r w:rsidR="00315C97" w:rsidRPr="00516CBC">
              <w:t xml:space="preserve"> forestry </w:t>
            </w:r>
            <w:r w:rsidR="00B01134" w:rsidRPr="00516CBC">
              <w:t>ecosystems, to climate and hydrogeological impacts on the territories, to social inclusion and to the development of rural areas.</w:t>
            </w:r>
          </w:p>
          <w:p w:rsidR="001C72B3" w:rsidRPr="007455D5" w:rsidRDefault="0084762E" w:rsidP="00591946">
            <w:pPr>
              <w:pStyle w:val="formtext"/>
              <w:tabs>
                <w:tab w:val="left" w:pos="8910"/>
                <w:tab w:val="right" w:pos="10127"/>
              </w:tabs>
              <w:rPr>
                <w:rFonts w:cs="Arial"/>
                <w:lang w:val="en-GB"/>
              </w:rPr>
            </w:pPr>
            <w:r w:rsidRPr="00516CBC">
              <w:rPr>
                <w:rFonts w:cs="Arial"/>
                <w:color w:val="FF0000"/>
              </w:rPr>
              <w:tab/>
            </w:r>
            <w:r w:rsidRPr="00516CBC">
              <w:rPr>
                <w:rFonts w:cs="Arial"/>
                <w:color w:val="FF0000"/>
              </w:rPr>
              <w:tab/>
            </w:r>
          </w:p>
        </w:tc>
      </w:tr>
      <w:tr w:rsidR="001C72B3" w:rsidRPr="007455D5" w:rsidTr="002B2B31">
        <w:tc>
          <w:tcPr>
            <w:tcW w:w="10348" w:type="dxa"/>
            <w:tcBorders>
              <w:top w:val="nil"/>
              <w:left w:val="nil"/>
              <w:bottom w:val="single" w:sz="4" w:space="0" w:color="auto"/>
              <w:right w:val="nil"/>
            </w:tcBorders>
            <w:shd w:val="clear" w:color="auto" w:fill="auto"/>
          </w:tcPr>
          <w:p w:rsidR="001C72B3" w:rsidRPr="007455D5" w:rsidRDefault="001C72B3" w:rsidP="00C550FB">
            <w:pPr>
              <w:pStyle w:val="Info03"/>
              <w:keepNext w:val="0"/>
              <w:numPr>
                <w:ilvl w:val="0"/>
                <w:numId w:val="10"/>
              </w:numPr>
              <w:spacing w:before="120" w:line="240" w:lineRule="auto"/>
              <w:ind w:left="567" w:right="136" w:hanging="454"/>
              <w:rPr>
                <w:rFonts w:eastAsia="SimSun"/>
                <w:sz w:val="18"/>
                <w:szCs w:val="18"/>
                <w:lang w:val="en-GB"/>
              </w:rPr>
            </w:pPr>
            <w:r w:rsidRPr="007455D5">
              <w:rPr>
                <w:rFonts w:eastAsia="SimSun"/>
                <w:sz w:val="18"/>
                <w:szCs w:val="18"/>
                <w:lang w:val="en-GB"/>
              </w:rPr>
              <w:lastRenderedPageBreak/>
              <w:t>How have communities, groups or individuals been involved in planning the proposed safeguarding measures, including in terms of gender roles, and how will they be involved in their implementation?</w:t>
            </w:r>
          </w:p>
          <w:p w:rsidR="001C72B3" w:rsidRPr="007455D5" w:rsidRDefault="001C72B3" w:rsidP="00723E33">
            <w:pPr>
              <w:pStyle w:val="Default"/>
              <w:keepNext/>
              <w:widowControl/>
              <w:autoSpaceDE/>
              <w:autoSpaceDN/>
              <w:adjustRightInd/>
              <w:spacing w:before="120" w:after="120"/>
              <w:ind w:left="567" w:hanging="425"/>
              <w:jc w:val="right"/>
              <w:rPr>
                <w:rFonts w:ascii="Arial" w:hAnsi="Arial" w:cs="Arial"/>
                <w:i/>
                <w:sz w:val="18"/>
                <w:szCs w:val="18"/>
                <w:lang w:val="en-GB"/>
              </w:rPr>
            </w:pPr>
            <w:r w:rsidRPr="007455D5">
              <w:rPr>
                <w:rFonts w:ascii="Arial" w:hAnsi="Arial" w:cs="Arial"/>
                <w:i/>
                <w:color w:val="auto"/>
                <w:sz w:val="18"/>
                <w:szCs w:val="18"/>
                <w:lang w:val="en-GB"/>
              </w:rPr>
              <w:t>Not fewer than 150 or more than 250 words</w:t>
            </w:r>
          </w:p>
        </w:tc>
      </w:tr>
      <w:tr w:rsidR="001C72B3" w:rsidRPr="007455D5" w:rsidTr="002B2B31">
        <w:tc>
          <w:tcPr>
            <w:tcW w:w="10348" w:type="dxa"/>
            <w:tcBorders>
              <w:top w:val="single" w:sz="4" w:space="0" w:color="auto"/>
              <w:bottom w:val="single" w:sz="4" w:space="0" w:color="auto"/>
            </w:tcBorders>
            <w:shd w:val="clear" w:color="auto" w:fill="auto"/>
            <w:tcMar>
              <w:top w:w="113" w:type="dxa"/>
              <w:left w:w="113" w:type="dxa"/>
              <w:bottom w:w="113" w:type="dxa"/>
              <w:right w:w="113" w:type="dxa"/>
            </w:tcMar>
          </w:tcPr>
          <w:p w:rsidR="006400F3" w:rsidRPr="00516CBC" w:rsidRDefault="006400F3" w:rsidP="00123A7E">
            <w:pPr>
              <w:pStyle w:val="formtext"/>
              <w:jc w:val="both"/>
              <w:rPr>
                <w:rFonts w:cs="Arial"/>
              </w:rPr>
            </w:pPr>
            <w:r w:rsidRPr="00516CBC">
              <w:rPr>
                <w:rFonts w:cs="Arial"/>
              </w:rPr>
              <w:t xml:space="preserve">The planning of safeguarding measures took place through the active and constant inclusion at membership level (FNATI, </w:t>
            </w:r>
            <w:r w:rsidR="00BB74C1">
              <w:rPr>
                <w:rFonts w:cs="Arial"/>
              </w:rPr>
              <w:t>unfederated a</w:t>
            </w:r>
            <w:r w:rsidRPr="00BB74C1">
              <w:rPr>
                <w:rFonts w:cs="Arial"/>
              </w:rPr>
              <w:t>ssocia</w:t>
            </w:r>
            <w:r w:rsidR="00BB74C1" w:rsidRPr="00BB74C1">
              <w:rPr>
                <w:rFonts w:cs="Arial"/>
              </w:rPr>
              <w:t>tions</w:t>
            </w:r>
            <w:r w:rsidR="00D5421D">
              <w:rPr>
                <w:rFonts w:cs="Arial"/>
              </w:rPr>
              <w:t>,</w:t>
            </w:r>
            <w:r w:rsidRPr="00516CBC">
              <w:rPr>
                <w:rFonts w:cs="Arial"/>
              </w:rPr>
              <w:t xml:space="preserve"> ANCT) and the involvement, through reg</w:t>
            </w:r>
            <w:r w:rsidR="00257792" w:rsidRPr="00516CBC">
              <w:rPr>
                <w:rFonts w:cs="Arial"/>
              </w:rPr>
              <w:t>ular public meetings, of the</w:t>
            </w:r>
            <w:r w:rsidRPr="00516CBC">
              <w:rPr>
                <w:rFonts w:cs="Arial"/>
              </w:rPr>
              <w:t xml:space="preserve"> widest audience possible of individual truffle hunters</w:t>
            </w:r>
            <w:r w:rsidR="00257792" w:rsidRPr="00516CBC">
              <w:rPr>
                <w:rFonts w:cs="Arial"/>
              </w:rPr>
              <w:t xml:space="preserve"> who share, preserve and transmit their </w:t>
            </w:r>
            <w:proofErr w:type="spellStart"/>
            <w:r w:rsidR="00257792" w:rsidRPr="00516CBC">
              <w:rPr>
                <w:rFonts w:cs="Arial"/>
              </w:rPr>
              <w:t>intagible</w:t>
            </w:r>
            <w:proofErr w:type="spellEnd"/>
            <w:r w:rsidR="00257792" w:rsidRPr="00516CBC">
              <w:rPr>
                <w:rFonts w:cs="Arial"/>
              </w:rPr>
              <w:t xml:space="preserve"> cultural heritage. Several stakeholder</w:t>
            </w:r>
            <w:r w:rsidR="001224EF" w:rsidRPr="00516CBC">
              <w:rPr>
                <w:rFonts w:cs="Arial"/>
              </w:rPr>
              <w:t>s</w:t>
            </w:r>
            <w:r w:rsidR="008B4BF4">
              <w:rPr>
                <w:rFonts w:cs="Arial"/>
              </w:rPr>
              <w:t xml:space="preserve"> </w:t>
            </w:r>
            <w:r w:rsidR="001224EF" w:rsidRPr="00516CBC">
              <w:rPr>
                <w:rFonts w:cs="Arial"/>
              </w:rPr>
              <w:t xml:space="preserve">(research </w:t>
            </w:r>
            <w:proofErr w:type="spellStart"/>
            <w:r w:rsidR="001224EF" w:rsidRPr="00516CBC">
              <w:rPr>
                <w:rFonts w:cs="Arial"/>
              </w:rPr>
              <w:t>centres</w:t>
            </w:r>
            <w:proofErr w:type="spellEnd"/>
            <w:r w:rsidR="001224EF" w:rsidRPr="00516CBC">
              <w:rPr>
                <w:rFonts w:cs="Arial"/>
              </w:rPr>
              <w:t xml:space="preserve">, museums, local administrations, etc.) </w:t>
            </w:r>
            <w:r w:rsidR="00257792" w:rsidRPr="00516CBC">
              <w:rPr>
                <w:rFonts w:cs="Arial"/>
              </w:rPr>
              <w:t>also contributed to drawing up measures through a well-established participatory system including proactive, planning technical tables.</w:t>
            </w:r>
          </w:p>
          <w:p w:rsidR="0062226D" w:rsidRPr="00516CBC" w:rsidRDefault="0062226D" w:rsidP="00123A7E">
            <w:pPr>
              <w:pStyle w:val="formtext"/>
              <w:jc w:val="both"/>
              <w:rPr>
                <w:rFonts w:cs="Arial"/>
              </w:rPr>
            </w:pPr>
            <w:r w:rsidRPr="00516CBC">
              <w:rPr>
                <w:rFonts w:cs="Arial"/>
              </w:rPr>
              <w:t>The regular meetings of ANCT and FNATI (Board of Directors and g</w:t>
            </w:r>
            <w:r w:rsidR="00086D69" w:rsidRPr="00516CBC">
              <w:rPr>
                <w:rFonts w:cs="Arial"/>
              </w:rPr>
              <w:t xml:space="preserve">eneral meetings, too, </w:t>
            </w:r>
            <w:r w:rsidRPr="00516CBC">
              <w:rPr>
                <w:rFonts w:cs="Arial"/>
              </w:rPr>
              <w:t xml:space="preserve">at least twice a year) and of other associations were opportunity for discussion for the entire community and contributed to </w:t>
            </w:r>
            <w:r w:rsidR="005F28B9" w:rsidRPr="00516CBC">
              <w:rPr>
                <w:rFonts w:cs="Arial"/>
              </w:rPr>
              <w:t xml:space="preserve">raise </w:t>
            </w:r>
            <w:r w:rsidRPr="00516CBC">
              <w:rPr>
                <w:rFonts w:cs="Arial"/>
              </w:rPr>
              <w:t>local administrators</w:t>
            </w:r>
            <w:r w:rsidR="005F28B9" w:rsidRPr="00516CBC">
              <w:rPr>
                <w:rFonts w:cs="Arial"/>
              </w:rPr>
              <w:t>’ awareness</w:t>
            </w:r>
            <w:r w:rsidRPr="00516CBC">
              <w:rPr>
                <w:rFonts w:cs="Arial"/>
              </w:rPr>
              <w:t xml:space="preserve"> o</w:t>
            </w:r>
            <w:r w:rsidR="005F28B9" w:rsidRPr="00516CBC">
              <w:rPr>
                <w:rFonts w:cs="Arial"/>
              </w:rPr>
              <w:t>f</w:t>
            </w:r>
            <w:r w:rsidRPr="00516CBC">
              <w:rPr>
                <w:rFonts w:cs="Arial"/>
              </w:rPr>
              <w:t xml:space="preserve"> the importance </w:t>
            </w:r>
            <w:r w:rsidR="00086D69" w:rsidRPr="00516CBC">
              <w:rPr>
                <w:rFonts w:cs="Arial"/>
              </w:rPr>
              <w:t xml:space="preserve">of the values connected to the element as </w:t>
            </w:r>
            <w:r w:rsidR="00CF1CD5" w:rsidRPr="00516CBC">
              <w:rPr>
                <w:rFonts w:cs="Arial"/>
              </w:rPr>
              <w:t>basic aspects of the transmission in the future.</w:t>
            </w:r>
            <w:r w:rsidR="00CE5FCE" w:rsidRPr="00516CBC">
              <w:rPr>
                <w:rFonts w:cs="Arial"/>
              </w:rPr>
              <w:t xml:space="preserve"> Such meetings became an opportunity for sharing and planning the safeguard, thus reflecting a progressive, community-based consultation procedure welcoming initiatives and activities </w:t>
            </w:r>
            <w:r w:rsidR="00830E8C" w:rsidRPr="00516CBC">
              <w:rPr>
                <w:rFonts w:cs="Arial"/>
              </w:rPr>
              <w:t>emerged in the various territorial and group contexts which were widely shared among bearers, practitioners and the institutions involved.</w:t>
            </w:r>
          </w:p>
          <w:p w:rsidR="00A403D5" w:rsidRPr="00516CBC" w:rsidRDefault="00203794" w:rsidP="00123A7E">
            <w:pPr>
              <w:pStyle w:val="formtext"/>
              <w:jc w:val="both"/>
              <w:rPr>
                <w:rFonts w:cs="Arial"/>
              </w:rPr>
            </w:pPr>
            <w:r w:rsidRPr="00516CBC">
              <w:rPr>
                <w:rFonts w:cs="Arial"/>
              </w:rPr>
              <w:t xml:space="preserve">The actual and consolidated participation of the community has led to the scheduling of regular meetings in which </w:t>
            </w:r>
            <w:r w:rsidR="00B815DA" w:rsidRPr="00516CBC">
              <w:rPr>
                <w:rFonts w:cs="Arial"/>
              </w:rPr>
              <w:t>to monitor and update the safeguard implementation</w:t>
            </w:r>
            <w:r w:rsidR="00207E3D" w:rsidRPr="00516CBC">
              <w:rPr>
                <w:rFonts w:cs="Arial"/>
              </w:rPr>
              <w:t>; a wo</w:t>
            </w:r>
            <w:r w:rsidR="00591946" w:rsidRPr="00516CBC">
              <w:rPr>
                <w:rFonts w:cs="Arial"/>
              </w:rPr>
              <w:t>rking group ha</w:t>
            </w:r>
            <w:r w:rsidR="00207E3D" w:rsidRPr="00516CBC">
              <w:rPr>
                <w:rFonts w:cs="Arial"/>
              </w:rPr>
              <w:t xml:space="preserve">s also </w:t>
            </w:r>
            <w:r w:rsidR="00591946" w:rsidRPr="00516CBC">
              <w:rPr>
                <w:rFonts w:cs="Arial"/>
              </w:rPr>
              <w:t xml:space="preserve">been </w:t>
            </w:r>
            <w:r w:rsidR="00207E3D" w:rsidRPr="00516CBC">
              <w:rPr>
                <w:rFonts w:cs="Arial"/>
              </w:rPr>
              <w:t xml:space="preserve">established who, using a cooperative approach, deals with the safeguard implementation also by means of agreement protocols, and with plans, policies and interdisciplinary </w:t>
            </w:r>
            <w:proofErr w:type="spellStart"/>
            <w:r w:rsidR="00207E3D" w:rsidRPr="00516CBC">
              <w:rPr>
                <w:rFonts w:cs="Arial"/>
              </w:rPr>
              <w:t>programmes</w:t>
            </w:r>
            <w:proofErr w:type="spellEnd"/>
            <w:r w:rsidR="00207E3D" w:rsidRPr="00516CBC">
              <w:rPr>
                <w:rFonts w:cs="Arial"/>
              </w:rPr>
              <w:t xml:space="preserve"> at regional and national level.</w:t>
            </w:r>
          </w:p>
          <w:p w:rsidR="001C72B3" w:rsidRPr="007455D5" w:rsidRDefault="001C72B3" w:rsidP="005F28B9">
            <w:pPr>
              <w:pStyle w:val="formtext"/>
              <w:spacing w:before="120" w:after="120" w:line="240" w:lineRule="auto"/>
              <w:jc w:val="right"/>
              <w:rPr>
                <w:rFonts w:cs="Arial"/>
                <w:lang w:val="en-GB"/>
              </w:rPr>
            </w:pPr>
          </w:p>
        </w:tc>
      </w:tr>
      <w:tr w:rsidR="000A48F3" w:rsidRPr="007455D5" w:rsidTr="008B4BF4">
        <w:trPr>
          <w:trHeight w:val="32"/>
        </w:trPr>
        <w:tc>
          <w:tcPr>
            <w:tcW w:w="10348" w:type="dxa"/>
            <w:tcBorders>
              <w:top w:val="single" w:sz="4" w:space="0" w:color="auto"/>
              <w:bottom w:val="single" w:sz="4" w:space="0" w:color="auto"/>
            </w:tcBorders>
            <w:shd w:val="clear" w:color="auto" w:fill="auto"/>
            <w:tcMar>
              <w:top w:w="113" w:type="dxa"/>
              <w:left w:w="113" w:type="dxa"/>
              <w:bottom w:w="113" w:type="dxa"/>
              <w:right w:w="113" w:type="dxa"/>
            </w:tcMar>
          </w:tcPr>
          <w:p w:rsidR="000A48F3" w:rsidRPr="00516CBC" w:rsidRDefault="000A48F3" w:rsidP="00123A7E">
            <w:pPr>
              <w:pStyle w:val="formtext"/>
              <w:jc w:val="both"/>
              <w:rPr>
                <w:rFonts w:cs="Arial"/>
              </w:rPr>
            </w:pPr>
          </w:p>
        </w:tc>
      </w:tr>
      <w:tr w:rsidR="001C72B3" w:rsidRPr="007455D5" w:rsidTr="002B2B31">
        <w:tblPrEx>
          <w:tblBorders>
            <w:insideV w:val="none" w:sz="0" w:space="0" w:color="auto"/>
          </w:tblBorders>
        </w:tblPrEx>
        <w:trPr>
          <w:cantSplit/>
        </w:trPr>
        <w:tc>
          <w:tcPr>
            <w:tcW w:w="10348" w:type="dxa"/>
            <w:tcBorders>
              <w:top w:val="nil"/>
              <w:left w:val="nil"/>
              <w:bottom w:val="single" w:sz="4" w:space="0" w:color="auto"/>
              <w:right w:val="nil"/>
            </w:tcBorders>
            <w:shd w:val="clear" w:color="auto" w:fill="auto"/>
          </w:tcPr>
          <w:p w:rsidR="001C72B3" w:rsidRPr="007455D5" w:rsidRDefault="001C72B3" w:rsidP="001B6F0E">
            <w:pPr>
              <w:pStyle w:val="Corpodeltesto3Carattere"/>
              <w:keepNext w:val="0"/>
              <w:tabs>
                <w:tab w:val="left" w:pos="567"/>
                <w:tab w:val="left" w:pos="1134"/>
                <w:tab w:val="left" w:pos="1701"/>
              </w:tabs>
              <w:spacing w:line="240" w:lineRule="auto"/>
              <w:ind w:left="567" w:hanging="454"/>
              <w:jc w:val="both"/>
              <w:rPr>
                <w:i/>
                <w:iCs/>
              </w:rPr>
            </w:pPr>
            <w:r w:rsidRPr="007455D5">
              <w:rPr>
                <w:bCs/>
              </w:rPr>
              <w:t>3.c.</w:t>
            </w:r>
            <w:r w:rsidRPr="007455D5">
              <w:rPr>
                <w:bCs/>
              </w:rPr>
              <w:tab/>
              <w:t>Competent body(</w:t>
            </w:r>
            <w:proofErr w:type="spellStart"/>
            <w:r w:rsidRPr="007455D5">
              <w:rPr>
                <w:bCs/>
              </w:rPr>
              <w:t>ies</w:t>
            </w:r>
            <w:proofErr w:type="spellEnd"/>
            <w:r w:rsidRPr="007455D5">
              <w:rPr>
                <w:bCs/>
              </w:rPr>
              <w:t>) involved</w:t>
            </w:r>
            <w:r w:rsidRPr="007455D5">
              <w:t xml:space="preserve"> in safeguarding</w:t>
            </w:r>
          </w:p>
          <w:p w:rsidR="001C72B3" w:rsidRPr="007455D5" w:rsidRDefault="001C72B3" w:rsidP="001B6F0E">
            <w:pPr>
              <w:pStyle w:val="Info03"/>
              <w:keepNext w:val="0"/>
              <w:spacing w:before="120" w:line="240" w:lineRule="auto"/>
              <w:rPr>
                <w:sz w:val="18"/>
                <w:szCs w:val="18"/>
                <w:lang w:val="en-GB"/>
              </w:rPr>
            </w:pPr>
            <w:r w:rsidRPr="007455D5">
              <w:rPr>
                <w:rFonts w:eastAsia="SimSun"/>
                <w:sz w:val="18"/>
                <w:szCs w:val="18"/>
                <w:lang w:val="en-GB"/>
              </w:rPr>
              <w:t>Provide the name, address and other contact information of the competent body(</w:t>
            </w:r>
            <w:proofErr w:type="spellStart"/>
            <w:r w:rsidRPr="007455D5">
              <w:rPr>
                <w:rFonts w:eastAsia="SimSun"/>
                <w:sz w:val="18"/>
                <w:szCs w:val="18"/>
                <w:lang w:val="en-GB"/>
              </w:rPr>
              <w:t>ies</w:t>
            </w:r>
            <w:proofErr w:type="spellEnd"/>
            <w:r w:rsidRPr="007455D5">
              <w:rPr>
                <w:rFonts w:eastAsia="SimSun"/>
                <w:sz w:val="18"/>
                <w:szCs w:val="18"/>
                <w:lang w:val="en-GB"/>
              </w:rPr>
              <w:t>) and, if applicable, the name and title of the contact person(s), with responsibility for the local management and safeguarding of the element.</w:t>
            </w:r>
          </w:p>
        </w:tc>
      </w:tr>
      <w:tr w:rsidR="001C72B3" w:rsidRPr="00694525" w:rsidTr="002B2B31">
        <w:tblPrEx>
          <w:tblBorders>
            <w:insideV w:val="none" w:sz="0" w:space="0" w:color="auto"/>
          </w:tblBorders>
        </w:tblPrEx>
        <w:tc>
          <w:tcPr>
            <w:tcW w:w="10348"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tbl>
            <w:tblPr>
              <w:tblW w:w="0" w:type="auto"/>
              <w:tblCellMar>
                <w:left w:w="57" w:type="dxa"/>
                <w:right w:w="57" w:type="dxa"/>
              </w:tblCellMar>
              <w:tblLook w:val="04A0"/>
            </w:tblPr>
            <w:tblGrid>
              <w:gridCol w:w="1871"/>
              <w:gridCol w:w="7522"/>
            </w:tblGrid>
            <w:tr w:rsidR="00681BC9" w:rsidRPr="00195E23" w:rsidTr="00525DE2">
              <w:tc>
                <w:tcPr>
                  <w:tcW w:w="1871" w:type="dxa"/>
                </w:tcPr>
                <w:p w:rsidR="00681BC9" w:rsidRPr="007455D5" w:rsidRDefault="00681BC9" w:rsidP="001B6F0E">
                  <w:pPr>
                    <w:pStyle w:val="formtext"/>
                    <w:tabs>
                      <w:tab w:val="left" w:pos="567"/>
                      <w:tab w:val="left" w:pos="1134"/>
                      <w:tab w:val="left" w:pos="1701"/>
                    </w:tabs>
                    <w:spacing w:line="240" w:lineRule="auto"/>
                    <w:jc w:val="right"/>
                    <w:rPr>
                      <w:rFonts w:cs="Arial"/>
                      <w:sz w:val="20"/>
                      <w:szCs w:val="20"/>
                      <w:lang w:val="en-GB"/>
                    </w:rPr>
                  </w:pPr>
                  <w:bookmarkStart w:id="8" w:name="_Hlk275190753"/>
                  <w:r w:rsidRPr="007455D5">
                    <w:rPr>
                      <w:rFonts w:cs="Arial"/>
                      <w:sz w:val="20"/>
                      <w:szCs w:val="20"/>
                      <w:lang w:val="en-GB"/>
                    </w:rPr>
                    <w:t>Name of the body:</w:t>
                  </w:r>
                </w:p>
              </w:tc>
              <w:tc>
                <w:tcPr>
                  <w:tcW w:w="7522" w:type="dxa"/>
                </w:tcPr>
                <w:p w:rsidR="00681BC9" w:rsidRPr="005A5953" w:rsidRDefault="00382865" w:rsidP="00A26E05">
                  <w:pPr>
                    <w:pStyle w:val="Normale1"/>
                    <w:tabs>
                      <w:tab w:val="left" w:pos="567"/>
                      <w:tab w:val="left" w:pos="1134"/>
                      <w:tab w:val="left" w:pos="1701"/>
                    </w:tabs>
                    <w:spacing w:before="80" w:after="80"/>
                    <w:ind w:hanging="2"/>
                    <w:rPr>
                      <w:color w:val="auto"/>
                      <w:sz w:val="22"/>
                      <w:szCs w:val="22"/>
                      <w:lang w:val="it-IT"/>
                    </w:rPr>
                  </w:pPr>
                  <w:r w:rsidRPr="005A5953">
                    <w:rPr>
                      <w:color w:val="auto"/>
                      <w:sz w:val="22"/>
                      <w:szCs w:val="22"/>
                      <w:lang w:val="it-IT"/>
                    </w:rPr>
                    <w:t>ANCT</w:t>
                  </w:r>
                  <w:r w:rsidR="000A14E1">
                    <w:rPr>
                      <w:color w:val="auto"/>
                      <w:sz w:val="22"/>
                      <w:szCs w:val="22"/>
                      <w:lang w:val="it-IT"/>
                    </w:rPr>
                    <w:t xml:space="preserve">- </w:t>
                  </w:r>
                  <w:r w:rsidR="005A5953">
                    <w:rPr>
                      <w:color w:val="auto"/>
                      <w:sz w:val="22"/>
                      <w:szCs w:val="22"/>
                      <w:lang w:val="it-IT"/>
                    </w:rPr>
                    <w:t>Associazione Nazionale Città del Tartufo</w:t>
                  </w:r>
                </w:p>
              </w:tc>
            </w:tr>
            <w:tr w:rsidR="00681BC9" w:rsidRPr="007455D5" w:rsidTr="00525DE2">
              <w:tc>
                <w:tcPr>
                  <w:tcW w:w="1871" w:type="dxa"/>
                </w:tcPr>
                <w:p w:rsidR="00681BC9" w:rsidRPr="007455D5" w:rsidRDefault="00681BC9" w:rsidP="001B6F0E">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Name and title of the contact person:</w:t>
                  </w:r>
                </w:p>
              </w:tc>
              <w:tc>
                <w:tcPr>
                  <w:tcW w:w="7522" w:type="dxa"/>
                </w:tcPr>
                <w:p w:rsidR="00681BC9" w:rsidRPr="004858A4" w:rsidRDefault="005A5953" w:rsidP="00A26E05">
                  <w:pPr>
                    <w:pStyle w:val="Normale1"/>
                    <w:tabs>
                      <w:tab w:val="left" w:pos="567"/>
                      <w:tab w:val="left" w:pos="1134"/>
                      <w:tab w:val="left" w:pos="1701"/>
                    </w:tabs>
                    <w:spacing w:before="80" w:after="80"/>
                    <w:ind w:hanging="2"/>
                    <w:rPr>
                      <w:color w:val="auto"/>
                      <w:sz w:val="22"/>
                      <w:szCs w:val="22"/>
                      <w:lang w:val="it-IT"/>
                    </w:rPr>
                  </w:pPr>
                  <w:r w:rsidRPr="00514C4A">
                    <w:rPr>
                      <w:color w:val="auto"/>
                      <w:sz w:val="22"/>
                      <w:szCs w:val="22"/>
                      <w:lang w:val="it-IT"/>
                    </w:rPr>
                    <w:t xml:space="preserve">Antonella </w:t>
                  </w:r>
                  <w:proofErr w:type="spellStart"/>
                  <w:r w:rsidRPr="00514C4A">
                    <w:rPr>
                      <w:color w:val="auto"/>
                      <w:sz w:val="22"/>
                      <w:szCs w:val="22"/>
                      <w:lang w:val="it-IT"/>
                    </w:rPr>
                    <w:t>Brancadoro</w:t>
                  </w:r>
                  <w:proofErr w:type="spellEnd"/>
                  <w:r w:rsidRPr="00514C4A">
                    <w:rPr>
                      <w:color w:val="auto"/>
                      <w:sz w:val="22"/>
                      <w:szCs w:val="22"/>
                      <w:lang w:val="it-IT"/>
                    </w:rPr>
                    <w:t xml:space="preserve"> Direttore</w:t>
                  </w:r>
                </w:p>
                <w:p w:rsidR="00681BC9" w:rsidRPr="007455D5" w:rsidRDefault="00681BC9" w:rsidP="00A26E05">
                  <w:pPr>
                    <w:pStyle w:val="Normale1"/>
                    <w:tabs>
                      <w:tab w:val="left" w:pos="567"/>
                      <w:tab w:val="left" w:pos="1134"/>
                      <w:tab w:val="left" w:pos="1701"/>
                    </w:tabs>
                    <w:spacing w:before="80" w:after="80"/>
                    <w:ind w:hanging="2"/>
                    <w:rPr>
                      <w:color w:val="FF0000"/>
                      <w:sz w:val="20"/>
                      <w:szCs w:val="20"/>
                      <w:lang w:val="it-IT"/>
                    </w:rPr>
                  </w:pPr>
                </w:p>
              </w:tc>
            </w:tr>
            <w:tr w:rsidR="00681BC9" w:rsidRPr="00195E23" w:rsidTr="00525DE2">
              <w:tc>
                <w:tcPr>
                  <w:tcW w:w="1871" w:type="dxa"/>
                </w:tcPr>
                <w:p w:rsidR="00681BC9" w:rsidRPr="007455D5" w:rsidRDefault="00681BC9" w:rsidP="001B6F0E">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Address:</w:t>
                  </w:r>
                </w:p>
              </w:tc>
              <w:tc>
                <w:tcPr>
                  <w:tcW w:w="7522" w:type="dxa"/>
                </w:tcPr>
                <w:p w:rsidR="00681BC9" w:rsidRPr="007B3FDF" w:rsidRDefault="00DD063D" w:rsidP="001B6F0E">
                  <w:pPr>
                    <w:pStyle w:val="formtext"/>
                    <w:tabs>
                      <w:tab w:val="left" w:pos="567"/>
                      <w:tab w:val="left" w:pos="1134"/>
                      <w:tab w:val="left" w:pos="1701"/>
                    </w:tabs>
                    <w:spacing w:line="240" w:lineRule="auto"/>
                    <w:rPr>
                      <w:rFonts w:cs="Arial"/>
                      <w:lang w:val="it-IT"/>
                    </w:rPr>
                  </w:pPr>
                  <w:r>
                    <w:rPr>
                      <w:rFonts w:cs="Arial"/>
                      <w:lang w:val="it-IT"/>
                    </w:rPr>
                    <w:t>Sede Legale P.zza risorgimento,1 12051 Alba (CN)</w:t>
                  </w:r>
                </w:p>
              </w:tc>
            </w:tr>
            <w:tr w:rsidR="00681BC9" w:rsidRPr="007455D5" w:rsidTr="00525DE2">
              <w:tc>
                <w:tcPr>
                  <w:tcW w:w="1871" w:type="dxa"/>
                </w:tcPr>
                <w:p w:rsidR="00681BC9" w:rsidRPr="007455D5" w:rsidRDefault="00681BC9" w:rsidP="001B6F0E">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Telephone number:</w:t>
                  </w:r>
                </w:p>
              </w:tc>
              <w:tc>
                <w:tcPr>
                  <w:tcW w:w="7522" w:type="dxa"/>
                </w:tcPr>
                <w:p w:rsidR="00681BC9" w:rsidRPr="007B3FDF" w:rsidRDefault="007F372C" w:rsidP="001B6F0E">
                  <w:pPr>
                    <w:pStyle w:val="formtext"/>
                    <w:tabs>
                      <w:tab w:val="left" w:pos="567"/>
                      <w:tab w:val="left" w:pos="1134"/>
                      <w:tab w:val="left" w:pos="1701"/>
                    </w:tabs>
                    <w:spacing w:line="240" w:lineRule="auto"/>
                    <w:rPr>
                      <w:rFonts w:cs="Arial"/>
                      <w:lang w:val="en-GB"/>
                    </w:rPr>
                  </w:pPr>
                  <w:r w:rsidRPr="007B3FDF">
                    <w:rPr>
                      <w:rFonts w:cs="Arial"/>
                      <w:lang w:val="en-GB"/>
                    </w:rPr>
                    <w:t>338 7169874</w:t>
                  </w:r>
                </w:p>
              </w:tc>
            </w:tr>
            <w:tr w:rsidR="00681BC9" w:rsidRPr="007455D5" w:rsidTr="00525DE2">
              <w:tc>
                <w:tcPr>
                  <w:tcW w:w="1871" w:type="dxa"/>
                </w:tcPr>
                <w:p w:rsidR="00681BC9" w:rsidRPr="007455D5" w:rsidRDefault="00681BC9" w:rsidP="001B6F0E">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Email address:</w:t>
                  </w:r>
                </w:p>
              </w:tc>
              <w:tc>
                <w:tcPr>
                  <w:tcW w:w="7522" w:type="dxa"/>
                </w:tcPr>
                <w:p w:rsidR="00681BC9" w:rsidRPr="007B3FDF" w:rsidRDefault="00E40918" w:rsidP="001B6F0E">
                  <w:pPr>
                    <w:pStyle w:val="formtext"/>
                    <w:tabs>
                      <w:tab w:val="left" w:pos="567"/>
                      <w:tab w:val="left" w:pos="1134"/>
                      <w:tab w:val="left" w:pos="1701"/>
                    </w:tabs>
                    <w:spacing w:line="240" w:lineRule="auto"/>
                    <w:rPr>
                      <w:rFonts w:cs="Arial"/>
                      <w:lang w:val="en-GB"/>
                    </w:rPr>
                  </w:pPr>
                  <w:hyperlink r:id="rId13" w:history="1">
                    <w:r w:rsidR="00FA14EF" w:rsidRPr="009F13D9">
                      <w:rPr>
                        <w:rStyle w:val="Collegamentoipertestuale"/>
                        <w:rFonts w:cs="Arial"/>
                        <w:lang w:val="en-GB"/>
                      </w:rPr>
                      <w:t>info@cittadeltartufo.com</w:t>
                    </w:r>
                  </w:hyperlink>
                </w:p>
              </w:tc>
            </w:tr>
            <w:tr w:rsidR="00681BC9" w:rsidRPr="00195E23" w:rsidTr="00525DE2">
              <w:tc>
                <w:tcPr>
                  <w:tcW w:w="1871" w:type="dxa"/>
                </w:tcPr>
                <w:p w:rsidR="00681BC9" w:rsidRPr="007455D5" w:rsidRDefault="00681BC9" w:rsidP="001B6F0E">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Other relevant information:</w:t>
                  </w:r>
                </w:p>
              </w:tc>
              <w:tc>
                <w:tcPr>
                  <w:tcW w:w="7522" w:type="dxa"/>
                </w:tcPr>
                <w:p w:rsidR="000A48F3" w:rsidRPr="009E0765" w:rsidRDefault="004858A4" w:rsidP="000A48F3">
                  <w:pPr>
                    <w:pStyle w:val="formtext"/>
                    <w:keepNext/>
                    <w:tabs>
                      <w:tab w:val="left" w:pos="567"/>
                      <w:tab w:val="left" w:pos="1134"/>
                      <w:tab w:val="left" w:pos="1701"/>
                    </w:tabs>
                    <w:spacing w:before="120" w:after="120"/>
                    <w:jc w:val="both"/>
                    <w:rPr>
                      <w:noProof/>
                      <w:lang w:val="it-IT"/>
                    </w:rPr>
                  </w:pPr>
                  <w:r>
                    <w:rPr>
                      <w:rFonts w:cs="Arial"/>
                      <w:lang w:val="it-IT"/>
                    </w:rPr>
                    <w:t xml:space="preserve">The </w:t>
                  </w:r>
                  <w:proofErr w:type="spellStart"/>
                  <w:r>
                    <w:rPr>
                      <w:rFonts w:cs="Arial"/>
                      <w:lang w:val="it-IT"/>
                    </w:rPr>
                    <w:t>Municipalities</w:t>
                  </w:r>
                  <w:proofErr w:type="spellEnd"/>
                  <w:r>
                    <w:rPr>
                      <w:rFonts w:cs="Arial"/>
                      <w:lang w:val="it-IT"/>
                    </w:rPr>
                    <w:t xml:space="preserve"> and </w:t>
                  </w:r>
                  <w:proofErr w:type="spellStart"/>
                  <w:r>
                    <w:rPr>
                      <w:rFonts w:cs="Arial"/>
                      <w:lang w:val="it-IT"/>
                    </w:rPr>
                    <w:t>Administrations</w:t>
                  </w:r>
                  <w:proofErr w:type="spellEnd"/>
                  <w:r>
                    <w:rPr>
                      <w:rFonts w:cs="Arial"/>
                      <w:lang w:val="it-IT"/>
                    </w:rPr>
                    <w:t xml:space="preserve"> </w:t>
                  </w:r>
                  <w:proofErr w:type="spellStart"/>
                  <w:r>
                    <w:rPr>
                      <w:rFonts w:cs="Arial"/>
                      <w:lang w:val="it-IT"/>
                    </w:rPr>
                    <w:t>that</w:t>
                  </w:r>
                  <w:proofErr w:type="spellEnd"/>
                  <w:r>
                    <w:rPr>
                      <w:rFonts w:cs="Arial"/>
                      <w:lang w:val="it-IT"/>
                    </w:rPr>
                    <w:t xml:space="preserve"> </w:t>
                  </w:r>
                  <w:proofErr w:type="spellStart"/>
                  <w:r>
                    <w:rPr>
                      <w:rFonts w:cs="Arial"/>
                      <w:lang w:val="it-IT"/>
                    </w:rPr>
                    <w:t>support</w:t>
                  </w:r>
                  <w:proofErr w:type="spellEnd"/>
                  <w:r>
                    <w:rPr>
                      <w:rFonts w:cs="Arial"/>
                      <w:lang w:val="it-IT"/>
                    </w:rPr>
                    <w:t xml:space="preserve"> the </w:t>
                  </w:r>
                  <w:proofErr w:type="spellStart"/>
                  <w:r>
                    <w:rPr>
                      <w:rFonts w:cs="Arial"/>
                      <w:lang w:val="it-IT"/>
                    </w:rPr>
                    <w:t>safeguard</w:t>
                  </w:r>
                  <w:r w:rsidR="00195E23">
                    <w:rPr>
                      <w:rFonts w:cs="Arial"/>
                      <w:lang w:val="it-IT"/>
                    </w:rPr>
                    <w:t>ing</w:t>
                  </w:r>
                  <w:proofErr w:type="spellEnd"/>
                  <w:r>
                    <w:rPr>
                      <w:rFonts w:cs="Arial"/>
                      <w:lang w:val="it-IT"/>
                    </w:rPr>
                    <w:t xml:space="preserve"> and are </w:t>
                  </w:r>
                  <w:proofErr w:type="spellStart"/>
                  <w:r>
                    <w:rPr>
                      <w:rFonts w:cs="Arial"/>
                      <w:lang w:val="it-IT"/>
                    </w:rPr>
                    <w:t>of</w:t>
                  </w:r>
                  <w:proofErr w:type="spellEnd"/>
                  <w:r>
                    <w:rPr>
                      <w:rFonts w:cs="Arial"/>
                      <w:lang w:val="it-IT"/>
                    </w:rPr>
                    <w:t xml:space="preserve"> </w:t>
                  </w:r>
                  <w:proofErr w:type="spellStart"/>
                  <w:r>
                    <w:rPr>
                      <w:rFonts w:cs="Arial"/>
                      <w:lang w:val="it-IT"/>
                    </w:rPr>
                    <w:t>reference</w:t>
                  </w:r>
                  <w:proofErr w:type="spellEnd"/>
                  <w:r>
                    <w:rPr>
                      <w:rFonts w:cs="Arial"/>
                      <w:lang w:val="it-IT"/>
                    </w:rPr>
                    <w:t xml:space="preserve"> </w:t>
                  </w:r>
                  <w:proofErr w:type="spellStart"/>
                  <w:r>
                    <w:rPr>
                      <w:rFonts w:cs="Arial"/>
                      <w:lang w:val="it-IT"/>
                    </w:rPr>
                    <w:t>for</w:t>
                  </w:r>
                  <w:proofErr w:type="spellEnd"/>
                  <w:r>
                    <w:rPr>
                      <w:rFonts w:cs="Arial"/>
                      <w:lang w:val="it-IT"/>
                    </w:rPr>
                    <w:t xml:space="preserve"> </w:t>
                  </w:r>
                  <w:r w:rsidR="00F5796B">
                    <w:rPr>
                      <w:rFonts w:cs="Arial"/>
                      <w:lang w:val="it-IT"/>
                    </w:rPr>
                    <w:t>ANCT</w:t>
                  </w:r>
                  <w:r w:rsidR="00195E23">
                    <w:rPr>
                      <w:rFonts w:cs="Arial"/>
                      <w:lang w:val="it-IT"/>
                    </w:rPr>
                    <w:t xml:space="preserve"> </w:t>
                  </w:r>
                  <w:r>
                    <w:rPr>
                      <w:rFonts w:cs="Arial"/>
                      <w:lang w:val="it-IT"/>
                    </w:rPr>
                    <w:t>are:</w:t>
                  </w:r>
                  <w:r w:rsidR="007B12BE" w:rsidRPr="009E0765">
                    <w:rPr>
                      <w:noProof/>
                      <w:lang w:val="it-IT"/>
                    </w:rPr>
                    <w:t xml:space="preserve"> Acqualagna, Alba,</w:t>
                  </w:r>
                  <w:r w:rsidR="00FB4B97">
                    <w:rPr>
                      <w:noProof/>
                      <w:lang w:val="it-IT"/>
                    </w:rPr>
                    <w:t xml:space="preserve"> Amandola,</w:t>
                  </w:r>
                  <w:r w:rsidR="007B12BE" w:rsidRPr="009E0765">
                    <w:rPr>
                      <w:noProof/>
                      <w:lang w:val="it-IT"/>
                    </w:rPr>
                    <w:t xml:space="preserve"> Apecchio, Archi,Ascrea</w:t>
                  </w:r>
                  <w:r w:rsidR="006C5EDE" w:rsidRPr="009E0765">
                    <w:rPr>
                      <w:noProof/>
                      <w:lang w:val="it-IT"/>
                    </w:rPr>
                    <w:t xml:space="preserve">, </w:t>
                  </w:r>
                  <w:r w:rsidR="007B12BE" w:rsidRPr="009E0765">
                    <w:rPr>
                      <w:noProof/>
                      <w:lang w:val="it-IT"/>
                    </w:rPr>
                    <w:t>Bagnoli Irpino</w:t>
                  </w:r>
                  <w:r w:rsidR="006C5EDE" w:rsidRPr="009E0765">
                    <w:rPr>
                      <w:noProof/>
                      <w:lang w:val="it-IT"/>
                    </w:rPr>
                    <w:t xml:space="preserve">, </w:t>
                  </w:r>
                  <w:r w:rsidR="007B12BE" w:rsidRPr="009E0765">
                    <w:rPr>
                      <w:noProof/>
                      <w:lang w:val="it-IT"/>
                    </w:rPr>
                    <w:t>Bondeno</w:t>
                  </w:r>
                  <w:r w:rsidR="00C83202">
                    <w:rPr>
                      <w:noProof/>
                      <w:lang w:val="it-IT"/>
                    </w:rPr>
                    <w:t>, Borgocarbonara di Pò</w:t>
                  </w:r>
                  <w:r w:rsidR="006C5EDE" w:rsidRPr="009E0765">
                    <w:rPr>
                      <w:noProof/>
                      <w:lang w:val="it-IT"/>
                    </w:rPr>
                    <w:t xml:space="preserve">, </w:t>
                  </w:r>
                  <w:r w:rsidR="007B12BE" w:rsidRPr="009E0765">
                    <w:rPr>
                      <w:noProof/>
                      <w:lang w:val="it-IT"/>
                    </w:rPr>
                    <w:t>Calestano</w:t>
                  </w:r>
                  <w:r w:rsidR="006C5EDE" w:rsidRPr="009E0765">
                    <w:rPr>
                      <w:noProof/>
                      <w:lang w:val="it-IT"/>
                    </w:rPr>
                    <w:t xml:space="preserve">, </w:t>
                  </w:r>
                  <w:r w:rsidR="007B12BE" w:rsidRPr="009E0765">
                    <w:rPr>
                      <w:noProof/>
                      <w:lang w:val="it-IT"/>
                    </w:rPr>
                    <w:t>Campello sul Clitunno</w:t>
                  </w:r>
                  <w:r w:rsidR="006C5EDE" w:rsidRPr="009E0765">
                    <w:rPr>
                      <w:noProof/>
                      <w:lang w:val="it-IT"/>
                    </w:rPr>
                    <w:t xml:space="preserve">, </w:t>
                  </w:r>
                  <w:r w:rsidR="007B12BE" w:rsidRPr="009E0765">
                    <w:rPr>
                      <w:noProof/>
                      <w:lang w:val="it-IT"/>
                    </w:rPr>
                    <w:t>Campoli Appennino</w:t>
                  </w:r>
                  <w:r w:rsidR="006C5EDE" w:rsidRPr="009E0765">
                    <w:rPr>
                      <w:noProof/>
                      <w:lang w:val="it-IT"/>
                    </w:rPr>
                    <w:t xml:space="preserve">, </w:t>
                  </w:r>
                  <w:r w:rsidR="007B12BE" w:rsidRPr="009E0765">
                    <w:rPr>
                      <w:noProof/>
                      <w:lang w:val="it-IT"/>
                    </w:rPr>
                    <w:t>Camugnano</w:t>
                  </w:r>
                  <w:r w:rsidR="006C5EDE" w:rsidRPr="009E0765">
                    <w:rPr>
                      <w:noProof/>
                      <w:lang w:val="it-IT"/>
                    </w:rPr>
                    <w:t>,</w:t>
                  </w:r>
                  <w:r w:rsidR="000629E0" w:rsidRPr="009E0765">
                    <w:rPr>
                      <w:noProof/>
                      <w:lang w:val="it-IT"/>
                    </w:rPr>
                    <w:t xml:space="preserve"> Canterano,</w:t>
                  </w:r>
                  <w:r w:rsidR="007B12BE" w:rsidRPr="009E0765">
                    <w:rPr>
                      <w:noProof/>
                      <w:lang w:val="it-IT"/>
                    </w:rPr>
                    <w:t>Capizzi</w:t>
                  </w:r>
                  <w:r w:rsidR="006C5EDE" w:rsidRPr="009E0765">
                    <w:rPr>
                      <w:noProof/>
                      <w:lang w:val="it-IT"/>
                    </w:rPr>
                    <w:t xml:space="preserve">, </w:t>
                  </w:r>
                  <w:r w:rsidR="007B12BE" w:rsidRPr="009E0765">
                    <w:rPr>
                      <w:noProof/>
                      <w:lang w:val="it-IT"/>
                    </w:rPr>
                    <w:t>Capolona</w:t>
                  </w:r>
                  <w:r w:rsidR="006C5EDE" w:rsidRPr="009E0765">
                    <w:rPr>
                      <w:noProof/>
                      <w:lang w:val="it-IT"/>
                    </w:rPr>
                    <w:t xml:space="preserve">, </w:t>
                  </w:r>
                  <w:r w:rsidR="007B12BE" w:rsidRPr="009E0765">
                    <w:rPr>
                      <w:noProof/>
                      <w:lang w:val="it-IT"/>
                    </w:rPr>
                    <w:t>Carbone</w:t>
                  </w:r>
                  <w:r w:rsidR="006C5EDE" w:rsidRPr="009E0765">
                    <w:rPr>
                      <w:noProof/>
                      <w:lang w:val="it-IT"/>
                    </w:rPr>
                    <w:t xml:space="preserve">, </w:t>
                  </w:r>
                  <w:r w:rsidR="007B12BE" w:rsidRPr="009E0765">
                    <w:rPr>
                      <w:noProof/>
                      <w:lang w:val="it-IT"/>
                    </w:rPr>
                    <w:t>Carpineto Romano</w:t>
                  </w:r>
                  <w:r w:rsidR="006C5EDE" w:rsidRPr="009E0765">
                    <w:rPr>
                      <w:noProof/>
                      <w:lang w:val="it-IT"/>
                    </w:rPr>
                    <w:t>,</w:t>
                  </w:r>
                  <w:r w:rsidR="007B12BE" w:rsidRPr="009E0765">
                    <w:rPr>
                      <w:noProof/>
                      <w:lang w:val="it-IT"/>
                    </w:rPr>
                    <w:t>Cascia</w:t>
                  </w:r>
                  <w:r w:rsidR="006C5EDE" w:rsidRPr="009E0765">
                    <w:rPr>
                      <w:noProof/>
                      <w:lang w:val="it-IT"/>
                    </w:rPr>
                    <w:t>, Castelbuono, Castel di Cas</w:t>
                  </w:r>
                  <w:r w:rsidR="007B12BE" w:rsidRPr="009E0765">
                    <w:rPr>
                      <w:noProof/>
                      <w:lang w:val="it-IT"/>
                    </w:rPr>
                    <w:t>io</w:t>
                  </w:r>
                  <w:r w:rsidR="006C5EDE" w:rsidRPr="009E0765">
                    <w:rPr>
                      <w:noProof/>
                      <w:lang w:val="it-IT"/>
                    </w:rPr>
                    <w:t xml:space="preserve">, </w:t>
                  </w:r>
                  <w:r w:rsidR="007B12BE" w:rsidRPr="009E0765">
                    <w:rPr>
                      <w:noProof/>
                      <w:lang w:val="it-IT"/>
                    </w:rPr>
                    <w:t>Castell’Azzara</w:t>
                  </w:r>
                  <w:r w:rsidR="006C5EDE" w:rsidRPr="009E0765">
                    <w:rPr>
                      <w:noProof/>
                      <w:lang w:val="it-IT"/>
                    </w:rPr>
                    <w:t xml:space="preserve">, </w:t>
                  </w:r>
                  <w:r w:rsidR="007B12BE" w:rsidRPr="009E0765">
                    <w:rPr>
                      <w:noProof/>
                      <w:lang w:val="it-IT"/>
                    </w:rPr>
                    <w:t>Ceppaloni</w:t>
                  </w:r>
                  <w:r w:rsidR="006C5EDE" w:rsidRPr="009E0765">
                    <w:rPr>
                      <w:noProof/>
                      <w:lang w:val="it-IT"/>
                    </w:rPr>
                    <w:t>,</w:t>
                  </w:r>
                  <w:r w:rsidR="00FB2ACC" w:rsidRPr="009E0765">
                    <w:rPr>
                      <w:noProof/>
                      <w:lang w:val="it-IT"/>
                    </w:rPr>
                    <w:t xml:space="preserve"> Città di Castello,</w:t>
                  </w:r>
                  <w:r w:rsidR="007B12BE" w:rsidRPr="009E0765">
                    <w:rPr>
                      <w:noProof/>
                      <w:lang w:val="it-IT"/>
                    </w:rPr>
                    <w:t>Colliano</w:t>
                  </w:r>
                  <w:r w:rsidR="006C5EDE" w:rsidRPr="009E0765">
                    <w:rPr>
                      <w:noProof/>
                      <w:lang w:val="it-IT"/>
                    </w:rPr>
                    <w:t xml:space="preserve">, </w:t>
                  </w:r>
                  <w:r w:rsidR="007B12BE" w:rsidRPr="009E0765">
                    <w:rPr>
                      <w:noProof/>
                      <w:lang w:val="it-IT"/>
                    </w:rPr>
                    <w:t>Fabro</w:t>
                  </w:r>
                  <w:r w:rsidR="006C5EDE" w:rsidRPr="009E0765">
                    <w:rPr>
                      <w:noProof/>
                      <w:lang w:val="it-IT"/>
                    </w:rPr>
                    <w:t>,</w:t>
                  </w:r>
                  <w:r w:rsidR="00FB2ACC" w:rsidRPr="009E0765">
                    <w:rPr>
                      <w:noProof/>
                      <w:lang w:val="it-IT"/>
                    </w:rPr>
                    <w:t xml:space="preserve"> Gubbio,</w:t>
                  </w:r>
                  <w:r w:rsidR="007B12BE" w:rsidRPr="009E0765">
                    <w:rPr>
                      <w:noProof/>
                      <w:lang w:val="it-IT"/>
                    </w:rPr>
                    <w:t>Leonessa</w:t>
                  </w:r>
                  <w:r w:rsidR="006C5EDE" w:rsidRPr="009E0765">
                    <w:rPr>
                      <w:noProof/>
                      <w:lang w:val="it-IT"/>
                    </w:rPr>
                    <w:t xml:space="preserve">, </w:t>
                  </w:r>
                  <w:r w:rsidR="007B12BE" w:rsidRPr="009E0765">
                    <w:rPr>
                      <w:noProof/>
                      <w:lang w:val="it-IT"/>
                    </w:rPr>
                    <w:t>Macchiagodena</w:t>
                  </w:r>
                  <w:r w:rsidR="006C5EDE" w:rsidRPr="009E0765">
                    <w:rPr>
                      <w:noProof/>
                      <w:lang w:val="it-IT"/>
                    </w:rPr>
                    <w:t xml:space="preserve">, </w:t>
                  </w:r>
                  <w:r w:rsidR="007B12BE" w:rsidRPr="009E0765">
                    <w:rPr>
                      <w:noProof/>
                      <w:lang w:val="it-IT"/>
                    </w:rPr>
                    <w:t>Mesola</w:t>
                  </w:r>
                  <w:r w:rsidR="006C5EDE" w:rsidRPr="009E0765">
                    <w:rPr>
                      <w:noProof/>
                      <w:lang w:val="it-IT"/>
                    </w:rPr>
                    <w:t xml:space="preserve">, </w:t>
                  </w:r>
                  <w:r w:rsidR="007B12BE" w:rsidRPr="009E0765">
                    <w:rPr>
                      <w:noProof/>
                      <w:lang w:val="it-IT"/>
                    </w:rPr>
                    <w:t>Millesimo</w:t>
                  </w:r>
                  <w:r w:rsidR="006C5EDE" w:rsidRPr="009E0765">
                    <w:rPr>
                      <w:noProof/>
                      <w:lang w:val="it-IT"/>
                    </w:rPr>
                    <w:t xml:space="preserve">, </w:t>
                  </w:r>
                  <w:r w:rsidR="007B12BE" w:rsidRPr="009E0765">
                    <w:rPr>
                      <w:noProof/>
                      <w:lang w:val="it-IT"/>
                    </w:rPr>
                    <w:t>Montaione</w:t>
                  </w:r>
                  <w:r w:rsidR="006C5EDE" w:rsidRPr="009E0765">
                    <w:rPr>
                      <w:noProof/>
                      <w:lang w:val="it-IT"/>
                    </w:rPr>
                    <w:t xml:space="preserve">, </w:t>
                  </w:r>
                  <w:r w:rsidR="007B12BE" w:rsidRPr="009E0765">
                    <w:rPr>
                      <w:noProof/>
                      <w:lang w:val="it-IT"/>
                    </w:rPr>
                    <w:t>Montalcino</w:t>
                  </w:r>
                  <w:r w:rsidR="006C5EDE" w:rsidRPr="009E0765">
                    <w:rPr>
                      <w:noProof/>
                      <w:lang w:val="it-IT"/>
                    </w:rPr>
                    <w:t xml:space="preserve">, </w:t>
                  </w:r>
                  <w:r w:rsidR="007B12BE" w:rsidRPr="009E0765">
                    <w:rPr>
                      <w:noProof/>
                      <w:lang w:val="it-IT"/>
                    </w:rPr>
                    <w:t>Montespertoli</w:t>
                  </w:r>
                  <w:r w:rsidR="006C5EDE" w:rsidRPr="009E0765">
                    <w:rPr>
                      <w:noProof/>
                      <w:lang w:val="it-IT"/>
                    </w:rPr>
                    <w:t xml:space="preserve">, </w:t>
                  </w:r>
                  <w:r w:rsidR="007B12BE" w:rsidRPr="009E0765">
                    <w:rPr>
                      <w:noProof/>
                      <w:lang w:val="it-IT"/>
                    </w:rPr>
                    <w:t>Norcia</w:t>
                  </w:r>
                  <w:r w:rsidR="006C5EDE" w:rsidRPr="009E0765">
                    <w:rPr>
                      <w:noProof/>
                      <w:lang w:val="it-IT"/>
                    </w:rPr>
                    <w:t xml:space="preserve">, </w:t>
                  </w:r>
                  <w:r w:rsidR="007B12BE" w:rsidRPr="009E0765">
                    <w:rPr>
                      <w:noProof/>
                      <w:lang w:val="it-IT"/>
                    </w:rPr>
                    <w:t>Palaia</w:t>
                  </w:r>
                  <w:r w:rsidR="006C5EDE" w:rsidRPr="009E0765">
                    <w:rPr>
                      <w:noProof/>
                      <w:lang w:val="it-IT"/>
                    </w:rPr>
                    <w:t xml:space="preserve">, Pergola, </w:t>
                  </w:r>
                  <w:r w:rsidR="007B12BE" w:rsidRPr="009E0765">
                    <w:rPr>
                      <w:noProof/>
                      <w:lang w:val="it-IT"/>
                    </w:rPr>
                    <w:t>Pietralunga</w:t>
                  </w:r>
                  <w:r w:rsidR="006C5EDE" w:rsidRPr="009E0765">
                    <w:rPr>
                      <w:noProof/>
                      <w:lang w:val="it-IT"/>
                    </w:rPr>
                    <w:t xml:space="preserve">, </w:t>
                  </w:r>
                  <w:r w:rsidR="007B12BE" w:rsidRPr="009E0765">
                    <w:rPr>
                      <w:noProof/>
                      <w:lang w:val="it-IT"/>
                    </w:rPr>
                    <w:t>Quadri</w:t>
                  </w:r>
                  <w:r w:rsidR="006C5EDE" w:rsidRPr="009E0765">
                    <w:rPr>
                      <w:noProof/>
                      <w:lang w:val="it-IT"/>
                    </w:rPr>
                    <w:t xml:space="preserve">, </w:t>
                  </w:r>
                  <w:r w:rsidR="007B12BE" w:rsidRPr="009E0765">
                    <w:rPr>
                      <w:noProof/>
                      <w:lang w:val="it-IT"/>
                    </w:rPr>
                    <w:t>San Miniato</w:t>
                  </w:r>
                  <w:r w:rsidR="006C5EDE" w:rsidRPr="009E0765">
                    <w:rPr>
                      <w:noProof/>
                      <w:lang w:val="it-IT"/>
                    </w:rPr>
                    <w:t>,</w:t>
                  </w:r>
                  <w:r w:rsidR="007B12BE" w:rsidRPr="009E0765">
                    <w:rPr>
                      <w:noProof/>
                      <w:lang w:val="it-IT"/>
                    </w:rPr>
                    <w:t>San Pietro Avellana</w:t>
                  </w:r>
                  <w:r w:rsidR="006C5EDE" w:rsidRPr="009E0765">
                    <w:rPr>
                      <w:noProof/>
                      <w:lang w:val="it-IT"/>
                    </w:rPr>
                    <w:t xml:space="preserve">, Sant’Agata Feltria, </w:t>
                  </w:r>
                  <w:r w:rsidR="007B12BE" w:rsidRPr="009E0765">
                    <w:rPr>
                      <w:noProof/>
                      <w:lang w:val="it-IT"/>
                    </w:rPr>
                    <w:t>Sant’Angelo in Vado</w:t>
                  </w:r>
                  <w:r w:rsidR="006C5EDE" w:rsidRPr="009E0765">
                    <w:rPr>
                      <w:noProof/>
                      <w:lang w:val="it-IT"/>
                    </w:rPr>
                    <w:t>,</w:t>
                  </w:r>
                  <w:r w:rsidR="000629E0" w:rsidRPr="009E0765">
                    <w:rPr>
                      <w:noProof/>
                      <w:lang w:val="it-IT"/>
                    </w:rPr>
                    <w:t>Sante Marie,</w:t>
                  </w:r>
                  <w:r w:rsidR="007B12BE" w:rsidRPr="009E0765">
                    <w:rPr>
                      <w:noProof/>
                      <w:lang w:val="it-IT"/>
                    </w:rPr>
                    <w:t>Saracena</w:t>
                  </w:r>
                  <w:r w:rsidR="006C5EDE" w:rsidRPr="009E0765">
                    <w:rPr>
                      <w:noProof/>
                      <w:lang w:val="it-IT"/>
                    </w:rPr>
                    <w:t xml:space="preserve">, </w:t>
                  </w:r>
                  <w:r w:rsidR="00FB2ACC" w:rsidRPr="009E0765">
                    <w:rPr>
                      <w:noProof/>
                      <w:lang w:val="it-IT"/>
                    </w:rPr>
                    <w:t xml:space="preserve">Sasso Marconi, </w:t>
                  </w:r>
                  <w:r w:rsidR="007B12BE" w:rsidRPr="009E0765">
                    <w:rPr>
                      <w:noProof/>
                      <w:lang w:val="it-IT"/>
                    </w:rPr>
                    <w:t>Scheggino</w:t>
                  </w:r>
                  <w:r w:rsidR="006C5EDE" w:rsidRPr="009E0765">
                    <w:rPr>
                      <w:noProof/>
                      <w:lang w:val="it-IT"/>
                    </w:rPr>
                    <w:t xml:space="preserve">, Terre del Reno, </w:t>
                  </w:r>
                  <w:r w:rsidR="007B12BE" w:rsidRPr="009E0765">
                    <w:rPr>
                      <w:noProof/>
                      <w:lang w:val="it-IT"/>
                    </w:rPr>
                    <w:t>Torrebruna</w:t>
                  </w:r>
                  <w:r w:rsidR="006C5EDE" w:rsidRPr="009E0765">
                    <w:rPr>
                      <w:noProof/>
                      <w:lang w:val="it-IT"/>
                    </w:rPr>
                    <w:t xml:space="preserve">, Vallo di Nera, </w:t>
                  </w:r>
                  <w:r w:rsidR="007B12BE" w:rsidRPr="009E0765">
                    <w:rPr>
                      <w:noProof/>
                      <w:lang w:val="it-IT"/>
                    </w:rPr>
                    <w:t>Valsamoggia</w:t>
                  </w:r>
                  <w:r w:rsidR="006C5EDE" w:rsidRPr="009E0765">
                    <w:rPr>
                      <w:noProof/>
                      <w:lang w:val="it-IT"/>
                    </w:rPr>
                    <w:t xml:space="preserve">, </w:t>
                  </w:r>
                  <w:r w:rsidR="007B12BE" w:rsidRPr="009E0765">
                    <w:rPr>
                      <w:noProof/>
                      <w:lang w:val="it-IT"/>
                    </w:rPr>
                    <w:t>Valtopina</w:t>
                  </w:r>
                  <w:r w:rsidR="006C5EDE" w:rsidRPr="009E0765">
                    <w:rPr>
                      <w:noProof/>
                      <w:lang w:val="it-IT"/>
                    </w:rPr>
                    <w:t xml:space="preserve">, Vezza </w:t>
                  </w:r>
                  <w:r w:rsidR="006C5EDE" w:rsidRPr="009E0765">
                    <w:rPr>
                      <w:noProof/>
                      <w:lang w:val="it-IT"/>
                    </w:rPr>
                    <w:lastRenderedPageBreak/>
                    <w:t xml:space="preserve">d’Alba, </w:t>
                  </w:r>
                  <w:r w:rsidR="007B12BE" w:rsidRPr="009E0765">
                    <w:rPr>
                      <w:noProof/>
                      <w:lang w:val="it-IT"/>
                    </w:rPr>
                    <w:t>Viano</w:t>
                  </w:r>
                  <w:r w:rsidR="006C5EDE" w:rsidRPr="009E0765">
                    <w:rPr>
                      <w:noProof/>
                      <w:lang w:val="it-IT"/>
                    </w:rPr>
                    <w:t xml:space="preserve">, </w:t>
                  </w:r>
                  <w:r>
                    <w:rPr>
                      <w:noProof/>
                      <w:lang w:val="it-IT"/>
                    </w:rPr>
                    <w:t xml:space="preserve">Municipalities </w:t>
                  </w:r>
                  <w:r w:rsidR="006C5EDE" w:rsidRPr="009E0765">
                    <w:rPr>
                      <w:noProof/>
                      <w:lang w:val="it-IT"/>
                    </w:rPr>
                    <w:t>Union</w:t>
                  </w:r>
                  <w:r>
                    <w:rPr>
                      <w:noProof/>
                      <w:lang w:val="it-IT"/>
                    </w:rPr>
                    <w:t xml:space="preserve"> of</w:t>
                  </w:r>
                  <w:r w:rsidR="006C5EDE" w:rsidRPr="009E0765">
                    <w:rPr>
                      <w:noProof/>
                      <w:lang w:val="it-IT"/>
                    </w:rPr>
                    <w:t xml:space="preserve"> Amiata </w:t>
                  </w:r>
                  <w:r>
                    <w:rPr>
                      <w:noProof/>
                      <w:lang w:val="it-IT"/>
                    </w:rPr>
                    <w:t>and</w:t>
                  </w:r>
                  <w:r w:rsidR="006C5EDE" w:rsidRPr="009E0765">
                    <w:rPr>
                      <w:noProof/>
                      <w:lang w:val="it-IT"/>
                    </w:rPr>
                    <w:t xml:space="preserve"> Grossetano, </w:t>
                  </w:r>
                  <w:r>
                    <w:rPr>
                      <w:noProof/>
                      <w:lang w:val="it-IT"/>
                    </w:rPr>
                    <w:t xml:space="preserve">Municipalities </w:t>
                  </w:r>
                  <w:r w:rsidR="007B12BE" w:rsidRPr="009E0765">
                    <w:rPr>
                      <w:noProof/>
                      <w:lang w:val="it-IT"/>
                    </w:rPr>
                    <w:t>Union</w:t>
                  </w:r>
                  <w:r>
                    <w:rPr>
                      <w:noProof/>
                      <w:lang w:val="it-IT"/>
                    </w:rPr>
                    <w:t xml:space="preserve"> of </w:t>
                  </w:r>
                  <w:r w:rsidR="00FB2ACC" w:rsidRPr="009E0765">
                    <w:rPr>
                      <w:noProof/>
                      <w:lang w:val="it-IT"/>
                    </w:rPr>
                    <w:t>Ceramico-Valli Dolo-Dragone-</w:t>
                  </w:r>
                  <w:r w:rsidR="007B12BE" w:rsidRPr="009E0765">
                    <w:rPr>
                      <w:noProof/>
                      <w:lang w:val="it-IT"/>
                    </w:rPr>
                    <w:t xml:space="preserve">Secchia, </w:t>
                  </w:r>
                  <w:r w:rsidR="006C5EDE" w:rsidRPr="009E0765">
                    <w:rPr>
                      <w:noProof/>
                      <w:lang w:val="it-IT"/>
                    </w:rPr>
                    <w:t>Centro Studi Alba,</w:t>
                  </w:r>
                  <w:r w:rsidR="00FA2852">
                    <w:rPr>
                      <w:noProof/>
                      <w:lang w:val="it-IT"/>
                    </w:rPr>
                    <w:t>Parco del Matese, Molise</w:t>
                  </w:r>
                  <w:r>
                    <w:rPr>
                      <w:noProof/>
                      <w:lang w:val="it-IT"/>
                    </w:rPr>
                    <w:t xml:space="preserve"> Region</w:t>
                  </w:r>
                  <w:r w:rsidR="00FA2852">
                    <w:rPr>
                      <w:noProof/>
                      <w:lang w:val="it-IT"/>
                    </w:rPr>
                    <w:t xml:space="preserve">. </w:t>
                  </w:r>
                </w:p>
                <w:p w:rsidR="006572B6" w:rsidRPr="007227BF" w:rsidRDefault="006572B6" w:rsidP="007B3FDF">
                  <w:pPr>
                    <w:pStyle w:val="formtext"/>
                    <w:keepNext/>
                    <w:tabs>
                      <w:tab w:val="left" w:pos="567"/>
                      <w:tab w:val="left" w:pos="1134"/>
                      <w:tab w:val="left" w:pos="1701"/>
                    </w:tabs>
                    <w:spacing w:before="120" w:after="120"/>
                    <w:jc w:val="both"/>
                    <w:rPr>
                      <w:rFonts w:cs="Arial"/>
                      <w:sz w:val="20"/>
                      <w:szCs w:val="20"/>
                      <w:lang w:val="it-IT"/>
                    </w:rPr>
                  </w:pPr>
                </w:p>
              </w:tc>
            </w:tr>
          </w:tbl>
          <w:p w:rsidR="000A48F3" w:rsidRDefault="000A48F3" w:rsidP="00B37F05">
            <w:pPr>
              <w:pStyle w:val="formtext"/>
              <w:keepNext/>
              <w:tabs>
                <w:tab w:val="left" w:pos="567"/>
                <w:tab w:val="left" w:pos="1134"/>
                <w:tab w:val="left" w:pos="1701"/>
              </w:tabs>
              <w:spacing w:before="120" w:after="120"/>
              <w:jc w:val="both"/>
              <w:rPr>
                <w:rFonts w:cs="Arial"/>
                <w:color w:val="FF0000"/>
                <w:highlight w:val="yellow"/>
                <w:lang w:val="it-IT"/>
              </w:rPr>
            </w:pPr>
          </w:p>
          <w:tbl>
            <w:tblPr>
              <w:tblW w:w="0" w:type="auto"/>
              <w:tblCellMar>
                <w:left w:w="57" w:type="dxa"/>
                <w:right w:w="57" w:type="dxa"/>
              </w:tblCellMar>
              <w:tblLook w:val="04A0"/>
            </w:tblPr>
            <w:tblGrid>
              <w:gridCol w:w="1871"/>
              <w:gridCol w:w="7522"/>
            </w:tblGrid>
            <w:tr w:rsidR="00E137B2" w:rsidRPr="007455D5" w:rsidTr="00B72877">
              <w:tc>
                <w:tcPr>
                  <w:tcW w:w="1871" w:type="dxa"/>
                </w:tcPr>
                <w:p w:rsidR="00E137B2" w:rsidRPr="007455D5" w:rsidRDefault="00E137B2" w:rsidP="00E137B2">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Name of the body:</w:t>
                  </w:r>
                </w:p>
              </w:tc>
              <w:tc>
                <w:tcPr>
                  <w:tcW w:w="7522" w:type="dxa"/>
                </w:tcPr>
                <w:p w:rsidR="00E137B2" w:rsidRPr="007455D5" w:rsidRDefault="007B3FDF" w:rsidP="00E137B2">
                  <w:pPr>
                    <w:pStyle w:val="Normale1"/>
                    <w:tabs>
                      <w:tab w:val="left" w:pos="567"/>
                      <w:tab w:val="left" w:pos="1134"/>
                      <w:tab w:val="left" w:pos="1701"/>
                    </w:tabs>
                    <w:spacing w:before="80" w:after="80"/>
                    <w:ind w:hanging="2"/>
                    <w:rPr>
                      <w:color w:val="FF0000"/>
                      <w:sz w:val="22"/>
                      <w:szCs w:val="22"/>
                      <w:lang w:val="it-IT"/>
                    </w:rPr>
                  </w:pPr>
                  <w:r w:rsidRPr="00504F5E">
                    <w:rPr>
                      <w:color w:val="auto"/>
                      <w:sz w:val="22"/>
                      <w:szCs w:val="22"/>
                      <w:lang w:val="it-IT"/>
                    </w:rPr>
                    <w:t>Regione Piemonte</w:t>
                  </w:r>
                </w:p>
              </w:tc>
            </w:tr>
            <w:tr w:rsidR="00E137B2" w:rsidRPr="007455D5" w:rsidTr="00B72877">
              <w:tc>
                <w:tcPr>
                  <w:tcW w:w="1871" w:type="dxa"/>
                </w:tcPr>
                <w:p w:rsidR="00E137B2" w:rsidRPr="007455D5" w:rsidRDefault="00E137B2" w:rsidP="00E137B2">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Name and title of the contact person:</w:t>
                  </w:r>
                </w:p>
              </w:tc>
              <w:tc>
                <w:tcPr>
                  <w:tcW w:w="7522" w:type="dxa"/>
                </w:tcPr>
                <w:p w:rsidR="00E137B2" w:rsidRPr="007455D5" w:rsidRDefault="007B3FDF" w:rsidP="00E137B2">
                  <w:pPr>
                    <w:pStyle w:val="Normale1"/>
                    <w:tabs>
                      <w:tab w:val="left" w:pos="567"/>
                      <w:tab w:val="left" w:pos="1134"/>
                      <w:tab w:val="left" w:pos="1701"/>
                    </w:tabs>
                    <w:spacing w:before="80" w:after="80"/>
                    <w:ind w:hanging="2"/>
                    <w:rPr>
                      <w:color w:val="FF0000"/>
                      <w:sz w:val="22"/>
                      <w:szCs w:val="22"/>
                      <w:lang w:val="it-IT"/>
                    </w:rPr>
                  </w:pPr>
                  <w:r w:rsidRPr="000019E6">
                    <w:rPr>
                      <w:color w:val="auto"/>
                      <w:sz w:val="22"/>
                      <w:szCs w:val="22"/>
                      <w:lang w:val="it-IT"/>
                    </w:rPr>
                    <w:t>Servizio</w:t>
                  </w:r>
                  <w:r w:rsidR="000019E6" w:rsidRPr="000019E6">
                    <w:rPr>
                      <w:color w:val="auto"/>
                      <w:sz w:val="22"/>
                      <w:szCs w:val="22"/>
                      <w:lang w:val="it-IT"/>
                    </w:rPr>
                    <w:t xml:space="preserve"> Foreste</w:t>
                  </w:r>
                </w:p>
                <w:p w:rsidR="00E137B2" w:rsidRPr="007455D5" w:rsidRDefault="00E137B2" w:rsidP="00E137B2">
                  <w:pPr>
                    <w:pStyle w:val="Normale1"/>
                    <w:tabs>
                      <w:tab w:val="left" w:pos="567"/>
                      <w:tab w:val="left" w:pos="1134"/>
                      <w:tab w:val="left" w:pos="1701"/>
                    </w:tabs>
                    <w:spacing w:before="80" w:after="80"/>
                    <w:ind w:hanging="2"/>
                    <w:rPr>
                      <w:color w:val="FF0000"/>
                      <w:sz w:val="20"/>
                      <w:szCs w:val="20"/>
                      <w:lang w:val="it-IT"/>
                    </w:rPr>
                  </w:pPr>
                </w:p>
              </w:tc>
            </w:tr>
            <w:tr w:rsidR="00E137B2" w:rsidRPr="00195E23" w:rsidTr="00B72877">
              <w:tc>
                <w:tcPr>
                  <w:tcW w:w="1871" w:type="dxa"/>
                </w:tcPr>
                <w:p w:rsidR="00E137B2" w:rsidRPr="007455D5" w:rsidRDefault="00E137B2" w:rsidP="00E137B2">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Address:</w:t>
                  </w:r>
                </w:p>
              </w:tc>
              <w:tc>
                <w:tcPr>
                  <w:tcW w:w="7522" w:type="dxa"/>
                </w:tcPr>
                <w:p w:rsidR="00E137B2" w:rsidRPr="000019E6" w:rsidRDefault="00432705" w:rsidP="00E137B2">
                  <w:pPr>
                    <w:pStyle w:val="formtext"/>
                    <w:tabs>
                      <w:tab w:val="left" w:pos="567"/>
                      <w:tab w:val="left" w:pos="1134"/>
                      <w:tab w:val="left" w:pos="1701"/>
                    </w:tabs>
                    <w:spacing w:line="240" w:lineRule="auto"/>
                    <w:rPr>
                      <w:rFonts w:cs="Arial"/>
                      <w:sz w:val="20"/>
                      <w:szCs w:val="20"/>
                      <w:lang w:val="it-IT"/>
                    </w:rPr>
                  </w:pPr>
                  <w:r>
                    <w:rPr>
                      <w:rFonts w:cs="Arial"/>
                      <w:sz w:val="20"/>
                      <w:szCs w:val="20"/>
                      <w:lang w:val="it-IT"/>
                    </w:rPr>
                    <w:t xml:space="preserve">C.so Stati Uniti, 21 </w:t>
                  </w:r>
                  <w:r w:rsidR="000019E6" w:rsidRPr="000019E6">
                    <w:rPr>
                      <w:rFonts w:cs="Arial"/>
                      <w:sz w:val="20"/>
                      <w:szCs w:val="20"/>
                      <w:lang w:val="it-IT"/>
                    </w:rPr>
                    <w:t>10128 Torino (TO)</w:t>
                  </w:r>
                </w:p>
              </w:tc>
            </w:tr>
            <w:tr w:rsidR="00E137B2" w:rsidRPr="007455D5" w:rsidTr="00B72877">
              <w:tc>
                <w:tcPr>
                  <w:tcW w:w="1871" w:type="dxa"/>
                </w:tcPr>
                <w:p w:rsidR="00E137B2" w:rsidRPr="007455D5" w:rsidRDefault="00E137B2" w:rsidP="00E137B2">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Telephone number:</w:t>
                  </w:r>
                </w:p>
              </w:tc>
              <w:tc>
                <w:tcPr>
                  <w:tcW w:w="7522" w:type="dxa"/>
                </w:tcPr>
                <w:p w:rsidR="00E137B2" w:rsidRPr="007455D5" w:rsidRDefault="000019E6" w:rsidP="00E137B2">
                  <w:pPr>
                    <w:pStyle w:val="formtext"/>
                    <w:tabs>
                      <w:tab w:val="left" w:pos="567"/>
                      <w:tab w:val="left" w:pos="1134"/>
                      <w:tab w:val="left" w:pos="1701"/>
                    </w:tabs>
                    <w:spacing w:line="240" w:lineRule="auto"/>
                    <w:rPr>
                      <w:rFonts w:cs="Arial"/>
                      <w:sz w:val="20"/>
                      <w:szCs w:val="20"/>
                      <w:lang w:val="en-GB"/>
                    </w:rPr>
                  </w:pPr>
                  <w:r>
                    <w:rPr>
                      <w:rFonts w:cs="Arial"/>
                      <w:sz w:val="20"/>
                      <w:szCs w:val="20"/>
                      <w:lang w:val="en-GB"/>
                    </w:rPr>
                    <w:t>011 4325951</w:t>
                  </w:r>
                </w:p>
              </w:tc>
            </w:tr>
            <w:tr w:rsidR="00E137B2" w:rsidRPr="007455D5" w:rsidTr="00B72877">
              <w:tc>
                <w:tcPr>
                  <w:tcW w:w="1871" w:type="dxa"/>
                </w:tcPr>
                <w:p w:rsidR="00E137B2" w:rsidRPr="007455D5" w:rsidRDefault="00E137B2" w:rsidP="00E137B2">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Email address:</w:t>
                  </w:r>
                </w:p>
              </w:tc>
              <w:tc>
                <w:tcPr>
                  <w:tcW w:w="7522" w:type="dxa"/>
                </w:tcPr>
                <w:p w:rsidR="00E137B2" w:rsidRPr="007455D5" w:rsidRDefault="00E40918" w:rsidP="00E137B2">
                  <w:pPr>
                    <w:pStyle w:val="formtext"/>
                    <w:tabs>
                      <w:tab w:val="left" w:pos="567"/>
                      <w:tab w:val="left" w:pos="1134"/>
                      <w:tab w:val="left" w:pos="1701"/>
                    </w:tabs>
                    <w:spacing w:line="240" w:lineRule="auto"/>
                    <w:rPr>
                      <w:rFonts w:cs="Arial"/>
                      <w:sz w:val="20"/>
                      <w:szCs w:val="20"/>
                      <w:lang w:val="en-GB"/>
                    </w:rPr>
                  </w:pPr>
                  <w:hyperlink r:id="rId14" w:history="1">
                    <w:r w:rsidR="00FA14EF" w:rsidRPr="009F13D9">
                      <w:rPr>
                        <w:rStyle w:val="Collegamentoipertestuale"/>
                        <w:rFonts w:cs="Arial"/>
                        <w:sz w:val="20"/>
                        <w:szCs w:val="20"/>
                        <w:lang w:val="en-GB"/>
                      </w:rPr>
                      <w:t>foreste@regione.piemonte.it</w:t>
                    </w:r>
                  </w:hyperlink>
                </w:p>
              </w:tc>
            </w:tr>
            <w:tr w:rsidR="00E137B2" w:rsidRPr="00694525" w:rsidTr="00B72877">
              <w:tc>
                <w:tcPr>
                  <w:tcW w:w="1871" w:type="dxa"/>
                </w:tcPr>
                <w:p w:rsidR="00E137B2" w:rsidRPr="007455D5" w:rsidRDefault="00E137B2" w:rsidP="00E137B2">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Other relevant information:</w:t>
                  </w:r>
                </w:p>
              </w:tc>
              <w:tc>
                <w:tcPr>
                  <w:tcW w:w="7522" w:type="dxa"/>
                </w:tcPr>
                <w:p w:rsidR="00E137B2" w:rsidRPr="007227BF" w:rsidRDefault="00E137B2" w:rsidP="007B3FDF">
                  <w:pPr>
                    <w:pStyle w:val="formtext"/>
                    <w:keepNext/>
                    <w:tabs>
                      <w:tab w:val="left" w:pos="567"/>
                      <w:tab w:val="left" w:pos="1134"/>
                      <w:tab w:val="left" w:pos="1701"/>
                    </w:tabs>
                    <w:spacing w:before="120" w:after="120"/>
                    <w:jc w:val="both"/>
                    <w:rPr>
                      <w:rFonts w:cs="Arial"/>
                      <w:sz w:val="20"/>
                      <w:szCs w:val="20"/>
                      <w:lang w:val="it-IT"/>
                    </w:rPr>
                  </w:pPr>
                </w:p>
              </w:tc>
            </w:tr>
            <w:tr w:rsidR="00E137B2" w:rsidRPr="007455D5" w:rsidTr="00B72877">
              <w:tc>
                <w:tcPr>
                  <w:tcW w:w="1871" w:type="dxa"/>
                </w:tcPr>
                <w:p w:rsidR="00E137B2" w:rsidRPr="007455D5" w:rsidRDefault="00E137B2" w:rsidP="00E137B2">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Name of the body:</w:t>
                  </w:r>
                </w:p>
              </w:tc>
              <w:tc>
                <w:tcPr>
                  <w:tcW w:w="7522" w:type="dxa"/>
                </w:tcPr>
                <w:p w:rsidR="00E137B2" w:rsidRPr="007455D5" w:rsidRDefault="007B3FDF" w:rsidP="00E137B2">
                  <w:pPr>
                    <w:pStyle w:val="Normale1"/>
                    <w:tabs>
                      <w:tab w:val="left" w:pos="567"/>
                      <w:tab w:val="left" w:pos="1134"/>
                      <w:tab w:val="left" w:pos="1701"/>
                    </w:tabs>
                    <w:spacing w:before="80" w:after="80"/>
                    <w:ind w:hanging="2"/>
                    <w:rPr>
                      <w:color w:val="FF0000"/>
                      <w:sz w:val="22"/>
                      <w:szCs w:val="22"/>
                      <w:lang w:val="it-IT"/>
                    </w:rPr>
                  </w:pPr>
                  <w:r w:rsidRPr="00504F5E">
                    <w:rPr>
                      <w:color w:val="auto"/>
                      <w:sz w:val="22"/>
                      <w:szCs w:val="22"/>
                      <w:lang w:val="it-IT"/>
                    </w:rPr>
                    <w:t>Regione Liguria</w:t>
                  </w:r>
                </w:p>
              </w:tc>
            </w:tr>
            <w:tr w:rsidR="00E137B2" w:rsidRPr="00195E23" w:rsidTr="00B72877">
              <w:tc>
                <w:tcPr>
                  <w:tcW w:w="1871" w:type="dxa"/>
                </w:tcPr>
                <w:p w:rsidR="00E137B2" w:rsidRPr="007455D5" w:rsidRDefault="00622399" w:rsidP="00E137B2">
                  <w:pPr>
                    <w:pStyle w:val="formtext"/>
                    <w:tabs>
                      <w:tab w:val="left" w:pos="567"/>
                      <w:tab w:val="left" w:pos="1134"/>
                      <w:tab w:val="left" w:pos="1701"/>
                    </w:tabs>
                    <w:spacing w:line="240" w:lineRule="auto"/>
                    <w:jc w:val="right"/>
                    <w:rPr>
                      <w:rFonts w:cs="Arial"/>
                      <w:sz w:val="20"/>
                      <w:szCs w:val="20"/>
                      <w:lang w:val="en-GB"/>
                    </w:rPr>
                  </w:pPr>
                  <w:r>
                    <w:rPr>
                      <w:rFonts w:cs="Arial"/>
                      <w:sz w:val="20"/>
                      <w:szCs w:val="20"/>
                      <w:lang w:val="en-GB"/>
                    </w:rPr>
                    <w:t xml:space="preserve">Name and title of the </w:t>
                  </w:r>
                  <w:proofErr w:type="spellStart"/>
                  <w:r>
                    <w:rPr>
                      <w:rFonts w:cs="Arial"/>
                      <w:sz w:val="20"/>
                      <w:szCs w:val="20"/>
                      <w:lang w:val="en-GB"/>
                    </w:rPr>
                    <w:t>cont</w:t>
                  </w:r>
                  <w:r w:rsidR="00E137B2" w:rsidRPr="007455D5">
                    <w:rPr>
                      <w:rFonts w:cs="Arial"/>
                      <w:sz w:val="20"/>
                      <w:szCs w:val="20"/>
                      <w:lang w:val="en-GB"/>
                    </w:rPr>
                    <w:t>ct</w:t>
                  </w:r>
                  <w:proofErr w:type="spellEnd"/>
                  <w:r w:rsidR="00E137B2" w:rsidRPr="007455D5">
                    <w:rPr>
                      <w:rFonts w:cs="Arial"/>
                      <w:sz w:val="20"/>
                      <w:szCs w:val="20"/>
                      <w:lang w:val="en-GB"/>
                    </w:rPr>
                    <w:t xml:space="preserve"> person:</w:t>
                  </w:r>
                </w:p>
              </w:tc>
              <w:tc>
                <w:tcPr>
                  <w:tcW w:w="7522" w:type="dxa"/>
                </w:tcPr>
                <w:p w:rsidR="00622399" w:rsidRPr="00622399" w:rsidRDefault="00622399" w:rsidP="00622399">
                  <w:pPr>
                    <w:rPr>
                      <w:rFonts w:cs="Arial"/>
                      <w:color w:val="000000"/>
                      <w:sz w:val="20"/>
                      <w:szCs w:val="20"/>
                      <w:lang w:val="it-IT" w:eastAsia="it-IT"/>
                    </w:rPr>
                  </w:pPr>
                  <w:r w:rsidRPr="00622399">
                    <w:rPr>
                      <w:rFonts w:cs="Arial"/>
                      <w:color w:val="000000"/>
                      <w:sz w:val="20"/>
                      <w:szCs w:val="20"/>
                      <w:lang w:val="it-IT" w:eastAsia="it-IT"/>
                    </w:rPr>
                    <w:t>SETTORE ISPETTORATO AGRARIO REGIONALE</w:t>
                  </w:r>
                </w:p>
                <w:p w:rsidR="00E137B2" w:rsidRPr="00622399" w:rsidRDefault="00622399" w:rsidP="00622399">
                  <w:pPr>
                    <w:rPr>
                      <w:rFonts w:cs="Arial"/>
                      <w:color w:val="000000"/>
                      <w:sz w:val="20"/>
                      <w:szCs w:val="20"/>
                      <w:lang w:val="it-IT" w:eastAsia="it-IT"/>
                    </w:rPr>
                  </w:pPr>
                  <w:r w:rsidRPr="00622399">
                    <w:rPr>
                      <w:rFonts w:cs="Arial"/>
                      <w:color w:val="000000"/>
                      <w:sz w:val="20"/>
                      <w:szCs w:val="20"/>
                      <w:lang w:val="it-IT" w:eastAsia="it-IT"/>
                    </w:rPr>
                    <w:t xml:space="preserve">Dott. Marco </w:t>
                  </w:r>
                  <w:proofErr w:type="spellStart"/>
                  <w:r w:rsidRPr="00622399">
                    <w:rPr>
                      <w:rFonts w:cs="Arial"/>
                      <w:color w:val="000000"/>
                      <w:sz w:val="20"/>
                      <w:szCs w:val="20"/>
                      <w:lang w:val="it-IT" w:eastAsia="it-IT"/>
                    </w:rPr>
                    <w:t>Rebagliati</w:t>
                  </w:r>
                  <w:proofErr w:type="spellEnd"/>
                </w:p>
              </w:tc>
            </w:tr>
            <w:tr w:rsidR="00E137B2" w:rsidRPr="007455D5" w:rsidTr="00B72877">
              <w:tc>
                <w:tcPr>
                  <w:tcW w:w="1871" w:type="dxa"/>
                </w:tcPr>
                <w:p w:rsidR="00E137B2" w:rsidRPr="007455D5" w:rsidRDefault="00E137B2" w:rsidP="00622399">
                  <w:pPr>
                    <w:pStyle w:val="formtext"/>
                    <w:tabs>
                      <w:tab w:val="left" w:pos="567"/>
                      <w:tab w:val="left" w:pos="1134"/>
                      <w:tab w:val="left" w:pos="1701"/>
                    </w:tabs>
                    <w:spacing w:line="240" w:lineRule="auto"/>
                    <w:rPr>
                      <w:rFonts w:cs="Arial"/>
                      <w:sz w:val="20"/>
                      <w:szCs w:val="20"/>
                      <w:lang w:val="en-GB"/>
                    </w:rPr>
                  </w:pPr>
                  <w:r w:rsidRPr="007455D5">
                    <w:rPr>
                      <w:rFonts w:cs="Arial"/>
                      <w:sz w:val="20"/>
                      <w:szCs w:val="20"/>
                      <w:lang w:val="en-GB"/>
                    </w:rPr>
                    <w:t>Address:</w:t>
                  </w:r>
                </w:p>
              </w:tc>
              <w:tc>
                <w:tcPr>
                  <w:tcW w:w="7522" w:type="dxa"/>
                </w:tcPr>
                <w:p w:rsidR="00E137B2" w:rsidRPr="007455D5" w:rsidRDefault="00622399" w:rsidP="00E137B2">
                  <w:pPr>
                    <w:pStyle w:val="formtext"/>
                    <w:tabs>
                      <w:tab w:val="left" w:pos="567"/>
                      <w:tab w:val="left" w:pos="1134"/>
                      <w:tab w:val="left" w:pos="1701"/>
                    </w:tabs>
                    <w:spacing w:line="240" w:lineRule="auto"/>
                    <w:rPr>
                      <w:rFonts w:cs="Arial"/>
                      <w:sz w:val="20"/>
                      <w:szCs w:val="20"/>
                      <w:lang w:val="en-GB"/>
                    </w:rPr>
                  </w:pPr>
                  <w:r>
                    <w:rPr>
                      <w:rFonts w:cs="Arial"/>
                      <w:sz w:val="20"/>
                      <w:szCs w:val="20"/>
                      <w:lang w:val="en-GB"/>
                    </w:rPr>
                    <w:t>Corso Italia,1  17100 Savona (SV)</w:t>
                  </w:r>
                </w:p>
              </w:tc>
            </w:tr>
            <w:tr w:rsidR="00E137B2" w:rsidRPr="007455D5" w:rsidTr="00B72877">
              <w:tc>
                <w:tcPr>
                  <w:tcW w:w="1871" w:type="dxa"/>
                </w:tcPr>
                <w:p w:rsidR="00E137B2" w:rsidRPr="007455D5" w:rsidRDefault="00E137B2" w:rsidP="00E137B2">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Telephone number:</w:t>
                  </w:r>
                </w:p>
              </w:tc>
              <w:tc>
                <w:tcPr>
                  <w:tcW w:w="7522" w:type="dxa"/>
                </w:tcPr>
                <w:p w:rsidR="00E137B2" w:rsidRPr="007455D5" w:rsidRDefault="00622399" w:rsidP="00E137B2">
                  <w:pPr>
                    <w:pStyle w:val="formtext"/>
                    <w:tabs>
                      <w:tab w:val="left" w:pos="567"/>
                      <w:tab w:val="left" w:pos="1134"/>
                      <w:tab w:val="left" w:pos="1701"/>
                    </w:tabs>
                    <w:spacing w:line="240" w:lineRule="auto"/>
                    <w:rPr>
                      <w:rFonts w:cs="Arial"/>
                      <w:sz w:val="20"/>
                      <w:szCs w:val="20"/>
                      <w:lang w:val="en-GB"/>
                    </w:rPr>
                  </w:pPr>
                  <w:r>
                    <w:rPr>
                      <w:rFonts w:cs="Arial"/>
                      <w:sz w:val="20"/>
                      <w:szCs w:val="20"/>
                      <w:lang w:val="en-GB"/>
                    </w:rPr>
                    <w:t>010 5484769</w:t>
                  </w:r>
                </w:p>
              </w:tc>
            </w:tr>
            <w:tr w:rsidR="00E137B2" w:rsidRPr="007455D5" w:rsidTr="00B72877">
              <w:tc>
                <w:tcPr>
                  <w:tcW w:w="1871" w:type="dxa"/>
                </w:tcPr>
                <w:p w:rsidR="00E137B2" w:rsidRPr="007455D5" w:rsidRDefault="00E137B2" w:rsidP="00E137B2">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Email address:</w:t>
                  </w:r>
                </w:p>
              </w:tc>
              <w:tc>
                <w:tcPr>
                  <w:tcW w:w="7522" w:type="dxa"/>
                </w:tcPr>
                <w:p w:rsidR="00E137B2" w:rsidRPr="007455D5" w:rsidRDefault="00E40918" w:rsidP="00E137B2">
                  <w:pPr>
                    <w:pStyle w:val="formtext"/>
                    <w:tabs>
                      <w:tab w:val="left" w:pos="567"/>
                      <w:tab w:val="left" w:pos="1134"/>
                      <w:tab w:val="left" w:pos="1701"/>
                    </w:tabs>
                    <w:spacing w:line="240" w:lineRule="auto"/>
                    <w:rPr>
                      <w:rFonts w:cs="Arial"/>
                      <w:sz w:val="20"/>
                      <w:szCs w:val="20"/>
                      <w:lang w:val="en-GB"/>
                    </w:rPr>
                  </w:pPr>
                  <w:hyperlink r:id="rId15" w:history="1">
                    <w:r w:rsidR="00622399" w:rsidRPr="00284522">
                      <w:rPr>
                        <w:rStyle w:val="Collegamentoipertestuale"/>
                        <w:rFonts w:cs="Arial"/>
                        <w:sz w:val="20"/>
                        <w:szCs w:val="20"/>
                        <w:lang w:val="en-GB"/>
                      </w:rPr>
                      <w:t>marco.rebagliati@regione.liguria.it</w:t>
                    </w:r>
                  </w:hyperlink>
                </w:p>
              </w:tc>
            </w:tr>
            <w:tr w:rsidR="00E137B2" w:rsidRPr="007B3FDF" w:rsidTr="00B72877">
              <w:tc>
                <w:tcPr>
                  <w:tcW w:w="1871" w:type="dxa"/>
                </w:tcPr>
                <w:p w:rsidR="00E137B2" w:rsidRPr="007455D5" w:rsidRDefault="00E137B2" w:rsidP="00E137B2">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Other relevant information:</w:t>
                  </w:r>
                </w:p>
              </w:tc>
              <w:tc>
                <w:tcPr>
                  <w:tcW w:w="7522" w:type="dxa"/>
                </w:tcPr>
                <w:p w:rsidR="00E137B2" w:rsidRPr="007227BF" w:rsidRDefault="00E137B2" w:rsidP="008A46A3">
                  <w:pPr>
                    <w:pStyle w:val="formtext"/>
                    <w:keepNext/>
                    <w:tabs>
                      <w:tab w:val="left" w:pos="567"/>
                      <w:tab w:val="left" w:pos="1134"/>
                      <w:tab w:val="left" w:pos="1701"/>
                    </w:tabs>
                    <w:spacing w:before="120" w:after="120"/>
                    <w:jc w:val="both"/>
                    <w:rPr>
                      <w:rFonts w:cs="Arial"/>
                      <w:sz w:val="20"/>
                      <w:szCs w:val="20"/>
                      <w:lang w:val="it-IT"/>
                    </w:rPr>
                  </w:pPr>
                </w:p>
              </w:tc>
            </w:tr>
          </w:tbl>
          <w:p w:rsidR="00E137B2" w:rsidRDefault="00E137B2" w:rsidP="00B37F05">
            <w:pPr>
              <w:pStyle w:val="formtext"/>
              <w:keepNext/>
              <w:tabs>
                <w:tab w:val="left" w:pos="567"/>
                <w:tab w:val="left" w:pos="1134"/>
                <w:tab w:val="left" w:pos="1701"/>
              </w:tabs>
              <w:spacing w:before="120" w:after="120"/>
              <w:jc w:val="both"/>
              <w:rPr>
                <w:rFonts w:cs="Arial"/>
                <w:color w:val="FF0000"/>
                <w:highlight w:val="yellow"/>
                <w:lang w:val="it-IT"/>
              </w:rPr>
            </w:pPr>
          </w:p>
          <w:tbl>
            <w:tblPr>
              <w:tblW w:w="0" w:type="auto"/>
              <w:tblCellMar>
                <w:left w:w="57" w:type="dxa"/>
                <w:right w:w="57" w:type="dxa"/>
              </w:tblCellMar>
              <w:tblLook w:val="04A0"/>
            </w:tblPr>
            <w:tblGrid>
              <w:gridCol w:w="1871"/>
              <w:gridCol w:w="7522"/>
            </w:tblGrid>
            <w:tr w:rsidR="007B3FDF" w:rsidRPr="007455D5" w:rsidTr="00D42A9F">
              <w:tc>
                <w:tcPr>
                  <w:tcW w:w="1871" w:type="dxa"/>
                </w:tcPr>
                <w:p w:rsidR="007B3FDF" w:rsidRPr="007455D5" w:rsidRDefault="007B3FDF" w:rsidP="00D42A9F">
                  <w:pPr>
                    <w:pStyle w:val="formtext"/>
                    <w:tabs>
                      <w:tab w:val="left" w:pos="567"/>
                      <w:tab w:val="left" w:pos="1134"/>
                      <w:tab w:val="left" w:pos="1701"/>
                    </w:tabs>
                    <w:spacing w:line="240" w:lineRule="auto"/>
                    <w:rPr>
                      <w:rFonts w:cs="Arial"/>
                      <w:sz w:val="20"/>
                      <w:szCs w:val="20"/>
                      <w:lang w:val="en-GB"/>
                    </w:rPr>
                  </w:pPr>
                  <w:r w:rsidRPr="007455D5">
                    <w:rPr>
                      <w:rFonts w:cs="Arial"/>
                      <w:sz w:val="20"/>
                      <w:szCs w:val="20"/>
                      <w:lang w:val="en-GB"/>
                    </w:rPr>
                    <w:t>Name of the body:</w:t>
                  </w:r>
                </w:p>
              </w:tc>
              <w:tc>
                <w:tcPr>
                  <w:tcW w:w="7522" w:type="dxa"/>
                </w:tcPr>
                <w:p w:rsidR="007B3FDF" w:rsidRPr="007455D5" w:rsidRDefault="007B3FDF" w:rsidP="00D42A9F">
                  <w:pPr>
                    <w:pStyle w:val="Normale1"/>
                    <w:tabs>
                      <w:tab w:val="left" w:pos="567"/>
                      <w:tab w:val="left" w:pos="1134"/>
                      <w:tab w:val="left" w:pos="1701"/>
                    </w:tabs>
                    <w:spacing w:before="80" w:after="80"/>
                    <w:ind w:hanging="2"/>
                    <w:rPr>
                      <w:color w:val="FF0000"/>
                      <w:sz w:val="22"/>
                      <w:szCs w:val="22"/>
                      <w:lang w:val="it-IT"/>
                    </w:rPr>
                  </w:pPr>
                  <w:r w:rsidRPr="00504F5E">
                    <w:rPr>
                      <w:color w:val="auto"/>
                      <w:sz w:val="22"/>
                      <w:szCs w:val="22"/>
                      <w:lang w:val="it-IT"/>
                    </w:rPr>
                    <w:t>Regione Lombardia</w:t>
                  </w:r>
                </w:p>
              </w:tc>
            </w:tr>
            <w:tr w:rsidR="007B3FDF" w:rsidRPr="00195E23" w:rsidTr="00D42A9F">
              <w:tc>
                <w:tcPr>
                  <w:tcW w:w="1871" w:type="dxa"/>
                </w:tcPr>
                <w:p w:rsidR="007B3FDF" w:rsidRPr="007455D5" w:rsidRDefault="007B3FDF"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Name</w:t>
                  </w:r>
                  <w:r w:rsidR="003F56A1">
                    <w:rPr>
                      <w:rFonts w:cs="Arial"/>
                      <w:sz w:val="20"/>
                      <w:szCs w:val="20"/>
                      <w:lang w:val="en-GB"/>
                    </w:rPr>
                    <w:t xml:space="preserve"> and title of the contact pers</w:t>
                  </w:r>
                  <w:r w:rsidR="00CD717A">
                    <w:rPr>
                      <w:rFonts w:cs="Arial"/>
                      <w:sz w:val="20"/>
                      <w:szCs w:val="20"/>
                      <w:lang w:val="en-GB"/>
                    </w:rPr>
                    <w:t xml:space="preserve">on </w:t>
                  </w:r>
                  <w:r w:rsidRPr="007455D5">
                    <w:rPr>
                      <w:rFonts w:cs="Arial"/>
                      <w:sz w:val="20"/>
                      <w:szCs w:val="20"/>
                      <w:lang w:val="en-GB"/>
                    </w:rPr>
                    <w:t>:</w:t>
                  </w:r>
                </w:p>
              </w:tc>
              <w:tc>
                <w:tcPr>
                  <w:tcW w:w="7522" w:type="dxa"/>
                </w:tcPr>
                <w:p w:rsidR="007B3FDF" w:rsidRPr="007455D5" w:rsidRDefault="00CD717A" w:rsidP="003F56A1">
                  <w:pPr>
                    <w:pStyle w:val="Normale1"/>
                    <w:tabs>
                      <w:tab w:val="left" w:pos="567"/>
                      <w:tab w:val="left" w:pos="1134"/>
                      <w:tab w:val="left" w:pos="1701"/>
                    </w:tabs>
                    <w:spacing w:before="80" w:after="80"/>
                    <w:rPr>
                      <w:color w:val="FF0000"/>
                      <w:sz w:val="20"/>
                      <w:szCs w:val="20"/>
                      <w:lang w:val="it-IT"/>
                    </w:rPr>
                  </w:pPr>
                  <w:r w:rsidRPr="003F56A1">
                    <w:rPr>
                      <w:sz w:val="22"/>
                      <w:szCs w:val="22"/>
                      <w:lang w:val="it-IT"/>
                    </w:rPr>
                    <w:t>Assessorato all’Agricoltura, alimentazione e sistemi verdi</w:t>
                  </w:r>
                </w:p>
              </w:tc>
            </w:tr>
            <w:tr w:rsidR="007B3FDF" w:rsidRPr="00195E23" w:rsidTr="00D42A9F">
              <w:tc>
                <w:tcPr>
                  <w:tcW w:w="1871" w:type="dxa"/>
                </w:tcPr>
                <w:p w:rsidR="007B3FDF" w:rsidRPr="00CD717A" w:rsidRDefault="007B3FDF" w:rsidP="00CD717A">
                  <w:pPr>
                    <w:rPr>
                      <w:rFonts w:cs="Arial"/>
                      <w:color w:val="000000"/>
                      <w:sz w:val="20"/>
                      <w:szCs w:val="20"/>
                      <w:lang w:val="it-IT"/>
                    </w:rPr>
                  </w:pPr>
                  <w:proofErr w:type="spellStart"/>
                  <w:r w:rsidRPr="00CD717A">
                    <w:rPr>
                      <w:rFonts w:cs="Arial"/>
                      <w:sz w:val="20"/>
                      <w:szCs w:val="20"/>
                      <w:lang w:val="it-IT"/>
                    </w:rPr>
                    <w:t>Address</w:t>
                  </w:r>
                  <w:proofErr w:type="spellEnd"/>
                  <w:r w:rsidRPr="00CD717A">
                    <w:rPr>
                      <w:rFonts w:cs="Arial"/>
                      <w:sz w:val="20"/>
                      <w:szCs w:val="20"/>
                      <w:lang w:val="it-IT"/>
                    </w:rPr>
                    <w:t>:</w:t>
                  </w:r>
                </w:p>
              </w:tc>
              <w:tc>
                <w:tcPr>
                  <w:tcW w:w="7522" w:type="dxa"/>
                </w:tcPr>
                <w:p w:rsidR="007B3FDF" w:rsidRPr="003F56A1" w:rsidRDefault="00CD717A" w:rsidP="00CD717A">
                  <w:pPr>
                    <w:rPr>
                      <w:rFonts w:cs="Arial"/>
                      <w:sz w:val="20"/>
                      <w:szCs w:val="20"/>
                      <w:lang w:val="it-IT"/>
                    </w:rPr>
                  </w:pPr>
                  <w:r>
                    <w:rPr>
                      <w:rFonts w:cs="Arial"/>
                      <w:sz w:val="20"/>
                      <w:szCs w:val="20"/>
                      <w:lang w:val="it-IT"/>
                    </w:rPr>
                    <w:t>Piazza Città di Lombardia,1 20124 Milano</w:t>
                  </w:r>
                </w:p>
              </w:tc>
            </w:tr>
            <w:tr w:rsidR="007B3FDF" w:rsidRPr="007455D5" w:rsidTr="00D42A9F">
              <w:tc>
                <w:tcPr>
                  <w:tcW w:w="1871" w:type="dxa"/>
                </w:tcPr>
                <w:p w:rsidR="007B3FDF" w:rsidRPr="007455D5" w:rsidRDefault="007B3FDF" w:rsidP="00CD717A">
                  <w:pPr>
                    <w:pStyle w:val="formtext"/>
                    <w:tabs>
                      <w:tab w:val="left" w:pos="567"/>
                      <w:tab w:val="left" w:pos="1134"/>
                      <w:tab w:val="left" w:pos="1701"/>
                    </w:tabs>
                    <w:spacing w:line="240" w:lineRule="auto"/>
                    <w:rPr>
                      <w:rFonts w:cs="Arial"/>
                      <w:sz w:val="20"/>
                      <w:szCs w:val="20"/>
                      <w:lang w:val="en-GB"/>
                    </w:rPr>
                  </w:pPr>
                  <w:r w:rsidRPr="007455D5">
                    <w:rPr>
                      <w:rFonts w:cs="Arial"/>
                      <w:sz w:val="20"/>
                      <w:szCs w:val="20"/>
                      <w:lang w:val="en-GB"/>
                    </w:rPr>
                    <w:t>Telephone number:</w:t>
                  </w:r>
                </w:p>
              </w:tc>
              <w:tc>
                <w:tcPr>
                  <w:tcW w:w="7522" w:type="dxa"/>
                </w:tcPr>
                <w:p w:rsidR="007B3FDF" w:rsidRPr="007455D5" w:rsidRDefault="00FB4B97" w:rsidP="00D42A9F">
                  <w:pPr>
                    <w:pStyle w:val="formtext"/>
                    <w:tabs>
                      <w:tab w:val="left" w:pos="567"/>
                      <w:tab w:val="left" w:pos="1134"/>
                      <w:tab w:val="left" w:pos="1701"/>
                    </w:tabs>
                    <w:spacing w:line="240" w:lineRule="auto"/>
                    <w:rPr>
                      <w:rFonts w:cs="Arial"/>
                      <w:sz w:val="20"/>
                      <w:szCs w:val="20"/>
                      <w:lang w:val="en-GB"/>
                    </w:rPr>
                  </w:pPr>
                  <w:r>
                    <w:rPr>
                      <w:rFonts w:ascii="Calibri" w:hAnsi="Calibri"/>
                      <w:color w:val="000000"/>
                      <w:lang w:val="it-IT"/>
                    </w:rPr>
                    <w:t xml:space="preserve"> 02 67655202  02 </w:t>
                  </w:r>
                  <w:r w:rsidR="003F56A1" w:rsidRPr="003B0852">
                    <w:rPr>
                      <w:rFonts w:ascii="Calibri" w:hAnsi="Calibri"/>
                      <w:color w:val="000000"/>
                      <w:lang w:val="it-IT"/>
                    </w:rPr>
                    <w:t>67653152</w:t>
                  </w:r>
                </w:p>
              </w:tc>
            </w:tr>
            <w:tr w:rsidR="007B3FDF" w:rsidRPr="007455D5" w:rsidTr="00D42A9F">
              <w:tc>
                <w:tcPr>
                  <w:tcW w:w="1871" w:type="dxa"/>
                </w:tcPr>
                <w:p w:rsidR="007B3FDF" w:rsidRPr="007455D5" w:rsidRDefault="007B3FDF"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Email address:</w:t>
                  </w:r>
                </w:p>
              </w:tc>
              <w:tc>
                <w:tcPr>
                  <w:tcW w:w="7522" w:type="dxa"/>
                </w:tcPr>
                <w:p w:rsidR="003F56A1" w:rsidRPr="003F56A1" w:rsidRDefault="00E40918" w:rsidP="003F56A1">
                  <w:pPr>
                    <w:rPr>
                      <w:rFonts w:ascii="Calibri" w:hAnsi="Calibri"/>
                      <w:color w:val="000000"/>
                      <w:sz w:val="22"/>
                      <w:szCs w:val="22"/>
                      <w:lang w:val="en-GB"/>
                    </w:rPr>
                  </w:pPr>
                  <w:hyperlink r:id="rId16" w:history="1">
                    <w:r w:rsidR="003F56A1" w:rsidRPr="009F5836">
                      <w:rPr>
                        <w:rStyle w:val="Collegamentoipertestuale"/>
                        <w:rFonts w:ascii="Calibri" w:hAnsi="Calibri"/>
                        <w:sz w:val="22"/>
                        <w:szCs w:val="22"/>
                      </w:rPr>
                      <w:t>agricoltura@pec.regione.lombardia.it</w:t>
                    </w:r>
                  </w:hyperlink>
                </w:p>
                <w:p w:rsidR="007B3FDF" w:rsidRPr="007455D5" w:rsidRDefault="007B3FDF" w:rsidP="00D42A9F">
                  <w:pPr>
                    <w:pStyle w:val="formtext"/>
                    <w:tabs>
                      <w:tab w:val="left" w:pos="567"/>
                      <w:tab w:val="left" w:pos="1134"/>
                      <w:tab w:val="left" w:pos="1701"/>
                    </w:tabs>
                    <w:spacing w:line="240" w:lineRule="auto"/>
                    <w:rPr>
                      <w:rFonts w:cs="Arial"/>
                      <w:sz w:val="20"/>
                      <w:szCs w:val="20"/>
                      <w:lang w:val="en-GB"/>
                    </w:rPr>
                  </w:pPr>
                </w:p>
              </w:tc>
            </w:tr>
            <w:tr w:rsidR="007B3FDF" w:rsidRPr="00694525" w:rsidTr="00D42A9F">
              <w:tc>
                <w:tcPr>
                  <w:tcW w:w="1871" w:type="dxa"/>
                </w:tcPr>
                <w:p w:rsidR="007B3FDF" w:rsidRPr="007455D5" w:rsidRDefault="007B3FDF"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Other relevant information:</w:t>
                  </w:r>
                </w:p>
              </w:tc>
              <w:tc>
                <w:tcPr>
                  <w:tcW w:w="7522" w:type="dxa"/>
                </w:tcPr>
                <w:p w:rsidR="007B3FDF" w:rsidRPr="00694525" w:rsidRDefault="007B3FDF" w:rsidP="00D42A9F">
                  <w:pPr>
                    <w:pStyle w:val="formtext"/>
                    <w:keepNext/>
                    <w:tabs>
                      <w:tab w:val="left" w:pos="567"/>
                      <w:tab w:val="left" w:pos="1134"/>
                      <w:tab w:val="left" w:pos="1701"/>
                    </w:tabs>
                    <w:spacing w:before="120" w:after="120"/>
                    <w:jc w:val="both"/>
                    <w:rPr>
                      <w:rFonts w:cs="Arial"/>
                      <w:sz w:val="20"/>
                      <w:szCs w:val="20"/>
                    </w:rPr>
                  </w:pPr>
                </w:p>
              </w:tc>
            </w:tr>
          </w:tbl>
          <w:p w:rsidR="00E137B2" w:rsidRDefault="00E137B2" w:rsidP="00B37F05">
            <w:pPr>
              <w:pStyle w:val="formtext"/>
              <w:keepNext/>
              <w:tabs>
                <w:tab w:val="left" w:pos="567"/>
                <w:tab w:val="left" w:pos="1134"/>
                <w:tab w:val="left" w:pos="1701"/>
              </w:tabs>
              <w:spacing w:before="120" w:after="120"/>
              <w:jc w:val="both"/>
              <w:rPr>
                <w:rFonts w:cs="Arial"/>
                <w:color w:val="FF0000"/>
                <w:highlight w:val="yellow"/>
              </w:rPr>
            </w:pPr>
          </w:p>
          <w:tbl>
            <w:tblPr>
              <w:tblW w:w="0" w:type="auto"/>
              <w:tblCellMar>
                <w:left w:w="57" w:type="dxa"/>
                <w:right w:w="57" w:type="dxa"/>
              </w:tblCellMar>
              <w:tblLook w:val="04A0"/>
            </w:tblPr>
            <w:tblGrid>
              <w:gridCol w:w="1871"/>
              <w:gridCol w:w="7690"/>
            </w:tblGrid>
            <w:tr w:rsidR="00483258" w:rsidRPr="007455D5" w:rsidTr="005E19B9">
              <w:tc>
                <w:tcPr>
                  <w:tcW w:w="1871" w:type="dxa"/>
                </w:tcPr>
                <w:p w:rsidR="00483258" w:rsidRPr="007455D5" w:rsidRDefault="00483258" w:rsidP="00D42A9F">
                  <w:pPr>
                    <w:pStyle w:val="formtext"/>
                    <w:tabs>
                      <w:tab w:val="left" w:pos="567"/>
                      <w:tab w:val="left" w:pos="1134"/>
                      <w:tab w:val="left" w:pos="1701"/>
                    </w:tabs>
                    <w:spacing w:line="240" w:lineRule="auto"/>
                    <w:rPr>
                      <w:rFonts w:cs="Arial"/>
                      <w:sz w:val="20"/>
                      <w:szCs w:val="20"/>
                      <w:lang w:val="en-GB"/>
                    </w:rPr>
                  </w:pPr>
                  <w:r w:rsidRPr="007455D5">
                    <w:rPr>
                      <w:rFonts w:cs="Arial"/>
                      <w:sz w:val="20"/>
                      <w:szCs w:val="20"/>
                      <w:lang w:val="en-GB"/>
                    </w:rPr>
                    <w:t>Name of the body:</w:t>
                  </w:r>
                </w:p>
              </w:tc>
              <w:tc>
                <w:tcPr>
                  <w:tcW w:w="7690" w:type="dxa"/>
                </w:tcPr>
                <w:p w:rsidR="00483258" w:rsidRPr="007455D5" w:rsidRDefault="00483258" w:rsidP="00D42A9F">
                  <w:pPr>
                    <w:pStyle w:val="Normale1"/>
                    <w:tabs>
                      <w:tab w:val="left" w:pos="567"/>
                      <w:tab w:val="left" w:pos="1134"/>
                      <w:tab w:val="left" w:pos="1701"/>
                    </w:tabs>
                    <w:spacing w:before="80" w:after="80"/>
                    <w:ind w:hanging="2"/>
                    <w:rPr>
                      <w:color w:val="FF0000"/>
                      <w:sz w:val="22"/>
                      <w:szCs w:val="22"/>
                      <w:lang w:val="it-IT"/>
                    </w:rPr>
                  </w:pPr>
                  <w:r w:rsidRPr="00504F5E">
                    <w:rPr>
                      <w:color w:val="auto"/>
                      <w:sz w:val="22"/>
                      <w:szCs w:val="22"/>
                      <w:lang w:val="it-IT"/>
                    </w:rPr>
                    <w:t>Regione Emilia Romagna</w:t>
                  </w:r>
                </w:p>
              </w:tc>
            </w:tr>
            <w:tr w:rsidR="00483258" w:rsidRPr="007455D5" w:rsidTr="005E19B9">
              <w:tc>
                <w:tcPr>
                  <w:tcW w:w="1871" w:type="dxa"/>
                </w:tcPr>
                <w:p w:rsidR="00483258" w:rsidRPr="007455D5" w:rsidRDefault="00483258"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Name and title of the contact person:</w:t>
                  </w:r>
                </w:p>
              </w:tc>
              <w:tc>
                <w:tcPr>
                  <w:tcW w:w="7690" w:type="dxa"/>
                </w:tcPr>
                <w:p w:rsidR="00483258" w:rsidRPr="000C2FD9" w:rsidRDefault="000C2FD9" w:rsidP="00D42A9F">
                  <w:pPr>
                    <w:pStyle w:val="Normale1"/>
                    <w:tabs>
                      <w:tab w:val="left" w:pos="567"/>
                      <w:tab w:val="left" w:pos="1134"/>
                      <w:tab w:val="left" w:pos="1701"/>
                    </w:tabs>
                    <w:spacing w:before="80" w:after="80"/>
                    <w:ind w:hanging="2"/>
                    <w:rPr>
                      <w:color w:val="auto"/>
                      <w:sz w:val="22"/>
                      <w:szCs w:val="22"/>
                      <w:lang w:val="it-IT"/>
                    </w:rPr>
                  </w:pPr>
                  <w:r>
                    <w:rPr>
                      <w:color w:val="auto"/>
                      <w:sz w:val="22"/>
                      <w:szCs w:val="22"/>
                      <w:lang w:val="it-IT"/>
                    </w:rPr>
                    <w:t>P.O. Attività faunistico-venatorie, pesca e tartufi. Dir. Paolo Belletti</w:t>
                  </w:r>
                </w:p>
                <w:p w:rsidR="00483258" w:rsidRPr="007455D5" w:rsidRDefault="00483258" w:rsidP="00D42A9F">
                  <w:pPr>
                    <w:pStyle w:val="Normale1"/>
                    <w:tabs>
                      <w:tab w:val="left" w:pos="567"/>
                      <w:tab w:val="left" w:pos="1134"/>
                      <w:tab w:val="left" w:pos="1701"/>
                    </w:tabs>
                    <w:spacing w:before="80" w:after="80"/>
                    <w:ind w:hanging="2"/>
                    <w:rPr>
                      <w:color w:val="FF0000"/>
                      <w:sz w:val="20"/>
                      <w:szCs w:val="20"/>
                      <w:lang w:val="it-IT"/>
                    </w:rPr>
                  </w:pPr>
                </w:p>
              </w:tc>
            </w:tr>
            <w:tr w:rsidR="00483258" w:rsidRPr="00195E23" w:rsidTr="005E19B9">
              <w:tc>
                <w:tcPr>
                  <w:tcW w:w="1871" w:type="dxa"/>
                </w:tcPr>
                <w:p w:rsidR="00483258" w:rsidRPr="007455D5" w:rsidRDefault="00483258"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Address:</w:t>
                  </w:r>
                </w:p>
              </w:tc>
              <w:tc>
                <w:tcPr>
                  <w:tcW w:w="7690" w:type="dxa"/>
                </w:tcPr>
                <w:p w:rsidR="00483258" w:rsidRPr="005E375B" w:rsidRDefault="000C2FD9" w:rsidP="00D42A9F">
                  <w:pPr>
                    <w:pStyle w:val="formtext"/>
                    <w:tabs>
                      <w:tab w:val="left" w:pos="567"/>
                      <w:tab w:val="left" w:pos="1134"/>
                      <w:tab w:val="left" w:pos="1701"/>
                    </w:tabs>
                    <w:spacing w:line="240" w:lineRule="auto"/>
                    <w:rPr>
                      <w:rFonts w:cs="Arial"/>
                      <w:sz w:val="20"/>
                      <w:szCs w:val="20"/>
                      <w:lang w:val="it-IT"/>
                    </w:rPr>
                  </w:pPr>
                  <w:r w:rsidRPr="005E375B">
                    <w:rPr>
                      <w:rFonts w:cs="Arial"/>
                      <w:sz w:val="20"/>
                      <w:szCs w:val="20"/>
                      <w:lang w:val="it-IT"/>
                    </w:rPr>
                    <w:t xml:space="preserve">Viale Aldo Moro,52 </w:t>
                  </w:r>
                  <w:r w:rsidR="00207C69">
                    <w:rPr>
                      <w:rFonts w:cs="Arial"/>
                      <w:sz w:val="20"/>
                      <w:szCs w:val="20"/>
                      <w:lang w:val="it-IT"/>
                    </w:rPr>
                    <w:t>-</w:t>
                  </w:r>
                  <w:r w:rsidRPr="005E375B">
                    <w:rPr>
                      <w:rFonts w:cs="Arial"/>
                      <w:sz w:val="20"/>
                      <w:szCs w:val="20"/>
                      <w:lang w:val="it-IT"/>
                    </w:rPr>
                    <w:t xml:space="preserve"> 40127 Bologna (BO)</w:t>
                  </w:r>
                </w:p>
              </w:tc>
            </w:tr>
            <w:tr w:rsidR="00483258" w:rsidRPr="007455D5" w:rsidTr="005E19B9">
              <w:tc>
                <w:tcPr>
                  <w:tcW w:w="1871" w:type="dxa"/>
                </w:tcPr>
                <w:p w:rsidR="00483258" w:rsidRPr="007455D5" w:rsidRDefault="00483258"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Telephone number:</w:t>
                  </w:r>
                </w:p>
              </w:tc>
              <w:tc>
                <w:tcPr>
                  <w:tcW w:w="7690" w:type="dxa"/>
                </w:tcPr>
                <w:p w:rsidR="00483258" w:rsidRPr="007455D5" w:rsidRDefault="000C2FD9" w:rsidP="00D42A9F">
                  <w:pPr>
                    <w:pStyle w:val="formtext"/>
                    <w:tabs>
                      <w:tab w:val="left" w:pos="567"/>
                      <w:tab w:val="left" w:pos="1134"/>
                      <w:tab w:val="left" w:pos="1701"/>
                    </w:tabs>
                    <w:spacing w:line="240" w:lineRule="auto"/>
                    <w:rPr>
                      <w:rFonts w:cs="Arial"/>
                      <w:sz w:val="20"/>
                      <w:szCs w:val="20"/>
                      <w:lang w:val="en-GB"/>
                    </w:rPr>
                  </w:pPr>
                  <w:r>
                    <w:rPr>
                      <w:rFonts w:cs="Arial"/>
                      <w:sz w:val="20"/>
                      <w:szCs w:val="20"/>
                      <w:lang w:val="en-GB"/>
                    </w:rPr>
                    <w:t>051 5271</w:t>
                  </w:r>
                </w:p>
              </w:tc>
            </w:tr>
            <w:tr w:rsidR="00483258" w:rsidRPr="007455D5" w:rsidTr="005E19B9">
              <w:tc>
                <w:tcPr>
                  <w:tcW w:w="1871" w:type="dxa"/>
                </w:tcPr>
                <w:p w:rsidR="00483258" w:rsidRPr="007455D5" w:rsidRDefault="00483258"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Email address:</w:t>
                  </w:r>
                </w:p>
              </w:tc>
              <w:tc>
                <w:tcPr>
                  <w:tcW w:w="7690" w:type="dxa"/>
                </w:tcPr>
                <w:p w:rsidR="00483258" w:rsidRPr="007455D5" w:rsidRDefault="00E40918" w:rsidP="00D42A9F">
                  <w:pPr>
                    <w:pStyle w:val="formtext"/>
                    <w:tabs>
                      <w:tab w:val="left" w:pos="567"/>
                      <w:tab w:val="left" w:pos="1134"/>
                      <w:tab w:val="left" w:pos="1701"/>
                    </w:tabs>
                    <w:spacing w:line="240" w:lineRule="auto"/>
                    <w:rPr>
                      <w:rFonts w:cs="Arial"/>
                      <w:sz w:val="20"/>
                      <w:szCs w:val="20"/>
                      <w:lang w:val="en-GB"/>
                    </w:rPr>
                  </w:pPr>
                  <w:hyperlink r:id="rId17" w:history="1">
                    <w:r w:rsidR="000C2FD9" w:rsidRPr="007A517F">
                      <w:rPr>
                        <w:rStyle w:val="Collegamentoipertestuale"/>
                        <w:rFonts w:cs="Arial"/>
                        <w:sz w:val="20"/>
                        <w:szCs w:val="20"/>
                        <w:lang w:val="en-GB"/>
                      </w:rPr>
                      <w:t>paolo.belletti@regione.emilia-romagna.it</w:t>
                    </w:r>
                  </w:hyperlink>
                </w:p>
              </w:tc>
            </w:tr>
            <w:tr w:rsidR="00483258" w:rsidRPr="00694525" w:rsidTr="005E19B9">
              <w:tc>
                <w:tcPr>
                  <w:tcW w:w="1871" w:type="dxa"/>
                </w:tcPr>
                <w:p w:rsidR="00483258" w:rsidRPr="007455D5" w:rsidRDefault="00483258"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Other relevant information:</w:t>
                  </w:r>
                </w:p>
              </w:tc>
              <w:tc>
                <w:tcPr>
                  <w:tcW w:w="7690" w:type="dxa"/>
                </w:tcPr>
                <w:p w:rsidR="00483258" w:rsidRPr="00694525" w:rsidRDefault="00483258" w:rsidP="00D42A9F">
                  <w:pPr>
                    <w:pStyle w:val="formtext"/>
                    <w:keepNext/>
                    <w:tabs>
                      <w:tab w:val="left" w:pos="567"/>
                      <w:tab w:val="left" w:pos="1134"/>
                      <w:tab w:val="left" w:pos="1701"/>
                    </w:tabs>
                    <w:spacing w:before="120" w:after="120"/>
                    <w:jc w:val="both"/>
                    <w:rPr>
                      <w:rFonts w:cs="Arial"/>
                      <w:sz w:val="20"/>
                      <w:szCs w:val="20"/>
                    </w:rPr>
                  </w:pPr>
                </w:p>
              </w:tc>
            </w:tr>
            <w:tr w:rsidR="008A46A3" w:rsidRPr="007455D5" w:rsidTr="005E19B9">
              <w:tc>
                <w:tcPr>
                  <w:tcW w:w="1871" w:type="dxa"/>
                </w:tcPr>
                <w:p w:rsidR="008A46A3" w:rsidRPr="007455D5" w:rsidRDefault="008A46A3" w:rsidP="00D42A9F">
                  <w:pPr>
                    <w:pStyle w:val="formtext"/>
                    <w:tabs>
                      <w:tab w:val="left" w:pos="567"/>
                      <w:tab w:val="left" w:pos="1134"/>
                      <w:tab w:val="left" w:pos="1701"/>
                    </w:tabs>
                    <w:spacing w:line="240" w:lineRule="auto"/>
                    <w:rPr>
                      <w:rFonts w:cs="Arial"/>
                      <w:sz w:val="20"/>
                      <w:szCs w:val="20"/>
                      <w:lang w:val="en-GB"/>
                    </w:rPr>
                  </w:pPr>
                  <w:r w:rsidRPr="007455D5">
                    <w:rPr>
                      <w:rFonts w:cs="Arial"/>
                      <w:sz w:val="20"/>
                      <w:szCs w:val="20"/>
                      <w:lang w:val="en-GB"/>
                    </w:rPr>
                    <w:lastRenderedPageBreak/>
                    <w:t>Name of the body:</w:t>
                  </w:r>
                </w:p>
              </w:tc>
              <w:tc>
                <w:tcPr>
                  <w:tcW w:w="7690" w:type="dxa"/>
                </w:tcPr>
                <w:p w:rsidR="008A46A3" w:rsidRPr="007455D5" w:rsidRDefault="008A46A3" w:rsidP="00D42A9F">
                  <w:pPr>
                    <w:pStyle w:val="Normale1"/>
                    <w:tabs>
                      <w:tab w:val="left" w:pos="567"/>
                      <w:tab w:val="left" w:pos="1134"/>
                      <w:tab w:val="left" w:pos="1701"/>
                    </w:tabs>
                    <w:spacing w:before="80" w:after="80"/>
                    <w:ind w:hanging="2"/>
                    <w:rPr>
                      <w:color w:val="FF0000"/>
                      <w:sz w:val="22"/>
                      <w:szCs w:val="22"/>
                      <w:lang w:val="it-IT"/>
                    </w:rPr>
                  </w:pPr>
                  <w:r w:rsidRPr="00504F5E">
                    <w:rPr>
                      <w:color w:val="auto"/>
                      <w:sz w:val="22"/>
                      <w:szCs w:val="22"/>
                      <w:lang w:val="it-IT"/>
                    </w:rPr>
                    <w:t>Regione Toscana</w:t>
                  </w:r>
                </w:p>
              </w:tc>
            </w:tr>
            <w:tr w:rsidR="008A46A3" w:rsidRPr="00FB4B97"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Name and title of the contact person:</w:t>
                  </w:r>
                </w:p>
              </w:tc>
              <w:tc>
                <w:tcPr>
                  <w:tcW w:w="7690" w:type="dxa"/>
                </w:tcPr>
                <w:p w:rsidR="008A46A3" w:rsidRPr="00FB4B97" w:rsidRDefault="00FB4B97" w:rsidP="00D42A9F">
                  <w:pPr>
                    <w:pStyle w:val="Normale1"/>
                    <w:tabs>
                      <w:tab w:val="left" w:pos="567"/>
                      <w:tab w:val="left" w:pos="1134"/>
                      <w:tab w:val="left" w:pos="1701"/>
                    </w:tabs>
                    <w:spacing w:before="80" w:after="80"/>
                    <w:ind w:hanging="2"/>
                    <w:rPr>
                      <w:color w:val="auto"/>
                      <w:sz w:val="22"/>
                      <w:szCs w:val="22"/>
                      <w:lang w:val="it-IT"/>
                    </w:rPr>
                  </w:pPr>
                  <w:r>
                    <w:rPr>
                      <w:color w:val="auto"/>
                      <w:sz w:val="22"/>
                      <w:szCs w:val="22"/>
                      <w:lang w:val="it-IT"/>
                    </w:rPr>
                    <w:t xml:space="preserve">Settore Forestazione, usi civici e </w:t>
                  </w:r>
                  <w:r w:rsidR="00EA33D0">
                    <w:rPr>
                      <w:color w:val="auto"/>
                      <w:sz w:val="22"/>
                      <w:szCs w:val="22"/>
                      <w:lang w:val="it-IT"/>
                    </w:rPr>
                    <w:t xml:space="preserve">agro ambiente </w:t>
                  </w:r>
                  <w:proofErr w:type="spellStart"/>
                  <w:r w:rsidR="00EA33D0">
                    <w:rPr>
                      <w:color w:val="auto"/>
                      <w:sz w:val="22"/>
                      <w:szCs w:val="22"/>
                      <w:lang w:val="it-IT"/>
                    </w:rPr>
                    <w:t>Dirig</w:t>
                  </w:r>
                  <w:proofErr w:type="spellEnd"/>
                  <w:r w:rsidR="00EA33D0">
                    <w:rPr>
                      <w:color w:val="auto"/>
                      <w:sz w:val="22"/>
                      <w:szCs w:val="22"/>
                      <w:lang w:val="it-IT"/>
                    </w:rPr>
                    <w:t xml:space="preserve">. Sandro </w:t>
                  </w:r>
                  <w:proofErr w:type="spellStart"/>
                  <w:r w:rsidR="00EA33D0">
                    <w:rPr>
                      <w:color w:val="auto"/>
                      <w:sz w:val="22"/>
                      <w:szCs w:val="22"/>
                      <w:lang w:val="it-IT"/>
                    </w:rPr>
                    <w:t>Pieroni</w:t>
                  </w:r>
                  <w:proofErr w:type="spellEnd"/>
                </w:p>
                <w:p w:rsidR="008A46A3" w:rsidRPr="007455D5" w:rsidRDefault="008A46A3" w:rsidP="00D42A9F">
                  <w:pPr>
                    <w:pStyle w:val="Normale1"/>
                    <w:tabs>
                      <w:tab w:val="left" w:pos="567"/>
                      <w:tab w:val="left" w:pos="1134"/>
                      <w:tab w:val="left" w:pos="1701"/>
                    </w:tabs>
                    <w:spacing w:before="80" w:after="80"/>
                    <w:ind w:hanging="2"/>
                    <w:rPr>
                      <w:color w:val="FF0000"/>
                      <w:sz w:val="20"/>
                      <w:szCs w:val="20"/>
                      <w:lang w:val="it-IT"/>
                    </w:rPr>
                  </w:pPr>
                </w:p>
              </w:tc>
            </w:tr>
            <w:tr w:rsidR="008A46A3" w:rsidRPr="007455D5"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Address:</w:t>
                  </w:r>
                </w:p>
              </w:tc>
              <w:tc>
                <w:tcPr>
                  <w:tcW w:w="7690" w:type="dxa"/>
                </w:tcPr>
                <w:p w:rsidR="008A46A3" w:rsidRPr="007455D5" w:rsidRDefault="00EA33D0" w:rsidP="00D42A9F">
                  <w:pPr>
                    <w:pStyle w:val="formtext"/>
                    <w:tabs>
                      <w:tab w:val="left" w:pos="567"/>
                      <w:tab w:val="left" w:pos="1134"/>
                      <w:tab w:val="left" w:pos="1701"/>
                    </w:tabs>
                    <w:spacing w:line="240" w:lineRule="auto"/>
                    <w:rPr>
                      <w:rFonts w:cs="Arial"/>
                      <w:sz w:val="20"/>
                      <w:szCs w:val="20"/>
                      <w:lang w:val="en-GB"/>
                    </w:rPr>
                  </w:pPr>
                  <w:r>
                    <w:rPr>
                      <w:rFonts w:cs="Arial"/>
                      <w:sz w:val="20"/>
                      <w:szCs w:val="20"/>
                      <w:lang w:val="en-GB"/>
                    </w:rPr>
                    <w:t>Via di Novoli,26  50127 Firenze</w:t>
                  </w:r>
                </w:p>
              </w:tc>
            </w:tr>
            <w:tr w:rsidR="008A46A3" w:rsidRPr="007455D5"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Telephone number:</w:t>
                  </w:r>
                </w:p>
              </w:tc>
              <w:tc>
                <w:tcPr>
                  <w:tcW w:w="7690" w:type="dxa"/>
                </w:tcPr>
                <w:p w:rsidR="008A46A3" w:rsidRPr="007455D5" w:rsidRDefault="00FB4B97" w:rsidP="00D42A9F">
                  <w:pPr>
                    <w:pStyle w:val="formtext"/>
                    <w:tabs>
                      <w:tab w:val="left" w:pos="567"/>
                      <w:tab w:val="left" w:pos="1134"/>
                      <w:tab w:val="left" w:pos="1701"/>
                    </w:tabs>
                    <w:spacing w:line="240" w:lineRule="auto"/>
                    <w:rPr>
                      <w:rFonts w:cs="Arial"/>
                      <w:sz w:val="20"/>
                      <w:szCs w:val="20"/>
                      <w:lang w:val="en-GB"/>
                    </w:rPr>
                  </w:pPr>
                  <w:r>
                    <w:rPr>
                      <w:rFonts w:cs="Arial"/>
                      <w:sz w:val="20"/>
                      <w:szCs w:val="20"/>
                      <w:lang w:val="en-GB"/>
                    </w:rPr>
                    <w:t>055 43855435</w:t>
                  </w:r>
                  <w:r w:rsidR="00EA33D0">
                    <w:rPr>
                      <w:rFonts w:cs="Arial"/>
                      <w:sz w:val="20"/>
                      <w:szCs w:val="20"/>
                      <w:lang w:val="en-GB"/>
                    </w:rPr>
                    <w:t xml:space="preserve"> 349 5194709</w:t>
                  </w:r>
                </w:p>
              </w:tc>
            </w:tr>
            <w:tr w:rsidR="008A46A3" w:rsidRPr="007455D5"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Email address:</w:t>
                  </w:r>
                </w:p>
              </w:tc>
              <w:tc>
                <w:tcPr>
                  <w:tcW w:w="7690" w:type="dxa"/>
                </w:tcPr>
                <w:p w:rsidR="008A46A3" w:rsidRPr="007455D5" w:rsidRDefault="00E40918" w:rsidP="00D42A9F">
                  <w:pPr>
                    <w:pStyle w:val="formtext"/>
                    <w:tabs>
                      <w:tab w:val="left" w:pos="567"/>
                      <w:tab w:val="left" w:pos="1134"/>
                      <w:tab w:val="left" w:pos="1701"/>
                    </w:tabs>
                    <w:spacing w:line="240" w:lineRule="auto"/>
                    <w:rPr>
                      <w:rFonts w:cs="Arial"/>
                      <w:sz w:val="20"/>
                      <w:szCs w:val="20"/>
                      <w:lang w:val="en-GB"/>
                    </w:rPr>
                  </w:pPr>
                  <w:hyperlink r:id="rId18" w:history="1">
                    <w:r w:rsidR="00EA33D0" w:rsidRPr="0009425C">
                      <w:rPr>
                        <w:rStyle w:val="Collegamentoipertestuale"/>
                        <w:rFonts w:cs="Arial"/>
                        <w:sz w:val="20"/>
                        <w:szCs w:val="20"/>
                        <w:lang w:val="en-GB"/>
                      </w:rPr>
                      <w:t>sandro.pieroni@regione.toscana.it</w:t>
                    </w:r>
                  </w:hyperlink>
                </w:p>
              </w:tc>
            </w:tr>
            <w:tr w:rsidR="008A46A3" w:rsidRPr="00694525"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Other relevant information:</w:t>
                  </w:r>
                </w:p>
              </w:tc>
              <w:tc>
                <w:tcPr>
                  <w:tcW w:w="7690" w:type="dxa"/>
                </w:tcPr>
                <w:p w:rsidR="008A46A3" w:rsidRPr="00694525" w:rsidRDefault="008A46A3" w:rsidP="00D42A9F">
                  <w:pPr>
                    <w:pStyle w:val="formtext"/>
                    <w:keepNext/>
                    <w:tabs>
                      <w:tab w:val="left" w:pos="567"/>
                      <w:tab w:val="left" w:pos="1134"/>
                      <w:tab w:val="left" w:pos="1701"/>
                    </w:tabs>
                    <w:spacing w:before="120" w:after="120"/>
                    <w:jc w:val="both"/>
                    <w:rPr>
                      <w:rFonts w:cs="Arial"/>
                      <w:sz w:val="20"/>
                      <w:szCs w:val="20"/>
                    </w:rPr>
                  </w:pPr>
                </w:p>
              </w:tc>
            </w:tr>
            <w:tr w:rsidR="008A46A3" w:rsidRPr="007455D5" w:rsidTr="005E19B9">
              <w:tc>
                <w:tcPr>
                  <w:tcW w:w="1871" w:type="dxa"/>
                </w:tcPr>
                <w:p w:rsidR="008A46A3" w:rsidRPr="007455D5" w:rsidRDefault="008A46A3" w:rsidP="00D42A9F">
                  <w:pPr>
                    <w:pStyle w:val="formtext"/>
                    <w:tabs>
                      <w:tab w:val="left" w:pos="567"/>
                      <w:tab w:val="left" w:pos="1134"/>
                      <w:tab w:val="left" w:pos="1701"/>
                    </w:tabs>
                    <w:spacing w:line="240" w:lineRule="auto"/>
                    <w:rPr>
                      <w:rFonts w:cs="Arial"/>
                      <w:sz w:val="20"/>
                      <w:szCs w:val="20"/>
                      <w:lang w:val="en-GB"/>
                    </w:rPr>
                  </w:pPr>
                  <w:r w:rsidRPr="007455D5">
                    <w:rPr>
                      <w:rFonts w:cs="Arial"/>
                      <w:sz w:val="20"/>
                      <w:szCs w:val="20"/>
                      <w:lang w:val="en-GB"/>
                    </w:rPr>
                    <w:t>Name of the body:</w:t>
                  </w:r>
                </w:p>
              </w:tc>
              <w:tc>
                <w:tcPr>
                  <w:tcW w:w="7690" w:type="dxa"/>
                </w:tcPr>
                <w:p w:rsidR="008A46A3" w:rsidRPr="007455D5" w:rsidRDefault="008A46A3" w:rsidP="00D42A9F">
                  <w:pPr>
                    <w:pStyle w:val="Normale1"/>
                    <w:tabs>
                      <w:tab w:val="left" w:pos="567"/>
                      <w:tab w:val="left" w:pos="1134"/>
                      <w:tab w:val="left" w:pos="1701"/>
                    </w:tabs>
                    <w:spacing w:before="80" w:after="80"/>
                    <w:ind w:hanging="2"/>
                    <w:rPr>
                      <w:color w:val="FF0000"/>
                      <w:sz w:val="22"/>
                      <w:szCs w:val="22"/>
                      <w:lang w:val="it-IT"/>
                    </w:rPr>
                  </w:pPr>
                  <w:r w:rsidRPr="00504F5E">
                    <w:rPr>
                      <w:color w:val="auto"/>
                      <w:sz w:val="22"/>
                      <w:szCs w:val="22"/>
                      <w:lang w:val="it-IT"/>
                    </w:rPr>
                    <w:t>Regione Marche</w:t>
                  </w:r>
                </w:p>
              </w:tc>
            </w:tr>
            <w:tr w:rsidR="008A46A3" w:rsidRPr="007455D5"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Name and title of the contact person:</w:t>
                  </w:r>
                </w:p>
              </w:tc>
              <w:tc>
                <w:tcPr>
                  <w:tcW w:w="7690" w:type="dxa"/>
                </w:tcPr>
                <w:p w:rsidR="008A46A3" w:rsidRPr="00ED1A21" w:rsidRDefault="00ED1A21" w:rsidP="00D42A9F">
                  <w:pPr>
                    <w:pStyle w:val="Normale1"/>
                    <w:tabs>
                      <w:tab w:val="left" w:pos="567"/>
                      <w:tab w:val="left" w:pos="1134"/>
                      <w:tab w:val="left" w:pos="1701"/>
                    </w:tabs>
                    <w:spacing w:before="80" w:after="80"/>
                    <w:ind w:hanging="2"/>
                    <w:rPr>
                      <w:color w:val="auto"/>
                      <w:sz w:val="22"/>
                      <w:szCs w:val="22"/>
                      <w:lang w:val="it-IT"/>
                    </w:rPr>
                  </w:pPr>
                  <w:r w:rsidRPr="00ED1A21">
                    <w:rPr>
                      <w:color w:val="auto"/>
                      <w:sz w:val="22"/>
                      <w:szCs w:val="22"/>
                      <w:lang w:val="it-IT"/>
                    </w:rPr>
                    <w:t>Servizio Agricoltura Regione Marche</w:t>
                  </w:r>
                </w:p>
                <w:p w:rsidR="008A46A3" w:rsidRPr="007455D5" w:rsidRDefault="008A46A3" w:rsidP="00D42A9F">
                  <w:pPr>
                    <w:pStyle w:val="Normale1"/>
                    <w:tabs>
                      <w:tab w:val="left" w:pos="567"/>
                      <w:tab w:val="left" w:pos="1134"/>
                      <w:tab w:val="left" w:pos="1701"/>
                    </w:tabs>
                    <w:spacing w:before="80" w:after="80"/>
                    <w:ind w:hanging="2"/>
                    <w:rPr>
                      <w:color w:val="FF0000"/>
                      <w:sz w:val="20"/>
                      <w:szCs w:val="20"/>
                      <w:lang w:val="it-IT"/>
                    </w:rPr>
                  </w:pPr>
                </w:p>
              </w:tc>
            </w:tr>
            <w:tr w:rsidR="008A46A3" w:rsidRPr="00195E23"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Address:</w:t>
                  </w:r>
                </w:p>
              </w:tc>
              <w:tc>
                <w:tcPr>
                  <w:tcW w:w="7690" w:type="dxa"/>
                </w:tcPr>
                <w:p w:rsidR="008A46A3" w:rsidRPr="00ED1A21" w:rsidRDefault="00070676" w:rsidP="00D42A9F">
                  <w:pPr>
                    <w:pStyle w:val="formtext"/>
                    <w:tabs>
                      <w:tab w:val="left" w:pos="567"/>
                      <w:tab w:val="left" w:pos="1134"/>
                      <w:tab w:val="left" w:pos="1701"/>
                    </w:tabs>
                    <w:spacing w:line="240" w:lineRule="auto"/>
                    <w:rPr>
                      <w:rFonts w:cs="Arial"/>
                      <w:sz w:val="20"/>
                      <w:szCs w:val="20"/>
                      <w:lang w:val="it-IT"/>
                    </w:rPr>
                  </w:pPr>
                  <w:r>
                    <w:rPr>
                      <w:rFonts w:cs="Arial"/>
                      <w:sz w:val="20"/>
                      <w:szCs w:val="20"/>
                      <w:lang w:val="it-IT"/>
                    </w:rPr>
                    <w:t xml:space="preserve">Via Gentile da Fabriano, 4 </w:t>
                  </w:r>
                  <w:r w:rsidR="00ED1A21" w:rsidRPr="00ED1A21">
                    <w:rPr>
                      <w:rFonts w:cs="Arial"/>
                      <w:sz w:val="20"/>
                      <w:szCs w:val="20"/>
                      <w:lang w:val="it-IT"/>
                    </w:rPr>
                    <w:t xml:space="preserve">61100 Ancona </w:t>
                  </w:r>
                </w:p>
              </w:tc>
            </w:tr>
            <w:tr w:rsidR="008A46A3" w:rsidRPr="007455D5"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Telephone number:</w:t>
                  </w:r>
                </w:p>
              </w:tc>
              <w:tc>
                <w:tcPr>
                  <w:tcW w:w="7690" w:type="dxa"/>
                </w:tcPr>
                <w:p w:rsidR="008A46A3" w:rsidRPr="007455D5" w:rsidRDefault="001D1F6A" w:rsidP="00D42A9F">
                  <w:pPr>
                    <w:pStyle w:val="formtext"/>
                    <w:tabs>
                      <w:tab w:val="left" w:pos="567"/>
                      <w:tab w:val="left" w:pos="1134"/>
                      <w:tab w:val="left" w:pos="1701"/>
                    </w:tabs>
                    <w:spacing w:line="240" w:lineRule="auto"/>
                    <w:rPr>
                      <w:rFonts w:cs="Arial"/>
                      <w:sz w:val="20"/>
                      <w:szCs w:val="20"/>
                      <w:lang w:val="en-GB"/>
                    </w:rPr>
                  </w:pPr>
                  <w:r>
                    <w:rPr>
                      <w:rFonts w:cs="Arial"/>
                      <w:sz w:val="20"/>
                      <w:szCs w:val="20"/>
                      <w:lang w:val="en-GB"/>
                    </w:rPr>
                    <w:t>0721 3768056</w:t>
                  </w:r>
                </w:p>
              </w:tc>
            </w:tr>
            <w:tr w:rsidR="008A46A3" w:rsidRPr="001D1F6A"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Email address:</w:t>
                  </w:r>
                </w:p>
              </w:tc>
              <w:tc>
                <w:tcPr>
                  <w:tcW w:w="7690" w:type="dxa"/>
                </w:tcPr>
                <w:p w:rsidR="008A46A3" w:rsidRPr="001D1F6A" w:rsidRDefault="00E40918" w:rsidP="00D42A9F">
                  <w:pPr>
                    <w:pStyle w:val="formtext"/>
                    <w:tabs>
                      <w:tab w:val="left" w:pos="567"/>
                      <w:tab w:val="left" w:pos="1134"/>
                      <w:tab w:val="left" w:pos="1701"/>
                    </w:tabs>
                    <w:spacing w:line="240" w:lineRule="auto"/>
                    <w:rPr>
                      <w:rFonts w:cs="Arial"/>
                      <w:sz w:val="20"/>
                      <w:szCs w:val="20"/>
                      <w:lang w:val="en-GB"/>
                    </w:rPr>
                  </w:pPr>
                  <w:hyperlink r:id="rId19" w:history="1">
                    <w:r w:rsidR="001D1F6A" w:rsidRPr="001D1F6A">
                      <w:rPr>
                        <w:rStyle w:val="Collegamentoipertestuale"/>
                        <w:rFonts w:cs="Arial"/>
                        <w:sz w:val="20"/>
                        <w:szCs w:val="20"/>
                        <w:lang w:val="en-GB"/>
                      </w:rPr>
                      <w:t>regione.marche.pfcsi@emarche.it</w:t>
                    </w:r>
                  </w:hyperlink>
                  <w:r w:rsidR="001D1F6A">
                    <w:rPr>
                      <w:rFonts w:cs="Arial"/>
                      <w:sz w:val="20"/>
                      <w:szCs w:val="20"/>
                      <w:lang w:val="en-GB"/>
                    </w:rPr>
                    <w:t xml:space="preserve">; </w:t>
                  </w:r>
                  <w:hyperlink r:id="rId20" w:history="1">
                    <w:r w:rsidR="001D1F6A" w:rsidRPr="00265E9A">
                      <w:rPr>
                        <w:rStyle w:val="Collegamentoipertestuale"/>
                        <w:rFonts w:cs="Arial"/>
                        <w:sz w:val="20"/>
                        <w:szCs w:val="20"/>
                        <w:lang w:val="en-GB"/>
                      </w:rPr>
                      <w:t>fabrizio.cerasoli@regione.marche.it</w:t>
                    </w:r>
                  </w:hyperlink>
                </w:p>
              </w:tc>
            </w:tr>
            <w:tr w:rsidR="008A46A3" w:rsidRPr="00694525"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Other relevant information:</w:t>
                  </w:r>
                </w:p>
              </w:tc>
              <w:tc>
                <w:tcPr>
                  <w:tcW w:w="7690" w:type="dxa"/>
                </w:tcPr>
                <w:p w:rsidR="008A46A3" w:rsidRPr="00694525" w:rsidRDefault="008A46A3" w:rsidP="00D42A9F">
                  <w:pPr>
                    <w:pStyle w:val="formtext"/>
                    <w:keepNext/>
                    <w:tabs>
                      <w:tab w:val="left" w:pos="567"/>
                      <w:tab w:val="left" w:pos="1134"/>
                      <w:tab w:val="left" w:pos="1701"/>
                    </w:tabs>
                    <w:spacing w:before="120" w:after="120"/>
                    <w:jc w:val="both"/>
                    <w:rPr>
                      <w:rFonts w:cs="Arial"/>
                      <w:sz w:val="20"/>
                      <w:szCs w:val="20"/>
                    </w:rPr>
                  </w:pPr>
                </w:p>
              </w:tc>
            </w:tr>
            <w:tr w:rsidR="008A46A3" w:rsidRPr="007455D5" w:rsidTr="005E19B9">
              <w:tc>
                <w:tcPr>
                  <w:tcW w:w="1871" w:type="dxa"/>
                </w:tcPr>
                <w:p w:rsidR="008A46A3" w:rsidRPr="007455D5" w:rsidRDefault="008A46A3" w:rsidP="00D42A9F">
                  <w:pPr>
                    <w:pStyle w:val="formtext"/>
                    <w:tabs>
                      <w:tab w:val="left" w:pos="567"/>
                      <w:tab w:val="left" w:pos="1134"/>
                      <w:tab w:val="left" w:pos="1701"/>
                    </w:tabs>
                    <w:spacing w:line="240" w:lineRule="auto"/>
                    <w:rPr>
                      <w:rFonts w:cs="Arial"/>
                      <w:sz w:val="20"/>
                      <w:szCs w:val="20"/>
                      <w:lang w:val="en-GB"/>
                    </w:rPr>
                  </w:pPr>
                  <w:r w:rsidRPr="007455D5">
                    <w:rPr>
                      <w:rFonts w:cs="Arial"/>
                      <w:sz w:val="20"/>
                      <w:szCs w:val="20"/>
                      <w:lang w:val="en-GB"/>
                    </w:rPr>
                    <w:t>Name of the body:</w:t>
                  </w:r>
                </w:p>
              </w:tc>
              <w:tc>
                <w:tcPr>
                  <w:tcW w:w="7690" w:type="dxa"/>
                </w:tcPr>
                <w:p w:rsidR="008A46A3" w:rsidRPr="007455D5" w:rsidRDefault="008A46A3" w:rsidP="00D42A9F">
                  <w:pPr>
                    <w:pStyle w:val="Normale1"/>
                    <w:tabs>
                      <w:tab w:val="left" w:pos="567"/>
                      <w:tab w:val="left" w:pos="1134"/>
                      <w:tab w:val="left" w:pos="1701"/>
                    </w:tabs>
                    <w:spacing w:before="80" w:after="80"/>
                    <w:ind w:hanging="2"/>
                    <w:rPr>
                      <w:color w:val="FF0000"/>
                      <w:sz w:val="22"/>
                      <w:szCs w:val="22"/>
                      <w:lang w:val="it-IT"/>
                    </w:rPr>
                  </w:pPr>
                  <w:r w:rsidRPr="00504F5E">
                    <w:rPr>
                      <w:color w:val="auto"/>
                      <w:sz w:val="22"/>
                      <w:szCs w:val="22"/>
                      <w:lang w:val="it-IT"/>
                    </w:rPr>
                    <w:t>Regione Umbria</w:t>
                  </w:r>
                </w:p>
              </w:tc>
            </w:tr>
            <w:tr w:rsidR="008A46A3" w:rsidRPr="007455D5"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Name and title of the contact person:</w:t>
                  </w:r>
                </w:p>
              </w:tc>
              <w:tc>
                <w:tcPr>
                  <w:tcW w:w="7690" w:type="dxa"/>
                </w:tcPr>
                <w:p w:rsidR="008A46A3" w:rsidRPr="009249F4" w:rsidRDefault="008A46A3" w:rsidP="00D42A9F">
                  <w:pPr>
                    <w:pStyle w:val="Normale1"/>
                    <w:tabs>
                      <w:tab w:val="left" w:pos="567"/>
                      <w:tab w:val="left" w:pos="1134"/>
                      <w:tab w:val="left" w:pos="1701"/>
                    </w:tabs>
                    <w:spacing w:before="80" w:after="80"/>
                    <w:ind w:hanging="2"/>
                    <w:rPr>
                      <w:color w:val="auto"/>
                      <w:sz w:val="22"/>
                      <w:szCs w:val="22"/>
                      <w:lang w:val="it-IT"/>
                    </w:rPr>
                  </w:pPr>
                  <w:r w:rsidRPr="009249F4">
                    <w:rPr>
                      <w:color w:val="auto"/>
                      <w:sz w:val="22"/>
                      <w:szCs w:val="22"/>
                      <w:lang w:val="it-IT"/>
                    </w:rPr>
                    <w:t>Servizio</w:t>
                  </w:r>
                  <w:r w:rsidR="009249F4" w:rsidRPr="009249F4">
                    <w:rPr>
                      <w:color w:val="auto"/>
                      <w:sz w:val="22"/>
                      <w:szCs w:val="22"/>
                      <w:lang w:val="it-IT"/>
                    </w:rPr>
                    <w:t xml:space="preserve"> Foreste ed Economia Montana</w:t>
                  </w:r>
                </w:p>
                <w:p w:rsidR="008A46A3" w:rsidRPr="007455D5" w:rsidRDefault="008A46A3" w:rsidP="00D42A9F">
                  <w:pPr>
                    <w:pStyle w:val="Normale1"/>
                    <w:tabs>
                      <w:tab w:val="left" w:pos="567"/>
                      <w:tab w:val="left" w:pos="1134"/>
                      <w:tab w:val="left" w:pos="1701"/>
                    </w:tabs>
                    <w:spacing w:before="80" w:after="80"/>
                    <w:ind w:hanging="2"/>
                    <w:rPr>
                      <w:color w:val="FF0000"/>
                      <w:sz w:val="20"/>
                      <w:szCs w:val="20"/>
                      <w:lang w:val="it-IT"/>
                    </w:rPr>
                  </w:pPr>
                </w:p>
              </w:tc>
            </w:tr>
            <w:tr w:rsidR="008A46A3" w:rsidRPr="009249F4"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Address:</w:t>
                  </w:r>
                </w:p>
              </w:tc>
              <w:tc>
                <w:tcPr>
                  <w:tcW w:w="7690" w:type="dxa"/>
                </w:tcPr>
                <w:p w:rsidR="008A46A3" w:rsidRPr="009249F4" w:rsidRDefault="00432705" w:rsidP="009249F4">
                  <w:pPr>
                    <w:pStyle w:val="formtext"/>
                    <w:tabs>
                      <w:tab w:val="left" w:pos="567"/>
                      <w:tab w:val="left" w:pos="1134"/>
                      <w:tab w:val="left" w:pos="1701"/>
                    </w:tabs>
                    <w:spacing w:line="240" w:lineRule="auto"/>
                    <w:rPr>
                      <w:rFonts w:cs="Arial"/>
                      <w:sz w:val="20"/>
                      <w:szCs w:val="20"/>
                      <w:lang w:val="it-IT"/>
                    </w:rPr>
                  </w:pPr>
                  <w:r>
                    <w:rPr>
                      <w:rFonts w:cs="Arial"/>
                      <w:sz w:val="20"/>
                      <w:szCs w:val="20"/>
                      <w:lang w:val="it-IT"/>
                    </w:rPr>
                    <w:t xml:space="preserve">Via M. Angeloni,61 </w:t>
                  </w:r>
                  <w:r w:rsidR="009249F4">
                    <w:rPr>
                      <w:rFonts w:cs="Arial"/>
                      <w:sz w:val="20"/>
                      <w:szCs w:val="20"/>
                      <w:lang w:val="it-IT"/>
                    </w:rPr>
                    <w:t xml:space="preserve">06124 Perugia </w:t>
                  </w:r>
                </w:p>
              </w:tc>
            </w:tr>
            <w:tr w:rsidR="008A46A3" w:rsidRPr="009249F4" w:rsidTr="005E19B9">
              <w:tc>
                <w:tcPr>
                  <w:tcW w:w="1871" w:type="dxa"/>
                </w:tcPr>
                <w:p w:rsidR="008A46A3" w:rsidRPr="009249F4" w:rsidRDefault="008A46A3" w:rsidP="00D42A9F">
                  <w:pPr>
                    <w:pStyle w:val="formtext"/>
                    <w:tabs>
                      <w:tab w:val="left" w:pos="567"/>
                      <w:tab w:val="left" w:pos="1134"/>
                      <w:tab w:val="left" w:pos="1701"/>
                    </w:tabs>
                    <w:spacing w:line="240" w:lineRule="auto"/>
                    <w:jc w:val="right"/>
                    <w:rPr>
                      <w:rFonts w:cs="Arial"/>
                      <w:sz w:val="20"/>
                      <w:szCs w:val="20"/>
                      <w:lang w:val="it-IT"/>
                    </w:rPr>
                  </w:pPr>
                  <w:proofErr w:type="spellStart"/>
                  <w:r w:rsidRPr="009249F4">
                    <w:rPr>
                      <w:rFonts w:cs="Arial"/>
                      <w:sz w:val="20"/>
                      <w:szCs w:val="20"/>
                      <w:lang w:val="it-IT"/>
                    </w:rPr>
                    <w:t>Telephone</w:t>
                  </w:r>
                  <w:proofErr w:type="spellEnd"/>
                  <w:r w:rsidRPr="009249F4">
                    <w:rPr>
                      <w:rFonts w:cs="Arial"/>
                      <w:sz w:val="20"/>
                      <w:szCs w:val="20"/>
                      <w:lang w:val="it-IT"/>
                    </w:rPr>
                    <w:t xml:space="preserve"> </w:t>
                  </w:r>
                  <w:proofErr w:type="spellStart"/>
                  <w:r w:rsidRPr="009249F4">
                    <w:rPr>
                      <w:rFonts w:cs="Arial"/>
                      <w:sz w:val="20"/>
                      <w:szCs w:val="20"/>
                      <w:lang w:val="it-IT"/>
                    </w:rPr>
                    <w:t>number</w:t>
                  </w:r>
                  <w:proofErr w:type="spellEnd"/>
                  <w:r w:rsidRPr="009249F4">
                    <w:rPr>
                      <w:rFonts w:cs="Arial"/>
                      <w:sz w:val="20"/>
                      <w:szCs w:val="20"/>
                      <w:lang w:val="it-IT"/>
                    </w:rPr>
                    <w:t>:</w:t>
                  </w:r>
                </w:p>
              </w:tc>
              <w:tc>
                <w:tcPr>
                  <w:tcW w:w="7690" w:type="dxa"/>
                </w:tcPr>
                <w:p w:rsidR="008A46A3" w:rsidRPr="009249F4" w:rsidRDefault="009249F4" w:rsidP="00D42A9F">
                  <w:pPr>
                    <w:pStyle w:val="formtext"/>
                    <w:tabs>
                      <w:tab w:val="left" w:pos="567"/>
                      <w:tab w:val="left" w:pos="1134"/>
                      <w:tab w:val="left" w:pos="1701"/>
                    </w:tabs>
                    <w:spacing w:line="240" w:lineRule="auto"/>
                    <w:rPr>
                      <w:rFonts w:cs="Arial"/>
                      <w:sz w:val="20"/>
                      <w:szCs w:val="20"/>
                      <w:lang w:val="it-IT"/>
                    </w:rPr>
                  </w:pPr>
                  <w:r w:rsidRPr="009249F4">
                    <w:rPr>
                      <w:rFonts w:cs="Arial"/>
                      <w:sz w:val="20"/>
                      <w:szCs w:val="20"/>
                      <w:lang w:val="it-IT"/>
                    </w:rPr>
                    <w:t>075 5045053</w:t>
                  </w:r>
                </w:p>
              </w:tc>
            </w:tr>
            <w:tr w:rsidR="008A46A3" w:rsidRPr="00195E23" w:rsidTr="005E19B9">
              <w:tc>
                <w:tcPr>
                  <w:tcW w:w="1871" w:type="dxa"/>
                </w:tcPr>
                <w:p w:rsidR="008A46A3" w:rsidRPr="009249F4" w:rsidRDefault="008A46A3" w:rsidP="00D42A9F">
                  <w:pPr>
                    <w:pStyle w:val="formtext"/>
                    <w:tabs>
                      <w:tab w:val="left" w:pos="567"/>
                      <w:tab w:val="left" w:pos="1134"/>
                      <w:tab w:val="left" w:pos="1701"/>
                    </w:tabs>
                    <w:spacing w:line="240" w:lineRule="auto"/>
                    <w:jc w:val="right"/>
                    <w:rPr>
                      <w:rFonts w:cs="Arial"/>
                      <w:sz w:val="20"/>
                      <w:szCs w:val="20"/>
                      <w:lang w:val="it-IT"/>
                    </w:rPr>
                  </w:pPr>
                  <w:proofErr w:type="spellStart"/>
                  <w:r w:rsidRPr="009249F4">
                    <w:rPr>
                      <w:rFonts w:cs="Arial"/>
                      <w:sz w:val="20"/>
                      <w:szCs w:val="20"/>
                      <w:lang w:val="it-IT"/>
                    </w:rPr>
                    <w:t>Email</w:t>
                  </w:r>
                  <w:proofErr w:type="spellEnd"/>
                  <w:r w:rsidRPr="009249F4">
                    <w:rPr>
                      <w:rFonts w:cs="Arial"/>
                      <w:sz w:val="20"/>
                      <w:szCs w:val="20"/>
                      <w:lang w:val="it-IT"/>
                    </w:rPr>
                    <w:t xml:space="preserve"> </w:t>
                  </w:r>
                  <w:proofErr w:type="spellStart"/>
                  <w:r w:rsidRPr="009249F4">
                    <w:rPr>
                      <w:rFonts w:cs="Arial"/>
                      <w:sz w:val="20"/>
                      <w:szCs w:val="20"/>
                      <w:lang w:val="it-IT"/>
                    </w:rPr>
                    <w:t>address</w:t>
                  </w:r>
                  <w:proofErr w:type="spellEnd"/>
                  <w:r w:rsidRPr="009249F4">
                    <w:rPr>
                      <w:rFonts w:cs="Arial"/>
                      <w:sz w:val="20"/>
                      <w:szCs w:val="20"/>
                      <w:lang w:val="it-IT"/>
                    </w:rPr>
                    <w:t>:</w:t>
                  </w:r>
                </w:p>
              </w:tc>
              <w:tc>
                <w:tcPr>
                  <w:tcW w:w="7690" w:type="dxa"/>
                </w:tcPr>
                <w:p w:rsidR="008A46A3" w:rsidRPr="00E14457" w:rsidRDefault="00E40918" w:rsidP="00D42A9F">
                  <w:pPr>
                    <w:pStyle w:val="formtext"/>
                    <w:tabs>
                      <w:tab w:val="left" w:pos="567"/>
                      <w:tab w:val="left" w:pos="1134"/>
                      <w:tab w:val="left" w:pos="1701"/>
                    </w:tabs>
                    <w:spacing w:line="240" w:lineRule="auto"/>
                    <w:rPr>
                      <w:rFonts w:cs="Arial"/>
                      <w:sz w:val="20"/>
                      <w:szCs w:val="20"/>
                      <w:lang w:val="it-IT"/>
                    </w:rPr>
                  </w:pPr>
                  <w:hyperlink r:id="rId21" w:history="1">
                    <w:r w:rsidR="009249F4" w:rsidRPr="009249F4">
                      <w:rPr>
                        <w:rStyle w:val="Collegamentoipertestuale"/>
                        <w:rFonts w:cs="Arial"/>
                        <w:sz w:val="20"/>
                        <w:szCs w:val="20"/>
                        <w:lang w:val="it-IT"/>
                      </w:rPr>
                      <w:t>agrimontane@regione.um</w:t>
                    </w:r>
                    <w:r w:rsidR="009249F4" w:rsidRPr="00E14457">
                      <w:rPr>
                        <w:rStyle w:val="Collegamentoipertestuale"/>
                        <w:rFonts w:cs="Arial"/>
                        <w:sz w:val="20"/>
                        <w:szCs w:val="20"/>
                        <w:lang w:val="it-IT"/>
                      </w:rPr>
                      <w:t>bria.it</w:t>
                    </w:r>
                  </w:hyperlink>
                  <w:r w:rsidR="009249F4" w:rsidRPr="00E14457">
                    <w:rPr>
                      <w:rFonts w:cs="Arial"/>
                      <w:sz w:val="20"/>
                      <w:szCs w:val="20"/>
                      <w:lang w:val="it-IT"/>
                    </w:rPr>
                    <w:t xml:space="preserve">; </w:t>
                  </w:r>
                  <w:hyperlink r:id="rId22" w:history="1">
                    <w:r w:rsidR="009249F4" w:rsidRPr="00E14457">
                      <w:rPr>
                        <w:rStyle w:val="Collegamentoipertestuale"/>
                        <w:rFonts w:cs="Arial"/>
                        <w:sz w:val="20"/>
                        <w:szCs w:val="20"/>
                        <w:lang w:val="it-IT"/>
                      </w:rPr>
                      <w:t>fgrohmann@regione.umbria.it</w:t>
                    </w:r>
                  </w:hyperlink>
                </w:p>
              </w:tc>
            </w:tr>
            <w:tr w:rsidR="008A46A3" w:rsidRPr="00694525"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Other relevant information:</w:t>
                  </w:r>
                </w:p>
              </w:tc>
              <w:tc>
                <w:tcPr>
                  <w:tcW w:w="7690" w:type="dxa"/>
                </w:tcPr>
                <w:p w:rsidR="008A46A3" w:rsidRPr="00694525" w:rsidRDefault="008A46A3" w:rsidP="00D42A9F">
                  <w:pPr>
                    <w:pStyle w:val="formtext"/>
                    <w:keepNext/>
                    <w:tabs>
                      <w:tab w:val="left" w:pos="567"/>
                      <w:tab w:val="left" w:pos="1134"/>
                      <w:tab w:val="left" w:pos="1701"/>
                    </w:tabs>
                    <w:spacing w:before="120" w:after="120"/>
                    <w:jc w:val="both"/>
                    <w:rPr>
                      <w:rFonts w:cs="Arial"/>
                      <w:sz w:val="20"/>
                      <w:szCs w:val="20"/>
                    </w:rPr>
                  </w:pPr>
                </w:p>
              </w:tc>
            </w:tr>
            <w:tr w:rsidR="008A46A3" w:rsidRPr="007455D5" w:rsidTr="005E19B9">
              <w:tc>
                <w:tcPr>
                  <w:tcW w:w="1871" w:type="dxa"/>
                </w:tcPr>
                <w:p w:rsidR="008A46A3" w:rsidRPr="007455D5" w:rsidRDefault="008A46A3" w:rsidP="00D42A9F">
                  <w:pPr>
                    <w:pStyle w:val="formtext"/>
                    <w:tabs>
                      <w:tab w:val="left" w:pos="567"/>
                      <w:tab w:val="left" w:pos="1134"/>
                      <w:tab w:val="left" w:pos="1701"/>
                    </w:tabs>
                    <w:spacing w:line="240" w:lineRule="auto"/>
                    <w:rPr>
                      <w:rFonts w:cs="Arial"/>
                      <w:sz w:val="20"/>
                      <w:szCs w:val="20"/>
                      <w:lang w:val="en-GB"/>
                    </w:rPr>
                  </w:pPr>
                  <w:r w:rsidRPr="007455D5">
                    <w:rPr>
                      <w:rFonts w:cs="Arial"/>
                      <w:sz w:val="20"/>
                      <w:szCs w:val="20"/>
                      <w:lang w:val="en-GB"/>
                    </w:rPr>
                    <w:t>Name of the body:</w:t>
                  </w:r>
                </w:p>
              </w:tc>
              <w:tc>
                <w:tcPr>
                  <w:tcW w:w="7690" w:type="dxa"/>
                </w:tcPr>
                <w:p w:rsidR="008A46A3" w:rsidRPr="007455D5" w:rsidRDefault="008A46A3" w:rsidP="00D42A9F">
                  <w:pPr>
                    <w:pStyle w:val="Normale1"/>
                    <w:tabs>
                      <w:tab w:val="left" w:pos="567"/>
                      <w:tab w:val="left" w:pos="1134"/>
                      <w:tab w:val="left" w:pos="1701"/>
                    </w:tabs>
                    <w:spacing w:before="80" w:after="80"/>
                    <w:ind w:hanging="2"/>
                    <w:rPr>
                      <w:color w:val="FF0000"/>
                      <w:sz w:val="22"/>
                      <w:szCs w:val="22"/>
                      <w:lang w:val="it-IT"/>
                    </w:rPr>
                  </w:pPr>
                  <w:r w:rsidRPr="00504F5E">
                    <w:rPr>
                      <w:color w:val="auto"/>
                      <w:sz w:val="22"/>
                      <w:szCs w:val="22"/>
                      <w:lang w:val="it-IT"/>
                    </w:rPr>
                    <w:t>Regione Lazio</w:t>
                  </w:r>
                </w:p>
              </w:tc>
            </w:tr>
            <w:tr w:rsidR="008A46A3" w:rsidRPr="00195E23"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Name and title of the contact person:</w:t>
                  </w:r>
                </w:p>
              </w:tc>
              <w:tc>
                <w:tcPr>
                  <w:tcW w:w="7690" w:type="dxa"/>
                </w:tcPr>
                <w:p w:rsidR="008A46A3" w:rsidRPr="0078075F" w:rsidRDefault="00D1654D" w:rsidP="0078075F">
                  <w:pPr>
                    <w:pStyle w:val="Normale1"/>
                    <w:tabs>
                      <w:tab w:val="left" w:pos="567"/>
                      <w:tab w:val="left" w:pos="1134"/>
                      <w:tab w:val="left" w:pos="1701"/>
                    </w:tabs>
                    <w:spacing w:before="80" w:after="80"/>
                    <w:rPr>
                      <w:color w:val="auto"/>
                      <w:sz w:val="22"/>
                      <w:szCs w:val="22"/>
                      <w:lang w:val="it-IT"/>
                    </w:rPr>
                  </w:pPr>
                  <w:r>
                    <w:rPr>
                      <w:color w:val="auto"/>
                      <w:sz w:val="22"/>
                      <w:szCs w:val="22"/>
                      <w:lang w:val="it-IT"/>
                    </w:rPr>
                    <w:t>Direzione Regionale Agricoltura, Promozione della filiera e della cultura del cibo</w:t>
                  </w:r>
                </w:p>
              </w:tc>
            </w:tr>
            <w:tr w:rsidR="008A46A3" w:rsidRPr="00195E23"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Address:</w:t>
                  </w:r>
                </w:p>
              </w:tc>
              <w:tc>
                <w:tcPr>
                  <w:tcW w:w="7690" w:type="dxa"/>
                </w:tcPr>
                <w:p w:rsidR="008A46A3" w:rsidRPr="005E375B" w:rsidRDefault="00D1654D" w:rsidP="00D42A9F">
                  <w:pPr>
                    <w:pStyle w:val="formtext"/>
                    <w:tabs>
                      <w:tab w:val="left" w:pos="567"/>
                      <w:tab w:val="left" w:pos="1134"/>
                      <w:tab w:val="left" w:pos="1701"/>
                    </w:tabs>
                    <w:spacing w:line="240" w:lineRule="auto"/>
                    <w:rPr>
                      <w:rFonts w:cs="Arial"/>
                      <w:sz w:val="20"/>
                      <w:szCs w:val="20"/>
                      <w:lang w:val="it-IT"/>
                    </w:rPr>
                  </w:pPr>
                  <w:r w:rsidRPr="005E375B">
                    <w:rPr>
                      <w:rFonts w:cs="Arial"/>
                      <w:sz w:val="20"/>
                      <w:szCs w:val="20"/>
                      <w:lang w:val="it-IT"/>
                    </w:rPr>
                    <w:t>Via R.</w:t>
                  </w:r>
                  <w:r w:rsidR="00801C3B">
                    <w:rPr>
                      <w:rFonts w:cs="Arial"/>
                      <w:sz w:val="20"/>
                      <w:szCs w:val="20"/>
                      <w:lang w:val="it-IT"/>
                    </w:rPr>
                    <w:t xml:space="preserve"> </w:t>
                  </w:r>
                  <w:proofErr w:type="spellStart"/>
                  <w:r w:rsidRPr="005E375B">
                    <w:rPr>
                      <w:rFonts w:cs="Arial"/>
                      <w:sz w:val="20"/>
                      <w:szCs w:val="20"/>
                      <w:lang w:val="it-IT"/>
                    </w:rPr>
                    <w:t>Raimondi</w:t>
                  </w:r>
                  <w:proofErr w:type="spellEnd"/>
                  <w:r w:rsidRPr="005E375B">
                    <w:rPr>
                      <w:rFonts w:cs="Arial"/>
                      <w:sz w:val="20"/>
                      <w:szCs w:val="20"/>
                      <w:lang w:val="it-IT"/>
                    </w:rPr>
                    <w:t xml:space="preserve"> Garibaldi,7 </w:t>
                  </w:r>
                  <w:r w:rsidR="00801C3B">
                    <w:rPr>
                      <w:rFonts w:cs="Arial"/>
                      <w:sz w:val="20"/>
                      <w:szCs w:val="20"/>
                      <w:lang w:val="it-IT"/>
                    </w:rPr>
                    <w:t>-</w:t>
                  </w:r>
                  <w:r w:rsidRPr="005E375B">
                    <w:rPr>
                      <w:rFonts w:cs="Arial"/>
                      <w:sz w:val="20"/>
                      <w:szCs w:val="20"/>
                      <w:lang w:val="it-IT"/>
                    </w:rPr>
                    <w:t xml:space="preserve"> 00145 Roma (RM)</w:t>
                  </w:r>
                </w:p>
              </w:tc>
            </w:tr>
            <w:tr w:rsidR="008A46A3" w:rsidRPr="007455D5"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Telephone number:</w:t>
                  </w:r>
                </w:p>
              </w:tc>
              <w:tc>
                <w:tcPr>
                  <w:tcW w:w="7690" w:type="dxa"/>
                </w:tcPr>
                <w:p w:rsidR="008A46A3" w:rsidRPr="007455D5" w:rsidRDefault="00D1654D" w:rsidP="00D42A9F">
                  <w:pPr>
                    <w:pStyle w:val="formtext"/>
                    <w:tabs>
                      <w:tab w:val="left" w:pos="567"/>
                      <w:tab w:val="left" w:pos="1134"/>
                      <w:tab w:val="left" w:pos="1701"/>
                    </w:tabs>
                    <w:spacing w:line="240" w:lineRule="auto"/>
                    <w:rPr>
                      <w:rFonts w:cs="Arial"/>
                      <w:sz w:val="20"/>
                      <w:szCs w:val="20"/>
                      <w:lang w:val="en-GB"/>
                    </w:rPr>
                  </w:pPr>
                  <w:r>
                    <w:rPr>
                      <w:rFonts w:cs="Arial"/>
                      <w:sz w:val="20"/>
                      <w:szCs w:val="20"/>
                      <w:lang w:val="en-GB"/>
                    </w:rPr>
                    <w:t>06 99500</w:t>
                  </w:r>
                </w:p>
              </w:tc>
            </w:tr>
            <w:tr w:rsidR="008A46A3" w:rsidRPr="007455D5"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Email address:</w:t>
                  </w:r>
                </w:p>
              </w:tc>
              <w:tc>
                <w:tcPr>
                  <w:tcW w:w="7690" w:type="dxa"/>
                </w:tcPr>
                <w:p w:rsidR="008A46A3" w:rsidRPr="007455D5" w:rsidRDefault="00E40918" w:rsidP="00D42A9F">
                  <w:pPr>
                    <w:pStyle w:val="formtext"/>
                    <w:tabs>
                      <w:tab w:val="left" w:pos="567"/>
                      <w:tab w:val="left" w:pos="1134"/>
                      <w:tab w:val="left" w:pos="1701"/>
                    </w:tabs>
                    <w:spacing w:line="240" w:lineRule="auto"/>
                    <w:rPr>
                      <w:rFonts w:cs="Arial"/>
                      <w:sz w:val="20"/>
                      <w:szCs w:val="20"/>
                      <w:lang w:val="en-GB"/>
                    </w:rPr>
                  </w:pPr>
                  <w:hyperlink r:id="rId23" w:history="1">
                    <w:r w:rsidR="00D1654D" w:rsidRPr="00F4132B">
                      <w:rPr>
                        <w:rStyle w:val="Collegamentoipertestuale"/>
                        <w:rFonts w:cs="Arial"/>
                        <w:sz w:val="20"/>
                        <w:szCs w:val="20"/>
                        <w:lang w:val="en-GB"/>
                      </w:rPr>
                      <w:t>agricoltura@regione.lazio.legalmail.it</w:t>
                    </w:r>
                  </w:hyperlink>
                </w:p>
              </w:tc>
            </w:tr>
            <w:tr w:rsidR="008A46A3" w:rsidRPr="00694525"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Other relevant information:</w:t>
                  </w:r>
                </w:p>
              </w:tc>
              <w:tc>
                <w:tcPr>
                  <w:tcW w:w="7690" w:type="dxa"/>
                </w:tcPr>
                <w:p w:rsidR="008A46A3" w:rsidRPr="00694525" w:rsidRDefault="008A46A3" w:rsidP="00D42A9F">
                  <w:pPr>
                    <w:pStyle w:val="formtext"/>
                    <w:keepNext/>
                    <w:tabs>
                      <w:tab w:val="left" w:pos="567"/>
                      <w:tab w:val="left" w:pos="1134"/>
                      <w:tab w:val="left" w:pos="1701"/>
                    </w:tabs>
                    <w:spacing w:before="120" w:after="120"/>
                    <w:jc w:val="both"/>
                    <w:rPr>
                      <w:rFonts w:cs="Arial"/>
                      <w:sz w:val="20"/>
                      <w:szCs w:val="20"/>
                    </w:rPr>
                  </w:pPr>
                </w:p>
              </w:tc>
            </w:tr>
            <w:tr w:rsidR="008A46A3" w:rsidRPr="007455D5" w:rsidTr="005E19B9">
              <w:tc>
                <w:tcPr>
                  <w:tcW w:w="1871" w:type="dxa"/>
                </w:tcPr>
                <w:p w:rsidR="008A46A3" w:rsidRPr="007455D5" w:rsidRDefault="008A46A3" w:rsidP="00D42A9F">
                  <w:pPr>
                    <w:pStyle w:val="formtext"/>
                    <w:tabs>
                      <w:tab w:val="left" w:pos="567"/>
                      <w:tab w:val="left" w:pos="1134"/>
                      <w:tab w:val="left" w:pos="1701"/>
                    </w:tabs>
                    <w:spacing w:line="240" w:lineRule="auto"/>
                    <w:rPr>
                      <w:rFonts w:cs="Arial"/>
                      <w:sz w:val="20"/>
                      <w:szCs w:val="20"/>
                      <w:lang w:val="en-GB"/>
                    </w:rPr>
                  </w:pPr>
                  <w:r w:rsidRPr="007455D5">
                    <w:rPr>
                      <w:rFonts w:cs="Arial"/>
                      <w:sz w:val="20"/>
                      <w:szCs w:val="20"/>
                      <w:lang w:val="en-GB"/>
                    </w:rPr>
                    <w:t>Name of the body:</w:t>
                  </w:r>
                </w:p>
              </w:tc>
              <w:tc>
                <w:tcPr>
                  <w:tcW w:w="7690" w:type="dxa"/>
                </w:tcPr>
                <w:p w:rsidR="008A46A3" w:rsidRPr="007455D5" w:rsidRDefault="008A46A3" w:rsidP="00D42A9F">
                  <w:pPr>
                    <w:pStyle w:val="Normale1"/>
                    <w:tabs>
                      <w:tab w:val="left" w:pos="567"/>
                      <w:tab w:val="left" w:pos="1134"/>
                      <w:tab w:val="left" w:pos="1701"/>
                    </w:tabs>
                    <w:spacing w:before="80" w:after="80"/>
                    <w:ind w:hanging="2"/>
                    <w:rPr>
                      <w:color w:val="FF0000"/>
                      <w:sz w:val="22"/>
                      <w:szCs w:val="22"/>
                      <w:lang w:val="it-IT"/>
                    </w:rPr>
                  </w:pPr>
                  <w:r w:rsidRPr="00504F5E">
                    <w:rPr>
                      <w:color w:val="auto"/>
                      <w:sz w:val="22"/>
                      <w:szCs w:val="22"/>
                      <w:lang w:val="it-IT"/>
                    </w:rPr>
                    <w:t>Regione Abruzzo</w:t>
                  </w:r>
                </w:p>
              </w:tc>
            </w:tr>
            <w:tr w:rsidR="008A46A3" w:rsidRPr="00195E23"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Name and title of the contact person:</w:t>
                  </w:r>
                </w:p>
              </w:tc>
              <w:tc>
                <w:tcPr>
                  <w:tcW w:w="7690" w:type="dxa"/>
                </w:tcPr>
                <w:p w:rsidR="00D42A9F" w:rsidRPr="00D42A9F" w:rsidRDefault="00D42A9F" w:rsidP="00D42A9F">
                  <w:pPr>
                    <w:shd w:val="clear" w:color="auto" w:fill="FFFFFF"/>
                    <w:rPr>
                      <w:rFonts w:cs="Arial"/>
                      <w:sz w:val="20"/>
                      <w:szCs w:val="20"/>
                      <w:lang w:eastAsia="it-IT"/>
                    </w:rPr>
                  </w:pPr>
                </w:p>
                <w:p w:rsidR="008A46A3" w:rsidRPr="00D42A9F" w:rsidRDefault="00D42A9F" w:rsidP="00D42A9F">
                  <w:pPr>
                    <w:shd w:val="clear" w:color="auto" w:fill="FFFFFF"/>
                    <w:rPr>
                      <w:rFonts w:cs="Arial"/>
                      <w:sz w:val="20"/>
                      <w:szCs w:val="20"/>
                      <w:lang w:val="it-IT" w:eastAsia="it-IT"/>
                    </w:rPr>
                  </w:pPr>
                  <w:r>
                    <w:rPr>
                      <w:rFonts w:cs="Arial"/>
                      <w:sz w:val="20"/>
                      <w:szCs w:val="20"/>
                      <w:lang w:val="it-IT" w:eastAsia="it-IT"/>
                    </w:rPr>
                    <w:t>Dipartimento</w:t>
                  </w:r>
                  <w:r w:rsidR="00432705">
                    <w:rPr>
                      <w:rFonts w:cs="Arial"/>
                      <w:sz w:val="20"/>
                      <w:szCs w:val="20"/>
                      <w:lang w:val="it-IT" w:eastAsia="it-IT"/>
                    </w:rPr>
                    <w:t xml:space="preserve"> Agricoltura Abruzzo. Servizio </w:t>
                  </w:r>
                  <w:r>
                    <w:rPr>
                      <w:rFonts w:cs="Arial"/>
                      <w:sz w:val="20"/>
                      <w:szCs w:val="20"/>
                      <w:lang w:val="it-IT" w:eastAsia="it-IT"/>
                    </w:rPr>
                    <w:t>Territoriale per l’Agricoltura- Funghi e Tartufi</w:t>
                  </w:r>
                </w:p>
              </w:tc>
            </w:tr>
            <w:tr w:rsidR="008A46A3" w:rsidRPr="00195E23"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Address:</w:t>
                  </w:r>
                </w:p>
              </w:tc>
              <w:tc>
                <w:tcPr>
                  <w:tcW w:w="7690" w:type="dxa"/>
                </w:tcPr>
                <w:p w:rsidR="008A46A3" w:rsidRPr="00DB5512" w:rsidRDefault="00D42A9F" w:rsidP="00D42A9F">
                  <w:pPr>
                    <w:pStyle w:val="formtext"/>
                    <w:tabs>
                      <w:tab w:val="left" w:pos="567"/>
                      <w:tab w:val="left" w:pos="1134"/>
                      <w:tab w:val="left" w:pos="1701"/>
                    </w:tabs>
                    <w:spacing w:line="240" w:lineRule="auto"/>
                    <w:rPr>
                      <w:rFonts w:cs="Arial"/>
                      <w:sz w:val="20"/>
                      <w:szCs w:val="20"/>
                      <w:lang w:val="it-IT"/>
                    </w:rPr>
                  </w:pPr>
                  <w:r w:rsidRPr="00DB5512">
                    <w:rPr>
                      <w:rFonts w:cs="Arial"/>
                      <w:sz w:val="20"/>
                      <w:szCs w:val="20"/>
                      <w:lang w:val="it-IT"/>
                    </w:rPr>
                    <w:t>Via A. Herio,75 66100 Chieti</w:t>
                  </w:r>
                  <w:r w:rsidR="00DB5512" w:rsidRPr="00DB5512">
                    <w:rPr>
                      <w:rFonts w:cs="Arial"/>
                      <w:sz w:val="20"/>
                      <w:szCs w:val="20"/>
                      <w:lang w:val="it-IT"/>
                    </w:rPr>
                    <w:t xml:space="preserve"> (CH)</w:t>
                  </w:r>
                </w:p>
              </w:tc>
            </w:tr>
            <w:tr w:rsidR="008A46A3" w:rsidRPr="007455D5"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Telephone number:</w:t>
                  </w:r>
                </w:p>
              </w:tc>
              <w:tc>
                <w:tcPr>
                  <w:tcW w:w="7690" w:type="dxa"/>
                </w:tcPr>
                <w:p w:rsidR="008A46A3" w:rsidRPr="007455D5" w:rsidRDefault="00D42A9F" w:rsidP="00D42A9F">
                  <w:pPr>
                    <w:pStyle w:val="formtext"/>
                    <w:tabs>
                      <w:tab w:val="left" w:pos="567"/>
                      <w:tab w:val="left" w:pos="1134"/>
                      <w:tab w:val="left" w:pos="1701"/>
                    </w:tabs>
                    <w:spacing w:line="240" w:lineRule="auto"/>
                    <w:rPr>
                      <w:rFonts w:cs="Arial"/>
                      <w:sz w:val="20"/>
                      <w:szCs w:val="20"/>
                      <w:lang w:val="en-GB"/>
                    </w:rPr>
                  </w:pPr>
                  <w:r>
                    <w:rPr>
                      <w:rFonts w:cs="Arial"/>
                      <w:sz w:val="20"/>
                      <w:szCs w:val="20"/>
                      <w:lang w:val="en-GB"/>
                    </w:rPr>
                    <w:t>0871 345432</w:t>
                  </w:r>
                </w:p>
              </w:tc>
            </w:tr>
            <w:tr w:rsidR="008A46A3" w:rsidRPr="007455D5"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Email address:</w:t>
                  </w:r>
                </w:p>
              </w:tc>
              <w:tc>
                <w:tcPr>
                  <w:tcW w:w="7690" w:type="dxa"/>
                </w:tcPr>
                <w:p w:rsidR="008A46A3" w:rsidRPr="007455D5" w:rsidRDefault="00E40918" w:rsidP="00D42A9F">
                  <w:pPr>
                    <w:pStyle w:val="formtext"/>
                    <w:tabs>
                      <w:tab w:val="left" w:pos="567"/>
                      <w:tab w:val="left" w:pos="1134"/>
                      <w:tab w:val="left" w:pos="1701"/>
                    </w:tabs>
                    <w:spacing w:line="240" w:lineRule="auto"/>
                    <w:rPr>
                      <w:rFonts w:cs="Arial"/>
                      <w:sz w:val="20"/>
                      <w:szCs w:val="20"/>
                      <w:lang w:val="en-GB"/>
                    </w:rPr>
                  </w:pPr>
                  <w:hyperlink r:id="rId24" w:history="1">
                    <w:r w:rsidR="00FA14EF" w:rsidRPr="009F13D9">
                      <w:rPr>
                        <w:rStyle w:val="Collegamentoipertestuale"/>
                        <w:rFonts w:cs="Arial"/>
                        <w:sz w:val="20"/>
                        <w:szCs w:val="20"/>
                        <w:lang w:val="en-GB"/>
                      </w:rPr>
                      <w:t>dpd026@pec.regione.abruzzo.it</w:t>
                    </w:r>
                  </w:hyperlink>
                </w:p>
              </w:tc>
            </w:tr>
            <w:tr w:rsidR="008A46A3" w:rsidRPr="00694525"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 xml:space="preserve">Other relevant </w:t>
                  </w:r>
                  <w:r w:rsidRPr="007455D5">
                    <w:rPr>
                      <w:rFonts w:cs="Arial"/>
                      <w:sz w:val="20"/>
                      <w:szCs w:val="20"/>
                      <w:lang w:val="en-GB"/>
                    </w:rPr>
                    <w:lastRenderedPageBreak/>
                    <w:t>information:</w:t>
                  </w:r>
                </w:p>
              </w:tc>
              <w:tc>
                <w:tcPr>
                  <w:tcW w:w="7690" w:type="dxa"/>
                </w:tcPr>
                <w:p w:rsidR="008A46A3" w:rsidRPr="00694525" w:rsidRDefault="008A46A3" w:rsidP="00D42A9F">
                  <w:pPr>
                    <w:pStyle w:val="formtext"/>
                    <w:keepNext/>
                    <w:tabs>
                      <w:tab w:val="left" w:pos="567"/>
                      <w:tab w:val="left" w:pos="1134"/>
                      <w:tab w:val="left" w:pos="1701"/>
                    </w:tabs>
                    <w:spacing w:before="120" w:after="120"/>
                    <w:jc w:val="both"/>
                    <w:rPr>
                      <w:rFonts w:cs="Arial"/>
                      <w:sz w:val="20"/>
                      <w:szCs w:val="20"/>
                    </w:rPr>
                  </w:pPr>
                </w:p>
              </w:tc>
            </w:tr>
            <w:tr w:rsidR="008A46A3" w:rsidRPr="007455D5" w:rsidTr="005E19B9">
              <w:tc>
                <w:tcPr>
                  <w:tcW w:w="1871" w:type="dxa"/>
                </w:tcPr>
                <w:p w:rsidR="008A46A3" w:rsidRPr="007455D5" w:rsidRDefault="008A46A3" w:rsidP="00D42A9F">
                  <w:pPr>
                    <w:pStyle w:val="formtext"/>
                    <w:tabs>
                      <w:tab w:val="left" w:pos="567"/>
                      <w:tab w:val="left" w:pos="1134"/>
                      <w:tab w:val="left" w:pos="1701"/>
                    </w:tabs>
                    <w:spacing w:line="240" w:lineRule="auto"/>
                    <w:rPr>
                      <w:rFonts w:cs="Arial"/>
                      <w:sz w:val="20"/>
                      <w:szCs w:val="20"/>
                      <w:lang w:val="en-GB"/>
                    </w:rPr>
                  </w:pPr>
                  <w:r w:rsidRPr="007455D5">
                    <w:rPr>
                      <w:rFonts w:cs="Arial"/>
                      <w:sz w:val="20"/>
                      <w:szCs w:val="20"/>
                      <w:lang w:val="en-GB"/>
                    </w:rPr>
                    <w:lastRenderedPageBreak/>
                    <w:t>Name of the body:</w:t>
                  </w:r>
                </w:p>
              </w:tc>
              <w:tc>
                <w:tcPr>
                  <w:tcW w:w="7690" w:type="dxa"/>
                </w:tcPr>
                <w:p w:rsidR="008A46A3" w:rsidRPr="00D42A9F" w:rsidRDefault="009B6F83" w:rsidP="009B6F83">
                  <w:pPr>
                    <w:pStyle w:val="Normale1"/>
                    <w:tabs>
                      <w:tab w:val="left" w:pos="567"/>
                      <w:tab w:val="left" w:pos="1134"/>
                      <w:tab w:val="left" w:pos="1701"/>
                    </w:tabs>
                    <w:spacing w:before="80" w:after="80"/>
                    <w:rPr>
                      <w:color w:val="FF0000"/>
                      <w:sz w:val="22"/>
                      <w:szCs w:val="22"/>
                      <w:lang w:val="en-US"/>
                    </w:rPr>
                  </w:pPr>
                  <w:proofErr w:type="spellStart"/>
                  <w:r w:rsidRPr="00504F5E">
                    <w:rPr>
                      <w:color w:val="auto"/>
                      <w:sz w:val="22"/>
                      <w:szCs w:val="22"/>
                      <w:lang w:val="en-US"/>
                    </w:rPr>
                    <w:t>Regione</w:t>
                  </w:r>
                  <w:r w:rsidR="008A46A3" w:rsidRPr="00504F5E">
                    <w:rPr>
                      <w:color w:val="auto"/>
                      <w:sz w:val="22"/>
                      <w:szCs w:val="22"/>
                      <w:lang w:val="en-US"/>
                    </w:rPr>
                    <w:t>Molise</w:t>
                  </w:r>
                  <w:proofErr w:type="spellEnd"/>
                </w:p>
              </w:tc>
            </w:tr>
            <w:tr w:rsidR="008A46A3" w:rsidRPr="007455D5"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Name and title of the contact person:</w:t>
                  </w:r>
                </w:p>
              </w:tc>
              <w:tc>
                <w:tcPr>
                  <w:tcW w:w="7690" w:type="dxa"/>
                </w:tcPr>
                <w:p w:rsidR="008A46A3" w:rsidRPr="001A3447" w:rsidRDefault="008A46A3" w:rsidP="00D42A9F">
                  <w:pPr>
                    <w:pStyle w:val="Normale1"/>
                    <w:tabs>
                      <w:tab w:val="left" w:pos="567"/>
                      <w:tab w:val="left" w:pos="1134"/>
                      <w:tab w:val="left" w:pos="1701"/>
                    </w:tabs>
                    <w:spacing w:before="80" w:after="80"/>
                    <w:ind w:hanging="2"/>
                    <w:rPr>
                      <w:color w:val="auto"/>
                      <w:sz w:val="22"/>
                      <w:szCs w:val="22"/>
                      <w:lang w:val="it-IT"/>
                    </w:rPr>
                  </w:pPr>
                  <w:r w:rsidRPr="001A3447">
                    <w:rPr>
                      <w:color w:val="auto"/>
                      <w:sz w:val="22"/>
                      <w:szCs w:val="22"/>
                      <w:lang w:val="it-IT"/>
                    </w:rPr>
                    <w:t>Servizio</w:t>
                  </w:r>
                  <w:r w:rsidR="001A3447">
                    <w:rPr>
                      <w:color w:val="auto"/>
                      <w:sz w:val="22"/>
                      <w:szCs w:val="22"/>
                      <w:lang w:val="it-IT"/>
                    </w:rPr>
                    <w:t xml:space="preserve"> Agricoltura e Foreste</w:t>
                  </w:r>
                </w:p>
                <w:p w:rsidR="008A46A3" w:rsidRPr="007455D5" w:rsidRDefault="008A46A3" w:rsidP="00D42A9F">
                  <w:pPr>
                    <w:pStyle w:val="Normale1"/>
                    <w:tabs>
                      <w:tab w:val="left" w:pos="567"/>
                      <w:tab w:val="left" w:pos="1134"/>
                      <w:tab w:val="left" w:pos="1701"/>
                    </w:tabs>
                    <w:spacing w:before="80" w:after="80"/>
                    <w:ind w:hanging="2"/>
                    <w:rPr>
                      <w:color w:val="FF0000"/>
                      <w:sz w:val="20"/>
                      <w:szCs w:val="20"/>
                      <w:lang w:val="it-IT"/>
                    </w:rPr>
                  </w:pPr>
                </w:p>
              </w:tc>
            </w:tr>
            <w:tr w:rsidR="008A46A3" w:rsidRPr="00EB5CEF"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Address:</w:t>
                  </w:r>
                </w:p>
              </w:tc>
              <w:tc>
                <w:tcPr>
                  <w:tcW w:w="7690" w:type="dxa"/>
                </w:tcPr>
                <w:p w:rsidR="008A46A3" w:rsidRPr="00EB5CEF" w:rsidRDefault="00432705" w:rsidP="00D42A9F">
                  <w:pPr>
                    <w:pStyle w:val="formtext"/>
                    <w:tabs>
                      <w:tab w:val="left" w:pos="567"/>
                      <w:tab w:val="left" w:pos="1134"/>
                      <w:tab w:val="left" w:pos="1701"/>
                    </w:tabs>
                    <w:spacing w:line="240" w:lineRule="auto"/>
                    <w:rPr>
                      <w:rFonts w:cs="Arial"/>
                      <w:sz w:val="20"/>
                      <w:szCs w:val="20"/>
                      <w:lang w:val="it-IT"/>
                    </w:rPr>
                  </w:pPr>
                  <w:r>
                    <w:rPr>
                      <w:rFonts w:cs="Arial"/>
                      <w:sz w:val="20"/>
                      <w:szCs w:val="20"/>
                      <w:lang w:val="it-IT"/>
                    </w:rPr>
                    <w:t>Via Genova,11</w:t>
                  </w:r>
                  <w:r w:rsidR="00EB5CEF">
                    <w:rPr>
                      <w:rFonts w:cs="Arial"/>
                      <w:sz w:val="20"/>
                      <w:szCs w:val="20"/>
                      <w:lang w:val="it-IT"/>
                    </w:rPr>
                    <w:t xml:space="preserve"> 86100 Campobasso (CB)</w:t>
                  </w:r>
                </w:p>
              </w:tc>
            </w:tr>
            <w:tr w:rsidR="008A46A3" w:rsidRPr="007455D5"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Telephone number:</w:t>
                  </w:r>
                </w:p>
              </w:tc>
              <w:tc>
                <w:tcPr>
                  <w:tcW w:w="7690" w:type="dxa"/>
                </w:tcPr>
                <w:p w:rsidR="008A46A3" w:rsidRPr="007455D5" w:rsidRDefault="00EB5CEF" w:rsidP="00D42A9F">
                  <w:pPr>
                    <w:pStyle w:val="formtext"/>
                    <w:tabs>
                      <w:tab w:val="left" w:pos="567"/>
                      <w:tab w:val="left" w:pos="1134"/>
                      <w:tab w:val="left" w:pos="1701"/>
                    </w:tabs>
                    <w:spacing w:line="240" w:lineRule="auto"/>
                    <w:rPr>
                      <w:rFonts w:cs="Arial"/>
                      <w:sz w:val="20"/>
                      <w:szCs w:val="20"/>
                      <w:lang w:val="en-GB"/>
                    </w:rPr>
                  </w:pPr>
                  <w:r>
                    <w:rPr>
                      <w:rFonts w:cs="Arial"/>
                      <w:sz w:val="20"/>
                      <w:szCs w:val="20"/>
                      <w:lang w:val="en-GB"/>
                    </w:rPr>
                    <w:t>0874 4291</w:t>
                  </w:r>
                </w:p>
              </w:tc>
            </w:tr>
            <w:tr w:rsidR="008A46A3" w:rsidRPr="00EB5CEF"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Email address:</w:t>
                  </w:r>
                </w:p>
              </w:tc>
              <w:tc>
                <w:tcPr>
                  <w:tcW w:w="7690" w:type="dxa"/>
                </w:tcPr>
                <w:p w:rsidR="008A46A3" w:rsidRPr="00EB5CEF" w:rsidRDefault="00E40918" w:rsidP="00D42A9F">
                  <w:pPr>
                    <w:pStyle w:val="formtext"/>
                    <w:tabs>
                      <w:tab w:val="left" w:pos="567"/>
                      <w:tab w:val="left" w:pos="1134"/>
                      <w:tab w:val="left" w:pos="1701"/>
                    </w:tabs>
                    <w:spacing w:line="240" w:lineRule="auto"/>
                    <w:rPr>
                      <w:rFonts w:cs="Arial"/>
                      <w:sz w:val="20"/>
                      <w:szCs w:val="20"/>
                      <w:lang w:val="en-GB"/>
                    </w:rPr>
                  </w:pPr>
                  <w:hyperlink r:id="rId25" w:history="1">
                    <w:r w:rsidR="00EB5CEF" w:rsidRPr="00EB5CEF">
                      <w:rPr>
                        <w:rStyle w:val="Collegamentoipertestuale"/>
                        <w:rFonts w:cs="Arial"/>
                        <w:sz w:val="20"/>
                        <w:szCs w:val="20"/>
                      </w:rPr>
                      <w:t>autorita.ambientale@regione.molise.it</w:t>
                    </w:r>
                  </w:hyperlink>
                  <w:r w:rsidR="00EB5CEF" w:rsidRPr="00EB5CEF">
                    <w:rPr>
                      <w:rFonts w:cs="Arial"/>
                      <w:color w:val="30373D"/>
                      <w:sz w:val="20"/>
                      <w:szCs w:val="20"/>
                    </w:rPr>
                    <w:t>;</w:t>
                  </w:r>
                  <w:hyperlink r:id="rId26" w:history="1">
                    <w:r w:rsidR="00EB5CEF" w:rsidRPr="00EB5CEF">
                      <w:rPr>
                        <w:rStyle w:val="Collegamentoipertestuale"/>
                        <w:rFonts w:cs="Arial"/>
                        <w:sz w:val="20"/>
                        <w:szCs w:val="20"/>
                      </w:rPr>
                      <w:t>delbianco.nicolina@mail.regione.molise.it</w:t>
                    </w:r>
                  </w:hyperlink>
                  <w:r w:rsidR="00EB5CEF" w:rsidRPr="00EB5CEF">
                    <w:rPr>
                      <w:rFonts w:cs="Arial"/>
                      <w:color w:val="30373D"/>
                      <w:sz w:val="20"/>
                      <w:szCs w:val="20"/>
                    </w:rPr>
                    <w:t xml:space="preserve">  ,</w:t>
                  </w:r>
                </w:p>
              </w:tc>
            </w:tr>
            <w:tr w:rsidR="008A46A3" w:rsidRPr="00694525"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Other relevant information:</w:t>
                  </w:r>
                </w:p>
              </w:tc>
              <w:tc>
                <w:tcPr>
                  <w:tcW w:w="7690" w:type="dxa"/>
                </w:tcPr>
                <w:p w:rsidR="008A46A3" w:rsidRPr="00694525" w:rsidRDefault="008A46A3" w:rsidP="00D42A9F">
                  <w:pPr>
                    <w:pStyle w:val="formtext"/>
                    <w:keepNext/>
                    <w:tabs>
                      <w:tab w:val="left" w:pos="567"/>
                      <w:tab w:val="left" w:pos="1134"/>
                      <w:tab w:val="left" w:pos="1701"/>
                    </w:tabs>
                    <w:spacing w:before="120" w:after="120"/>
                    <w:jc w:val="both"/>
                    <w:rPr>
                      <w:rFonts w:cs="Arial"/>
                      <w:sz w:val="20"/>
                      <w:szCs w:val="20"/>
                    </w:rPr>
                  </w:pPr>
                </w:p>
              </w:tc>
            </w:tr>
            <w:tr w:rsidR="008A46A3" w:rsidRPr="007455D5" w:rsidTr="005E19B9">
              <w:tc>
                <w:tcPr>
                  <w:tcW w:w="1871" w:type="dxa"/>
                </w:tcPr>
                <w:p w:rsidR="008A46A3" w:rsidRPr="007455D5" w:rsidRDefault="008A46A3" w:rsidP="00D42A9F">
                  <w:pPr>
                    <w:pStyle w:val="formtext"/>
                    <w:tabs>
                      <w:tab w:val="left" w:pos="567"/>
                      <w:tab w:val="left" w:pos="1134"/>
                      <w:tab w:val="left" w:pos="1701"/>
                    </w:tabs>
                    <w:spacing w:line="240" w:lineRule="auto"/>
                    <w:rPr>
                      <w:rFonts w:cs="Arial"/>
                      <w:sz w:val="20"/>
                      <w:szCs w:val="20"/>
                      <w:lang w:val="en-GB"/>
                    </w:rPr>
                  </w:pPr>
                  <w:r w:rsidRPr="007455D5">
                    <w:rPr>
                      <w:rFonts w:cs="Arial"/>
                      <w:sz w:val="20"/>
                      <w:szCs w:val="20"/>
                      <w:lang w:val="en-GB"/>
                    </w:rPr>
                    <w:t>Name of the body:</w:t>
                  </w:r>
                </w:p>
              </w:tc>
              <w:tc>
                <w:tcPr>
                  <w:tcW w:w="7690" w:type="dxa"/>
                </w:tcPr>
                <w:p w:rsidR="008A46A3" w:rsidRPr="007455D5" w:rsidRDefault="008A46A3" w:rsidP="00D42A9F">
                  <w:pPr>
                    <w:pStyle w:val="Normale1"/>
                    <w:tabs>
                      <w:tab w:val="left" w:pos="567"/>
                      <w:tab w:val="left" w:pos="1134"/>
                      <w:tab w:val="left" w:pos="1701"/>
                    </w:tabs>
                    <w:spacing w:before="80" w:after="80"/>
                    <w:ind w:hanging="2"/>
                    <w:rPr>
                      <w:color w:val="FF0000"/>
                      <w:sz w:val="22"/>
                      <w:szCs w:val="22"/>
                      <w:lang w:val="it-IT"/>
                    </w:rPr>
                  </w:pPr>
                  <w:r w:rsidRPr="00504F5E">
                    <w:rPr>
                      <w:color w:val="auto"/>
                      <w:sz w:val="22"/>
                      <w:szCs w:val="22"/>
                      <w:lang w:val="it-IT"/>
                    </w:rPr>
                    <w:t>Regione Campania</w:t>
                  </w:r>
                </w:p>
              </w:tc>
            </w:tr>
            <w:tr w:rsidR="008A46A3" w:rsidRPr="00195E23"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Name and title of the contact person:</w:t>
                  </w:r>
                </w:p>
              </w:tc>
              <w:tc>
                <w:tcPr>
                  <w:tcW w:w="7690" w:type="dxa"/>
                </w:tcPr>
                <w:p w:rsidR="008A46A3" w:rsidRPr="00CD717A" w:rsidRDefault="00432705" w:rsidP="00D42A9F">
                  <w:pPr>
                    <w:pStyle w:val="Normale1"/>
                    <w:tabs>
                      <w:tab w:val="left" w:pos="567"/>
                      <w:tab w:val="left" w:pos="1134"/>
                      <w:tab w:val="left" w:pos="1701"/>
                    </w:tabs>
                    <w:spacing w:before="80" w:after="80"/>
                    <w:ind w:hanging="2"/>
                    <w:rPr>
                      <w:color w:val="auto"/>
                      <w:sz w:val="22"/>
                      <w:szCs w:val="22"/>
                      <w:lang w:val="it-IT"/>
                    </w:rPr>
                  </w:pPr>
                  <w:r>
                    <w:rPr>
                      <w:color w:val="auto"/>
                      <w:sz w:val="22"/>
                      <w:szCs w:val="22"/>
                      <w:lang w:val="it-IT"/>
                    </w:rPr>
                    <w:t>Direzione Gene</w:t>
                  </w:r>
                  <w:r w:rsidR="00CD717A" w:rsidRPr="00CD717A">
                    <w:rPr>
                      <w:color w:val="auto"/>
                      <w:sz w:val="22"/>
                      <w:szCs w:val="22"/>
                      <w:lang w:val="it-IT"/>
                    </w:rPr>
                    <w:t>rale Politiche Agricole, Alimentari e Forestali</w:t>
                  </w:r>
                </w:p>
                <w:p w:rsidR="008A46A3" w:rsidRPr="00CD717A" w:rsidRDefault="008A46A3" w:rsidP="00D42A9F">
                  <w:pPr>
                    <w:pStyle w:val="Normale1"/>
                    <w:tabs>
                      <w:tab w:val="left" w:pos="567"/>
                      <w:tab w:val="left" w:pos="1134"/>
                      <w:tab w:val="left" w:pos="1701"/>
                    </w:tabs>
                    <w:spacing w:before="80" w:after="80"/>
                    <w:ind w:hanging="2"/>
                    <w:rPr>
                      <w:color w:val="FF0000"/>
                      <w:sz w:val="20"/>
                      <w:szCs w:val="20"/>
                      <w:lang w:val="it-IT"/>
                    </w:rPr>
                  </w:pPr>
                </w:p>
              </w:tc>
            </w:tr>
            <w:tr w:rsidR="008A46A3" w:rsidRPr="00195E23"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Address:</w:t>
                  </w:r>
                </w:p>
              </w:tc>
              <w:tc>
                <w:tcPr>
                  <w:tcW w:w="7690" w:type="dxa"/>
                </w:tcPr>
                <w:p w:rsidR="008A46A3" w:rsidRPr="00CD717A" w:rsidRDefault="00070676" w:rsidP="00D42A9F">
                  <w:pPr>
                    <w:pStyle w:val="formtext"/>
                    <w:tabs>
                      <w:tab w:val="left" w:pos="567"/>
                      <w:tab w:val="left" w:pos="1134"/>
                      <w:tab w:val="left" w:pos="1701"/>
                    </w:tabs>
                    <w:spacing w:line="240" w:lineRule="auto"/>
                    <w:rPr>
                      <w:rFonts w:cs="Arial"/>
                      <w:sz w:val="20"/>
                      <w:szCs w:val="20"/>
                      <w:lang w:val="it-IT"/>
                    </w:rPr>
                  </w:pPr>
                  <w:r>
                    <w:rPr>
                      <w:rFonts w:cs="Arial"/>
                      <w:sz w:val="20"/>
                      <w:szCs w:val="20"/>
                      <w:lang w:val="it-IT"/>
                    </w:rPr>
                    <w:t>Centro Direzionale Isola A6,</w:t>
                  </w:r>
                  <w:r w:rsidR="00CD717A" w:rsidRPr="00CD717A">
                    <w:rPr>
                      <w:rFonts w:cs="Arial"/>
                      <w:sz w:val="20"/>
                      <w:szCs w:val="20"/>
                      <w:lang w:val="it-IT"/>
                    </w:rPr>
                    <w:t xml:space="preserve"> Napoli</w:t>
                  </w:r>
                </w:p>
              </w:tc>
            </w:tr>
            <w:tr w:rsidR="008A46A3" w:rsidRPr="007455D5"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Telephone number:</w:t>
                  </w:r>
                </w:p>
              </w:tc>
              <w:tc>
                <w:tcPr>
                  <w:tcW w:w="7690" w:type="dxa"/>
                </w:tcPr>
                <w:p w:rsidR="008A46A3" w:rsidRPr="007455D5" w:rsidRDefault="00CD717A" w:rsidP="00D42A9F">
                  <w:pPr>
                    <w:pStyle w:val="formtext"/>
                    <w:tabs>
                      <w:tab w:val="left" w:pos="567"/>
                      <w:tab w:val="left" w:pos="1134"/>
                      <w:tab w:val="left" w:pos="1701"/>
                    </w:tabs>
                    <w:spacing w:line="240" w:lineRule="auto"/>
                    <w:rPr>
                      <w:rFonts w:cs="Arial"/>
                      <w:sz w:val="20"/>
                      <w:szCs w:val="20"/>
                      <w:lang w:val="en-GB"/>
                    </w:rPr>
                  </w:pPr>
                  <w:r>
                    <w:rPr>
                      <w:rFonts w:cs="Arial"/>
                      <w:sz w:val="20"/>
                      <w:szCs w:val="20"/>
                      <w:lang w:val="en-GB"/>
                    </w:rPr>
                    <w:t>0825 765526 348 0407059</w:t>
                  </w:r>
                </w:p>
              </w:tc>
            </w:tr>
            <w:tr w:rsidR="008A46A3" w:rsidRPr="007455D5"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Email address:</w:t>
                  </w:r>
                </w:p>
              </w:tc>
              <w:tc>
                <w:tcPr>
                  <w:tcW w:w="7690" w:type="dxa"/>
                </w:tcPr>
                <w:p w:rsidR="008A46A3" w:rsidRPr="007455D5" w:rsidRDefault="00E40918" w:rsidP="00D42A9F">
                  <w:pPr>
                    <w:pStyle w:val="formtext"/>
                    <w:tabs>
                      <w:tab w:val="left" w:pos="567"/>
                      <w:tab w:val="left" w:pos="1134"/>
                      <w:tab w:val="left" w:pos="1701"/>
                    </w:tabs>
                    <w:spacing w:line="240" w:lineRule="auto"/>
                    <w:rPr>
                      <w:rFonts w:cs="Arial"/>
                      <w:sz w:val="20"/>
                      <w:szCs w:val="20"/>
                      <w:lang w:val="en-GB"/>
                    </w:rPr>
                  </w:pPr>
                  <w:hyperlink r:id="rId27" w:history="1">
                    <w:r w:rsidR="00FA14EF" w:rsidRPr="009F13D9">
                      <w:rPr>
                        <w:rStyle w:val="Collegamentoipertestuale"/>
                        <w:rFonts w:cs="Arial"/>
                        <w:sz w:val="20"/>
                        <w:szCs w:val="20"/>
                        <w:lang w:val="en-GB"/>
                      </w:rPr>
                      <w:t>luca.branca@regione.campania.it</w:t>
                    </w:r>
                  </w:hyperlink>
                </w:p>
              </w:tc>
            </w:tr>
            <w:tr w:rsidR="008A46A3" w:rsidRPr="00694525" w:rsidTr="005E19B9">
              <w:tc>
                <w:tcPr>
                  <w:tcW w:w="1871" w:type="dxa"/>
                </w:tcPr>
                <w:p w:rsidR="008A46A3" w:rsidRPr="007455D5" w:rsidRDefault="008A46A3"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Other relevant information:</w:t>
                  </w:r>
                </w:p>
              </w:tc>
              <w:tc>
                <w:tcPr>
                  <w:tcW w:w="7690" w:type="dxa"/>
                </w:tcPr>
                <w:p w:rsidR="008A46A3" w:rsidRPr="00694525" w:rsidRDefault="008A46A3" w:rsidP="00D42A9F">
                  <w:pPr>
                    <w:pStyle w:val="formtext"/>
                    <w:keepNext/>
                    <w:tabs>
                      <w:tab w:val="left" w:pos="567"/>
                      <w:tab w:val="left" w:pos="1134"/>
                      <w:tab w:val="left" w:pos="1701"/>
                    </w:tabs>
                    <w:spacing w:before="120" w:after="120"/>
                    <w:jc w:val="both"/>
                    <w:rPr>
                      <w:rFonts w:cs="Arial"/>
                      <w:sz w:val="20"/>
                      <w:szCs w:val="20"/>
                    </w:rPr>
                  </w:pPr>
                </w:p>
              </w:tc>
            </w:tr>
            <w:tr w:rsidR="008A46A3" w:rsidRPr="007455D5" w:rsidTr="005E19B9">
              <w:tc>
                <w:tcPr>
                  <w:tcW w:w="1871" w:type="dxa"/>
                </w:tcPr>
                <w:p w:rsidR="008A46A3" w:rsidRPr="007455D5" w:rsidRDefault="008A46A3" w:rsidP="00D42A9F">
                  <w:pPr>
                    <w:pStyle w:val="formtext"/>
                    <w:tabs>
                      <w:tab w:val="left" w:pos="567"/>
                      <w:tab w:val="left" w:pos="1134"/>
                      <w:tab w:val="left" w:pos="1701"/>
                    </w:tabs>
                    <w:spacing w:line="240" w:lineRule="auto"/>
                    <w:rPr>
                      <w:rFonts w:cs="Arial"/>
                      <w:sz w:val="20"/>
                      <w:szCs w:val="20"/>
                      <w:lang w:val="en-GB"/>
                    </w:rPr>
                  </w:pPr>
                  <w:r w:rsidRPr="007455D5">
                    <w:rPr>
                      <w:rFonts w:cs="Arial"/>
                      <w:sz w:val="20"/>
                      <w:szCs w:val="20"/>
                      <w:lang w:val="en-GB"/>
                    </w:rPr>
                    <w:t>Name of the body:</w:t>
                  </w:r>
                </w:p>
              </w:tc>
              <w:tc>
                <w:tcPr>
                  <w:tcW w:w="7690" w:type="dxa"/>
                </w:tcPr>
                <w:p w:rsidR="008A46A3" w:rsidRPr="007455D5" w:rsidRDefault="008A46A3" w:rsidP="00D42A9F">
                  <w:pPr>
                    <w:pStyle w:val="Normale1"/>
                    <w:tabs>
                      <w:tab w:val="left" w:pos="567"/>
                      <w:tab w:val="left" w:pos="1134"/>
                      <w:tab w:val="left" w:pos="1701"/>
                    </w:tabs>
                    <w:spacing w:before="80" w:after="80"/>
                    <w:ind w:hanging="2"/>
                    <w:rPr>
                      <w:color w:val="FF0000"/>
                      <w:sz w:val="22"/>
                      <w:szCs w:val="22"/>
                      <w:lang w:val="it-IT"/>
                    </w:rPr>
                  </w:pPr>
                  <w:r w:rsidRPr="00504F5E">
                    <w:rPr>
                      <w:color w:val="auto"/>
                      <w:sz w:val="22"/>
                      <w:szCs w:val="22"/>
                      <w:lang w:val="it-IT"/>
                    </w:rPr>
                    <w:t>Regione Basilicata</w:t>
                  </w:r>
                </w:p>
              </w:tc>
            </w:tr>
            <w:tr w:rsidR="005E19B9" w:rsidRPr="00195E23"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Name and title of the contact person:</w:t>
                  </w:r>
                </w:p>
              </w:tc>
              <w:tc>
                <w:tcPr>
                  <w:tcW w:w="7690" w:type="dxa"/>
                </w:tcPr>
                <w:p w:rsidR="005E19B9" w:rsidRPr="00E9681C" w:rsidRDefault="005E19B9" w:rsidP="00BF5BB4">
                  <w:pPr>
                    <w:pStyle w:val="Normale1"/>
                    <w:tabs>
                      <w:tab w:val="left" w:pos="567"/>
                      <w:tab w:val="left" w:pos="1134"/>
                      <w:tab w:val="left" w:pos="1701"/>
                    </w:tabs>
                    <w:spacing w:before="80" w:after="80"/>
                    <w:ind w:hanging="2"/>
                    <w:rPr>
                      <w:color w:val="auto"/>
                      <w:sz w:val="22"/>
                      <w:szCs w:val="22"/>
                      <w:lang w:val="it-IT"/>
                    </w:rPr>
                  </w:pPr>
                  <w:r>
                    <w:rPr>
                      <w:color w:val="auto"/>
                      <w:sz w:val="22"/>
                      <w:szCs w:val="22"/>
                      <w:lang w:val="it-IT"/>
                    </w:rPr>
                    <w:t>Politiche agricole e forestali Uff. Foreste e tutela del territorio</w:t>
                  </w:r>
                </w:p>
                <w:p w:rsidR="005E19B9" w:rsidRPr="00386B39" w:rsidRDefault="005E19B9" w:rsidP="00BF5BB4">
                  <w:pPr>
                    <w:pStyle w:val="Normale1"/>
                    <w:tabs>
                      <w:tab w:val="left" w:pos="567"/>
                      <w:tab w:val="left" w:pos="1134"/>
                      <w:tab w:val="left" w:pos="1701"/>
                    </w:tabs>
                    <w:spacing w:before="80" w:after="80"/>
                    <w:ind w:hanging="2"/>
                    <w:rPr>
                      <w:color w:val="auto"/>
                      <w:sz w:val="20"/>
                      <w:szCs w:val="20"/>
                      <w:lang w:val="it-IT"/>
                    </w:rPr>
                  </w:pPr>
                  <w:proofErr w:type="spellStart"/>
                  <w:r w:rsidRPr="00386B39">
                    <w:rPr>
                      <w:color w:val="auto"/>
                      <w:sz w:val="20"/>
                      <w:szCs w:val="20"/>
                      <w:lang w:val="it-IT"/>
                    </w:rPr>
                    <w:t>Dirig.GiuseppeEligiato</w:t>
                  </w:r>
                  <w:proofErr w:type="spellEnd"/>
                </w:p>
              </w:tc>
            </w:tr>
            <w:tr w:rsidR="005E19B9" w:rsidRPr="00195E23"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Address:</w:t>
                  </w:r>
                </w:p>
              </w:tc>
              <w:tc>
                <w:tcPr>
                  <w:tcW w:w="7690" w:type="dxa"/>
                </w:tcPr>
                <w:p w:rsidR="005E19B9" w:rsidRPr="00386B39" w:rsidRDefault="005E19B9" w:rsidP="00BF5BB4">
                  <w:pPr>
                    <w:pStyle w:val="formtext"/>
                    <w:tabs>
                      <w:tab w:val="left" w:pos="567"/>
                      <w:tab w:val="left" w:pos="1134"/>
                      <w:tab w:val="left" w:pos="1701"/>
                    </w:tabs>
                    <w:spacing w:line="240" w:lineRule="auto"/>
                    <w:rPr>
                      <w:rFonts w:cs="Arial"/>
                      <w:sz w:val="20"/>
                      <w:szCs w:val="20"/>
                      <w:lang w:val="it-IT"/>
                    </w:rPr>
                  </w:pPr>
                  <w:r w:rsidRPr="00386B39">
                    <w:rPr>
                      <w:rFonts w:cs="Arial"/>
                      <w:sz w:val="20"/>
                      <w:szCs w:val="20"/>
                      <w:lang w:val="it-IT"/>
                    </w:rPr>
                    <w:t>Via V. Verrastro,4 85100 Potenza (PZ)</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Telephone number:</w:t>
                  </w:r>
                </w:p>
              </w:tc>
              <w:tc>
                <w:tcPr>
                  <w:tcW w:w="7690" w:type="dxa"/>
                </w:tcPr>
                <w:p w:rsidR="005E19B9" w:rsidRPr="007455D5" w:rsidRDefault="005E19B9" w:rsidP="00BF5BB4">
                  <w:pPr>
                    <w:pStyle w:val="formtext"/>
                    <w:tabs>
                      <w:tab w:val="left" w:pos="567"/>
                      <w:tab w:val="left" w:pos="1134"/>
                      <w:tab w:val="left" w:pos="1701"/>
                    </w:tabs>
                    <w:spacing w:line="240" w:lineRule="auto"/>
                    <w:rPr>
                      <w:rFonts w:cs="Arial"/>
                      <w:sz w:val="20"/>
                      <w:szCs w:val="20"/>
                      <w:lang w:val="en-GB"/>
                    </w:rPr>
                  </w:pPr>
                  <w:r>
                    <w:rPr>
                      <w:rFonts w:cs="Arial"/>
                      <w:sz w:val="20"/>
                      <w:szCs w:val="20"/>
                      <w:lang w:val="en-GB"/>
                    </w:rPr>
                    <w:t>0971 668715</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Email address:</w:t>
                  </w:r>
                </w:p>
              </w:tc>
              <w:tc>
                <w:tcPr>
                  <w:tcW w:w="7690" w:type="dxa"/>
                </w:tcPr>
                <w:p w:rsidR="005E19B9" w:rsidRPr="007455D5" w:rsidRDefault="00E40918" w:rsidP="00BF5BB4">
                  <w:pPr>
                    <w:pStyle w:val="formtext"/>
                    <w:tabs>
                      <w:tab w:val="left" w:pos="567"/>
                      <w:tab w:val="left" w:pos="1134"/>
                      <w:tab w:val="left" w:pos="1701"/>
                    </w:tabs>
                    <w:spacing w:line="240" w:lineRule="auto"/>
                    <w:rPr>
                      <w:rFonts w:cs="Arial"/>
                      <w:sz w:val="20"/>
                      <w:szCs w:val="20"/>
                      <w:lang w:val="en-GB"/>
                    </w:rPr>
                  </w:pPr>
                  <w:hyperlink r:id="rId28" w:history="1">
                    <w:r w:rsidR="005E19B9" w:rsidRPr="00624E7D">
                      <w:rPr>
                        <w:rStyle w:val="Collegamentoipertestuale"/>
                        <w:rFonts w:cs="Arial"/>
                        <w:sz w:val="20"/>
                        <w:szCs w:val="20"/>
                        <w:lang w:val="en-GB"/>
                      </w:rPr>
                      <w:t>ufficio.foreste.tutela.territorio@cert.regione.basilicata.it</w:t>
                    </w:r>
                  </w:hyperlink>
                </w:p>
              </w:tc>
            </w:tr>
            <w:tr w:rsidR="005E19B9" w:rsidRPr="0069452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Other relevant information:</w:t>
                  </w:r>
                </w:p>
              </w:tc>
              <w:tc>
                <w:tcPr>
                  <w:tcW w:w="7690" w:type="dxa"/>
                </w:tcPr>
                <w:p w:rsidR="005E19B9" w:rsidRPr="00694525" w:rsidRDefault="005E19B9" w:rsidP="00D42A9F">
                  <w:pPr>
                    <w:pStyle w:val="formtext"/>
                    <w:keepNext/>
                    <w:tabs>
                      <w:tab w:val="left" w:pos="567"/>
                      <w:tab w:val="left" w:pos="1134"/>
                      <w:tab w:val="left" w:pos="1701"/>
                    </w:tabs>
                    <w:spacing w:before="120" w:after="120"/>
                    <w:jc w:val="both"/>
                    <w:rPr>
                      <w:rFonts w:cs="Arial"/>
                      <w:sz w:val="20"/>
                      <w:szCs w:val="20"/>
                    </w:rPr>
                  </w:pP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rPr>
                      <w:rFonts w:cs="Arial"/>
                      <w:sz w:val="20"/>
                      <w:szCs w:val="20"/>
                      <w:lang w:val="en-GB"/>
                    </w:rPr>
                  </w:pPr>
                  <w:r w:rsidRPr="007455D5">
                    <w:rPr>
                      <w:rFonts w:cs="Arial"/>
                      <w:sz w:val="20"/>
                      <w:szCs w:val="20"/>
                      <w:lang w:val="en-GB"/>
                    </w:rPr>
                    <w:t>Name of the body:</w:t>
                  </w:r>
                </w:p>
              </w:tc>
              <w:tc>
                <w:tcPr>
                  <w:tcW w:w="7690" w:type="dxa"/>
                </w:tcPr>
                <w:p w:rsidR="005E19B9" w:rsidRPr="007455D5" w:rsidRDefault="005E19B9" w:rsidP="00D42A9F">
                  <w:pPr>
                    <w:pStyle w:val="Normale1"/>
                    <w:tabs>
                      <w:tab w:val="left" w:pos="567"/>
                      <w:tab w:val="left" w:pos="1134"/>
                      <w:tab w:val="left" w:pos="1701"/>
                    </w:tabs>
                    <w:spacing w:before="80" w:after="80"/>
                    <w:ind w:hanging="2"/>
                    <w:rPr>
                      <w:color w:val="FF0000"/>
                      <w:sz w:val="22"/>
                      <w:szCs w:val="22"/>
                      <w:lang w:val="it-IT"/>
                    </w:rPr>
                  </w:pPr>
                  <w:r w:rsidRPr="00504F5E">
                    <w:rPr>
                      <w:color w:val="auto"/>
                      <w:sz w:val="22"/>
                      <w:szCs w:val="22"/>
                      <w:lang w:val="it-IT"/>
                    </w:rPr>
                    <w:t>Regione Calabria</w:t>
                  </w:r>
                </w:p>
              </w:tc>
            </w:tr>
            <w:tr w:rsidR="005E19B9" w:rsidRPr="00195E23"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Name and title of the contact person:</w:t>
                  </w:r>
                </w:p>
              </w:tc>
              <w:tc>
                <w:tcPr>
                  <w:tcW w:w="7690" w:type="dxa"/>
                </w:tcPr>
                <w:p w:rsidR="005E19B9" w:rsidRPr="00432705" w:rsidRDefault="005E19B9" w:rsidP="00432705">
                  <w:pPr>
                    <w:pStyle w:val="Normale1"/>
                    <w:tabs>
                      <w:tab w:val="left" w:pos="567"/>
                      <w:tab w:val="left" w:pos="1134"/>
                      <w:tab w:val="left" w:pos="1701"/>
                    </w:tabs>
                    <w:spacing w:before="80" w:after="80"/>
                    <w:rPr>
                      <w:color w:val="auto"/>
                      <w:sz w:val="22"/>
                      <w:szCs w:val="22"/>
                      <w:lang w:val="it-IT"/>
                    </w:rPr>
                  </w:pPr>
                  <w:r>
                    <w:rPr>
                      <w:color w:val="auto"/>
                      <w:sz w:val="22"/>
                      <w:szCs w:val="22"/>
                      <w:lang w:val="it-IT"/>
                    </w:rPr>
                    <w:t>Dipartimento n°8 Agricoltura e Risorse Agroalimentari</w:t>
                  </w:r>
                </w:p>
                <w:p w:rsidR="005E19B9" w:rsidRPr="007455D5" w:rsidRDefault="005E19B9" w:rsidP="00D42A9F">
                  <w:pPr>
                    <w:pStyle w:val="Normale1"/>
                    <w:tabs>
                      <w:tab w:val="left" w:pos="567"/>
                      <w:tab w:val="left" w:pos="1134"/>
                      <w:tab w:val="left" w:pos="1701"/>
                    </w:tabs>
                    <w:spacing w:before="80" w:after="80"/>
                    <w:ind w:hanging="2"/>
                    <w:rPr>
                      <w:color w:val="FF0000"/>
                      <w:sz w:val="20"/>
                      <w:szCs w:val="20"/>
                      <w:lang w:val="it-IT"/>
                    </w:rPr>
                  </w:pPr>
                </w:p>
              </w:tc>
            </w:tr>
            <w:tr w:rsidR="005E19B9" w:rsidRPr="00195E23"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Address:</w:t>
                  </w:r>
                </w:p>
              </w:tc>
              <w:tc>
                <w:tcPr>
                  <w:tcW w:w="7690" w:type="dxa"/>
                </w:tcPr>
                <w:p w:rsidR="005E19B9" w:rsidRPr="005E375B" w:rsidRDefault="005E19B9" w:rsidP="00D42A9F">
                  <w:pPr>
                    <w:pStyle w:val="formtext"/>
                    <w:tabs>
                      <w:tab w:val="left" w:pos="567"/>
                      <w:tab w:val="left" w:pos="1134"/>
                      <w:tab w:val="left" w:pos="1701"/>
                    </w:tabs>
                    <w:spacing w:line="240" w:lineRule="auto"/>
                    <w:rPr>
                      <w:rFonts w:cs="Arial"/>
                      <w:sz w:val="20"/>
                      <w:szCs w:val="20"/>
                      <w:lang w:val="it-IT"/>
                    </w:rPr>
                  </w:pPr>
                  <w:r w:rsidRPr="005E375B">
                    <w:rPr>
                      <w:rFonts w:cs="Arial"/>
                      <w:sz w:val="20"/>
                      <w:szCs w:val="20"/>
                      <w:lang w:val="it-IT"/>
                    </w:rPr>
                    <w:t xml:space="preserve">Cittadella Regionale Loc. Germaneto </w:t>
                  </w:r>
                  <w:r w:rsidR="00801C3B">
                    <w:rPr>
                      <w:rFonts w:cs="Arial"/>
                      <w:sz w:val="20"/>
                      <w:szCs w:val="20"/>
                      <w:lang w:val="it-IT"/>
                    </w:rPr>
                    <w:t xml:space="preserve">- </w:t>
                  </w:r>
                  <w:r w:rsidRPr="005E375B">
                    <w:rPr>
                      <w:rFonts w:cs="Arial"/>
                      <w:sz w:val="20"/>
                      <w:szCs w:val="20"/>
                      <w:lang w:val="it-IT"/>
                    </w:rPr>
                    <w:t>88100 Catanzaro (CZ)</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Telephone number:</w:t>
                  </w:r>
                </w:p>
              </w:tc>
              <w:tc>
                <w:tcPr>
                  <w:tcW w:w="7690" w:type="dxa"/>
                </w:tcPr>
                <w:p w:rsidR="005E19B9" w:rsidRPr="007455D5" w:rsidRDefault="005E19B9" w:rsidP="00D42A9F">
                  <w:pPr>
                    <w:pStyle w:val="formtext"/>
                    <w:tabs>
                      <w:tab w:val="left" w:pos="567"/>
                      <w:tab w:val="left" w:pos="1134"/>
                      <w:tab w:val="left" w:pos="1701"/>
                    </w:tabs>
                    <w:spacing w:line="240" w:lineRule="auto"/>
                    <w:rPr>
                      <w:rFonts w:cs="Arial"/>
                      <w:sz w:val="20"/>
                      <w:szCs w:val="20"/>
                      <w:lang w:val="en-GB"/>
                    </w:rPr>
                  </w:pPr>
                  <w:r>
                    <w:rPr>
                      <w:rFonts w:cs="Arial"/>
                      <w:sz w:val="20"/>
                      <w:szCs w:val="20"/>
                      <w:lang w:val="en-GB"/>
                    </w:rPr>
                    <w:t>0961 852058</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Email address:</w:t>
                  </w:r>
                </w:p>
              </w:tc>
              <w:tc>
                <w:tcPr>
                  <w:tcW w:w="7690" w:type="dxa"/>
                </w:tcPr>
                <w:p w:rsidR="005E19B9" w:rsidRPr="007455D5" w:rsidRDefault="00E40918" w:rsidP="00D42A9F">
                  <w:pPr>
                    <w:pStyle w:val="formtext"/>
                    <w:tabs>
                      <w:tab w:val="left" w:pos="567"/>
                      <w:tab w:val="left" w:pos="1134"/>
                      <w:tab w:val="left" w:pos="1701"/>
                    </w:tabs>
                    <w:spacing w:line="240" w:lineRule="auto"/>
                    <w:rPr>
                      <w:rFonts w:cs="Arial"/>
                      <w:sz w:val="20"/>
                      <w:szCs w:val="20"/>
                      <w:lang w:val="en-GB"/>
                    </w:rPr>
                  </w:pPr>
                  <w:hyperlink r:id="rId29" w:history="1">
                    <w:r w:rsidR="005E19B9" w:rsidRPr="009F13D9">
                      <w:rPr>
                        <w:rStyle w:val="Collegamentoipertestuale"/>
                        <w:rFonts w:cs="Arial"/>
                        <w:sz w:val="20"/>
                        <w:szCs w:val="20"/>
                        <w:lang w:val="en-GB"/>
                      </w:rPr>
                      <w:t>agroservizi@regione.calabria.it</w:t>
                    </w:r>
                  </w:hyperlink>
                </w:p>
              </w:tc>
            </w:tr>
            <w:tr w:rsidR="005E19B9" w:rsidRPr="0069452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Other relevant information:</w:t>
                  </w:r>
                </w:p>
              </w:tc>
              <w:tc>
                <w:tcPr>
                  <w:tcW w:w="7690" w:type="dxa"/>
                </w:tcPr>
                <w:p w:rsidR="005E19B9" w:rsidRPr="00694525" w:rsidRDefault="005E19B9" w:rsidP="00D42A9F">
                  <w:pPr>
                    <w:pStyle w:val="formtext"/>
                    <w:keepNext/>
                    <w:tabs>
                      <w:tab w:val="left" w:pos="567"/>
                      <w:tab w:val="left" w:pos="1134"/>
                      <w:tab w:val="left" w:pos="1701"/>
                    </w:tabs>
                    <w:spacing w:before="120" w:after="120"/>
                    <w:jc w:val="both"/>
                    <w:rPr>
                      <w:rFonts w:cs="Arial"/>
                      <w:sz w:val="20"/>
                      <w:szCs w:val="20"/>
                    </w:rPr>
                  </w:pP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rPr>
                      <w:rFonts w:cs="Arial"/>
                      <w:sz w:val="20"/>
                      <w:szCs w:val="20"/>
                      <w:lang w:val="en-GB"/>
                    </w:rPr>
                  </w:pPr>
                  <w:r w:rsidRPr="007455D5">
                    <w:rPr>
                      <w:rFonts w:cs="Arial"/>
                      <w:sz w:val="20"/>
                      <w:szCs w:val="20"/>
                      <w:lang w:val="en-GB"/>
                    </w:rPr>
                    <w:t>Name of the body:</w:t>
                  </w:r>
                </w:p>
              </w:tc>
              <w:tc>
                <w:tcPr>
                  <w:tcW w:w="7690" w:type="dxa"/>
                </w:tcPr>
                <w:p w:rsidR="005E19B9" w:rsidRPr="007455D5" w:rsidRDefault="005E19B9" w:rsidP="00D42A9F">
                  <w:pPr>
                    <w:pStyle w:val="Normale1"/>
                    <w:tabs>
                      <w:tab w:val="left" w:pos="567"/>
                      <w:tab w:val="left" w:pos="1134"/>
                      <w:tab w:val="left" w:pos="1701"/>
                    </w:tabs>
                    <w:spacing w:before="80" w:after="80"/>
                    <w:ind w:hanging="2"/>
                    <w:rPr>
                      <w:color w:val="FF0000"/>
                      <w:sz w:val="22"/>
                      <w:szCs w:val="22"/>
                      <w:lang w:val="it-IT"/>
                    </w:rPr>
                  </w:pPr>
                  <w:r w:rsidRPr="00504F5E">
                    <w:rPr>
                      <w:color w:val="auto"/>
                      <w:sz w:val="22"/>
                      <w:szCs w:val="22"/>
                      <w:lang w:val="it-IT"/>
                    </w:rPr>
                    <w:t>Regione Sicilia</w:t>
                  </w:r>
                </w:p>
              </w:tc>
            </w:tr>
            <w:tr w:rsidR="005E19B9" w:rsidRPr="00016354"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Name and title of the contact person:</w:t>
                  </w:r>
                </w:p>
              </w:tc>
              <w:tc>
                <w:tcPr>
                  <w:tcW w:w="7690" w:type="dxa"/>
                </w:tcPr>
                <w:p w:rsidR="005E19B9" w:rsidRPr="00016354" w:rsidRDefault="005E19B9" w:rsidP="00D42A9F">
                  <w:pPr>
                    <w:pStyle w:val="Normale1"/>
                    <w:tabs>
                      <w:tab w:val="left" w:pos="567"/>
                      <w:tab w:val="left" w:pos="1134"/>
                      <w:tab w:val="left" w:pos="1701"/>
                    </w:tabs>
                    <w:spacing w:before="80" w:after="80"/>
                    <w:ind w:hanging="2"/>
                    <w:rPr>
                      <w:color w:val="auto"/>
                      <w:sz w:val="20"/>
                      <w:szCs w:val="20"/>
                      <w:lang w:val="it-IT"/>
                    </w:rPr>
                  </w:pPr>
                  <w:r w:rsidRPr="00016354">
                    <w:rPr>
                      <w:sz w:val="20"/>
                      <w:szCs w:val="20"/>
                      <w:lang w:val="it-IT"/>
                    </w:rPr>
                    <w:t xml:space="preserve">Assessorato Regionale dell’agricoltura, dello sviluppo rurale e della pesca </w:t>
                  </w:r>
                  <w:proofErr w:type="spellStart"/>
                  <w:r w:rsidRPr="00016354">
                    <w:rPr>
                      <w:sz w:val="20"/>
                      <w:szCs w:val="20"/>
                      <w:lang w:val="it-IT"/>
                    </w:rPr>
                    <w:t>mediterraneaArea</w:t>
                  </w:r>
                  <w:proofErr w:type="spellEnd"/>
                  <w:r w:rsidRPr="00016354">
                    <w:rPr>
                      <w:sz w:val="20"/>
                      <w:szCs w:val="20"/>
                      <w:lang w:val="it-IT"/>
                    </w:rPr>
                    <w:t xml:space="preserve"> 5- </w:t>
                  </w:r>
                  <w:proofErr w:type="spellStart"/>
                  <w:r w:rsidRPr="00016354">
                    <w:rPr>
                      <w:sz w:val="20"/>
                      <w:szCs w:val="20"/>
                      <w:lang w:val="it-IT"/>
                    </w:rPr>
                    <w:t>Brand</w:t>
                  </w:r>
                  <w:proofErr w:type="spellEnd"/>
                  <w:r w:rsidRPr="00016354">
                    <w:rPr>
                      <w:sz w:val="20"/>
                      <w:szCs w:val="20"/>
                      <w:lang w:val="it-IT"/>
                    </w:rPr>
                    <w:t xml:space="preserve"> Sicilia e marketing territoriale</w:t>
                  </w:r>
                  <w:r>
                    <w:rPr>
                      <w:sz w:val="20"/>
                      <w:szCs w:val="20"/>
                      <w:lang w:val="it-IT"/>
                    </w:rPr>
                    <w:t>. Dir. Pietro Miosi</w:t>
                  </w:r>
                </w:p>
                <w:p w:rsidR="005E19B9" w:rsidRPr="007455D5" w:rsidRDefault="005E19B9" w:rsidP="00D42A9F">
                  <w:pPr>
                    <w:pStyle w:val="Normale1"/>
                    <w:tabs>
                      <w:tab w:val="left" w:pos="567"/>
                      <w:tab w:val="left" w:pos="1134"/>
                      <w:tab w:val="left" w:pos="1701"/>
                    </w:tabs>
                    <w:spacing w:before="80" w:after="80"/>
                    <w:ind w:hanging="2"/>
                    <w:rPr>
                      <w:color w:val="FF0000"/>
                      <w:sz w:val="20"/>
                      <w:szCs w:val="20"/>
                      <w:lang w:val="it-IT"/>
                    </w:rPr>
                  </w:pP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Address:</w:t>
                  </w:r>
                </w:p>
              </w:tc>
              <w:tc>
                <w:tcPr>
                  <w:tcW w:w="7690" w:type="dxa"/>
                </w:tcPr>
                <w:p w:rsidR="005E19B9" w:rsidRPr="001A6AE6" w:rsidRDefault="005E19B9" w:rsidP="00D42A9F">
                  <w:pPr>
                    <w:pStyle w:val="formtext"/>
                    <w:tabs>
                      <w:tab w:val="left" w:pos="567"/>
                      <w:tab w:val="left" w:pos="1134"/>
                      <w:tab w:val="left" w:pos="1701"/>
                    </w:tabs>
                    <w:spacing w:line="240" w:lineRule="auto"/>
                    <w:rPr>
                      <w:rFonts w:cs="Arial"/>
                      <w:sz w:val="20"/>
                      <w:szCs w:val="20"/>
                      <w:lang w:val="en-GB"/>
                    </w:rPr>
                  </w:pPr>
                  <w:r>
                    <w:rPr>
                      <w:rFonts w:cs="Arial"/>
                      <w:color w:val="3C4043"/>
                      <w:sz w:val="20"/>
                      <w:szCs w:val="20"/>
                      <w:shd w:val="clear" w:color="auto" w:fill="FFFFFF"/>
                    </w:rPr>
                    <w:t>P.</w:t>
                  </w:r>
                  <w:r w:rsidRPr="001A6AE6">
                    <w:rPr>
                      <w:rFonts w:cs="Arial"/>
                      <w:color w:val="3C4043"/>
                      <w:sz w:val="20"/>
                      <w:szCs w:val="20"/>
                      <w:shd w:val="clear" w:color="auto" w:fill="FFFFFF"/>
                    </w:rPr>
                    <w:t xml:space="preserve">zza </w:t>
                  </w:r>
                  <w:proofErr w:type="spellStart"/>
                  <w:r w:rsidRPr="001A6AE6">
                    <w:rPr>
                      <w:rFonts w:cs="Arial"/>
                      <w:color w:val="3C4043"/>
                      <w:sz w:val="20"/>
                      <w:szCs w:val="20"/>
                      <w:shd w:val="clear" w:color="auto" w:fill="FFFFFF"/>
                    </w:rPr>
                    <w:t>Indipendenza</w:t>
                  </w:r>
                  <w:proofErr w:type="spellEnd"/>
                  <w:r w:rsidRPr="001A6AE6">
                    <w:rPr>
                      <w:rFonts w:cs="Arial"/>
                      <w:color w:val="3C4043"/>
                      <w:sz w:val="20"/>
                      <w:szCs w:val="20"/>
                      <w:shd w:val="clear" w:color="auto" w:fill="FFFFFF"/>
                    </w:rPr>
                    <w:t xml:space="preserve"> 21 - 90129 Palermo.</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Telephone number:</w:t>
                  </w:r>
                </w:p>
              </w:tc>
              <w:tc>
                <w:tcPr>
                  <w:tcW w:w="7690" w:type="dxa"/>
                </w:tcPr>
                <w:p w:rsidR="005E19B9" w:rsidRPr="007455D5" w:rsidRDefault="005E19B9" w:rsidP="00D42A9F">
                  <w:pPr>
                    <w:pStyle w:val="formtext"/>
                    <w:tabs>
                      <w:tab w:val="left" w:pos="567"/>
                      <w:tab w:val="left" w:pos="1134"/>
                      <w:tab w:val="left" w:pos="1701"/>
                    </w:tabs>
                    <w:spacing w:line="240" w:lineRule="auto"/>
                    <w:rPr>
                      <w:rFonts w:cs="Arial"/>
                      <w:sz w:val="20"/>
                      <w:szCs w:val="20"/>
                      <w:lang w:val="en-GB"/>
                    </w:rPr>
                  </w:pPr>
                  <w:r>
                    <w:rPr>
                      <w:rFonts w:cs="Arial"/>
                      <w:sz w:val="20"/>
                      <w:szCs w:val="20"/>
                      <w:lang w:val="en-GB"/>
                    </w:rPr>
                    <w:t>320 8598443</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lastRenderedPageBreak/>
                    <w:t>Email address:</w:t>
                  </w:r>
                </w:p>
              </w:tc>
              <w:tc>
                <w:tcPr>
                  <w:tcW w:w="7690" w:type="dxa"/>
                </w:tcPr>
                <w:p w:rsidR="005E19B9" w:rsidRPr="00016354" w:rsidRDefault="00E40918" w:rsidP="00016354">
                  <w:pPr>
                    <w:rPr>
                      <w:rFonts w:ascii="Calibri" w:hAnsi="Calibri"/>
                      <w:color w:val="000000"/>
                      <w:lang w:val="en-GB"/>
                    </w:rPr>
                  </w:pPr>
                  <w:hyperlink r:id="rId30" w:history="1">
                    <w:r w:rsidR="005E19B9" w:rsidRPr="00016354">
                      <w:rPr>
                        <w:rStyle w:val="Collegamentoipertestuale"/>
                        <w:rFonts w:ascii="Calibri" w:hAnsi="Calibri"/>
                        <w:lang w:val="en-GB"/>
                      </w:rPr>
                      <w:t>pietro.miosi@regione.sicilia.it</w:t>
                    </w:r>
                  </w:hyperlink>
                  <w:hyperlink r:id="rId31" w:history="1">
                    <w:r w:rsidR="005E19B9" w:rsidRPr="0061748B">
                      <w:rPr>
                        <w:rStyle w:val="Collegamentoipertestuale"/>
                        <w:rFonts w:ascii="Calibri" w:hAnsi="Calibri"/>
                        <w:lang w:val="en-GB"/>
                      </w:rPr>
                      <w:t>agri.areamarketingterritoriale@regione.sicilia.it</w:t>
                    </w:r>
                  </w:hyperlink>
                </w:p>
              </w:tc>
            </w:tr>
            <w:tr w:rsidR="005E19B9" w:rsidRPr="0069452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Other relevant information:</w:t>
                  </w:r>
                </w:p>
              </w:tc>
              <w:tc>
                <w:tcPr>
                  <w:tcW w:w="7690" w:type="dxa"/>
                </w:tcPr>
                <w:p w:rsidR="005E19B9" w:rsidRPr="00694525" w:rsidRDefault="005E19B9" w:rsidP="00D42A9F">
                  <w:pPr>
                    <w:pStyle w:val="formtext"/>
                    <w:keepNext/>
                    <w:tabs>
                      <w:tab w:val="left" w:pos="567"/>
                      <w:tab w:val="left" w:pos="1134"/>
                      <w:tab w:val="left" w:pos="1701"/>
                    </w:tabs>
                    <w:spacing w:before="120" w:after="120"/>
                    <w:jc w:val="both"/>
                    <w:rPr>
                      <w:rFonts w:cs="Arial"/>
                      <w:sz w:val="20"/>
                      <w:szCs w:val="20"/>
                    </w:rPr>
                  </w:pPr>
                </w:p>
              </w:tc>
            </w:tr>
            <w:tr w:rsidR="005E19B9" w:rsidRPr="00195E23" w:rsidTr="005E19B9">
              <w:tc>
                <w:tcPr>
                  <w:tcW w:w="1871" w:type="dxa"/>
                </w:tcPr>
                <w:p w:rsidR="005E19B9" w:rsidRDefault="005E19B9" w:rsidP="00D42A9F">
                  <w:pPr>
                    <w:pStyle w:val="formtext"/>
                    <w:tabs>
                      <w:tab w:val="left" w:pos="567"/>
                      <w:tab w:val="left" w:pos="1134"/>
                      <w:tab w:val="left" w:pos="1701"/>
                    </w:tabs>
                    <w:spacing w:line="240" w:lineRule="auto"/>
                    <w:rPr>
                      <w:rFonts w:cs="Arial"/>
                      <w:sz w:val="20"/>
                      <w:szCs w:val="20"/>
                      <w:lang w:val="en-GB"/>
                    </w:rPr>
                  </w:pPr>
                </w:p>
                <w:p w:rsidR="005E19B9" w:rsidRPr="007455D5" w:rsidRDefault="005E19B9" w:rsidP="00D42A9F">
                  <w:pPr>
                    <w:pStyle w:val="formtext"/>
                    <w:tabs>
                      <w:tab w:val="left" w:pos="567"/>
                      <w:tab w:val="left" w:pos="1134"/>
                      <w:tab w:val="left" w:pos="1701"/>
                    </w:tabs>
                    <w:spacing w:line="240" w:lineRule="auto"/>
                    <w:rPr>
                      <w:rFonts w:cs="Arial"/>
                      <w:sz w:val="20"/>
                      <w:szCs w:val="20"/>
                      <w:lang w:val="en-GB"/>
                    </w:rPr>
                  </w:pPr>
                  <w:r w:rsidRPr="007455D5">
                    <w:rPr>
                      <w:rFonts w:cs="Arial"/>
                      <w:sz w:val="20"/>
                      <w:szCs w:val="20"/>
                      <w:lang w:val="en-GB"/>
                    </w:rPr>
                    <w:t>Name of the body:</w:t>
                  </w:r>
                </w:p>
              </w:tc>
              <w:tc>
                <w:tcPr>
                  <w:tcW w:w="7690" w:type="dxa"/>
                </w:tcPr>
                <w:p w:rsidR="005E19B9" w:rsidRDefault="005E19B9" w:rsidP="00D42A9F">
                  <w:pPr>
                    <w:pStyle w:val="Normale1"/>
                    <w:tabs>
                      <w:tab w:val="left" w:pos="567"/>
                      <w:tab w:val="left" w:pos="1134"/>
                      <w:tab w:val="left" w:pos="1701"/>
                    </w:tabs>
                    <w:spacing w:before="80" w:after="80"/>
                    <w:ind w:hanging="2"/>
                    <w:rPr>
                      <w:color w:val="auto"/>
                      <w:sz w:val="22"/>
                      <w:szCs w:val="22"/>
                      <w:lang w:val="it-IT"/>
                    </w:rPr>
                  </w:pPr>
                </w:p>
                <w:p w:rsidR="005E19B9" w:rsidRPr="009249F4" w:rsidRDefault="005E19B9" w:rsidP="00D42A9F">
                  <w:pPr>
                    <w:pStyle w:val="Normale1"/>
                    <w:tabs>
                      <w:tab w:val="left" w:pos="567"/>
                      <w:tab w:val="left" w:pos="1134"/>
                      <w:tab w:val="left" w:pos="1701"/>
                    </w:tabs>
                    <w:spacing w:before="80" w:after="80"/>
                    <w:ind w:hanging="2"/>
                    <w:rPr>
                      <w:color w:val="FF0000"/>
                      <w:sz w:val="22"/>
                      <w:szCs w:val="22"/>
                      <w:lang w:val="it-IT"/>
                    </w:rPr>
                  </w:pPr>
                  <w:r w:rsidRPr="00504F5E">
                    <w:rPr>
                      <w:color w:val="auto"/>
                      <w:sz w:val="22"/>
                      <w:szCs w:val="22"/>
                      <w:lang w:val="it-IT"/>
                    </w:rPr>
                    <w:t>Centro Nazionale Studi Tartufo di Alba</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Name and title of the contact person:</w:t>
                  </w:r>
                </w:p>
              </w:tc>
              <w:tc>
                <w:tcPr>
                  <w:tcW w:w="7690" w:type="dxa"/>
                </w:tcPr>
                <w:p w:rsidR="005E19B9" w:rsidRPr="00B579F0" w:rsidRDefault="005E19B9" w:rsidP="00D42A9F">
                  <w:pPr>
                    <w:pStyle w:val="Normale1"/>
                    <w:tabs>
                      <w:tab w:val="left" w:pos="567"/>
                      <w:tab w:val="left" w:pos="1134"/>
                      <w:tab w:val="left" w:pos="1701"/>
                    </w:tabs>
                    <w:spacing w:before="80" w:after="80"/>
                    <w:ind w:hanging="2"/>
                    <w:rPr>
                      <w:color w:val="auto"/>
                      <w:sz w:val="22"/>
                      <w:szCs w:val="22"/>
                      <w:lang w:val="it-IT"/>
                    </w:rPr>
                  </w:pPr>
                  <w:r>
                    <w:rPr>
                      <w:color w:val="auto"/>
                      <w:sz w:val="22"/>
                      <w:szCs w:val="22"/>
                      <w:lang w:val="it-IT"/>
                    </w:rPr>
                    <w:t xml:space="preserve">Direttore </w:t>
                  </w:r>
                  <w:r w:rsidRPr="00B579F0">
                    <w:rPr>
                      <w:color w:val="auto"/>
                      <w:sz w:val="22"/>
                      <w:szCs w:val="22"/>
                      <w:lang w:val="it-IT"/>
                    </w:rPr>
                    <w:t>Mauro Carbone</w:t>
                  </w:r>
                </w:p>
                <w:p w:rsidR="005E19B9" w:rsidRPr="007455D5" w:rsidRDefault="005E19B9" w:rsidP="00D42A9F">
                  <w:pPr>
                    <w:pStyle w:val="Normale1"/>
                    <w:tabs>
                      <w:tab w:val="left" w:pos="567"/>
                      <w:tab w:val="left" w:pos="1134"/>
                      <w:tab w:val="left" w:pos="1701"/>
                    </w:tabs>
                    <w:spacing w:before="80" w:after="80"/>
                    <w:ind w:hanging="2"/>
                    <w:rPr>
                      <w:color w:val="FF0000"/>
                      <w:sz w:val="20"/>
                      <w:szCs w:val="20"/>
                      <w:lang w:val="it-IT"/>
                    </w:rPr>
                  </w:pPr>
                </w:p>
              </w:tc>
            </w:tr>
            <w:tr w:rsidR="005E19B9" w:rsidRPr="00195E23"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Address:</w:t>
                  </w:r>
                </w:p>
              </w:tc>
              <w:tc>
                <w:tcPr>
                  <w:tcW w:w="7690" w:type="dxa"/>
                </w:tcPr>
                <w:p w:rsidR="005E19B9" w:rsidRPr="00B579F0" w:rsidRDefault="005E19B9" w:rsidP="00D42A9F">
                  <w:pPr>
                    <w:pStyle w:val="formtext"/>
                    <w:tabs>
                      <w:tab w:val="left" w:pos="567"/>
                      <w:tab w:val="left" w:pos="1134"/>
                      <w:tab w:val="left" w:pos="1701"/>
                    </w:tabs>
                    <w:spacing w:line="240" w:lineRule="auto"/>
                    <w:rPr>
                      <w:rFonts w:cs="Arial"/>
                      <w:sz w:val="20"/>
                      <w:szCs w:val="20"/>
                      <w:lang w:val="it-IT"/>
                    </w:rPr>
                  </w:pPr>
                  <w:r w:rsidRPr="00B579F0">
                    <w:rPr>
                      <w:rFonts w:cs="Arial"/>
                      <w:sz w:val="20"/>
                      <w:szCs w:val="20"/>
                      <w:lang w:val="it-IT"/>
                    </w:rPr>
                    <w:t xml:space="preserve">p.zza Risorgimento,2  </w:t>
                  </w:r>
                  <w:r>
                    <w:rPr>
                      <w:rFonts w:cs="Arial"/>
                      <w:sz w:val="20"/>
                      <w:szCs w:val="20"/>
                      <w:lang w:val="it-IT"/>
                    </w:rPr>
                    <w:t xml:space="preserve"> 12051 </w:t>
                  </w:r>
                  <w:r w:rsidRPr="00B579F0">
                    <w:rPr>
                      <w:rFonts w:cs="Arial"/>
                      <w:sz w:val="20"/>
                      <w:szCs w:val="20"/>
                      <w:lang w:val="it-IT"/>
                    </w:rPr>
                    <w:t>Alba (CN)</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Telephone number:</w:t>
                  </w:r>
                </w:p>
              </w:tc>
              <w:tc>
                <w:tcPr>
                  <w:tcW w:w="7690" w:type="dxa"/>
                </w:tcPr>
                <w:p w:rsidR="005E19B9" w:rsidRPr="007455D5" w:rsidRDefault="005E19B9" w:rsidP="00D42A9F">
                  <w:pPr>
                    <w:pStyle w:val="formtext"/>
                    <w:tabs>
                      <w:tab w:val="left" w:pos="567"/>
                      <w:tab w:val="left" w:pos="1134"/>
                      <w:tab w:val="left" w:pos="1701"/>
                    </w:tabs>
                    <w:spacing w:line="240" w:lineRule="auto"/>
                    <w:rPr>
                      <w:rFonts w:cs="Arial"/>
                      <w:sz w:val="20"/>
                      <w:szCs w:val="20"/>
                      <w:lang w:val="en-GB"/>
                    </w:rPr>
                  </w:pPr>
                  <w:r>
                    <w:rPr>
                      <w:rFonts w:cs="Arial"/>
                      <w:sz w:val="20"/>
                      <w:szCs w:val="20"/>
                      <w:lang w:val="en-GB"/>
                    </w:rPr>
                    <w:t>335 7535050</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Email address:</w:t>
                  </w:r>
                </w:p>
              </w:tc>
              <w:tc>
                <w:tcPr>
                  <w:tcW w:w="7690" w:type="dxa"/>
                </w:tcPr>
                <w:p w:rsidR="005E19B9" w:rsidRPr="007455D5" w:rsidRDefault="00E40918" w:rsidP="00D42A9F">
                  <w:pPr>
                    <w:pStyle w:val="formtext"/>
                    <w:tabs>
                      <w:tab w:val="left" w:pos="567"/>
                      <w:tab w:val="left" w:pos="1134"/>
                      <w:tab w:val="left" w:pos="1701"/>
                    </w:tabs>
                    <w:spacing w:line="240" w:lineRule="auto"/>
                    <w:rPr>
                      <w:rFonts w:cs="Arial"/>
                      <w:sz w:val="20"/>
                      <w:szCs w:val="20"/>
                      <w:lang w:val="en-GB"/>
                    </w:rPr>
                  </w:pPr>
                  <w:hyperlink r:id="rId32" w:history="1">
                    <w:r w:rsidR="005E19B9" w:rsidRPr="009F13D9">
                      <w:rPr>
                        <w:rStyle w:val="Collegamentoipertestuale"/>
                        <w:rFonts w:cs="Arial"/>
                        <w:sz w:val="20"/>
                        <w:szCs w:val="20"/>
                        <w:lang w:val="en-GB"/>
                      </w:rPr>
                      <w:t>info@tuber.it</w:t>
                    </w:r>
                  </w:hyperlink>
                </w:p>
              </w:tc>
            </w:tr>
            <w:tr w:rsidR="005E19B9" w:rsidRPr="0069452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Other relevant information:</w:t>
                  </w:r>
                </w:p>
              </w:tc>
              <w:tc>
                <w:tcPr>
                  <w:tcW w:w="7690" w:type="dxa"/>
                </w:tcPr>
                <w:p w:rsidR="005E19B9" w:rsidRDefault="005E19B9" w:rsidP="00D42A9F">
                  <w:pPr>
                    <w:pStyle w:val="formtext"/>
                    <w:keepNext/>
                    <w:tabs>
                      <w:tab w:val="left" w:pos="567"/>
                      <w:tab w:val="left" w:pos="1134"/>
                      <w:tab w:val="left" w:pos="1701"/>
                    </w:tabs>
                    <w:spacing w:before="120" w:after="120"/>
                    <w:jc w:val="both"/>
                    <w:rPr>
                      <w:rFonts w:cs="Arial"/>
                      <w:sz w:val="20"/>
                      <w:szCs w:val="20"/>
                    </w:rPr>
                  </w:pPr>
                </w:p>
                <w:p w:rsidR="005E19B9" w:rsidRPr="00694525" w:rsidRDefault="005E19B9" w:rsidP="00D42A9F">
                  <w:pPr>
                    <w:pStyle w:val="formtext"/>
                    <w:keepNext/>
                    <w:tabs>
                      <w:tab w:val="left" w:pos="567"/>
                      <w:tab w:val="left" w:pos="1134"/>
                      <w:tab w:val="left" w:pos="1701"/>
                    </w:tabs>
                    <w:spacing w:before="120" w:after="120"/>
                    <w:jc w:val="both"/>
                    <w:rPr>
                      <w:rFonts w:cs="Arial"/>
                      <w:sz w:val="20"/>
                      <w:szCs w:val="20"/>
                    </w:rPr>
                  </w:pPr>
                </w:p>
              </w:tc>
            </w:tr>
            <w:tr w:rsidR="005E19B9" w:rsidRPr="00195E23" w:rsidTr="005E19B9">
              <w:tc>
                <w:tcPr>
                  <w:tcW w:w="1871" w:type="dxa"/>
                </w:tcPr>
                <w:p w:rsidR="005E19B9" w:rsidRPr="007455D5" w:rsidRDefault="005E19B9" w:rsidP="00D42A9F">
                  <w:pPr>
                    <w:pStyle w:val="formtext"/>
                    <w:tabs>
                      <w:tab w:val="left" w:pos="567"/>
                      <w:tab w:val="left" w:pos="1134"/>
                      <w:tab w:val="left" w:pos="1701"/>
                    </w:tabs>
                    <w:spacing w:line="240" w:lineRule="auto"/>
                    <w:rPr>
                      <w:rFonts w:cs="Arial"/>
                      <w:sz w:val="20"/>
                      <w:szCs w:val="20"/>
                      <w:lang w:val="en-GB"/>
                    </w:rPr>
                  </w:pPr>
                  <w:r w:rsidRPr="007455D5">
                    <w:rPr>
                      <w:rFonts w:cs="Arial"/>
                      <w:sz w:val="20"/>
                      <w:szCs w:val="20"/>
                      <w:lang w:val="en-GB"/>
                    </w:rPr>
                    <w:t>Name of the body:</w:t>
                  </w:r>
                </w:p>
              </w:tc>
              <w:tc>
                <w:tcPr>
                  <w:tcW w:w="7690" w:type="dxa"/>
                </w:tcPr>
                <w:p w:rsidR="005E19B9" w:rsidRPr="009249F4" w:rsidRDefault="005E19B9" w:rsidP="00D42A9F">
                  <w:pPr>
                    <w:pStyle w:val="Normale1"/>
                    <w:tabs>
                      <w:tab w:val="left" w:pos="567"/>
                      <w:tab w:val="left" w:pos="1134"/>
                      <w:tab w:val="left" w:pos="1701"/>
                    </w:tabs>
                    <w:spacing w:before="80" w:after="80"/>
                    <w:ind w:hanging="2"/>
                    <w:rPr>
                      <w:color w:val="FF0000"/>
                      <w:sz w:val="22"/>
                      <w:szCs w:val="22"/>
                      <w:lang w:val="it-IT"/>
                    </w:rPr>
                  </w:pPr>
                  <w:r w:rsidRPr="00504F5E">
                    <w:rPr>
                      <w:color w:val="auto"/>
                      <w:sz w:val="22"/>
                      <w:szCs w:val="22"/>
                      <w:lang w:val="it-IT"/>
                    </w:rPr>
                    <w:t>Centro Nazionale Tartuficoltura Sant’Angelo in Vado</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Name and title of the contact person:</w:t>
                  </w:r>
                </w:p>
              </w:tc>
              <w:tc>
                <w:tcPr>
                  <w:tcW w:w="7690" w:type="dxa"/>
                </w:tcPr>
                <w:p w:rsidR="005E19B9" w:rsidRPr="00B579F0" w:rsidRDefault="005E19B9" w:rsidP="00D42A9F">
                  <w:pPr>
                    <w:pStyle w:val="Normale1"/>
                    <w:tabs>
                      <w:tab w:val="left" w:pos="567"/>
                      <w:tab w:val="left" w:pos="1134"/>
                      <w:tab w:val="left" w:pos="1701"/>
                    </w:tabs>
                    <w:spacing w:before="80" w:after="80"/>
                    <w:ind w:hanging="2"/>
                    <w:rPr>
                      <w:color w:val="auto"/>
                      <w:sz w:val="22"/>
                      <w:szCs w:val="22"/>
                      <w:lang w:val="it-IT"/>
                    </w:rPr>
                  </w:pPr>
                  <w:r w:rsidRPr="00B579F0">
                    <w:rPr>
                      <w:color w:val="auto"/>
                      <w:sz w:val="22"/>
                      <w:szCs w:val="22"/>
                      <w:lang w:val="it-IT"/>
                    </w:rPr>
                    <w:t>Direttore Gianluigi Gregori</w:t>
                  </w:r>
                </w:p>
                <w:p w:rsidR="005E19B9" w:rsidRPr="007455D5" w:rsidRDefault="005E19B9" w:rsidP="00D42A9F">
                  <w:pPr>
                    <w:pStyle w:val="Normale1"/>
                    <w:tabs>
                      <w:tab w:val="left" w:pos="567"/>
                      <w:tab w:val="left" w:pos="1134"/>
                      <w:tab w:val="left" w:pos="1701"/>
                    </w:tabs>
                    <w:spacing w:before="80" w:after="80"/>
                    <w:ind w:hanging="2"/>
                    <w:rPr>
                      <w:color w:val="FF0000"/>
                      <w:sz w:val="20"/>
                      <w:szCs w:val="20"/>
                      <w:lang w:val="it-IT"/>
                    </w:rPr>
                  </w:pPr>
                </w:p>
              </w:tc>
            </w:tr>
            <w:tr w:rsidR="005E19B9" w:rsidRPr="00195E23"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Address:</w:t>
                  </w:r>
                </w:p>
              </w:tc>
              <w:tc>
                <w:tcPr>
                  <w:tcW w:w="7690" w:type="dxa"/>
                </w:tcPr>
                <w:p w:rsidR="005E19B9" w:rsidRPr="00B579F0" w:rsidRDefault="005E19B9" w:rsidP="00D42A9F">
                  <w:pPr>
                    <w:pStyle w:val="formtext"/>
                    <w:tabs>
                      <w:tab w:val="left" w:pos="567"/>
                      <w:tab w:val="left" w:pos="1134"/>
                      <w:tab w:val="left" w:pos="1701"/>
                    </w:tabs>
                    <w:spacing w:line="240" w:lineRule="auto"/>
                    <w:rPr>
                      <w:rFonts w:cs="Arial"/>
                      <w:sz w:val="20"/>
                      <w:szCs w:val="20"/>
                      <w:lang w:val="it-IT"/>
                    </w:rPr>
                  </w:pPr>
                  <w:r w:rsidRPr="00B579F0">
                    <w:rPr>
                      <w:rFonts w:cs="Arial"/>
                      <w:sz w:val="20"/>
                      <w:szCs w:val="20"/>
                      <w:lang w:val="it-IT"/>
                    </w:rPr>
                    <w:t>Via Macina,2 61048 Sant’Angelo in Vado (PU)</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Telephone number:</w:t>
                  </w:r>
                </w:p>
              </w:tc>
              <w:tc>
                <w:tcPr>
                  <w:tcW w:w="7690" w:type="dxa"/>
                </w:tcPr>
                <w:p w:rsidR="005E19B9" w:rsidRPr="007455D5" w:rsidRDefault="005E19B9" w:rsidP="00D42A9F">
                  <w:pPr>
                    <w:pStyle w:val="formtext"/>
                    <w:tabs>
                      <w:tab w:val="left" w:pos="567"/>
                      <w:tab w:val="left" w:pos="1134"/>
                      <w:tab w:val="left" w:pos="1701"/>
                    </w:tabs>
                    <w:spacing w:line="240" w:lineRule="auto"/>
                    <w:rPr>
                      <w:rFonts w:cs="Arial"/>
                      <w:sz w:val="20"/>
                      <w:szCs w:val="20"/>
                      <w:lang w:val="en-GB"/>
                    </w:rPr>
                  </w:pPr>
                  <w:r>
                    <w:rPr>
                      <w:rFonts w:cs="Arial"/>
                      <w:sz w:val="20"/>
                      <w:szCs w:val="20"/>
                      <w:lang w:val="en-GB"/>
                    </w:rPr>
                    <w:t>338 8515286</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Email address:</w:t>
                  </w:r>
                </w:p>
              </w:tc>
              <w:tc>
                <w:tcPr>
                  <w:tcW w:w="7690" w:type="dxa"/>
                </w:tcPr>
                <w:p w:rsidR="005E19B9" w:rsidRPr="007455D5" w:rsidRDefault="00E40918" w:rsidP="00D42A9F">
                  <w:pPr>
                    <w:pStyle w:val="formtext"/>
                    <w:tabs>
                      <w:tab w:val="left" w:pos="567"/>
                      <w:tab w:val="left" w:pos="1134"/>
                      <w:tab w:val="left" w:pos="1701"/>
                    </w:tabs>
                    <w:spacing w:line="240" w:lineRule="auto"/>
                    <w:rPr>
                      <w:rFonts w:cs="Arial"/>
                      <w:sz w:val="20"/>
                      <w:szCs w:val="20"/>
                      <w:lang w:val="en-GB"/>
                    </w:rPr>
                  </w:pPr>
                  <w:hyperlink r:id="rId33" w:history="1">
                    <w:r w:rsidR="005E19B9" w:rsidRPr="009F13D9">
                      <w:rPr>
                        <w:rStyle w:val="Collegamentoipertestuale"/>
                        <w:rFonts w:cs="Arial"/>
                        <w:sz w:val="20"/>
                        <w:szCs w:val="20"/>
                        <w:lang w:val="en-GB"/>
                      </w:rPr>
                      <w:t>gregori_gianluigi@assam.marche.it</w:t>
                    </w:r>
                  </w:hyperlink>
                </w:p>
              </w:tc>
            </w:tr>
            <w:tr w:rsidR="005E19B9" w:rsidRPr="0069452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Other relevant information:</w:t>
                  </w:r>
                </w:p>
              </w:tc>
              <w:tc>
                <w:tcPr>
                  <w:tcW w:w="7690" w:type="dxa"/>
                </w:tcPr>
                <w:p w:rsidR="005E19B9" w:rsidRPr="00694525" w:rsidRDefault="005E19B9" w:rsidP="00D42A9F">
                  <w:pPr>
                    <w:pStyle w:val="formtext"/>
                    <w:keepNext/>
                    <w:tabs>
                      <w:tab w:val="left" w:pos="567"/>
                      <w:tab w:val="left" w:pos="1134"/>
                      <w:tab w:val="left" w:pos="1701"/>
                    </w:tabs>
                    <w:spacing w:before="120" w:after="120"/>
                    <w:jc w:val="both"/>
                    <w:rPr>
                      <w:rFonts w:cs="Arial"/>
                      <w:sz w:val="20"/>
                      <w:szCs w:val="20"/>
                    </w:rPr>
                  </w:pP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rPr>
                      <w:rFonts w:cs="Arial"/>
                      <w:sz w:val="20"/>
                      <w:szCs w:val="20"/>
                      <w:lang w:val="en-GB"/>
                    </w:rPr>
                  </w:pPr>
                  <w:r w:rsidRPr="007455D5">
                    <w:rPr>
                      <w:rFonts w:cs="Arial"/>
                      <w:sz w:val="20"/>
                      <w:szCs w:val="20"/>
                      <w:lang w:val="en-GB"/>
                    </w:rPr>
                    <w:t>Name of the body:</w:t>
                  </w:r>
                </w:p>
              </w:tc>
              <w:tc>
                <w:tcPr>
                  <w:tcW w:w="7690" w:type="dxa"/>
                </w:tcPr>
                <w:p w:rsidR="005E19B9" w:rsidRPr="009249F4" w:rsidRDefault="005E19B9" w:rsidP="00D42A9F">
                  <w:pPr>
                    <w:pStyle w:val="Normale1"/>
                    <w:tabs>
                      <w:tab w:val="left" w:pos="567"/>
                      <w:tab w:val="left" w:pos="1134"/>
                      <w:tab w:val="left" w:pos="1701"/>
                    </w:tabs>
                    <w:spacing w:before="80" w:after="80"/>
                    <w:ind w:hanging="2"/>
                    <w:rPr>
                      <w:color w:val="FF0000"/>
                      <w:sz w:val="22"/>
                      <w:szCs w:val="22"/>
                      <w:lang w:val="it-IT"/>
                    </w:rPr>
                  </w:pPr>
                  <w:r w:rsidRPr="00504F5E">
                    <w:rPr>
                      <w:color w:val="auto"/>
                      <w:sz w:val="22"/>
                      <w:szCs w:val="22"/>
                      <w:lang w:val="it-IT"/>
                    </w:rPr>
                    <w:t xml:space="preserve">Centro </w:t>
                  </w:r>
                  <w:proofErr w:type="spellStart"/>
                  <w:r w:rsidRPr="00504F5E">
                    <w:rPr>
                      <w:color w:val="auto"/>
                      <w:sz w:val="22"/>
                      <w:szCs w:val="22"/>
                      <w:lang w:val="it-IT"/>
                    </w:rPr>
                    <w:t>VivaisticoForestale</w:t>
                  </w:r>
                  <w:proofErr w:type="spellEnd"/>
                  <w:r w:rsidRPr="00504F5E">
                    <w:rPr>
                      <w:color w:val="auto"/>
                      <w:sz w:val="22"/>
                      <w:szCs w:val="22"/>
                      <w:lang w:val="it-IT"/>
                    </w:rPr>
                    <w:t xml:space="preserve"> </w:t>
                  </w:r>
                  <w:proofErr w:type="spellStart"/>
                  <w:r w:rsidRPr="00504F5E">
                    <w:rPr>
                      <w:color w:val="auto"/>
                      <w:sz w:val="22"/>
                      <w:szCs w:val="22"/>
                      <w:lang w:val="it-IT"/>
                    </w:rPr>
                    <w:t>Campochiaro</w:t>
                  </w:r>
                  <w:proofErr w:type="spellEnd"/>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Name and title of the contact person:</w:t>
                  </w:r>
                </w:p>
              </w:tc>
              <w:tc>
                <w:tcPr>
                  <w:tcW w:w="7690" w:type="dxa"/>
                </w:tcPr>
                <w:p w:rsidR="005E19B9" w:rsidRPr="00D06546" w:rsidRDefault="005E19B9" w:rsidP="00D42A9F">
                  <w:pPr>
                    <w:pStyle w:val="Normale1"/>
                    <w:tabs>
                      <w:tab w:val="left" w:pos="567"/>
                      <w:tab w:val="left" w:pos="1134"/>
                      <w:tab w:val="left" w:pos="1701"/>
                    </w:tabs>
                    <w:spacing w:before="80" w:after="80"/>
                    <w:ind w:hanging="2"/>
                    <w:rPr>
                      <w:color w:val="auto"/>
                      <w:sz w:val="22"/>
                      <w:szCs w:val="22"/>
                      <w:lang w:val="it-IT"/>
                    </w:rPr>
                  </w:pPr>
                  <w:r w:rsidRPr="00D06546">
                    <w:rPr>
                      <w:color w:val="auto"/>
                      <w:sz w:val="22"/>
                      <w:szCs w:val="22"/>
                      <w:lang w:val="it-IT"/>
                    </w:rPr>
                    <w:t>Michele Di Rienzo</w:t>
                  </w:r>
                </w:p>
                <w:p w:rsidR="005E19B9" w:rsidRPr="00D06546" w:rsidRDefault="005E19B9" w:rsidP="00D42A9F">
                  <w:pPr>
                    <w:pStyle w:val="Normale1"/>
                    <w:tabs>
                      <w:tab w:val="left" w:pos="567"/>
                      <w:tab w:val="left" w:pos="1134"/>
                      <w:tab w:val="left" w:pos="1701"/>
                    </w:tabs>
                    <w:spacing w:before="80" w:after="80"/>
                    <w:ind w:hanging="2"/>
                    <w:rPr>
                      <w:color w:val="auto"/>
                      <w:sz w:val="20"/>
                      <w:szCs w:val="20"/>
                      <w:lang w:val="it-IT"/>
                    </w:rPr>
                  </w:pPr>
                </w:p>
              </w:tc>
            </w:tr>
            <w:tr w:rsidR="005E19B9" w:rsidRPr="00195E23"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Address:</w:t>
                  </w:r>
                </w:p>
              </w:tc>
              <w:tc>
                <w:tcPr>
                  <w:tcW w:w="7690" w:type="dxa"/>
                </w:tcPr>
                <w:p w:rsidR="005E19B9" w:rsidRPr="00353C05" w:rsidRDefault="005E19B9" w:rsidP="00D42A9F">
                  <w:pPr>
                    <w:pStyle w:val="formtext"/>
                    <w:tabs>
                      <w:tab w:val="left" w:pos="567"/>
                      <w:tab w:val="left" w:pos="1134"/>
                      <w:tab w:val="left" w:pos="1701"/>
                    </w:tabs>
                    <w:spacing w:line="240" w:lineRule="auto"/>
                    <w:rPr>
                      <w:rFonts w:cs="Arial"/>
                      <w:sz w:val="20"/>
                      <w:szCs w:val="20"/>
                      <w:lang w:val="it-IT"/>
                    </w:rPr>
                  </w:pPr>
                  <w:r w:rsidRPr="00353C05">
                    <w:rPr>
                      <w:rFonts w:cs="Arial"/>
                      <w:sz w:val="20"/>
                      <w:szCs w:val="20"/>
                      <w:lang w:val="it-IT"/>
                    </w:rPr>
                    <w:t xml:space="preserve"> 86020 Selva del Campo Campochiaro (CB)</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Telephone number:</w:t>
                  </w:r>
                </w:p>
              </w:tc>
              <w:tc>
                <w:tcPr>
                  <w:tcW w:w="7690" w:type="dxa"/>
                </w:tcPr>
                <w:p w:rsidR="005E19B9" w:rsidRPr="007455D5" w:rsidRDefault="005E19B9" w:rsidP="00D42A9F">
                  <w:pPr>
                    <w:pStyle w:val="formtext"/>
                    <w:tabs>
                      <w:tab w:val="left" w:pos="567"/>
                      <w:tab w:val="left" w:pos="1134"/>
                      <w:tab w:val="left" w:pos="1701"/>
                    </w:tabs>
                    <w:spacing w:line="240" w:lineRule="auto"/>
                    <w:rPr>
                      <w:rFonts w:cs="Arial"/>
                      <w:sz w:val="20"/>
                      <w:szCs w:val="20"/>
                      <w:lang w:val="en-GB"/>
                    </w:rPr>
                  </w:pPr>
                  <w:r>
                    <w:rPr>
                      <w:rFonts w:cs="Arial"/>
                      <w:sz w:val="20"/>
                      <w:szCs w:val="20"/>
                      <w:lang w:val="en-GB"/>
                    </w:rPr>
                    <w:t xml:space="preserve"> 338 4519189</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Email address:</w:t>
                  </w:r>
                </w:p>
              </w:tc>
              <w:tc>
                <w:tcPr>
                  <w:tcW w:w="7690" w:type="dxa"/>
                </w:tcPr>
                <w:p w:rsidR="005E19B9" w:rsidRPr="007455D5" w:rsidRDefault="00E40918" w:rsidP="00D42A9F">
                  <w:pPr>
                    <w:pStyle w:val="formtext"/>
                    <w:tabs>
                      <w:tab w:val="left" w:pos="567"/>
                      <w:tab w:val="left" w:pos="1134"/>
                      <w:tab w:val="left" w:pos="1701"/>
                    </w:tabs>
                    <w:spacing w:line="240" w:lineRule="auto"/>
                    <w:rPr>
                      <w:rFonts w:cs="Arial"/>
                      <w:sz w:val="20"/>
                      <w:szCs w:val="20"/>
                      <w:lang w:val="en-GB"/>
                    </w:rPr>
                  </w:pPr>
                  <w:hyperlink r:id="rId34" w:history="1">
                    <w:r w:rsidR="00C7587F" w:rsidRPr="00CE135E">
                      <w:rPr>
                        <w:rStyle w:val="Collegamentoipertestuale"/>
                        <w:rFonts w:cs="Arial"/>
                        <w:sz w:val="20"/>
                        <w:szCs w:val="20"/>
                        <w:lang w:val="en-GB"/>
                      </w:rPr>
                      <w:t>arsarp@legalmail.it</w:t>
                    </w:r>
                  </w:hyperlink>
                  <w:r w:rsidR="00C7587F">
                    <w:rPr>
                      <w:rFonts w:cs="Arial"/>
                      <w:sz w:val="20"/>
                      <w:szCs w:val="20"/>
                      <w:lang w:val="en-GB"/>
                    </w:rPr>
                    <w:t xml:space="preserve"> </w:t>
                  </w:r>
                </w:p>
              </w:tc>
            </w:tr>
            <w:tr w:rsidR="005E19B9" w:rsidRPr="0069452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Other relevant information:</w:t>
                  </w:r>
                </w:p>
              </w:tc>
              <w:tc>
                <w:tcPr>
                  <w:tcW w:w="7690" w:type="dxa"/>
                </w:tcPr>
                <w:p w:rsidR="005E19B9" w:rsidRPr="00694525" w:rsidRDefault="005E19B9" w:rsidP="00D42A9F">
                  <w:pPr>
                    <w:pStyle w:val="formtext"/>
                    <w:keepNext/>
                    <w:tabs>
                      <w:tab w:val="left" w:pos="567"/>
                      <w:tab w:val="left" w:pos="1134"/>
                      <w:tab w:val="left" w:pos="1701"/>
                    </w:tabs>
                    <w:spacing w:before="120" w:after="120"/>
                    <w:jc w:val="both"/>
                    <w:rPr>
                      <w:rFonts w:cs="Arial"/>
                      <w:sz w:val="20"/>
                      <w:szCs w:val="20"/>
                    </w:rPr>
                  </w:pPr>
                </w:p>
              </w:tc>
            </w:tr>
            <w:tr w:rsidR="005E19B9" w:rsidRPr="009249F4" w:rsidTr="005E19B9">
              <w:tc>
                <w:tcPr>
                  <w:tcW w:w="1871" w:type="dxa"/>
                </w:tcPr>
                <w:p w:rsidR="005E19B9" w:rsidRPr="007455D5" w:rsidRDefault="005E19B9" w:rsidP="00D42A9F">
                  <w:pPr>
                    <w:pStyle w:val="formtext"/>
                    <w:tabs>
                      <w:tab w:val="left" w:pos="567"/>
                      <w:tab w:val="left" w:pos="1134"/>
                      <w:tab w:val="left" w:pos="1701"/>
                    </w:tabs>
                    <w:spacing w:line="240" w:lineRule="auto"/>
                    <w:rPr>
                      <w:rFonts w:cs="Arial"/>
                      <w:sz w:val="20"/>
                      <w:szCs w:val="20"/>
                      <w:lang w:val="en-GB"/>
                    </w:rPr>
                  </w:pPr>
                  <w:r w:rsidRPr="007455D5">
                    <w:rPr>
                      <w:rFonts w:cs="Arial"/>
                      <w:sz w:val="20"/>
                      <w:szCs w:val="20"/>
                      <w:lang w:val="en-GB"/>
                    </w:rPr>
                    <w:t>Name of the body:</w:t>
                  </w:r>
                </w:p>
              </w:tc>
              <w:tc>
                <w:tcPr>
                  <w:tcW w:w="7690" w:type="dxa"/>
                </w:tcPr>
                <w:p w:rsidR="005E19B9" w:rsidRPr="009249F4" w:rsidRDefault="005E19B9" w:rsidP="00D42A9F">
                  <w:pPr>
                    <w:pStyle w:val="Normale1"/>
                    <w:tabs>
                      <w:tab w:val="left" w:pos="567"/>
                      <w:tab w:val="left" w:pos="1134"/>
                      <w:tab w:val="left" w:pos="1701"/>
                    </w:tabs>
                    <w:spacing w:before="80" w:after="80"/>
                    <w:ind w:hanging="2"/>
                    <w:rPr>
                      <w:color w:val="FF0000"/>
                      <w:sz w:val="22"/>
                      <w:szCs w:val="22"/>
                      <w:lang w:val="it-IT"/>
                    </w:rPr>
                  </w:pPr>
                  <w:proofErr w:type="spellStart"/>
                  <w:r w:rsidRPr="00504F5E">
                    <w:rPr>
                      <w:color w:val="auto"/>
                      <w:sz w:val="22"/>
                      <w:szCs w:val="22"/>
                      <w:lang w:val="it-IT"/>
                    </w:rPr>
                    <w:t>UniSG</w:t>
                  </w:r>
                  <w:proofErr w:type="spellEnd"/>
                  <w:r w:rsidRPr="00504F5E">
                    <w:rPr>
                      <w:color w:val="auto"/>
                      <w:sz w:val="22"/>
                      <w:szCs w:val="22"/>
                      <w:lang w:val="it-IT"/>
                    </w:rPr>
                    <w:t xml:space="preserve"> Università Scienze Gastronomiche</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Name and title of the contact person:</w:t>
                  </w:r>
                </w:p>
              </w:tc>
              <w:tc>
                <w:tcPr>
                  <w:tcW w:w="7690" w:type="dxa"/>
                </w:tcPr>
                <w:p w:rsidR="005E19B9" w:rsidRPr="00D06546" w:rsidRDefault="005E19B9" w:rsidP="00D42A9F">
                  <w:pPr>
                    <w:pStyle w:val="Normale1"/>
                    <w:tabs>
                      <w:tab w:val="left" w:pos="567"/>
                      <w:tab w:val="left" w:pos="1134"/>
                      <w:tab w:val="left" w:pos="1701"/>
                    </w:tabs>
                    <w:spacing w:before="80" w:after="80"/>
                    <w:ind w:hanging="2"/>
                    <w:rPr>
                      <w:color w:val="auto"/>
                      <w:sz w:val="22"/>
                      <w:szCs w:val="22"/>
                      <w:lang w:val="it-IT"/>
                    </w:rPr>
                  </w:pPr>
                  <w:r w:rsidRPr="00D06546">
                    <w:rPr>
                      <w:color w:val="auto"/>
                      <w:sz w:val="22"/>
                      <w:szCs w:val="22"/>
                      <w:lang w:val="it-IT"/>
                    </w:rPr>
                    <w:t>Davide Porporato</w:t>
                  </w:r>
                </w:p>
                <w:p w:rsidR="005E19B9" w:rsidRPr="00D06546" w:rsidRDefault="005E19B9" w:rsidP="00D42A9F">
                  <w:pPr>
                    <w:pStyle w:val="Normale1"/>
                    <w:tabs>
                      <w:tab w:val="left" w:pos="567"/>
                      <w:tab w:val="left" w:pos="1134"/>
                      <w:tab w:val="left" w:pos="1701"/>
                    </w:tabs>
                    <w:spacing w:before="80" w:after="80"/>
                    <w:ind w:hanging="2"/>
                    <w:rPr>
                      <w:color w:val="auto"/>
                      <w:sz w:val="20"/>
                      <w:szCs w:val="20"/>
                      <w:lang w:val="it-IT"/>
                    </w:rPr>
                  </w:pPr>
                </w:p>
              </w:tc>
            </w:tr>
            <w:tr w:rsidR="005E19B9" w:rsidRPr="00195E23"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Address:</w:t>
                  </w:r>
                </w:p>
              </w:tc>
              <w:tc>
                <w:tcPr>
                  <w:tcW w:w="7690" w:type="dxa"/>
                </w:tcPr>
                <w:p w:rsidR="005E19B9" w:rsidRPr="00353C05" w:rsidRDefault="005E19B9" w:rsidP="00D42A9F">
                  <w:pPr>
                    <w:pStyle w:val="formtext"/>
                    <w:tabs>
                      <w:tab w:val="left" w:pos="567"/>
                      <w:tab w:val="left" w:pos="1134"/>
                      <w:tab w:val="left" w:pos="1701"/>
                    </w:tabs>
                    <w:spacing w:line="240" w:lineRule="auto"/>
                    <w:rPr>
                      <w:rFonts w:cs="Arial"/>
                      <w:sz w:val="20"/>
                      <w:szCs w:val="20"/>
                      <w:lang w:val="it-IT"/>
                    </w:rPr>
                  </w:pPr>
                  <w:r>
                    <w:rPr>
                      <w:rFonts w:cs="Arial"/>
                      <w:sz w:val="20"/>
                      <w:szCs w:val="20"/>
                      <w:lang w:val="it-IT"/>
                    </w:rPr>
                    <w:t xml:space="preserve">P.zza V. </w:t>
                  </w:r>
                  <w:r w:rsidRPr="00353C05">
                    <w:rPr>
                      <w:rFonts w:cs="Arial"/>
                      <w:sz w:val="20"/>
                      <w:szCs w:val="20"/>
                      <w:lang w:val="it-IT"/>
                    </w:rPr>
                    <w:t>Emanuele II</w:t>
                  </w:r>
                  <w:r>
                    <w:rPr>
                      <w:rFonts w:cs="Arial"/>
                      <w:sz w:val="20"/>
                      <w:szCs w:val="20"/>
                      <w:lang w:val="it-IT"/>
                    </w:rPr>
                    <w:t xml:space="preserve"> 12042 Pollenzo, Bra (CN)</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Telephone number:</w:t>
                  </w:r>
                </w:p>
              </w:tc>
              <w:tc>
                <w:tcPr>
                  <w:tcW w:w="7690" w:type="dxa"/>
                </w:tcPr>
                <w:p w:rsidR="005E19B9" w:rsidRPr="007455D5" w:rsidRDefault="005E19B9" w:rsidP="00D42A9F">
                  <w:pPr>
                    <w:pStyle w:val="formtext"/>
                    <w:tabs>
                      <w:tab w:val="left" w:pos="567"/>
                      <w:tab w:val="left" w:pos="1134"/>
                      <w:tab w:val="left" w:pos="1701"/>
                    </w:tabs>
                    <w:spacing w:line="240" w:lineRule="auto"/>
                    <w:rPr>
                      <w:rFonts w:cs="Arial"/>
                      <w:sz w:val="20"/>
                      <w:szCs w:val="20"/>
                      <w:lang w:val="en-GB"/>
                    </w:rPr>
                  </w:pPr>
                  <w:r>
                    <w:rPr>
                      <w:rFonts w:cs="Arial"/>
                      <w:sz w:val="20"/>
                      <w:szCs w:val="20"/>
                      <w:lang w:val="en-GB"/>
                    </w:rPr>
                    <w:t>333 8346554</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Email address:</w:t>
                  </w:r>
                </w:p>
              </w:tc>
              <w:tc>
                <w:tcPr>
                  <w:tcW w:w="7690" w:type="dxa"/>
                </w:tcPr>
                <w:p w:rsidR="005E19B9" w:rsidRPr="007455D5" w:rsidRDefault="00E40918" w:rsidP="00D42A9F">
                  <w:pPr>
                    <w:pStyle w:val="formtext"/>
                    <w:tabs>
                      <w:tab w:val="left" w:pos="567"/>
                      <w:tab w:val="left" w:pos="1134"/>
                      <w:tab w:val="left" w:pos="1701"/>
                    </w:tabs>
                    <w:spacing w:line="240" w:lineRule="auto"/>
                    <w:rPr>
                      <w:rFonts w:cs="Arial"/>
                      <w:sz w:val="20"/>
                      <w:szCs w:val="20"/>
                      <w:lang w:val="en-GB"/>
                    </w:rPr>
                  </w:pPr>
                  <w:hyperlink r:id="rId35" w:history="1">
                    <w:r w:rsidR="005E19B9" w:rsidRPr="009F13D9">
                      <w:rPr>
                        <w:rStyle w:val="Collegamentoipertestuale"/>
                        <w:rFonts w:cs="Arial"/>
                        <w:sz w:val="20"/>
                        <w:szCs w:val="20"/>
                        <w:lang w:val="en-GB"/>
                      </w:rPr>
                      <w:t>info@unisg.it</w:t>
                    </w:r>
                  </w:hyperlink>
                </w:p>
              </w:tc>
            </w:tr>
            <w:tr w:rsidR="005E19B9" w:rsidRPr="0069452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Other relevant information:</w:t>
                  </w:r>
                </w:p>
              </w:tc>
              <w:tc>
                <w:tcPr>
                  <w:tcW w:w="7690" w:type="dxa"/>
                </w:tcPr>
                <w:p w:rsidR="005E19B9" w:rsidRDefault="005E19B9" w:rsidP="00D42A9F">
                  <w:pPr>
                    <w:pStyle w:val="formtext"/>
                    <w:keepNext/>
                    <w:tabs>
                      <w:tab w:val="left" w:pos="567"/>
                      <w:tab w:val="left" w:pos="1134"/>
                      <w:tab w:val="left" w:pos="1701"/>
                    </w:tabs>
                    <w:spacing w:before="120" w:after="120"/>
                    <w:jc w:val="both"/>
                    <w:rPr>
                      <w:rFonts w:cs="Arial"/>
                      <w:sz w:val="20"/>
                      <w:szCs w:val="20"/>
                    </w:rPr>
                  </w:pPr>
                </w:p>
                <w:p w:rsidR="005E19B9" w:rsidRPr="00694525" w:rsidRDefault="005E19B9" w:rsidP="00D42A9F">
                  <w:pPr>
                    <w:pStyle w:val="formtext"/>
                    <w:keepNext/>
                    <w:tabs>
                      <w:tab w:val="left" w:pos="567"/>
                      <w:tab w:val="left" w:pos="1134"/>
                      <w:tab w:val="left" w:pos="1701"/>
                    </w:tabs>
                    <w:spacing w:before="120" w:after="120"/>
                    <w:jc w:val="both"/>
                    <w:rPr>
                      <w:rFonts w:cs="Arial"/>
                      <w:sz w:val="20"/>
                      <w:szCs w:val="20"/>
                    </w:rPr>
                  </w:pPr>
                </w:p>
              </w:tc>
            </w:tr>
            <w:tr w:rsidR="005E19B9" w:rsidRPr="00195E23" w:rsidTr="005E19B9">
              <w:tc>
                <w:tcPr>
                  <w:tcW w:w="1871" w:type="dxa"/>
                </w:tcPr>
                <w:p w:rsidR="005E19B9" w:rsidRPr="007455D5" w:rsidRDefault="005E19B9" w:rsidP="00D42A9F">
                  <w:pPr>
                    <w:pStyle w:val="formtext"/>
                    <w:tabs>
                      <w:tab w:val="left" w:pos="567"/>
                      <w:tab w:val="left" w:pos="1134"/>
                      <w:tab w:val="left" w:pos="1701"/>
                    </w:tabs>
                    <w:spacing w:line="240" w:lineRule="auto"/>
                    <w:rPr>
                      <w:rFonts w:cs="Arial"/>
                      <w:sz w:val="20"/>
                      <w:szCs w:val="20"/>
                      <w:lang w:val="en-GB"/>
                    </w:rPr>
                  </w:pPr>
                  <w:r w:rsidRPr="007455D5">
                    <w:rPr>
                      <w:rFonts w:cs="Arial"/>
                      <w:sz w:val="20"/>
                      <w:szCs w:val="20"/>
                      <w:lang w:val="en-GB"/>
                    </w:rPr>
                    <w:t>Name of the body:</w:t>
                  </w:r>
                </w:p>
              </w:tc>
              <w:tc>
                <w:tcPr>
                  <w:tcW w:w="7690" w:type="dxa"/>
                </w:tcPr>
                <w:p w:rsidR="005E19B9" w:rsidRPr="009249F4" w:rsidRDefault="005E19B9" w:rsidP="00D42A9F">
                  <w:pPr>
                    <w:pStyle w:val="Normale1"/>
                    <w:tabs>
                      <w:tab w:val="left" w:pos="567"/>
                      <w:tab w:val="left" w:pos="1134"/>
                      <w:tab w:val="left" w:pos="1701"/>
                    </w:tabs>
                    <w:spacing w:before="80" w:after="80"/>
                    <w:ind w:hanging="2"/>
                    <w:rPr>
                      <w:color w:val="FF0000"/>
                      <w:sz w:val="22"/>
                      <w:szCs w:val="22"/>
                      <w:lang w:val="it-IT"/>
                    </w:rPr>
                  </w:pPr>
                  <w:r w:rsidRPr="00504F5E">
                    <w:rPr>
                      <w:color w:val="auto"/>
                      <w:sz w:val="22"/>
                      <w:szCs w:val="22"/>
                      <w:lang w:val="it-IT"/>
                    </w:rPr>
                    <w:t>Museo del Tartufo di Acqualagna</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 xml:space="preserve">Name and title of </w:t>
                  </w:r>
                  <w:r w:rsidRPr="007455D5">
                    <w:rPr>
                      <w:rFonts w:cs="Arial"/>
                      <w:sz w:val="20"/>
                      <w:szCs w:val="20"/>
                      <w:lang w:val="en-GB"/>
                    </w:rPr>
                    <w:lastRenderedPageBreak/>
                    <w:t>the contact person:</w:t>
                  </w:r>
                </w:p>
              </w:tc>
              <w:tc>
                <w:tcPr>
                  <w:tcW w:w="7690" w:type="dxa"/>
                </w:tcPr>
                <w:p w:rsidR="005E19B9" w:rsidRPr="00A070E4" w:rsidRDefault="00A070E4" w:rsidP="00D42A9F">
                  <w:pPr>
                    <w:pStyle w:val="Normale1"/>
                    <w:tabs>
                      <w:tab w:val="left" w:pos="567"/>
                      <w:tab w:val="left" w:pos="1134"/>
                      <w:tab w:val="left" w:pos="1701"/>
                    </w:tabs>
                    <w:spacing w:before="80" w:after="80"/>
                    <w:ind w:hanging="2"/>
                    <w:rPr>
                      <w:color w:val="auto"/>
                      <w:sz w:val="22"/>
                      <w:szCs w:val="22"/>
                      <w:lang w:val="en-US"/>
                    </w:rPr>
                  </w:pPr>
                  <w:r>
                    <w:rPr>
                      <w:color w:val="auto"/>
                      <w:sz w:val="22"/>
                      <w:szCs w:val="22"/>
                      <w:lang w:val="en-US"/>
                    </w:rPr>
                    <w:lastRenderedPageBreak/>
                    <w:t xml:space="preserve">Luca </w:t>
                  </w:r>
                  <w:proofErr w:type="spellStart"/>
                  <w:r>
                    <w:rPr>
                      <w:color w:val="auto"/>
                      <w:sz w:val="22"/>
                      <w:szCs w:val="22"/>
                      <w:lang w:val="en-US"/>
                    </w:rPr>
                    <w:t>Lisi</w:t>
                  </w:r>
                  <w:proofErr w:type="spellEnd"/>
                </w:p>
                <w:p w:rsidR="005E19B9" w:rsidRPr="0016098C" w:rsidRDefault="005E19B9" w:rsidP="00D42A9F">
                  <w:pPr>
                    <w:pStyle w:val="Normale1"/>
                    <w:tabs>
                      <w:tab w:val="left" w:pos="567"/>
                      <w:tab w:val="left" w:pos="1134"/>
                      <w:tab w:val="left" w:pos="1701"/>
                    </w:tabs>
                    <w:spacing w:before="80" w:after="80"/>
                    <w:ind w:hanging="2"/>
                    <w:rPr>
                      <w:color w:val="FF0000"/>
                      <w:sz w:val="20"/>
                      <w:szCs w:val="20"/>
                      <w:lang w:val="en-US"/>
                    </w:rPr>
                  </w:pPr>
                </w:p>
              </w:tc>
            </w:tr>
            <w:tr w:rsidR="005E19B9" w:rsidRPr="00195E23"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lastRenderedPageBreak/>
                    <w:t>Address:</w:t>
                  </w:r>
                </w:p>
              </w:tc>
              <w:tc>
                <w:tcPr>
                  <w:tcW w:w="7690" w:type="dxa"/>
                </w:tcPr>
                <w:p w:rsidR="005E19B9" w:rsidRPr="0000283D" w:rsidRDefault="005E19B9" w:rsidP="00D42A9F">
                  <w:pPr>
                    <w:pStyle w:val="formtext"/>
                    <w:tabs>
                      <w:tab w:val="left" w:pos="567"/>
                      <w:tab w:val="left" w:pos="1134"/>
                      <w:tab w:val="left" w:pos="1701"/>
                    </w:tabs>
                    <w:spacing w:line="240" w:lineRule="auto"/>
                    <w:rPr>
                      <w:rFonts w:cs="Arial"/>
                      <w:sz w:val="20"/>
                      <w:szCs w:val="20"/>
                      <w:lang w:val="it-IT"/>
                    </w:rPr>
                  </w:pPr>
                  <w:r>
                    <w:rPr>
                      <w:rFonts w:cs="Arial"/>
                      <w:sz w:val="20"/>
                      <w:szCs w:val="20"/>
                      <w:lang w:val="it-IT"/>
                    </w:rPr>
                    <w:t xml:space="preserve">P.zza Mattei,1 </w:t>
                  </w:r>
                  <w:r w:rsidR="00207C69">
                    <w:rPr>
                      <w:rFonts w:cs="Arial"/>
                      <w:sz w:val="20"/>
                      <w:szCs w:val="20"/>
                      <w:lang w:val="it-IT"/>
                    </w:rPr>
                    <w:t>-</w:t>
                  </w:r>
                  <w:r w:rsidRPr="0000283D">
                    <w:rPr>
                      <w:rFonts w:cs="Arial"/>
                      <w:sz w:val="20"/>
                      <w:szCs w:val="20"/>
                      <w:lang w:val="it-IT"/>
                    </w:rPr>
                    <w:t xml:space="preserve"> 61041 Acqualagna (PU)</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Telephone number:</w:t>
                  </w:r>
                </w:p>
              </w:tc>
              <w:tc>
                <w:tcPr>
                  <w:tcW w:w="7690" w:type="dxa"/>
                </w:tcPr>
                <w:p w:rsidR="005E19B9" w:rsidRPr="007455D5" w:rsidRDefault="005E19B9" w:rsidP="00D42A9F">
                  <w:pPr>
                    <w:pStyle w:val="formtext"/>
                    <w:tabs>
                      <w:tab w:val="left" w:pos="567"/>
                      <w:tab w:val="left" w:pos="1134"/>
                      <w:tab w:val="left" w:pos="1701"/>
                    </w:tabs>
                    <w:spacing w:line="240" w:lineRule="auto"/>
                    <w:rPr>
                      <w:rFonts w:cs="Arial"/>
                      <w:sz w:val="20"/>
                      <w:szCs w:val="20"/>
                      <w:lang w:val="en-GB"/>
                    </w:rPr>
                  </w:pPr>
                  <w:r>
                    <w:rPr>
                      <w:rFonts w:cs="Arial"/>
                      <w:color w:val="222222"/>
                      <w:sz w:val="21"/>
                      <w:szCs w:val="21"/>
                      <w:shd w:val="clear" w:color="auto" w:fill="FFFFFF"/>
                    </w:rPr>
                    <w:t xml:space="preserve"> 334 920 4001</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Email address:</w:t>
                  </w:r>
                </w:p>
              </w:tc>
              <w:tc>
                <w:tcPr>
                  <w:tcW w:w="7690" w:type="dxa"/>
                </w:tcPr>
                <w:p w:rsidR="005E19B9" w:rsidRPr="007455D5" w:rsidRDefault="00E40918" w:rsidP="00D42A9F">
                  <w:pPr>
                    <w:pStyle w:val="formtext"/>
                    <w:tabs>
                      <w:tab w:val="left" w:pos="567"/>
                      <w:tab w:val="left" w:pos="1134"/>
                      <w:tab w:val="left" w:pos="1701"/>
                    </w:tabs>
                    <w:spacing w:line="240" w:lineRule="auto"/>
                    <w:rPr>
                      <w:rFonts w:cs="Arial"/>
                      <w:sz w:val="20"/>
                      <w:szCs w:val="20"/>
                      <w:lang w:val="en-GB"/>
                    </w:rPr>
                  </w:pPr>
                  <w:hyperlink r:id="rId36" w:history="1">
                    <w:r w:rsidR="00A070E4" w:rsidRPr="00CE135E">
                      <w:rPr>
                        <w:rStyle w:val="Collegamentoipertestuale"/>
                        <w:rFonts w:cs="Arial"/>
                        <w:sz w:val="20"/>
                        <w:szCs w:val="20"/>
                        <w:lang w:val="en-GB"/>
                      </w:rPr>
                      <w:t>info@museotartufoacqualagna.it</w:t>
                    </w:r>
                  </w:hyperlink>
                  <w:r w:rsidR="00A070E4">
                    <w:rPr>
                      <w:rFonts w:cs="Arial"/>
                      <w:sz w:val="20"/>
                      <w:szCs w:val="20"/>
                      <w:lang w:val="en-GB"/>
                    </w:rPr>
                    <w:t xml:space="preserve"> </w:t>
                  </w:r>
                </w:p>
              </w:tc>
            </w:tr>
            <w:tr w:rsidR="005E19B9" w:rsidRPr="0069452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Other relevant information:</w:t>
                  </w:r>
                </w:p>
              </w:tc>
              <w:tc>
                <w:tcPr>
                  <w:tcW w:w="7690" w:type="dxa"/>
                </w:tcPr>
                <w:p w:rsidR="005E19B9" w:rsidRDefault="005E19B9" w:rsidP="00D42A9F">
                  <w:pPr>
                    <w:pStyle w:val="formtext"/>
                    <w:keepNext/>
                    <w:tabs>
                      <w:tab w:val="left" w:pos="567"/>
                      <w:tab w:val="left" w:pos="1134"/>
                      <w:tab w:val="left" w:pos="1701"/>
                    </w:tabs>
                    <w:spacing w:before="120" w:after="120"/>
                    <w:jc w:val="both"/>
                    <w:rPr>
                      <w:rFonts w:cs="Arial"/>
                      <w:sz w:val="20"/>
                      <w:szCs w:val="20"/>
                    </w:rPr>
                  </w:pPr>
                </w:p>
                <w:p w:rsidR="005E19B9" w:rsidRPr="00694525" w:rsidRDefault="005E19B9" w:rsidP="00D42A9F">
                  <w:pPr>
                    <w:pStyle w:val="formtext"/>
                    <w:keepNext/>
                    <w:tabs>
                      <w:tab w:val="left" w:pos="567"/>
                      <w:tab w:val="left" w:pos="1134"/>
                      <w:tab w:val="left" w:pos="1701"/>
                    </w:tabs>
                    <w:spacing w:before="120" w:after="120"/>
                    <w:jc w:val="both"/>
                    <w:rPr>
                      <w:rFonts w:cs="Arial"/>
                      <w:sz w:val="20"/>
                      <w:szCs w:val="20"/>
                    </w:rPr>
                  </w:pPr>
                </w:p>
              </w:tc>
            </w:tr>
            <w:tr w:rsidR="005E19B9" w:rsidRPr="00195E23" w:rsidTr="005E19B9">
              <w:tc>
                <w:tcPr>
                  <w:tcW w:w="1871" w:type="dxa"/>
                </w:tcPr>
                <w:p w:rsidR="005E19B9" w:rsidRPr="007455D5" w:rsidRDefault="005E19B9" w:rsidP="00D42A9F">
                  <w:pPr>
                    <w:pStyle w:val="formtext"/>
                    <w:tabs>
                      <w:tab w:val="left" w:pos="567"/>
                      <w:tab w:val="left" w:pos="1134"/>
                      <w:tab w:val="left" w:pos="1701"/>
                    </w:tabs>
                    <w:spacing w:line="240" w:lineRule="auto"/>
                    <w:rPr>
                      <w:rFonts w:cs="Arial"/>
                      <w:sz w:val="20"/>
                      <w:szCs w:val="20"/>
                      <w:lang w:val="en-GB"/>
                    </w:rPr>
                  </w:pPr>
                  <w:r w:rsidRPr="007455D5">
                    <w:rPr>
                      <w:rFonts w:cs="Arial"/>
                      <w:sz w:val="20"/>
                      <w:szCs w:val="20"/>
                      <w:lang w:val="en-GB"/>
                    </w:rPr>
                    <w:t>Name of the body:</w:t>
                  </w:r>
                </w:p>
              </w:tc>
              <w:tc>
                <w:tcPr>
                  <w:tcW w:w="7690" w:type="dxa"/>
                </w:tcPr>
                <w:p w:rsidR="005E19B9" w:rsidRPr="009249F4" w:rsidRDefault="005E19B9" w:rsidP="00D42A9F">
                  <w:pPr>
                    <w:pStyle w:val="Normale1"/>
                    <w:tabs>
                      <w:tab w:val="left" w:pos="567"/>
                      <w:tab w:val="left" w:pos="1134"/>
                      <w:tab w:val="left" w:pos="1701"/>
                    </w:tabs>
                    <w:spacing w:before="80" w:after="80"/>
                    <w:ind w:hanging="2"/>
                    <w:rPr>
                      <w:color w:val="FF0000"/>
                      <w:sz w:val="22"/>
                      <w:szCs w:val="22"/>
                      <w:lang w:val="it-IT"/>
                    </w:rPr>
                  </w:pPr>
                  <w:r w:rsidRPr="00504F5E">
                    <w:rPr>
                      <w:color w:val="auto"/>
                      <w:sz w:val="22"/>
                      <w:szCs w:val="22"/>
                      <w:lang w:val="it-IT"/>
                    </w:rPr>
                    <w:t>Museo del Tartufo di San Giovanni d’Asso</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Name and title of the contact person:</w:t>
                  </w:r>
                </w:p>
              </w:tc>
              <w:tc>
                <w:tcPr>
                  <w:tcW w:w="7690" w:type="dxa"/>
                </w:tcPr>
                <w:p w:rsidR="005E19B9" w:rsidRPr="00A070E4" w:rsidRDefault="00A070E4" w:rsidP="00D42A9F">
                  <w:pPr>
                    <w:pStyle w:val="Normale1"/>
                    <w:tabs>
                      <w:tab w:val="left" w:pos="567"/>
                      <w:tab w:val="left" w:pos="1134"/>
                      <w:tab w:val="left" w:pos="1701"/>
                    </w:tabs>
                    <w:spacing w:before="80" w:after="80"/>
                    <w:ind w:hanging="2"/>
                    <w:rPr>
                      <w:color w:val="auto"/>
                      <w:sz w:val="22"/>
                      <w:szCs w:val="22"/>
                      <w:lang w:val="en-US"/>
                    </w:rPr>
                  </w:pPr>
                  <w:r>
                    <w:rPr>
                      <w:color w:val="auto"/>
                      <w:sz w:val="22"/>
                      <w:szCs w:val="22"/>
                      <w:lang w:val="en-US"/>
                    </w:rPr>
                    <w:t>Fabiana Bartoli</w:t>
                  </w:r>
                </w:p>
                <w:p w:rsidR="005E19B9" w:rsidRPr="0016098C" w:rsidRDefault="005E19B9" w:rsidP="00D42A9F">
                  <w:pPr>
                    <w:pStyle w:val="Normale1"/>
                    <w:tabs>
                      <w:tab w:val="left" w:pos="567"/>
                      <w:tab w:val="left" w:pos="1134"/>
                      <w:tab w:val="left" w:pos="1701"/>
                    </w:tabs>
                    <w:spacing w:before="80" w:after="80"/>
                    <w:ind w:hanging="2"/>
                    <w:rPr>
                      <w:color w:val="FF0000"/>
                      <w:sz w:val="20"/>
                      <w:szCs w:val="20"/>
                      <w:lang w:val="en-US"/>
                    </w:rPr>
                  </w:pPr>
                </w:p>
              </w:tc>
            </w:tr>
            <w:tr w:rsidR="005E19B9" w:rsidRPr="00195E23"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Address:</w:t>
                  </w:r>
                </w:p>
              </w:tc>
              <w:tc>
                <w:tcPr>
                  <w:tcW w:w="7690" w:type="dxa"/>
                </w:tcPr>
                <w:p w:rsidR="005E19B9" w:rsidRPr="0000283D" w:rsidRDefault="005E19B9" w:rsidP="00D42A9F">
                  <w:pPr>
                    <w:pStyle w:val="formtext"/>
                    <w:tabs>
                      <w:tab w:val="left" w:pos="567"/>
                      <w:tab w:val="left" w:pos="1134"/>
                      <w:tab w:val="left" w:pos="1701"/>
                    </w:tabs>
                    <w:spacing w:line="240" w:lineRule="auto"/>
                    <w:rPr>
                      <w:rFonts w:cs="Arial"/>
                      <w:sz w:val="20"/>
                      <w:szCs w:val="20"/>
                      <w:lang w:val="it-IT"/>
                    </w:rPr>
                  </w:pPr>
                  <w:r>
                    <w:rPr>
                      <w:rFonts w:cs="Arial"/>
                      <w:sz w:val="20"/>
                      <w:szCs w:val="20"/>
                      <w:lang w:val="it-IT"/>
                    </w:rPr>
                    <w:t xml:space="preserve">P.zza Gramsci, 1 </w:t>
                  </w:r>
                  <w:r w:rsidR="00801C3B">
                    <w:rPr>
                      <w:rFonts w:cs="Arial"/>
                      <w:sz w:val="20"/>
                      <w:szCs w:val="20"/>
                      <w:lang w:val="it-IT"/>
                    </w:rPr>
                    <w:t>-</w:t>
                  </w:r>
                  <w:r>
                    <w:rPr>
                      <w:rFonts w:cs="Arial"/>
                      <w:sz w:val="20"/>
                      <w:szCs w:val="20"/>
                      <w:lang w:val="it-IT"/>
                    </w:rPr>
                    <w:t xml:space="preserve"> </w:t>
                  </w:r>
                  <w:r w:rsidRPr="0000283D">
                    <w:rPr>
                      <w:rFonts w:cs="Arial"/>
                      <w:sz w:val="20"/>
                      <w:szCs w:val="20"/>
                      <w:lang w:val="it-IT"/>
                    </w:rPr>
                    <w:t>53020 San Giovanni d’Asso</w:t>
                  </w:r>
                  <w:r>
                    <w:rPr>
                      <w:rFonts w:cs="Arial"/>
                      <w:sz w:val="20"/>
                      <w:szCs w:val="20"/>
                      <w:lang w:val="it-IT"/>
                    </w:rPr>
                    <w:t xml:space="preserve"> (SI)</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Telephone number:</w:t>
                  </w:r>
                </w:p>
              </w:tc>
              <w:tc>
                <w:tcPr>
                  <w:tcW w:w="7690" w:type="dxa"/>
                </w:tcPr>
                <w:p w:rsidR="005E19B9" w:rsidRPr="007455D5" w:rsidRDefault="005E19B9" w:rsidP="00D42A9F">
                  <w:pPr>
                    <w:pStyle w:val="formtext"/>
                    <w:tabs>
                      <w:tab w:val="left" w:pos="567"/>
                      <w:tab w:val="left" w:pos="1134"/>
                      <w:tab w:val="left" w:pos="1701"/>
                    </w:tabs>
                    <w:spacing w:line="240" w:lineRule="auto"/>
                    <w:rPr>
                      <w:rFonts w:cs="Arial"/>
                      <w:sz w:val="20"/>
                      <w:szCs w:val="20"/>
                      <w:lang w:val="en-GB"/>
                    </w:rPr>
                  </w:pPr>
                  <w:r>
                    <w:rPr>
                      <w:rFonts w:cs="Arial"/>
                      <w:color w:val="222222"/>
                      <w:sz w:val="21"/>
                      <w:szCs w:val="21"/>
                      <w:shd w:val="clear" w:color="auto" w:fill="FFFFFF"/>
                    </w:rPr>
                    <w:t>0577 803268</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Email address:</w:t>
                  </w:r>
                </w:p>
              </w:tc>
              <w:tc>
                <w:tcPr>
                  <w:tcW w:w="7690" w:type="dxa"/>
                </w:tcPr>
                <w:p w:rsidR="005E19B9" w:rsidRPr="007455D5" w:rsidRDefault="00E40918" w:rsidP="00D42A9F">
                  <w:pPr>
                    <w:pStyle w:val="formtext"/>
                    <w:tabs>
                      <w:tab w:val="left" w:pos="567"/>
                      <w:tab w:val="left" w:pos="1134"/>
                      <w:tab w:val="left" w:pos="1701"/>
                    </w:tabs>
                    <w:spacing w:line="240" w:lineRule="auto"/>
                    <w:rPr>
                      <w:rFonts w:cs="Arial"/>
                      <w:sz w:val="20"/>
                      <w:szCs w:val="20"/>
                      <w:lang w:val="en-GB"/>
                    </w:rPr>
                  </w:pPr>
                  <w:hyperlink r:id="rId37" w:history="1">
                    <w:r w:rsidR="005E19B9" w:rsidRPr="00265E9A">
                      <w:rPr>
                        <w:rStyle w:val="Collegamentoipertestuale"/>
                        <w:rFonts w:cs="Arial"/>
                        <w:sz w:val="20"/>
                        <w:szCs w:val="20"/>
                        <w:lang w:val="en-GB"/>
                      </w:rPr>
                      <w:t>museodeltartufo@operalaboratori.com</w:t>
                    </w:r>
                  </w:hyperlink>
                </w:p>
              </w:tc>
            </w:tr>
            <w:tr w:rsidR="005E19B9" w:rsidRPr="0069452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Other relevant information:</w:t>
                  </w:r>
                </w:p>
              </w:tc>
              <w:tc>
                <w:tcPr>
                  <w:tcW w:w="7690" w:type="dxa"/>
                </w:tcPr>
                <w:p w:rsidR="005E19B9" w:rsidRDefault="005E19B9" w:rsidP="00D42A9F">
                  <w:pPr>
                    <w:pStyle w:val="formtext"/>
                    <w:keepNext/>
                    <w:tabs>
                      <w:tab w:val="left" w:pos="567"/>
                      <w:tab w:val="left" w:pos="1134"/>
                      <w:tab w:val="left" w:pos="1701"/>
                    </w:tabs>
                    <w:spacing w:before="120" w:after="120"/>
                    <w:jc w:val="both"/>
                    <w:rPr>
                      <w:rFonts w:cs="Arial"/>
                      <w:sz w:val="20"/>
                      <w:szCs w:val="20"/>
                    </w:rPr>
                  </w:pPr>
                </w:p>
                <w:p w:rsidR="005E19B9" w:rsidRPr="00694525" w:rsidRDefault="005E19B9" w:rsidP="00D42A9F">
                  <w:pPr>
                    <w:pStyle w:val="formtext"/>
                    <w:keepNext/>
                    <w:tabs>
                      <w:tab w:val="left" w:pos="567"/>
                      <w:tab w:val="left" w:pos="1134"/>
                      <w:tab w:val="left" w:pos="1701"/>
                    </w:tabs>
                    <w:spacing w:before="120" w:after="120"/>
                    <w:jc w:val="both"/>
                    <w:rPr>
                      <w:rFonts w:cs="Arial"/>
                      <w:sz w:val="20"/>
                      <w:szCs w:val="20"/>
                    </w:rPr>
                  </w:pPr>
                </w:p>
              </w:tc>
            </w:tr>
            <w:tr w:rsidR="005E19B9" w:rsidRPr="00195E23" w:rsidTr="005E19B9">
              <w:tc>
                <w:tcPr>
                  <w:tcW w:w="1871" w:type="dxa"/>
                </w:tcPr>
                <w:p w:rsidR="005E19B9" w:rsidRPr="007455D5" w:rsidRDefault="005E19B9" w:rsidP="00D42A9F">
                  <w:pPr>
                    <w:pStyle w:val="formtext"/>
                    <w:tabs>
                      <w:tab w:val="left" w:pos="567"/>
                      <w:tab w:val="left" w:pos="1134"/>
                      <w:tab w:val="left" w:pos="1701"/>
                    </w:tabs>
                    <w:spacing w:line="240" w:lineRule="auto"/>
                    <w:rPr>
                      <w:rFonts w:cs="Arial"/>
                      <w:sz w:val="20"/>
                      <w:szCs w:val="20"/>
                      <w:lang w:val="en-GB"/>
                    </w:rPr>
                  </w:pPr>
                  <w:r w:rsidRPr="007455D5">
                    <w:rPr>
                      <w:rFonts w:cs="Arial"/>
                      <w:sz w:val="20"/>
                      <w:szCs w:val="20"/>
                      <w:lang w:val="en-GB"/>
                    </w:rPr>
                    <w:t>Name of the body:</w:t>
                  </w:r>
                </w:p>
              </w:tc>
              <w:tc>
                <w:tcPr>
                  <w:tcW w:w="7690" w:type="dxa"/>
                </w:tcPr>
                <w:p w:rsidR="005E19B9" w:rsidRPr="00A070E4" w:rsidRDefault="005E19B9" w:rsidP="00D42A9F">
                  <w:pPr>
                    <w:pStyle w:val="Normale1"/>
                    <w:tabs>
                      <w:tab w:val="left" w:pos="567"/>
                      <w:tab w:val="left" w:pos="1134"/>
                      <w:tab w:val="left" w:pos="1701"/>
                    </w:tabs>
                    <w:spacing w:before="80" w:after="80"/>
                    <w:ind w:hanging="2"/>
                    <w:rPr>
                      <w:color w:val="FF0000"/>
                      <w:sz w:val="22"/>
                      <w:szCs w:val="22"/>
                      <w:lang w:val="it-IT"/>
                    </w:rPr>
                  </w:pPr>
                  <w:r w:rsidRPr="00504F5E">
                    <w:rPr>
                      <w:color w:val="auto"/>
                      <w:sz w:val="22"/>
                      <w:szCs w:val="22"/>
                      <w:lang w:val="it-IT"/>
                    </w:rPr>
                    <w:t xml:space="preserve">TRU.MU Museo del Tartufo di </w:t>
                  </w:r>
                  <w:proofErr w:type="spellStart"/>
                  <w:r w:rsidRPr="00504F5E">
                    <w:rPr>
                      <w:color w:val="auto"/>
                      <w:sz w:val="22"/>
                      <w:szCs w:val="22"/>
                      <w:lang w:val="it-IT"/>
                    </w:rPr>
                    <w:t>Borgocarbonara</w:t>
                  </w:r>
                  <w:proofErr w:type="spellEnd"/>
                </w:p>
              </w:tc>
            </w:tr>
            <w:tr w:rsidR="005E19B9" w:rsidRPr="0000283D"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Name and title of the contact person:</w:t>
                  </w:r>
                </w:p>
              </w:tc>
              <w:tc>
                <w:tcPr>
                  <w:tcW w:w="7690" w:type="dxa"/>
                </w:tcPr>
                <w:p w:rsidR="005E19B9" w:rsidRPr="00A070E4" w:rsidRDefault="00A070E4" w:rsidP="00D42A9F">
                  <w:pPr>
                    <w:pStyle w:val="Normale1"/>
                    <w:tabs>
                      <w:tab w:val="left" w:pos="567"/>
                      <w:tab w:val="left" w:pos="1134"/>
                      <w:tab w:val="left" w:pos="1701"/>
                    </w:tabs>
                    <w:spacing w:before="80" w:after="80"/>
                    <w:ind w:hanging="2"/>
                    <w:rPr>
                      <w:color w:val="auto"/>
                      <w:sz w:val="22"/>
                      <w:szCs w:val="22"/>
                      <w:lang w:val="en-US"/>
                    </w:rPr>
                  </w:pPr>
                  <w:proofErr w:type="spellStart"/>
                  <w:r>
                    <w:rPr>
                      <w:color w:val="auto"/>
                      <w:sz w:val="22"/>
                      <w:szCs w:val="22"/>
                      <w:lang w:val="en-US"/>
                    </w:rPr>
                    <w:t>Lisetta</w:t>
                  </w:r>
                  <w:proofErr w:type="spellEnd"/>
                  <w:r>
                    <w:rPr>
                      <w:color w:val="auto"/>
                      <w:sz w:val="22"/>
                      <w:szCs w:val="22"/>
                      <w:lang w:val="en-US"/>
                    </w:rPr>
                    <w:t xml:space="preserve"> </w:t>
                  </w:r>
                  <w:proofErr w:type="spellStart"/>
                  <w:r>
                    <w:rPr>
                      <w:color w:val="auto"/>
                      <w:sz w:val="22"/>
                      <w:szCs w:val="22"/>
                      <w:lang w:val="en-US"/>
                    </w:rPr>
                    <w:t>Superbi</w:t>
                  </w:r>
                  <w:proofErr w:type="spellEnd"/>
                </w:p>
                <w:p w:rsidR="005E19B9" w:rsidRPr="00D06546" w:rsidRDefault="005E19B9" w:rsidP="00D42A9F">
                  <w:pPr>
                    <w:pStyle w:val="Normale1"/>
                    <w:tabs>
                      <w:tab w:val="left" w:pos="567"/>
                      <w:tab w:val="left" w:pos="1134"/>
                      <w:tab w:val="left" w:pos="1701"/>
                    </w:tabs>
                    <w:spacing w:before="80" w:after="80"/>
                    <w:ind w:hanging="2"/>
                    <w:rPr>
                      <w:color w:val="auto"/>
                      <w:sz w:val="20"/>
                      <w:szCs w:val="20"/>
                      <w:lang w:val="en-US"/>
                    </w:rPr>
                  </w:pP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Address:</w:t>
                  </w:r>
                </w:p>
              </w:tc>
              <w:tc>
                <w:tcPr>
                  <w:tcW w:w="7690" w:type="dxa"/>
                </w:tcPr>
                <w:p w:rsidR="005E19B9" w:rsidRPr="00D06546" w:rsidRDefault="005E19B9" w:rsidP="00D42A9F">
                  <w:pPr>
                    <w:pStyle w:val="formtext"/>
                    <w:tabs>
                      <w:tab w:val="left" w:pos="567"/>
                      <w:tab w:val="left" w:pos="1134"/>
                      <w:tab w:val="left" w:pos="1701"/>
                    </w:tabs>
                    <w:spacing w:line="240" w:lineRule="auto"/>
                    <w:rPr>
                      <w:rFonts w:cs="Arial"/>
                      <w:sz w:val="20"/>
                      <w:szCs w:val="20"/>
                      <w:lang w:val="en-GB"/>
                    </w:rPr>
                  </w:pPr>
                  <w:r w:rsidRPr="00D06546">
                    <w:rPr>
                      <w:rFonts w:cs="Arial"/>
                      <w:sz w:val="20"/>
                      <w:szCs w:val="20"/>
                      <w:lang w:val="en-GB"/>
                    </w:rPr>
                    <w:t xml:space="preserve">Loc. </w:t>
                  </w:r>
                  <w:proofErr w:type="spellStart"/>
                  <w:r w:rsidRPr="00D06546">
                    <w:rPr>
                      <w:rFonts w:cs="Arial"/>
                      <w:sz w:val="20"/>
                      <w:szCs w:val="20"/>
                      <w:lang w:val="en-GB"/>
                    </w:rPr>
                    <w:t>Bonizzo</w:t>
                  </w:r>
                  <w:proofErr w:type="spellEnd"/>
                  <w:r>
                    <w:rPr>
                      <w:rFonts w:cs="Arial"/>
                      <w:sz w:val="20"/>
                      <w:szCs w:val="20"/>
                      <w:lang w:val="en-GB"/>
                    </w:rPr>
                    <w:t xml:space="preserve"> 46021</w:t>
                  </w:r>
                  <w:r w:rsidRPr="00D06546">
                    <w:rPr>
                      <w:rFonts w:cs="Arial"/>
                      <w:sz w:val="20"/>
                      <w:szCs w:val="20"/>
                      <w:lang w:val="en-GB"/>
                    </w:rPr>
                    <w:t>Borgocarbonara (MN)</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Telephone number:</w:t>
                  </w:r>
                </w:p>
              </w:tc>
              <w:tc>
                <w:tcPr>
                  <w:tcW w:w="7690" w:type="dxa"/>
                </w:tcPr>
                <w:p w:rsidR="005E19B9" w:rsidRPr="00D06546" w:rsidRDefault="005E19B9" w:rsidP="00D42A9F">
                  <w:pPr>
                    <w:pStyle w:val="formtext"/>
                    <w:tabs>
                      <w:tab w:val="left" w:pos="567"/>
                      <w:tab w:val="left" w:pos="1134"/>
                      <w:tab w:val="left" w:pos="1701"/>
                    </w:tabs>
                    <w:spacing w:line="240" w:lineRule="auto"/>
                    <w:rPr>
                      <w:rFonts w:cs="Arial"/>
                      <w:sz w:val="20"/>
                      <w:szCs w:val="20"/>
                      <w:lang w:val="en-GB"/>
                    </w:rPr>
                  </w:pPr>
                  <w:r>
                    <w:rPr>
                      <w:rFonts w:cs="Arial"/>
                      <w:sz w:val="20"/>
                      <w:szCs w:val="20"/>
                      <w:lang w:val="en-GB"/>
                    </w:rPr>
                    <w:t>0386 41101</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Email address:</w:t>
                  </w:r>
                </w:p>
              </w:tc>
              <w:tc>
                <w:tcPr>
                  <w:tcW w:w="7690" w:type="dxa"/>
                </w:tcPr>
                <w:p w:rsidR="005E19B9" w:rsidRPr="00D06546" w:rsidRDefault="00E40918" w:rsidP="00D42A9F">
                  <w:pPr>
                    <w:pStyle w:val="formtext"/>
                    <w:tabs>
                      <w:tab w:val="left" w:pos="567"/>
                      <w:tab w:val="left" w:pos="1134"/>
                      <w:tab w:val="left" w:pos="1701"/>
                    </w:tabs>
                    <w:spacing w:line="240" w:lineRule="auto"/>
                    <w:rPr>
                      <w:rFonts w:cs="Arial"/>
                      <w:sz w:val="20"/>
                      <w:szCs w:val="20"/>
                      <w:lang w:val="en-GB"/>
                    </w:rPr>
                  </w:pPr>
                  <w:hyperlink r:id="rId38" w:history="1">
                    <w:r w:rsidR="005E19B9" w:rsidRPr="009F5836">
                      <w:rPr>
                        <w:rStyle w:val="Collegamentoipertestuale"/>
                        <w:rFonts w:cs="Arial"/>
                        <w:sz w:val="20"/>
                        <w:szCs w:val="20"/>
                        <w:lang w:val="en-GB"/>
                      </w:rPr>
                      <w:t>prenotazioni@trumu.org</w:t>
                    </w:r>
                  </w:hyperlink>
                </w:p>
              </w:tc>
            </w:tr>
            <w:tr w:rsidR="005E19B9" w:rsidRPr="0069452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Other relevant information:</w:t>
                  </w:r>
                </w:p>
              </w:tc>
              <w:tc>
                <w:tcPr>
                  <w:tcW w:w="7690" w:type="dxa"/>
                </w:tcPr>
                <w:p w:rsidR="005E19B9" w:rsidRPr="00D06546" w:rsidRDefault="005E19B9" w:rsidP="00D42A9F">
                  <w:pPr>
                    <w:pStyle w:val="formtext"/>
                    <w:keepNext/>
                    <w:tabs>
                      <w:tab w:val="left" w:pos="567"/>
                      <w:tab w:val="left" w:pos="1134"/>
                      <w:tab w:val="left" w:pos="1701"/>
                    </w:tabs>
                    <w:spacing w:before="120" w:after="120"/>
                    <w:jc w:val="both"/>
                    <w:rPr>
                      <w:rFonts w:cs="Arial"/>
                      <w:sz w:val="20"/>
                      <w:szCs w:val="20"/>
                    </w:rPr>
                  </w:pPr>
                </w:p>
                <w:p w:rsidR="005E19B9" w:rsidRPr="00D06546" w:rsidRDefault="005E19B9" w:rsidP="00D42A9F">
                  <w:pPr>
                    <w:pStyle w:val="formtext"/>
                    <w:keepNext/>
                    <w:tabs>
                      <w:tab w:val="left" w:pos="567"/>
                      <w:tab w:val="left" w:pos="1134"/>
                      <w:tab w:val="left" w:pos="1701"/>
                    </w:tabs>
                    <w:spacing w:before="120" w:after="120"/>
                    <w:jc w:val="both"/>
                    <w:rPr>
                      <w:rFonts w:cs="Arial"/>
                      <w:sz w:val="20"/>
                      <w:szCs w:val="20"/>
                    </w:rPr>
                  </w:pPr>
                </w:p>
              </w:tc>
            </w:tr>
            <w:tr w:rsidR="005E19B9" w:rsidRPr="00195E23" w:rsidTr="005E19B9">
              <w:tc>
                <w:tcPr>
                  <w:tcW w:w="1871" w:type="dxa"/>
                </w:tcPr>
                <w:p w:rsidR="005E19B9" w:rsidRPr="007455D5" w:rsidRDefault="005E19B9" w:rsidP="00D42A9F">
                  <w:pPr>
                    <w:pStyle w:val="formtext"/>
                    <w:tabs>
                      <w:tab w:val="left" w:pos="567"/>
                      <w:tab w:val="left" w:pos="1134"/>
                      <w:tab w:val="left" w:pos="1701"/>
                    </w:tabs>
                    <w:spacing w:line="240" w:lineRule="auto"/>
                    <w:rPr>
                      <w:rFonts w:cs="Arial"/>
                      <w:sz w:val="20"/>
                      <w:szCs w:val="20"/>
                      <w:lang w:val="en-GB"/>
                    </w:rPr>
                  </w:pPr>
                  <w:r w:rsidRPr="007455D5">
                    <w:rPr>
                      <w:rFonts w:cs="Arial"/>
                      <w:sz w:val="20"/>
                      <w:szCs w:val="20"/>
                      <w:lang w:val="en-GB"/>
                    </w:rPr>
                    <w:t>Name of the body:</w:t>
                  </w:r>
                </w:p>
              </w:tc>
              <w:tc>
                <w:tcPr>
                  <w:tcW w:w="7690" w:type="dxa"/>
                </w:tcPr>
                <w:p w:rsidR="005E19B9" w:rsidRPr="00A070E4" w:rsidRDefault="005E19B9" w:rsidP="00D42A9F">
                  <w:pPr>
                    <w:pStyle w:val="Normale1"/>
                    <w:tabs>
                      <w:tab w:val="left" w:pos="567"/>
                      <w:tab w:val="left" w:pos="1134"/>
                      <w:tab w:val="left" w:pos="1701"/>
                    </w:tabs>
                    <w:spacing w:before="80" w:after="80"/>
                    <w:ind w:hanging="2"/>
                    <w:rPr>
                      <w:color w:val="FF0000"/>
                      <w:sz w:val="22"/>
                      <w:szCs w:val="22"/>
                      <w:lang w:val="it-IT"/>
                    </w:rPr>
                  </w:pPr>
                  <w:r w:rsidRPr="00504F5E">
                    <w:rPr>
                      <w:color w:val="auto"/>
                      <w:sz w:val="22"/>
                      <w:szCs w:val="22"/>
                      <w:lang w:val="it-IT"/>
                    </w:rPr>
                    <w:t>Museo del tartufo “Paolo Urbani”</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Name and title of the contact person:</w:t>
                  </w:r>
                </w:p>
              </w:tc>
              <w:tc>
                <w:tcPr>
                  <w:tcW w:w="7690" w:type="dxa"/>
                </w:tcPr>
                <w:p w:rsidR="005E19B9" w:rsidRPr="00A070E4" w:rsidRDefault="00A070E4" w:rsidP="00D06546">
                  <w:pPr>
                    <w:pStyle w:val="Normale1"/>
                    <w:tabs>
                      <w:tab w:val="left" w:pos="567"/>
                      <w:tab w:val="left" w:pos="1134"/>
                      <w:tab w:val="left" w:pos="1701"/>
                    </w:tabs>
                    <w:spacing w:before="80" w:after="80"/>
                    <w:rPr>
                      <w:color w:val="auto"/>
                      <w:sz w:val="22"/>
                      <w:szCs w:val="22"/>
                      <w:lang w:val="en-US"/>
                    </w:rPr>
                  </w:pPr>
                  <w:r>
                    <w:rPr>
                      <w:color w:val="auto"/>
                      <w:sz w:val="22"/>
                      <w:szCs w:val="22"/>
                      <w:lang w:val="en-US"/>
                    </w:rPr>
                    <w:t xml:space="preserve">Fabio </w:t>
                  </w:r>
                  <w:proofErr w:type="spellStart"/>
                  <w:r>
                    <w:rPr>
                      <w:color w:val="auto"/>
                      <w:sz w:val="22"/>
                      <w:szCs w:val="22"/>
                      <w:lang w:val="en-US"/>
                    </w:rPr>
                    <w:t>Dottori</w:t>
                  </w:r>
                  <w:proofErr w:type="spellEnd"/>
                </w:p>
                <w:p w:rsidR="005E19B9" w:rsidRPr="0016098C" w:rsidRDefault="005E19B9" w:rsidP="00D42A9F">
                  <w:pPr>
                    <w:pStyle w:val="Normale1"/>
                    <w:tabs>
                      <w:tab w:val="left" w:pos="567"/>
                      <w:tab w:val="left" w:pos="1134"/>
                      <w:tab w:val="left" w:pos="1701"/>
                    </w:tabs>
                    <w:spacing w:before="80" w:after="80"/>
                    <w:ind w:hanging="2"/>
                    <w:rPr>
                      <w:color w:val="FF0000"/>
                      <w:sz w:val="20"/>
                      <w:szCs w:val="20"/>
                      <w:lang w:val="en-US"/>
                    </w:rPr>
                  </w:pPr>
                </w:p>
              </w:tc>
            </w:tr>
            <w:tr w:rsidR="005E19B9" w:rsidRPr="00195E23"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Address:</w:t>
                  </w:r>
                </w:p>
              </w:tc>
              <w:tc>
                <w:tcPr>
                  <w:tcW w:w="7690" w:type="dxa"/>
                </w:tcPr>
                <w:p w:rsidR="005E19B9" w:rsidRPr="00D06546" w:rsidRDefault="005E19B9" w:rsidP="00D42A9F">
                  <w:pPr>
                    <w:pStyle w:val="formtext"/>
                    <w:tabs>
                      <w:tab w:val="left" w:pos="567"/>
                      <w:tab w:val="left" w:pos="1134"/>
                      <w:tab w:val="left" w:pos="1701"/>
                    </w:tabs>
                    <w:spacing w:line="240" w:lineRule="auto"/>
                    <w:rPr>
                      <w:rFonts w:cs="Arial"/>
                      <w:sz w:val="20"/>
                      <w:szCs w:val="20"/>
                      <w:lang w:val="it-IT"/>
                    </w:rPr>
                  </w:pPr>
                  <w:r w:rsidRPr="00D06546">
                    <w:rPr>
                      <w:rFonts w:cs="Arial"/>
                      <w:sz w:val="20"/>
                      <w:szCs w:val="20"/>
                      <w:lang w:val="it-IT"/>
                    </w:rPr>
                    <w:t>P.zza Carlo Urbani 06040 Scheggino (PG)</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Telephone number:</w:t>
                  </w:r>
                </w:p>
              </w:tc>
              <w:tc>
                <w:tcPr>
                  <w:tcW w:w="7690" w:type="dxa"/>
                </w:tcPr>
                <w:p w:rsidR="005E19B9" w:rsidRPr="007455D5" w:rsidRDefault="005E19B9" w:rsidP="00D42A9F">
                  <w:pPr>
                    <w:pStyle w:val="formtext"/>
                    <w:tabs>
                      <w:tab w:val="left" w:pos="567"/>
                      <w:tab w:val="left" w:pos="1134"/>
                      <w:tab w:val="left" w:pos="1701"/>
                    </w:tabs>
                    <w:spacing w:line="240" w:lineRule="auto"/>
                    <w:rPr>
                      <w:rFonts w:cs="Arial"/>
                      <w:sz w:val="20"/>
                      <w:szCs w:val="20"/>
                      <w:lang w:val="en-GB"/>
                    </w:rPr>
                  </w:pPr>
                  <w:r>
                    <w:rPr>
                      <w:rFonts w:cs="Arial"/>
                      <w:color w:val="222222"/>
                      <w:sz w:val="21"/>
                      <w:szCs w:val="21"/>
                      <w:shd w:val="clear" w:color="auto" w:fill="FFFFFF"/>
                    </w:rPr>
                    <w:t>0743 618109</w:t>
                  </w:r>
                </w:p>
              </w:tc>
            </w:tr>
            <w:tr w:rsidR="005E19B9" w:rsidRPr="007455D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Email address:</w:t>
                  </w:r>
                </w:p>
              </w:tc>
              <w:tc>
                <w:tcPr>
                  <w:tcW w:w="7690" w:type="dxa"/>
                </w:tcPr>
                <w:p w:rsidR="005E19B9" w:rsidRPr="007455D5" w:rsidRDefault="00E40918" w:rsidP="00D42A9F">
                  <w:pPr>
                    <w:pStyle w:val="formtext"/>
                    <w:tabs>
                      <w:tab w:val="left" w:pos="567"/>
                      <w:tab w:val="left" w:pos="1134"/>
                      <w:tab w:val="left" w:pos="1701"/>
                    </w:tabs>
                    <w:spacing w:line="240" w:lineRule="auto"/>
                    <w:rPr>
                      <w:rFonts w:cs="Arial"/>
                      <w:sz w:val="20"/>
                      <w:szCs w:val="20"/>
                      <w:lang w:val="en-GB"/>
                    </w:rPr>
                  </w:pPr>
                  <w:hyperlink r:id="rId39" w:history="1">
                    <w:r w:rsidR="005E19B9" w:rsidRPr="00265E9A">
                      <w:rPr>
                        <w:rStyle w:val="Collegamentoipertestuale"/>
                        <w:rFonts w:cs="Arial"/>
                        <w:sz w:val="20"/>
                        <w:szCs w:val="20"/>
                        <w:lang w:val="en-GB"/>
                      </w:rPr>
                      <w:t>museodeltartufo@urbanitartufi.it</w:t>
                    </w:r>
                  </w:hyperlink>
                  <w:r w:rsidR="005E19B9">
                    <w:rPr>
                      <w:rFonts w:cs="Arial"/>
                      <w:sz w:val="20"/>
                      <w:szCs w:val="20"/>
                      <w:lang w:val="en-GB"/>
                    </w:rPr>
                    <w:t xml:space="preserve"> ; </w:t>
                  </w:r>
                </w:p>
              </w:tc>
            </w:tr>
            <w:tr w:rsidR="005E19B9" w:rsidRPr="00694525" w:rsidTr="005E19B9">
              <w:tc>
                <w:tcPr>
                  <w:tcW w:w="1871" w:type="dxa"/>
                </w:tcPr>
                <w:p w:rsidR="005E19B9" w:rsidRPr="007455D5" w:rsidRDefault="005E19B9" w:rsidP="00D42A9F">
                  <w:pPr>
                    <w:pStyle w:val="formtext"/>
                    <w:tabs>
                      <w:tab w:val="left" w:pos="567"/>
                      <w:tab w:val="left" w:pos="1134"/>
                      <w:tab w:val="left" w:pos="1701"/>
                    </w:tabs>
                    <w:spacing w:line="240" w:lineRule="auto"/>
                    <w:jc w:val="right"/>
                    <w:rPr>
                      <w:rFonts w:cs="Arial"/>
                      <w:sz w:val="20"/>
                      <w:szCs w:val="20"/>
                      <w:lang w:val="en-GB"/>
                    </w:rPr>
                  </w:pPr>
                  <w:r w:rsidRPr="007455D5">
                    <w:rPr>
                      <w:rFonts w:cs="Arial"/>
                      <w:sz w:val="20"/>
                      <w:szCs w:val="20"/>
                      <w:lang w:val="en-GB"/>
                    </w:rPr>
                    <w:t>Other relevant information:</w:t>
                  </w:r>
                </w:p>
              </w:tc>
              <w:tc>
                <w:tcPr>
                  <w:tcW w:w="7690" w:type="dxa"/>
                </w:tcPr>
                <w:p w:rsidR="005E19B9" w:rsidRPr="00694525" w:rsidRDefault="005E19B9" w:rsidP="00D42A9F">
                  <w:pPr>
                    <w:pStyle w:val="formtext"/>
                    <w:keepNext/>
                    <w:tabs>
                      <w:tab w:val="left" w:pos="567"/>
                      <w:tab w:val="left" w:pos="1134"/>
                      <w:tab w:val="left" w:pos="1701"/>
                    </w:tabs>
                    <w:spacing w:before="120" w:after="120"/>
                    <w:jc w:val="both"/>
                    <w:rPr>
                      <w:rFonts w:cs="Arial"/>
                      <w:sz w:val="20"/>
                      <w:szCs w:val="20"/>
                    </w:rPr>
                  </w:pPr>
                </w:p>
              </w:tc>
            </w:tr>
          </w:tbl>
          <w:p w:rsidR="000A48F3" w:rsidRPr="007227BF" w:rsidRDefault="000A48F3" w:rsidP="00B37F05">
            <w:pPr>
              <w:pStyle w:val="formtext"/>
              <w:keepNext/>
              <w:tabs>
                <w:tab w:val="left" w:pos="567"/>
                <w:tab w:val="left" w:pos="1134"/>
                <w:tab w:val="left" w:pos="1701"/>
              </w:tabs>
              <w:spacing w:before="120" w:after="120"/>
              <w:jc w:val="both"/>
              <w:rPr>
                <w:rFonts w:cs="Arial"/>
                <w:lang w:val="it-IT"/>
              </w:rPr>
            </w:pPr>
          </w:p>
        </w:tc>
      </w:tr>
      <w:tr w:rsidR="001C72B3" w:rsidRPr="007455D5" w:rsidTr="002B2B31">
        <w:tc>
          <w:tcPr>
            <w:tcW w:w="10348" w:type="dxa"/>
            <w:tcBorders>
              <w:top w:val="nil"/>
              <w:left w:val="nil"/>
              <w:bottom w:val="nil"/>
              <w:right w:val="nil"/>
            </w:tcBorders>
            <w:shd w:val="clear" w:color="auto" w:fill="D9D9D9"/>
          </w:tcPr>
          <w:p w:rsidR="001C72B3" w:rsidRPr="007455D5" w:rsidRDefault="001C72B3" w:rsidP="001B6F0E">
            <w:pPr>
              <w:pStyle w:val="Grille01N"/>
              <w:keepNext w:val="0"/>
              <w:spacing w:line="240" w:lineRule="auto"/>
              <w:jc w:val="left"/>
              <w:rPr>
                <w:rFonts w:eastAsia="SimSun" w:cs="Arial"/>
                <w:bCs/>
                <w:smallCaps w:val="0"/>
                <w:sz w:val="24"/>
                <w:lang w:val="en-GB"/>
              </w:rPr>
            </w:pPr>
            <w:r w:rsidRPr="007455D5">
              <w:rPr>
                <w:rFonts w:eastAsia="SimSun" w:cs="Arial"/>
                <w:bCs/>
                <w:smallCaps w:val="0"/>
                <w:sz w:val="24"/>
                <w:lang w:val="en-GB"/>
              </w:rPr>
              <w:lastRenderedPageBreak/>
              <w:t>4.</w:t>
            </w:r>
            <w:r w:rsidRPr="007455D5">
              <w:rPr>
                <w:rFonts w:eastAsia="SimSun" w:cs="Arial"/>
                <w:bCs/>
                <w:smallCaps w:val="0"/>
                <w:sz w:val="24"/>
                <w:lang w:val="en-GB"/>
              </w:rPr>
              <w:tab/>
              <w:t>Community participation and consent in the nomination process</w:t>
            </w:r>
          </w:p>
        </w:tc>
      </w:tr>
      <w:bookmarkEnd w:id="8"/>
      <w:tr w:rsidR="001C72B3" w:rsidRPr="007455D5" w:rsidTr="002B2B31">
        <w:tc>
          <w:tcPr>
            <w:tcW w:w="10348" w:type="dxa"/>
            <w:tcBorders>
              <w:top w:val="nil"/>
              <w:left w:val="nil"/>
              <w:bottom w:val="nil"/>
              <w:right w:val="nil"/>
            </w:tcBorders>
            <w:shd w:val="clear" w:color="auto" w:fill="auto"/>
          </w:tcPr>
          <w:p w:rsidR="001C72B3" w:rsidRPr="007455D5" w:rsidRDefault="001C72B3" w:rsidP="001B6F0E">
            <w:pPr>
              <w:pStyle w:val="Info03"/>
              <w:keepNext w:val="0"/>
              <w:spacing w:before="120" w:line="240" w:lineRule="auto"/>
              <w:rPr>
                <w:sz w:val="18"/>
                <w:szCs w:val="18"/>
                <w:lang w:val="en-GB"/>
              </w:rPr>
            </w:pPr>
            <w:r w:rsidRPr="007455D5">
              <w:rPr>
                <w:sz w:val="18"/>
                <w:szCs w:val="18"/>
                <w:lang w:val="en-GB"/>
              </w:rPr>
              <w:t xml:space="preserve">For </w:t>
            </w:r>
            <w:r w:rsidRPr="007455D5">
              <w:rPr>
                <w:b/>
                <w:sz w:val="18"/>
                <w:szCs w:val="18"/>
                <w:lang w:val="en-GB"/>
              </w:rPr>
              <w:t>Criterion R.4</w:t>
            </w:r>
            <w:r w:rsidRPr="007455D5">
              <w:rPr>
                <w:sz w:val="18"/>
                <w:szCs w:val="18"/>
                <w:lang w:val="en-GB"/>
              </w:rPr>
              <w:t xml:space="preserve">, States </w:t>
            </w:r>
            <w:r w:rsidRPr="007455D5">
              <w:rPr>
                <w:b/>
                <w:sz w:val="18"/>
                <w:szCs w:val="18"/>
                <w:lang w:val="en-GB"/>
              </w:rPr>
              <w:t>shall demonstrate that ‘the element has been nominated following the widest possible participation of the community, group or, if applicable, individuals concerned and with their free, prior and informed consent’</w:t>
            </w:r>
            <w:r w:rsidRPr="007455D5">
              <w:rPr>
                <w:sz w:val="18"/>
                <w:szCs w:val="18"/>
                <w:lang w:val="en-GB"/>
              </w:rPr>
              <w:t>.</w:t>
            </w:r>
          </w:p>
        </w:tc>
      </w:tr>
      <w:tr w:rsidR="001C72B3" w:rsidRPr="007455D5" w:rsidTr="002B2B31">
        <w:tc>
          <w:tcPr>
            <w:tcW w:w="10348" w:type="dxa"/>
            <w:tcBorders>
              <w:top w:val="nil"/>
              <w:left w:val="nil"/>
              <w:right w:val="nil"/>
            </w:tcBorders>
            <w:shd w:val="clear" w:color="auto" w:fill="auto"/>
          </w:tcPr>
          <w:p w:rsidR="001C72B3" w:rsidRPr="007455D5" w:rsidRDefault="001C72B3" w:rsidP="001B6F0E">
            <w:pPr>
              <w:pStyle w:val="Grille02N"/>
              <w:keepNext w:val="0"/>
              <w:ind w:left="709" w:hanging="567"/>
              <w:jc w:val="left"/>
              <w:rPr>
                <w:lang w:val="en-GB"/>
              </w:rPr>
            </w:pPr>
            <w:r w:rsidRPr="007455D5">
              <w:rPr>
                <w:lang w:val="en-GB"/>
              </w:rPr>
              <w:t>4.a.</w:t>
            </w:r>
            <w:r w:rsidRPr="007455D5">
              <w:rPr>
                <w:lang w:val="en-GB"/>
              </w:rPr>
              <w:tab/>
              <w:t>Participation of communities, groups and individuals concerned in the nomination process</w:t>
            </w:r>
          </w:p>
          <w:p w:rsidR="001C72B3" w:rsidRPr="007455D5" w:rsidRDefault="001C72B3" w:rsidP="001B6F0E">
            <w:pPr>
              <w:pStyle w:val="Info03"/>
              <w:keepNext w:val="0"/>
              <w:spacing w:before="120" w:line="240" w:lineRule="auto"/>
              <w:rPr>
                <w:rFonts w:eastAsia="SimSun"/>
                <w:sz w:val="18"/>
                <w:szCs w:val="18"/>
                <w:lang w:val="en-GB"/>
              </w:rPr>
            </w:pPr>
            <w:r w:rsidRPr="007455D5">
              <w:rPr>
                <w:rFonts w:eastAsia="SimSun"/>
                <w:sz w:val="18"/>
                <w:szCs w:val="18"/>
                <w:lang w:val="en-GB"/>
              </w:rPr>
              <w:t>Describe how the community, group or, if applicable, individuals concerned have actively participated in all stages of the preparation of the nomination, including in terms of the role of gender.</w:t>
            </w:r>
          </w:p>
          <w:p w:rsidR="001C72B3" w:rsidRPr="007455D5" w:rsidRDefault="001C72B3" w:rsidP="001B6F0E">
            <w:pPr>
              <w:pStyle w:val="Info03"/>
              <w:keepNext w:val="0"/>
              <w:spacing w:before="120" w:after="0" w:line="240" w:lineRule="auto"/>
              <w:rPr>
                <w:rFonts w:eastAsia="SimSun"/>
                <w:sz w:val="18"/>
                <w:szCs w:val="18"/>
                <w:lang w:val="en-GB"/>
              </w:rPr>
            </w:pPr>
            <w:r w:rsidRPr="007455D5">
              <w:rPr>
                <w:rFonts w:eastAsia="SimSun"/>
                <w:sz w:val="18"/>
                <w:szCs w:val="18"/>
                <w:lang w:val="en-GB"/>
              </w:rPr>
              <w:t xml:space="preserve">States Parties are encouraged to prepare nominations with the participation of a wide variety of other parties concerned, including, where appropriate, local and regional governments, communities, NGOs, research institutes, centres of expertise </w:t>
            </w:r>
            <w:r w:rsidRPr="007455D5">
              <w:rPr>
                <w:rFonts w:eastAsia="SimSun"/>
                <w:sz w:val="18"/>
                <w:szCs w:val="18"/>
                <w:lang w:val="en-GB"/>
              </w:rPr>
              <w:lastRenderedPageBreak/>
              <w:t xml:space="preserve">and others. States Parties are reminded that the communities, groups and, in some cases, individuals whose intangible cultural heritage is concerned are essential participants throughout the conception and </w:t>
            </w:r>
            <w:proofErr w:type="spellStart"/>
            <w:r w:rsidR="00A86D66">
              <w:rPr>
                <w:rFonts w:eastAsia="SimSun"/>
                <w:sz w:val="18"/>
                <w:szCs w:val="18"/>
                <w:lang w:val="en-GB"/>
              </w:rPr>
              <w:t>preparationn</w:t>
            </w:r>
            <w:proofErr w:type="spellEnd"/>
            <w:r w:rsidR="00A86D66">
              <w:rPr>
                <w:rFonts w:eastAsia="SimSun"/>
                <w:sz w:val="18"/>
                <w:szCs w:val="18"/>
                <w:lang w:val="en-GB"/>
              </w:rPr>
              <w:t xml:space="preserve"> </w:t>
            </w:r>
            <w:r w:rsidRPr="007455D5">
              <w:rPr>
                <w:rFonts w:eastAsia="SimSun"/>
                <w:sz w:val="18"/>
                <w:szCs w:val="18"/>
                <w:lang w:val="en-GB"/>
              </w:rPr>
              <w:t>of nominations, proposals and requests, as well as the planning and implementation of safeguarding measures, and are invited to devise creative measures to ensure that their widest possible participation is built in at every stage, as required by Article 15 of the Convention.</w:t>
            </w:r>
          </w:p>
          <w:p w:rsidR="001C72B3" w:rsidRPr="007455D5" w:rsidRDefault="001C72B3" w:rsidP="001B6F0E">
            <w:pPr>
              <w:pStyle w:val="Info03"/>
              <w:keepNext w:val="0"/>
              <w:spacing w:line="240" w:lineRule="auto"/>
              <w:jc w:val="right"/>
              <w:rPr>
                <w:i w:val="0"/>
                <w:sz w:val="18"/>
                <w:szCs w:val="18"/>
                <w:lang w:val="en-GB"/>
              </w:rPr>
            </w:pPr>
            <w:r w:rsidRPr="007455D5">
              <w:rPr>
                <w:rFonts w:eastAsia="SimSun"/>
                <w:bCs/>
                <w:sz w:val="18"/>
                <w:szCs w:val="18"/>
                <w:lang w:val="en-GB"/>
              </w:rPr>
              <w:t xml:space="preserve">Not </w:t>
            </w:r>
            <w:r w:rsidRPr="007455D5">
              <w:rPr>
                <w:sz w:val="18"/>
                <w:szCs w:val="18"/>
                <w:lang w:val="en-GB"/>
              </w:rPr>
              <w:t>fewer than 300 or more than</w:t>
            </w:r>
            <w:r w:rsidRPr="007455D5">
              <w:rPr>
                <w:rFonts w:eastAsia="SimSun"/>
                <w:bCs/>
                <w:sz w:val="18"/>
                <w:szCs w:val="18"/>
                <w:lang w:val="en-GB"/>
              </w:rPr>
              <w:t xml:space="preserve"> 500 words</w:t>
            </w:r>
          </w:p>
        </w:tc>
      </w:tr>
      <w:tr w:rsidR="001C72B3" w:rsidRPr="00732ECA" w:rsidTr="002B2B31">
        <w:tc>
          <w:tcPr>
            <w:tcW w:w="10348" w:type="dxa"/>
            <w:tcBorders>
              <w:bottom w:val="single" w:sz="4" w:space="0" w:color="auto"/>
            </w:tcBorders>
            <w:shd w:val="clear" w:color="auto" w:fill="auto"/>
            <w:tcMar>
              <w:top w:w="113" w:type="dxa"/>
              <w:left w:w="113" w:type="dxa"/>
              <w:bottom w:w="113" w:type="dxa"/>
              <w:right w:w="113" w:type="dxa"/>
            </w:tcMar>
          </w:tcPr>
          <w:p w:rsidR="00C83202" w:rsidRPr="00516CBC" w:rsidRDefault="00B14502" w:rsidP="00732ECA">
            <w:pPr>
              <w:pStyle w:val="formtext"/>
              <w:jc w:val="both"/>
            </w:pPr>
            <w:r w:rsidRPr="00516CBC">
              <w:lastRenderedPageBreak/>
              <w:t xml:space="preserve">Since 2012 </w:t>
            </w:r>
            <w:r w:rsidR="0042186F" w:rsidRPr="00516CBC">
              <w:t xml:space="preserve">the community has undertaken </w:t>
            </w:r>
            <w:r w:rsidRPr="00516CBC">
              <w:t xml:space="preserve">the </w:t>
            </w:r>
            <w:r w:rsidR="0042186F" w:rsidRPr="00516CBC">
              <w:t xml:space="preserve">process for the </w:t>
            </w:r>
            <w:r w:rsidRPr="00516CBC">
              <w:t>nomination</w:t>
            </w:r>
            <w:r w:rsidR="0042186F" w:rsidRPr="00516CBC">
              <w:t>,</w:t>
            </w:r>
            <w:r w:rsidR="001F2C78">
              <w:t xml:space="preserve"> </w:t>
            </w:r>
            <w:r w:rsidR="0042186F" w:rsidRPr="00516CBC">
              <w:t>which was</w:t>
            </w:r>
            <w:r w:rsidRPr="00516CBC">
              <w:t xml:space="preserve"> publicly launched by ANCT within the organization of</w:t>
            </w:r>
            <w:r w:rsidR="008B4BF4">
              <w:t xml:space="preserve"> a national conference,</w:t>
            </w:r>
            <w:r w:rsidR="001F2C78">
              <w:t xml:space="preserve"> “</w:t>
            </w:r>
            <w:r w:rsidR="008B4BF4">
              <w:t>Truffle-</w:t>
            </w:r>
            <w:r w:rsidRPr="00516CBC">
              <w:t>hunting between origins, history, science and tradition”.</w:t>
            </w:r>
          </w:p>
          <w:p w:rsidR="00B14502" w:rsidRPr="00516CBC" w:rsidRDefault="00B14502" w:rsidP="00FC234E">
            <w:pPr>
              <w:pStyle w:val="formtext"/>
              <w:jc w:val="both"/>
            </w:pPr>
            <w:r w:rsidRPr="00516CBC">
              <w:t>Thanks to a number of activities across the whole national territory</w:t>
            </w:r>
            <w:r w:rsidR="005F28B9" w:rsidRPr="00516CBC">
              <w:t xml:space="preserve"> ANCT raised </w:t>
            </w:r>
            <w:r w:rsidR="007E1CC7" w:rsidRPr="00516CBC">
              <w:t xml:space="preserve">the vast representativeness of truffle hunters’ </w:t>
            </w:r>
            <w:r w:rsidR="005F28B9" w:rsidRPr="00516CBC">
              <w:t>awareness</w:t>
            </w:r>
            <w:r w:rsidR="007E1CC7" w:rsidRPr="00516CBC">
              <w:t xml:space="preserve">, creating an interacting and constant network </w:t>
            </w:r>
            <w:r w:rsidR="00664DF0" w:rsidRPr="00516CBC">
              <w:t>with FNATI, other free associations of bearers, and various stakeholders at local, regional and national level.</w:t>
            </w:r>
          </w:p>
          <w:p w:rsidR="003A0698" w:rsidRPr="00516CBC" w:rsidRDefault="00971658" w:rsidP="00FC234E">
            <w:pPr>
              <w:pStyle w:val="formtext"/>
              <w:jc w:val="both"/>
            </w:pPr>
            <w:r w:rsidRPr="00516CBC">
              <w:t xml:space="preserve">By </w:t>
            </w:r>
            <w:r w:rsidR="003A0698" w:rsidRPr="00516CBC">
              <w:t xml:space="preserve">initiative </w:t>
            </w:r>
            <w:r w:rsidRPr="00516CBC">
              <w:t xml:space="preserve">of </w:t>
            </w:r>
            <w:r w:rsidR="003A0698" w:rsidRPr="00516CBC">
              <w:t xml:space="preserve">the various Associations every year </w:t>
            </w:r>
            <w:r w:rsidRPr="00516CBC">
              <w:t xml:space="preserve">were </w:t>
            </w:r>
            <w:r w:rsidR="003A0698" w:rsidRPr="00516CBC">
              <w:t xml:space="preserve">promoted events, conferences and activities which increased the awareness of the element as </w:t>
            </w:r>
            <w:proofErr w:type="spellStart"/>
            <w:r w:rsidR="003A0698" w:rsidRPr="00516CBC">
              <w:t>intagible</w:t>
            </w:r>
            <w:proofErr w:type="spellEnd"/>
            <w:r w:rsidR="003A0698" w:rsidRPr="00516CBC">
              <w:t xml:space="preserve"> cultural heritage</w:t>
            </w:r>
            <w:r w:rsidRPr="00516CBC">
              <w:t>,</w:t>
            </w:r>
            <w:r w:rsidR="003A0698" w:rsidRPr="00516CBC">
              <w:t xml:space="preserve"> involving also experts in the field and the Administrations (among which Municipalities, Regions, specialized Research </w:t>
            </w:r>
            <w:proofErr w:type="spellStart"/>
            <w:r w:rsidR="003A0698" w:rsidRPr="00516CBC">
              <w:t>Centres</w:t>
            </w:r>
            <w:proofErr w:type="spellEnd"/>
            <w:r w:rsidR="003A0698" w:rsidRPr="00516CBC">
              <w:t>, etc.)</w:t>
            </w:r>
            <w:r w:rsidRPr="00516CBC">
              <w:t>,</w:t>
            </w:r>
            <w:r w:rsidR="003A0698" w:rsidRPr="00516CBC">
              <w:t xml:space="preserve"> and facilitated </w:t>
            </w:r>
            <w:r w:rsidRPr="00516CBC">
              <w:t>public and comm</w:t>
            </w:r>
            <w:r w:rsidR="00237369" w:rsidRPr="00516CBC">
              <w:t>unity participation in all the I</w:t>
            </w:r>
            <w:r w:rsidRPr="00516CBC">
              <w:t>talian truffle areas.</w:t>
            </w:r>
          </w:p>
          <w:p w:rsidR="00971658" w:rsidRPr="00516CBC" w:rsidRDefault="00463BC9" w:rsidP="00FC234E">
            <w:pPr>
              <w:pStyle w:val="formtext"/>
              <w:jc w:val="both"/>
            </w:pPr>
            <w:r w:rsidRPr="00516CBC">
              <w:t xml:space="preserve">This inclusive process of dissemination </w:t>
            </w:r>
            <w:r w:rsidR="0016764B" w:rsidRPr="00516CBC">
              <w:t>streng</w:t>
            </w:r>
            <w:r w:rsidRPr="00516CBC">
              <w:t>t</w:t>
            </w:r>
            <w:r w:rsidR="0016764B" w:rsidRPr="00516CBC">
              <w:t>h</w:t>
            </w:r>
            <w:r w:rsidRPr="00516CBC">
              <w:t xml:space="preserve">ened the community’s activity creating a coordination at national level which brought to formally launch the nomination </w:t>
            </w:r>
            <w:r w:rsidR="00A35A25" w:rsidRPr="00516CBC">
              <w:t xml:space="preserve">proposal </w:t>
            </w:r>
            <w:r w:rsidRPr="00516CBC">
              <w:t xml:space="preserve">(2012); a permanent </w:t>
            </w:r>
            <w:r w:rsidR="0016764B" w:rsidRPr="00516CBC">
              <w:t>community</w:t>
            </w:r>
            <w:r w:rsidR="00BD037C" w:rsidRPr="00516CBC">
              <w:t>-</w:t>
            </w:r>
            <w:proofErr w:type="spellStart"/>
            <w:r w:rsidR="00BD037C" w:rsidRPr="00516CBC">
              <w:t>based</w:t>
            </w:r>
            <w:r w:rsidRPr="00516CBC">
              <w:t>working</w:t>
            </w:r>
            <w:proofErr w:type="spellEnd"/>
            <w:r w:rsidRPr="00516CBC">
              <w:t xml:space="preserve"> group </w:t>
            </w:r>
            <w:r w:rsidR="0016764B" w:rsidRPr="00516CBC">
              <w:t>was established</w:t>
            </w:r>
            <w:r w:rsidR="00BD037C" w:rsidRPr="00516CBC">
              <w:t>,</w:t>
            </w:r>
            <w:r w:rsidR="0016764B" w:rsidRPr="00516CBC">
              <w:t xml:space="preserve"> made of truffle hunters from the different regions, </w:t>
            </w:r>
            <w:r w:rsidR="00BD037C" w:rsidRPr="00516CBC">
              <w:t xml:space="preserve">local administrators, technicians </w:t>
            </w:r>
            <w:r w:rsidR="0016764B" w:rsidRPr="00516CBC">
              <w:t xml:space="preserve">from the institutions, anthropologists and experts from dedicated study </w:t>
            </w:r>
            <w:proofErr w:type="spellStart"/>
            <w:r w:rsidR="0016764B" w:rsidRPr="00516CBC">
              <w:t>centres</w:t>
            </w:r>
            <w:proofErr w:type="spellEnd"/>
            <w:r w:rsidR="0016764B" w:rsidRPr="00516CBC">
              <w:t xml:space="preserve"> who worked integrating various perspectives (cultural, environmental-forestry, social).</w:t>
            </w:r>
          </w:p>
          <w:p w:rsidR="00FC234E" w:rsidRPr="00516CBC" w:rsidRDefault="00BE20BB" w:rsidP="00FC234E">
            <w:pPr>
              <w:pStyle w:val="formtext"/>
              <w:jc w:val="both"/>
            </w:pPr>
            <w:r w:rsidRPr="00516CBC">
              <w:t xml:space="preserve">Such a group regularly met at the ANCT and FNATI headquarters, Research </w:t>
            </w:r>
            <w:proofErr w:type="spellStart"/>
            <w:r w:rsidRPr="00516CBC">
              <w:t>Centres</w:t>
            </w:r>
            <w:proofErr w:type="spellEnd"/>
            <w:r w:rsidRPr="00516CBC">
              <w:t xml:space="preserve">, Museums, in the various </w:t>
            </w:r>
            <w:r w:rsidR="001021C8" w:rsidRPr="00516CBC">
              <w:t>I</w:t>
            </w:r>
            <w:r w:rsidRPr="00516CBC">
              <w:t xml:space="preserve">talian territories </w:t>
            </w:r>
            <w:proofErr w:type="spellStart"/>
            <w:r w:rsidRPr="00516CBC">
              <w:t>involved</w:t>
            </w:r>
            <w:r w:rsidR="001021C8" w:rsidRPr="00516CBC">
              <w:t>with</w:t>
            </w:r>
            <w:proofErr w:type="spellEnd"/>
            <w:r w:rsidR="00247F8B" w:rsidRPr="00516CBC">
              <w:t xml:space="preserve"> the element collaborating with accredited NGO (SIMBDEA) and universities, contributing both to better identify the element and to dissemi</w:t>
            </w:r>
            <w:r w:rsidR="00C1073A" w:rsidRPr="00516CBC">
              <w:t xml:space="preserve">nate the 2003 UNESCO Convention, </w:t>
            </w:r>
            <w:r w:rsidR="00247F8B" w:rsidRPr="00516CBC">
              <w:t>its principles and objectives.</w:t>
            </w:r>
          </w:p>
          <w:p w:rsidR="00B72D66" w:rsidRPr="00516CBC" w:rsidRDefault="00024C08" w:rsidP="00FC7FEE">
            <w:pPr>
              <w:pStyle w:val="formtext"/>
              <w:jc w:val="both"/>
            </w:pPr>
            <w:r w:rsidRPr="00516CBC">
              <w:t>Over the years t</w:t>
            </w:r>
            <w:r w:rsidR="00B72D66" w:rsidRPr="00516CBC">
              <w:t xml:space="preserve">he </w:t>
            </w:r>
            <w:r w:rsidRPr="00516CBC">
              <w:t xml:space="preserve">process of </w:t>
            </w:r>
            <w:r w:rsidR="00B72D66" w:rsidRPr="00516CBC">
              <w:t>participation</w:t>
            </w:r>
            <w:r w:rsidRPr="00516CBC">
              <w:t xml:space="preserve"> in, and drawing up of the nomination allowed the activities promoted by the entire community to be disseminated and constantly updated, reaching different audiences and receiving a broad approval by the stakeholders. Since 2012</w:t>
            </w:r>
            <w:r w:rsidR="003E4F1B" w:rsidRPr="00516CBC">
              <w:t>, in fact,</w:t>
            </w:r>
            <w:r w:rsidRPr="00516CBC">
              <w:t xml:space="preserve"> a section in the ANCT website </w:t>
            </w:r>
            <w:hyperlink r:id="rId40" w:history="1">
              <w:r w:rsidR="003E4F1B" w:rsidRPr="00516CBC">
                <w:rPr>
                  <w:rStyle w:val="Collegamentoipertestuale"/>
                </w:rPr>
                <w:t>www.cittadeltartufo.com</w:t>
              </w:r>
            </w:hyperlink>
            <w:r w:rsidR="00406607" w:rsidRPr="00406607">
              <w:rPr>
                <w:rStyle w:val="Collegamentoipertestuale"/>
                <w:u w:val="none"/>
              </w:rPr>
              <w:t xml:space="preserve"> </w:t>
            </w:r>
            <w:r w:rsidR="007B163E" w:rsidRPr="00516CBC">
              <w:t xml:space="preserve">dedicated to the truffle hunting and extraction in Italy as </w:t>
            </w:r>
            <w:proofErr w:type="spellStart"/>
            <w:r w:rsidR="007B163E" w:rsidRPr="00516CBC">
              <w:t>intagible</w:t>
            </w:r>
            <w:proofErr w:type="spellEnd"/>
            <w:r w:rsidR="007B163E" w:rsidRPr="00516CBC">
              <w:t xml:space="preserve"> cultural heritage</w:t>
            </w:r>
            <w:r w:rsidR="00021F85" w:rsidRPr="00516CBC">
              <w:t xml:space="preserve"> has been created</w:t>
            </w:r>
            <w:r w:rsidR="007B163E" w:rsidRPr="00516CBC">
              <w:t>, updated with the information about the various steps of the nomination process</w:t>
            </w:r>
            <w:r w:rsidR="00296F66" w:rsidRPr="00516CBC">
              <w:t xml:space="preserve">, disclosed also through publications in specialized journals: </w:t>
            </w:r>
            <w:r w:rsidR="00296F66" w:rsidRPr="00516CBC">
              <w:rPr>
                <w:i/>
              </w:rPr>
              <w:t>The Italian Truffle Hunter</w:t>
            </w:r>
            <w:r w:rsidR="00296F66" w:rsidRPr="00516CBC">
              <w:t xml:space="preserve"> and </w:t>
            </w:r>
            <w:proofErr w:type="spellStart"/>
            <w:r w:rsidR="00296F66" w:rsidRPr="00516CBC">
              <w:rPr>
                <w:i/>
              </w:rPr>
              <w:t>Energeo</w:t>
            </w:r>
            <w:proofErr w:type="spellEnd"/>
            <w:r w:rsidR="00296F66" w:rsidRPr="00516CBC">
              <w:rPr>
                <w:i/>
              </w:rPr>
              <w:t xml:space="preserve"> Magazine</w:t>
            </w:r>
            <w:r w:rsidR="00296F66" w:rsidRPr="00516CBC">
              <w:t>.</w:t>
            </w:r>
          </w:p>
          <w:p w:rsidR="00021F85" w:rsidRPr="00516CBC" w:rsidRDefault="00021F85" w:rsidP="00FC7FEE">
            <w:pPr>
              <w:pStyle w:val="formtext"/>
              <w:jc w:val="both"/>
            </w:pPr>
            <w:r w:rsidRPr="00516CBC">
              <w:t xml:space="preserve">In 2015 and 2016, in order to ensure and facilitate the active participation of the young truffle hunters and of the fans, the community </w:t>
            </w:r>
            <w:r w:rsidR="00B63586" w:rsidRPr="00516CBC">
              <w:t>produced</w:t>
            </w:r>
            <w:r w:rsidR="00752CCB" w:rsidRPr="00516CBC">
              <w:t xml:space="preserve">, in collaboration with the Study Centre of Alba and the </w:t>
            </w:r>
            <w:proofErr w:type="spellStart"/>
            <w:r w:rsidR="00752CCB" w:rsidRPr="00516CBC">
              <w:t>UniSG</w:t>
            </w:r>
            <w:proofErr w:type="spellEnd"/>
            <w:r w:rsidR="00752CCB" w:rsidRPr="00516CBC">
              <w:t xml:space="preserve"> of </w:t>
            </w:r>
            <w:proofErr w:type="spellStart"/>
            <w:r w:rsidR="00752CCB" w:rsidRPr="00516CBC">
              <w:t>Pollenzo</w:t>
            </w:r>
            <w:proofErr w:type="spellEnd"/>
            <w:r w:rsidR="00752CCB" w:rsidRPr="00516CBC">
              <w:t xml:space="preserve"> (Piedmont) a</w:t>
            </w:r>
            <w:r w:rsidRPr="00516CBC">
              <w:t xml:space="preserve"> documentary</w:t>
            </w:r>
            <w:r w:rsidR="00752CCB" w:rsidRPr="00516CBC">
              <w:t xml:space="preserve"> “Memories of a Truffle: a hidden story”, a </w:t>
            </w:r>
            <w:r w:rsidR="001021C8" w:rsidRPr="00516CBC">
              <w:t>story</w:t>
            </w:r>
            <w:r w:rsidR="00752CCB" w:rsidRPr="00516CBC">
              <w:t xml:space="preserve"> which allowed to widely involve the civil society.</w:t>
            </w:r>
          </w:p>
          <w:p w:rsidR="00752CCB" w:rsidRPr="00516CBC" w:rsidRDefault="00A61627" w:rsidP="00FC7FEE">
            <w:pPr>
              <w:pStyle w:val="formtext"/>
              <w:jc w:val="both"/>
            </w:pPr>
            <w:r w:rsidRPr="00516CBC">
              <w:t xml:space="preserve">The nomination process also facilitated the establishment in 2017 of a consolidated participatory system of the </w:t>
            </w:r>
            <w:r w:rsidR="0020649F" w:rsidRPr="00516CBC">
              <w:t xml:space="preserve">bearers and practitioners’ community which </w:t>
            </w:r>
            <w:r w:rsidR="0020649F" w:rsidRPr="00516CBC">
              <w:rPr>
                <w:rFonts w:cs="Arial"/>
              </w:rPr>
              <w:t>includes proactive and planning technical tables that produce their synthesis in the Interregional Technical Table</w:t>
            </w:r>
            <w:r w:rsidR="00A1103B" w:rsidRPr="00516CBC">
              <w:rPr>
                <w:rFonts w:cs="Arial"/>
              </w:rPr>
              <w:t>.</w:t>
            </w:r>
          </w:p>
          <w:p w:rsidR="00732ECA" w:rsidRPr="00516CBC" w:rsidRDefault="00732ECA" w:rsidP="006E2792">
            <w:pPr>
              <w:jc w:val="right"/>
              <w:rPr>
                <w:rFonts w:cs="Arial"/>
                <w:color w:val="FF0000"/>
                <w:sz w:val="22"/>
                <w:szCs w:val="22"/>
              </w:rPr>
            </w:pPr>
          </w:p>
        </w:tc>
      </w:tr>
      <w:tr w:rsidR="001C72B3" w:rsidRPr="007455D5" w:rsidTr="002B2B31">
        <w:tc>
          <w:tcPr>
            <w:tcW w:w="10348" w:type="dxa"/>
            <w:tcBorders>
              <w:top w:val="nil"/>
              <w:left w:val="nil"/>
              <w:right w:val="nil"/>
            </w:tcBorders>
            <w:shd w:val="clear" w:color="auto" w:fill="auto"/>
          </w:tcPr>
          <w:p w:rsidR="001C72B3" w:rsidRPr="007455D5" w:rsidRDefault="001C72B3" w:rsidP="0010546D">
            <w:pPr>
              <w:pStyle w:val="Grille02N"/>
              <w:jc w:val="left"/>
              <w:rPr>
                <w:lang w:val="en-GB"/>
              </w:rPr>
            </w:pPr>
            <w:r w:rsidRPr="007455D5">
              <w:rPr>
                <w:lang w:val="en-GB"/>
              </w:rPr>
              <w:t>4.b.</w:t>
            </w:r>
            <w:r w:rsidRPr="007455D5">
              <w:rPr>
                <w:lang w:val="en-GB"/>
              </w:rPr>
              <w:tab/>
              <w:t>Free, prior and informed consent to the nomination</w:t>
            </w:r>
          </w:p>
          <w:p w:rsidR="001C72B3" w:rsidRPr="007455D5" w:rsidRDefault="001C72B3" w:rsidP="001B6F0E">
            <w:pPr>
              <w:pStyle w:val="Info03"/>
              <w:keepNext w:val="0"/>
              <w:spacing w:before="120" w:line="240" w:lineRule="auto"/>
              <w:rPr>
                <w:rFonts w:eastAsia="SimSun"/>
                <w:sz w:val="18"/>
                <w:szCs w:val="18"/>
                <w:lang w:val="en-GB"/>
              </w:rPr>
            </w:pPr>
            <w:r w:rsidRPr="007455D5">
              <w:rPr>
                <w:rFonts w:eastAsia="SimSun"/>
                <w:sz w:val="18"/>
                <w:szCs w:val="18"/>
                <w:lang w:val="en-GB"/>
              </w:rPr>
              <w:t>The free, prior and informed consent to t</w:t>
            </w:r>
            <w:r w:rsidR="002910E6">
              <w:rPr>
                <w:rFonts w:eastAsia="SimSun"/>
                <w:sz w:val="18"/>
                <w:szCs w:val="18"/>
                <w:lang w:val="en-GB"/>
              </w:rPr>
              <w:t xml:space="preserve">he nomination of the element of </w:t>
            </w:r>
            <w:proofErr w:type="spellStart"/>
            <w:r w:rsidRPr="007455D5">
              <w:rPr>
                <w:rFonts w:eastAsia="SimSun"/>
                <w:sz w:val="18"/>
                <w:szCs w:val="18"/>
                <w:lang w:val="en-GB"/>
              </w:rPr>
              <w:t>he</w:t>
            </w:r>
            <w:proofErr w:type="spellEnd"/>
            <w:r w:rsidRPr="007455D5">
              <w:rPr>
                <w:rFonts w:eastAsia="SimSun"/>
                <w:sz w:val="18"/>
                <w:szCs w:val="18"/>
                <w:lang w:val="en-GB"/>
              </w:rPr>
              <w:t xml:space="preserve"> community, group or, if applicable, individuals concerned may be demonstrated through written or recorded concurrence, or through other means, according to the legal regimens of the State Party and the infinite variety of communities and groups concerned. The Committee will welcome a broad range of demonstrations or attestations of community consent in preference to standard or uniform declarations. Evidence of free, prior and informed consent shall be provided in one of the working languages of the Committee (English or French), as well as in the language of the community concerned if its members use languages other than English or French.</w:t>
            </w:r>
          </w:p>
          <w:p w:rsidR="001C72B3" w:rsidRPr="007455D5" w:rsidRDefault="001C72B3" w:rsidP="001B6F0E">
            <w:pPr>
              <w:pStyle w:val="Info03"/>
              <w:keepNext w:val="0"/>
              <w:tabs>
                <w:tab w:val="clear" w:pos="2268"/>
              </w:tabs>
              <w:spacing w:before="120" w:after="0" w:line="240" w:lineRule="auto"/>
              <w:rPr>
                <w:rFonts w:eastAsia="SimSun"/>
                <w:bCs/>
                <w:sz w:val="18"/>
                <w:szCs w:val="18"/>
                <w:lang w:val="en-GB"/>
              </w:rPr>
            </w:pPr>
            <w:r w:rsidRPr="007455D5">
              <w:rPr>
                <w:rFonts w:eastAsia="SimSun"/>
                <w:sz w:val="18"/>
                <w:szCs w:val="18"/>
                <w:lang w:val="en-GB"/>
              </w:rPr>
              <w:t xml:space="preserve">Attach to the nomination form information showing such consent and indicate below what documents you are providing, </w:t>
            </w:r>
            <w:bookmarkStart w:id="9" w:name="OLE_LINK11"/>
            <w:bookmarkStart w:id="10" w:name="OLE_LINK12"/>
            <w:r w:rsidRPr="007455D5">
              <w:rPr>
                <w:rFonts w:eastAsia="SimSun"/>
                <w:sz w:val="18"/>
                <w:szCs w:val="18"/>
                <w:lang w:val="en-GB"/>
              </w:rPr>
              <w:t xml:space="preserve">how they were </w:t>
            </w:r>
            <w:proofErr w:type="spellStart"/>
            <w:r w:rsidRPr="007455D5">
              <w:rPr>
                <w:rFonts w:eastAsia="SimSun"/>
                <w:sz w:val="18"/>
                <w:szCs w:val="18"/>
                <w:lang w:val="en-GB"/>
              </w:rPr>
              <w:t>obtained</w:t>
            </w:r>
            <w:bookmarkEnd w:id="9"/>
            <w:bookmarkEnd w:id="10"/>
            <w:r w:rsidRPr="007455D5">
              <w:rPr>
                <w:rFonts w:eastAsia="SimSun"/>
                <w:sz w:val="18"/>
                <w:szCs w:val="18"/>
                <w:lang w:val="en-GB"/>
              </w:rPr>
              <w:t>and</w:t>
            </w:r>
            <w:proofErr w:type="spellEnd"/>
            <w:r w:rsidRPr="007455D5">
              <w:rPr>
                <w:rFonts w:eastAsia="SimSun"/>
                <w:sz w:val="18"/>
                <w:szCs w:val="18"/>
                <w:lang w:val="en-GB"/>
              </w:rPr>
              <w:t xml:space="preserve"> what form </w:t>
            </w:r>
            <w:proofErr w:type="spellStart"/>
            <w:r w:rsidRPr="007455D5">
              <w:rPr>
                <w:rFonts w:eastAsia="SimSun"/>
                <w:sz w:val="18"/>
                <w:szCs w:val="18"/>
                <w:lang w:val="en-GB"/>
              </w:rPr>
              <w:t>theytake.Indicate</w:t>
            </w:r>
            <w:proofErr w:type="spellEnd"/>
            <w:r w:rsidRPr="007455D5">
              <w:rPr>
                <w:rFonts w:eastAsia="SimSun"/>
                <w:sz w:val="18"/>
                <w:szCs w:val="18"/>
                <w:lang w:val="en-GB"/>
              </w:rPr>
              <w:t xml:space="preserve"> also the gender of the people providing their consent.</w:t>
            </w:r>
          </w:p>
          <w:p w:rsidR="001C72B3" w:rsidRPr="007455D5" w:rsidRDefault="001C72B3" w:rsidP="001B6F0E">
            <w:pPr>
              <w:pStyle w:val="Info03"/>
              <w:keepNext w:val="0"/>
              <w:spacing w:line="240" w:lineRule="auto"/>
              <w:jc w:val="right"/>
              <w:rPr>
                <w:lang w:val="en-GB"/>
              </w:rPr>
            </w:pPr>
            <w:r w:rsidRPr="007455D5">
              <w:rPr>
                <w:rFonts w:eastAsia="SimSun"/>
                <w:bCs/>
                <w:sz w:val="18"/>
                <w:szCs w:val="18"/>
                <w:lang w:val="en-GB"/>
              </w:rPr>
              <w:t>Not fewer than 150 or more than 250 words</w:t>
            </w:r>
          </w:p>
        </w:tc>
      </w:tr>
      <w:tr w:rsidR="001C72B3" w:rsidRPr="00F67C9F" w:rsidTr="002B2B31">
        <w:tc>
          <w:tcPr>
            <w:tcW w:w="10348" w:type="dxa"/>
            <w:tcBorders>
              <w:bottom w:val="single" w:sz="4" w:space="0" w:color="auto"/>
            </w:tcBorders>
            <w:shd w:val="clear" w:color="auto" w:fill="auto"/>
            <w:tcMar>
              <w:top w:w="113" w:type="dxa"/>
              <w:left w:w="113" w:type="dxa"/>
              <w:bottom w:w="113" w:type="dxa"/>
              <w:right w:w="113" w:type="dxa"/>
            </w:tcMar>
          </w:tcPr>
          <w:p w:rsidR="00405DFD" w:rsidRPr="00516CBC" w:rsidRDefault="00405DFD" w:rsidP="00846FEE">
            <w:pPr>
              <w:pStyle w:val="Normale1"/>
              <w:pBdr>
                <w:top w:val="none" w:sz="0" w:space="0" w:color="auto"/>
                <w:left w:val="none" w:sz="0" w:space="0" w:color="auto"/>
                <w:bottom w:val="none" w:sz="0" w:space="0" w:color="auto"/>
                <w:right w:val="none" w:sz="0" w:space="0" w:color="auto"/>
                <w:between w:val="none" w:sz="0" w:space="0" w:color="auto"/>
              </w:pBdr>
              <w:spacing w:before="120" w:after="120"/>
              <w:jc w:val="both"/>
              <w:rPr>
                <w:noProof/>
                <w:color w:val="auto"/>
                <w:sz w:val="22"/>
                <w:szCs w:val="22"/>
                <w:lang w:val="en-US"/>
              </w:rPr>
            </w:pPr>
            <w:r w:rsidRPr="00516CBC">
              <w:rPr>
                <w:noProof/>
                <w:color w:val="auto"/>
                <w:sz w:val="22"/>
                <w:szCs w:val="22"/>
                <w:lang w:val="en-US"/>
              </w:rPr>
              <w:t xml:space="preserve">The community participated in the nomination process and provided in its own way free, prior and informed consent to the nomination </w:t>
            </w:r>
            <w:r w:rsidR="008C45FD" w:rsidRPr="00516CBC">
              <w:rPr>
                <w:noProof/>
                <w:color w:val="auto"/>
                <w:sz w:val="22"/>
                <w:szCs w:val="22"/>
                <w:lang w:val="en-US"/>
              </w:rPr>
              <w:t xml:space="preserve">via </w:t>
            </w:r>
            <w:r w:rsidRPr="00516CBC">
              <w:rPr>
                <w:noProof/>
                <w:color w:val="auto"/>
                <w:sz w:val="22"/>
                <w:szCs w:val="22"/>
                <w:lang w:val="en-US"/>
              </w:rPr>
              <w:t>the representation of the following associations:</w:t>
            </w:r>
          </w:p>
          <w:p w:rsidR="00846FEE" w:rsidRPr="00812D0B" w:rsidRDefault="00846FEE" w:rsidP="00846FEE">
            <w:pPr>
              <w:pStyle w:val="Normale1"/>
              <w:numPr>
                <w:ilvl w:val="0"/>
                <w:numId w:val="16"/>
              </w:numPr>
              <w:pBdr>
                <w:top w:val="none" w:sz="0" w:space="0" w:color="auto"/>
                <w:left w:val="none" w:sz="0" w:space="0" w:color="auto"/>
                <w:bottom w:val="none" w:sz="0" w:space="0" w:color="auto"/>
                <w:right w:val="none" w:sz="0" w:space="0" w:color="auto"/>
                <w:between w:val="none" w:sz="0" w:space="0" w:color="auto"/>
              </w:pBdr>
              <w:spacing w:before="120" w:after="120"/>
              <w:jc w:val="both"/>
              <w:rPr>
                <w:noProof/>
                <w:color w:val="auto"/>
                <w:sz w:val="22"/>
                <w:szCs w:val="22"/>
                <w:lang w:val="it-IT"/>
              </w:rPr>
            </w:pPr>
            <w:r w:rsidRPr="00812D0B">
              <w:rPr>
                <w:noProof/>
                <w:color w:val="auto"/>
                <w:sz w:val="22"/>
                <w:szCs w:val="22"/>
                <w:lang w:val="it-IT"/>
              </w:rPr>
              <w:t xml:space="preserve">FNATI </w:t>
            </w:r>
            <w:r w:rsidR="00405DFD">
              <w:rPr>
                <w:noProof/>
                <w:color w:val="auto"/>
                <w:sz w:val="22"/>
                <w:szCs w:val="22"/>
                <w:lang w:val="it-IT"/>
              </w:rPr>
              <w:t xml:space="preserve">- </w:t>
            </w:r>
            <w:r w:rsidRPr="00812D0B">
              <w:rPr>
                <w:noProof/>
                <w:color w:val="auto"/>
                <w:sz w:val="22"/>
                <w:szCs w:val="22"/>
                <w:lang w:val="it-IT"/>
              </w:rPr>
              <w:t xml:space="preserve">Federazione Nazionale delle Associazioni di </w:t>
            </w:r>
            <w:r w:rsidR="00544548" w:rsidRPr="00812D0B">
              <w:rPr>
                <w:noProof/>
                <w:color w:val="auto"/>
                <w:sz w:val="22"/>
                <w:szCs w:val="22"/>
                <w:lang w:val="it-IT"/>
              </w:rPr>
              <w:t>Tartufai</w:t>
            </w:r>
            <w:r w:rsidR="00405DFD">
              <w:rPr>
                <w:noProof/>
                <w:color w:val="auto"/>
                <w:sz w:val="22"/>
                <w:szCs w:val="22"/>
                <w:lang w:val="it-IT"/>
              </w:rPr>
              <w:t xml:space="preserve">, which includes </w:t>
            </w:r>
            <w:r w:rsidR="00544548" w:rsidRPr="00812D0B">
              <w:rPr>
                <w:noProof/>
                <w:color w:val="auto"/>
                <w:sz w:val="22"/>
                <w:szCs w:val="22"/>
                <w:lang w:val="it-IT"/>
              </w:rPr>
              <w:t xml:space="preserve">n° </w:t>
            </w:r>
            <w:r w:rsidR="00B75709">
              <w:rPr>
                <w:noProof/>
                <w:color w:val="auto"/>
                <w:sz w:val="22"/>
                <w:szCs w:val="22"/>
                <w:lang w:val="it-IT"/>
              </w:rPr>
              <w:t>45</w:t>
            </w:r>
            <w:r w:rsidR="00544548" w:rsidRPr="00812D0B">
              <w:rPr>
                <w:noProof/>
                <w:color w:val="auto"/>
                <w:sz w:val="22"/>
                <w:szCs w:val="22"/>
                <w:lang w:val="it-IT"/>
              </w:rPr>
              <w:t xml:space="preserve"> associa</w:t>
            </w:r>
            <w:r w:rsidR="00405DFD">
              <w:rPr>
                <w:noProof/>
                <w:color w:val="auto"/>
                <w:sz w:val="22"/>
                <w:szCs w:val="22"/>
                <w:lang w:val="it-IT"/>
              </w:rPr>
              <w:t>tions</w:t>
            </w:r>
          </w:p>
          <w:p w:rsidR="00B95D82" w:rsidRPr="00516CBC" w:rsidRDefault="00E8340D" w:rsidP="00846FEE">
            <w:pPr>
              <w:pStyle w:val="Normale1"/>
              <w:numPr>
                <w:ilvl w:val="0"/>
                <w:numId w:val="16"/>
              </w:numPr>
              <w:pBdr>
                <w:top w:val="none" w:sz="0" w:space="0" w:color="auto"/>
                <w:left w:val="none" w:sz="0" w:space="0" w:color="auto"/>
                <w:bottom w:val="none" w:sz="0" w:space="0" w:color="auto"/>
                <w:right w:val="none" w:sz="0" w:space="0" w:color="auto"/>
                <w:between w:val="none" w:sz="0" w:space="0" w:color="auto"/>
              </w:pBdr>
              <w:spacing w:before="120" w:after="120"/>
              <w:jc w:val="both"/>
              <w:rPr>
                <w:noProof/>
                <w:color w:val="auto"/>
                <w:sz w:val="22"/>
                <w:szCs w:val="22"/>
                <w:lang w:val="en-US"/>
              </w:rPr>
            </w:pPr>
            <w:r w:rsidRPr="00516CBC">
              <w:rPr>
                <w:noProof/>
                <w:color w:val="auto"/>
                <w:sz w:val="22"/>
                <w:szCs w:val="22"/>
                <w:lang w:val="en-US"/>
              </w:rPr>
              <w:t>n.</w:t>
            </w:r>
            <w:r w:rsidR="00A070E4">
              <w:rPr>
                <w:noProof/>
                <w:color w:val="auto"/>
                <w:sz w:val="22"/>
                <w:szCs w:val="22"/>
                <w:lang w:val="en-US"/>
              </w:rPr>
              <w:t xml:space="preserve">15 </w:t>
            </w:r>
            <w:r w:rsidR="00405DFD" w:rsidRPr="00516CBC">
              <w:rPr>
                <w:noProof/>
                <w:color w:val="auto"/>
                <w:sz w:val="22"/>
                <w:szCs w:val="22"/>
                <w:lang w:val="en-US"/>
              </w:rPr>
              <w:t xml:space="preserve">local, regional and national </w:t>
            </w:r>
            <w:r w:rsidRPr="00516CBC">
              <w:rPr>
                <w:noProof/>
                <w:color w:val="auto"/>
                <w:sz w:val="22"/>
                <w:szCs w:val="22"/>
                <w:lang w:val="en-US"/>
              </w:rPr>
              <w:t>associa</w:t>
            </w:r>
            <w:r w:rsidR="00405DFD" w:rsidRPr="00516CBC">
              <w:rPr>
                <w:noProof/>
                <w:color w:val="auto"/>
                <w:sz w:val="22"/>
                <w:szCs w:val="22"/>
                <w:lang w:val="en-US"/>
              </w:rPr>
              <w:t>tions</w:t>
            </w:r>
            <w:r w:rsidR="00207C69">
              <w:rPr>
                <w:noProof/>
                <w:color w:val="auto"/>
                <w:sz w:val="22"/>
                <w:szCs w:val="22"/>
                <w:lang w:val="en-US"/>
              </w:rPr>
              <w:t xml:space="preserve"> </w:t>
            </w:r>
            <w:r w:rsidR="00405DFD" w:rsidRPr="00516CBC">
              <w:rPr>
                <w:noProof/>
                <w:color w:val="auto"/>
                <w:sz w:val="22"/>
                <w:szCs w:val="22"/>
                <w:lang w:val="en-US"/>
              </w:rPr>
              <w:t>of bearers and practitioners</w:t>
            </w:r>
          </w:p>
          <w:p w:rsidR="00C200ED" w:rsidRPr="00A226C0" w:rsidRDefault="004E5D55" w:rsidP="00846FEE">
            <w:pPr>
              <w:pStyle w:val="Normale1"/>
              <w:numPr>
                <w:ilvl w:val="0"/>
                <w:numId w:val="16"/>
              </w:numPr>
              <w:pBdr>
                <w:top w:val="none" w:sz="0" w:space="0" w:color="auto"/>
                <w:left w:val="none" w:sz="0" w:space="0" w:color="auto"/>
                <w:bottom w:val="none" w:sz="0" w:space="0" w:color="auto"/>
                <w:right w:val="none" w:sz="0" w:space="0" w:color="auto"/>
                <w:between w:val="none" w:sz="0" w:space="0" w:color="auto"/>
              </w:pBdr>
              <w:spacing w:before="120" w:after="120"/>
              <w:jc w:val="both"/>
              <w:rPr>
                <w:noProof/>
                <w:color w:val="auto"/>
                <w:sz w:val="22"/>
                <w:szCs w:val="22"/>
                <w:lang w:val="it-IT"/>
              </w:rPr>
            </w:pPr>
            <w:r>
              <w:rPr>
                <w:noProof/>
                <w:color w:val="auto"/>
                <w:sz w:val="22"/>
                <w:szCs w:val="22"/>
                <w:lang w:val="it-IT"/>
              </w:rPr>
              <w:lastRenderedPageBreak/>
              <w:t xml:space="preserve">ANCT - </w:t>
            </w:r>
            <w:r w:rsidR="00C200ED" w:rsidRPr="00A226C0">
              <w:rPr>
                <w:noProof/>
                <w:color w:val="auto"/>
                <w:sz w:val="22"/>
                <w:szCs w:val="22"/>
                <w:lang w:val="it-IT"/>
              </w:rPr>
              <w:t>Associazi</w:t>
            </w:r>
            <w:r>
              <w:rPr>
                <w:noProof/>
                <w:color w:val="auto"/>
                <w:sz w:val="22"/>
                <w:szCs w:val="22"/>
                <w:lang w:val="it-IT"/>
              </w:rPr>
              <w:t>one Nazionale Città del Tartufo</w:t>
            </w:r>
          </w:p>
          <w:p w:rsidR="00A35A25" w:rsidRPr="00516CBC" w:rsidRDefault="00A35A25" w:rsidP="00846FEE">
            <w:pPr>
              <w:pStyle w:val="Normale1"/>
              <w:pBdr>
                <w:top w:val="none" w:sz="0" w:space="0" w:color="auto"/>
                <w:left w:val="none" w:sz="0" w:space="0" w:color="auto"/>
                <w:bottom w:val="none" w:sz="0" w:space="0" w:color="auto"/>
                <w:right w:val="none" w:sz="0" w:space="0" w:color="auto"/>
                <w:between w:val="none" w:sz="0" w:space="0" w:color="auto"/>
              </w:pBdr>
              <w:spacing w:before="120" w:after="120"/>
              <w:jc w:val="both"/>
              <w:rPr>
                <w:noProof/>
                <w:color w:val="auto"/>
                <w:sz w:val="22"/>
                <w:szCs w:val="22"/>
                <w:lang w:val="en-US"/>
              </w:rPr>
            </w:pPr>
            <w:r w:rsidRPr="00516CBC">
              <w:rPr>
                <w:noProof/>
                <w:color w:val="auto"/>
                <w:sz w:val="22"/>
                <w:szCs w:val="22"/>
                <w:lang w:val="en-US"/>
              </w:rPr>
              <w:t xml:space="preserve">The present dossier is evidence of the </w:t>
            </w:r>
            <w:r w:rsidR="00962A47" w:rsidRPr="00516CBC">
              <w:rPr>
                <w:noProof/>
                <w:color w:val="auto"/>
                <w:sz w:val="22"/>
                <w:szCs w:val="22"/>
                <w:lang w:val="en-US"/>
              </w:rPr>
              <w:t>adherence both to the inscription of the element and to the 2003 UNESCO Convention principles and their application. The diversity of the community’s territorial location is evidence of the long term course</w:t>
            </w:r>
            <w:r w:rsidR="00815674" w:rsidRPr="00516CBC">
              <w:rPr>
                <w:noProof/>
                <w:color w:val="auto"/>
                <w:sz w:val="22"/>
                <w:szCs w:val="22"/>
                <w:lang w:val="en-US"/>
              </w:rPr>
              <w:t xml:space="preserve"> of dissemination and participation in the nomination process which, while respecting the local cultural peculiarities, has achieved awareness and consent as a part of a collective intagible cultural heritage.</w:t>
            </w:r>
          </w:p>
          <w:p w:rsidR="009E7F3B" w:rsidRPr="009E7F3B" w:rsidRDefault="00A35A25" w:rsidP="009E7F3B">
            <w:pPr>
              <w:pStyle w:val="Normale1"/>
              <w:pBdr>
                <w:top w:val="none" w:sz="0" w:space="0" w:color="auto"/>
                <w:left w:val="none" w:sz="0" w:space="0" w:color="auto"/>
                <w:bottom w:val="none" w:sz="0" w:space="0" w:color="auto"/>
                <w:right w:val="none" w:sz="0" w:space="0" w:color="auto"/>
                <w:between w:val="none" w:sz="0" w:space="0" w:color="auto"/>
              </w:pBdr>
              <w:spacing w:before="120" w:after="120"/>
              <w:jc w:val="both"/>
              <w:rPr>
                <w:noProof/>
                <w:color w:val="auto"/>
                <w:sz w:val="22"/>
                <w:szCs w:val="22"/>
                <w:lang w:val="en-US"/>
              </w:rPr>
            </w:pPr>
            <w:r w:rsidRPr="00516CBC">
              <w:rPr>
                <w:noProof/>
                <w:color w:val="auto"/>
                <w:sz w:val="22"/>
                <w:szCs w:val="22"/>
                <w:lang w:val="en-US"/>
              </w:rPr>
              <w:t xml:space="preserve">Endorsement letters to the nomination and to the </w:t>
            </w:r>
            <w:r w:rsidR="00C84D31" w:rsidRPr="00516CBC">
              <w:rPr>
                <w:noProof/>
                <w:color w:val="auto"/>
                <w:sz w:val="22"/>
                <w:szCs w:val="22"/>
                <w:lang w:val="en-US"/>
              </w:rPr>
              <w:t xml:space="preserve">path followed by </w:t>
            </w:r>
            <w:r w:rsidR="008C45FD" w:rsidRPr="00516CBC">
              <w:rPr>
                <w:noProof/>
                <w:color w:val="auto"/>
                <w:sz w:val="22"/>
                <w:szCs w:val="22"/>
                <w:lang w:val="en-US"/>
              </w:rPr>
              <w:t xml:space="preserve">the </w:t>
            </w:r>
            <w:r w:rsidRPr="00516CBC">
              <w:rPr>
                <w:noProof/>
                <w:color w:val="auto"/>
                <w:sz w:val="22"/>
                <w:szCs w:val="22"/>
                <w:lang w:val="en-US"/>
              </w:rPr>
              <w:t xml:space="preserve">community </w:t>
            </w:r>
            <w:r w:rsidR="00C84D31" w:rsidRPr="00516CBC">
              <w:rPr>
                <w:noProof/>
                <w:color w:val="auto"/>
                <w:sz w:val="22"/>
                <w:szCs w:val="22"/>
                <w:lang w:val="en-US"/>
              </w:rPr>
              <w:t>by way of free relations and statements were issued by:</w:t>
            </w:r>
          </w:p>
          <w:p w:rsidR="009E7F3B" w:rsidRDefault="009E7F3B" w:rsidP="009E7F3B">
            <w:pPr>
              <w:numPr>
                <w:ilvl w:val="0"/>
                <w:numId w:val="16"/>
              </w:numPr>
              <w:spacing w:before="120" w:after="120"/>
              <w:jc w:val="both"/>
              <w:rPr>
                <w:rFonts w:eastAsia="Arial" w:cs="Arial"/>
                <w:noProof/>
                <w:sz w:val="22"/>
                <w:szCs w:val="22"/>
                <w:lang w:eastAsia="it-IT"/>
              </w:rPr>
            </w:pPr>
            <w:r w:rsidRPr="007169AC">
              <w:rPr>
                <w:rFonts w:eastAsia="Arial" w:cs="Arial"/>
                <w:noProof/>
                <w:sz w:val="22"/>
                <w:szCs w:val="22"/>
                <w:lang w:eastAsia="it-IT"/>
              </w:rPr>
              <w:t>ANCI</w:t>
            </w:r>
            <w:r>
              <w:rPr>
                <w:rFonts w:eastAsia="Arial" w:cs="Arial"/>
                <w:noProof/>
                <w:sz w:val="22"/>
                <w:szCs w:val="22"/>
                <w:lang w:eastAsia="it-IT"/>
              </w:rPr>
              <w:t>-</w:t>
            </w:r>
            <w:r w:rsidRPr="007169AC">
              <w:rPr>
                <w:rFonts w:eastAsia="Arial" w:cs="Arial"/>
                <w:noProof/>
                <w:sz w:val="22"/>
                <w:szCs w:val="22"/>
                <w:lang w:eastAsia="it-IT"/>
              </w:rPr>
              <w:t xml:space="preserve"> National Association of Italian Municipalities </w:t>
            </w:r>
          </w:p>
          <w:p w:rsidR="009E7F3B" w:rsidRPr="00195E23" w:rsidRDefault="009E7F3B" w:rsidP="009E7F3B">
            <w:pPr>
              <w:numPr>
                <w:ilvl w:val="0"/>
                <w:numId w:val="16"/>
              </w:numPr>
              <w:spacing w:before="120" w:after="120"/>
              <w:jc w:val="both"/>
              <w:rPr>
                <w:rFonts w:eastAsia="Arial" w:cs="Arial"/>
                <w:noProof/>
                <w:sz w:val="22"/>
                <w:szCs w:val="22"/>
                <w:lang w:val="it-IT" w:eastAsia="it-IT"/>
              </w:rPr>
            </w:pPr>
            <w:r w:rsidRPr="00195E23">
              <w:rPr>
                <w:rFonts w:eastAsia="Arial" w:cs="Arial"/>
                <w:noProof/>
                <w:sz w:val="22"/>
                <w:szCs w:val="22"/>
                <w:lang w:val="it-IT" w:eastAsia="it-IT"/>
              </w:rPr>
              <w:t>Italian Heritage Association (Associazione Beni Italiani Patrimonio Mondiale)</w:t>
            </w:r>
          </w:p>
          <w:p w:rsidR="009E7F3B" w:rsidRPr="00E575E7" w:rsidRDefault="009E7F3B" w:rsidP="009E7F3B">
            <w:pPr>
              <w:numPr>
                <w:ilvl w:val="0"/>
                <w:numId w:val="16"/>
              </w:numPr>
              <w:spacing w:before="120" w:after="120"/>
              <w:jc w:val="both"/>
              <w:rPr>
                <w:rFonts w:eastAsia="Arial" w:cs="Arial"/>
                <w:noProof/>
                <w:sz w:val="22"/>
                <w:szCs w:val="22"/>
                <w:lang w:eastAsia="it-IT"/>
              </w:rPr>
            </w:pPr>
            <w:r w:rsidRPr="00E575E7">
              <w:rPr>
                <w:rFonts w:eastAsia="Arial" w:cs="Arial"/>
                <w:noProof/>
                <w:sz w:val="22"/>
                <w:szCs w:val="22"/>
                <w:lang w:eastAsia="it-IT"/>
              </w:rPr>
              <w:t>F.I.T.A.</w:t>
            </w:r>
            <w:r>
              <w:rPr>
                <w:rFonts w:eastAsia="Arial" w:cs="Arial"/>
                <w:noProof/>
                <w:sz w:val="22"/>
                <w:szCs w:val="22"/>
                <w:lang w:eastAsia="it-IT"/>
              </w:rPr>
              <w:t xml:space="preserve"> Italian Associated Federation of truffle-growers (</w:t>
            </w:r>
            <w:r w:rsidRPr="00E575E7">
              <w:rPr>
                <w:rFonts w:eastAsia="Arial" w:cs="Arial"/>
                <w:noProof/>
                <w:sz w:val="22"/>
                <w:szCs w:val="22"/>
                <w:lang w:eastAsia="it-IT"/>
              </w:rPr>
              <w:t>Federazione Italiana Tartuficoltori Associati</w:t>
            </w:r>
            <w:r>
              <w:rPr>
                <w:rFonts w:eastAsia="Arial" w:cs="Arial"/>
                <w:noProof/>
                <w:sz w:val="22"/>
                <w:szCs w:val="22"/>
                <w:lang w:eastAsia="it-IT"/>
              </w:rPr>
              <w:t>)</w:t>
            </w:r>
          </w:p>
          <w:p w:rsidR="009E7F3B" w:rsidRPr="007169AC" w:rsidRDefault="009E7F3B" w:rsidP="009E7F3B">
            <w:pPr>
              <w:numPr>
                <w:ilvl w:val="0"/>
                <w:numId w:val="16"/>
              </w:numPr>
              <w:spacing w:before="120" w:after="120"/>
              <w:jc w:val="both"/>
              <w:rPr>
                <w:rFonts w:eastAsia="Arial" w:cs="Arial"/>
                <w:noProof/>
                <w:sz w:val="22"/>
                <w:szCs w:val="22"/>
                <w:lang w:val="it-IT" w:eastAsia="it-IT"/>
              </w:rPr>
            </w:pPr>
            <w:r w:rsidRPr="007169AC">
              <w:rPr>
                <w:rFonts w:eastAsia="Arial" w:cs="Arial"/>
                <w:noProof/>
                <w:sz w:val="22"/>
                <w:szCs w:val="22"/>
                <w:lang w:val="it-IT" w:eastAsia="it-IT"/>
              </w:rPr>
              <w:t>Nat</w:t>
            </w:r>
            <w:r>
              <w:rPr>
                <w:rFonts w:eastAsia="Arial" w:cs="Arial"/>
                <w:noProof/>
                <w:sz w:val="22"/>
                <w:szCs w:val="22"/>
                <w:lang w:val="it-IT" w:eastAsia="it-IT"/>
              </w:rPr>
              <w:t xml:space="preserve">ional Truffles  Studies Centre </w:t>
            </w:r>
            <w:r w:rsidRPr="007169AC">
              <w:rPr>
                <w:rFonts w:eastAsia="Arial" w:cs="Arial"/>
                <w:noProof/>
                <w:sz w:val="22"/>
                <w:szCs w:val="22"/>
                <w:lang w:val="it-IT" w:eastAsia="it-IT"/>
              </w:rPr>
              <w:t>- Alba (Piemonte)</w:t>
            </w:r>
          </w:p>
          <w:p w:rsidR="009E7F3B" w:rsidRPr="007169AC" w:rsidRDefault="009E7F3B" w:rsidP="009E7F3B">
            <w:pPr>
              <w:numPr>
                <w:ilvl w:val="0"/>
                <w:numId w:val="16"/>
              </w:numPr>
              <w:spacing w:before="120" w:after="120"/>
              <w:jc w:val="both"/>
              <w:rPr>
                <w:rFonts w:eastAsia="Arial" w:cs="Arial"/>
                <w:noProof/>
                <w:sz w:val="22"/>
                <w:szCs w:val="22"/>
                <w:lang w:val="it-IT" w:eastAsia="it-IT"/>
              </w:rPr>
            </w:pPr>
            <w:r w:rsidRPr="007169AC">
              <w:rPr>
                <w:rFonts w:eastAsia="Arial" w:cs="Arial"/>
                <w:noProof/>
                <w:sz w:val="22"/>
                <w:szCs w:val="22"/>
                <w:lang w:val="it-IT" w:eastAsia="it-IT"/>
              </w:rPr>
              <w:t>Exper</w:t>
            </w:r>
            <w:r>
              <w:rPr>
                <w:rFonts w:eastAsia="Arial" w:cs="Arial"/>
                <w:noProof/>
                <w:sz w:val="22"/>
                <w:szCs w:val="22"/>
                <w:lang w:val="it-IT" w:eastAsia="it-IT"/>
              </w:rPr>
              <w:t xml:space="preserve">imental truffle-growing centre </w:t>
            </w:r>
            <w:r w:rsidRPr="007169AC">
              <w:rPr>
                <w:rFonts w:eastAsia="Arial" w:cs="Arial"/>
                <w:noProof/>
                <w:sz w:val="22"/>
                <w:szCs w:val="22"/>
                <w:lang w:val="it-IT" w:eastAsia="it-IT"/>
              </w:rPr>
              <w:t>- Sant’Angelo in Vado (Marche);</w:t>
            </w:r>
          </w:p>
          <w:p w:rsidR="009E7F3B" w:rsidRPr="007169AC" w:rsidRDefault="009E7F3B" w:rsidP="009E7F3B">
            <w:pPr>
              <w:numPr>
                <w:ilvl w:val="0"/>
                <w:numId w:val="16"/>
              </w:numPr>
              <w:spacing w:before="120" w:after="120"/>
              <w:jc w:val="both"/>
              <w:rPr>
                <w:rFonts w:eastAsia="Arial" w:cs="Arial"/>
                <w:noProof/>
                <w:sz w:val="22"/>
                <w:szCs w:val="22"/>
                <w:lang w:val="it-IT" w:eastAsia="it-IT"/>
              </w:rPr>
            </w:pPr>
            <w:r>
              <w:rPr>
                <w:rFonts w:eastAsia="Arial" w:cs="Arial"/>
                <w:noProof/>
                <w:sz w:val="22"/>
                <w:szCs w:val="22"/>
                <w:lang w:val="it-IT" w:eastAsia="it-IT"/>
              </w:rPr>
              <w:t xml:space="preserve">Nursery Forest Centre </w:t>
            </w:r>
            <w:r w:rsidRPr="007169AC">
              <w:rPr>
                <w:rFonts w:eastAsia="Arial" w:cs="Arial"/>
                <w:noProof/>
                <w:sz w:val="22"/>
                <w:szCs w:val="22"/>
                <w:lang w:val="it-IT" w:eastAsia="it-IT"/>
              </w:rPr>
              <w:t>- Campochiaro (Molise);</w:t>
            </w:r>
          </w:p>
          <w:p w:rsidR="009E7F3B" w:rsidRPr="007169AC" w:rsidRDefault="009E7F3B" w:rsidP="009E7F3B">
            <w:pPr>
              <w:numPr>
                <w:ilvl w:val="0"/>
                <w:numId w:val="16"/>
              </w:numPr>
              <w:spacing w:before="120" w:after="120"/>
              <w:jc w:val="both"/>
              <w:rPr>
                <w:rFonts w:eastAsia="Arial" w:cs="Arial"/>
                <w:noProof/>
                <w:sz w:val="22"/>
                <w:szCs w:val="22"/>
                <w:lang w:eastAsia="it-IT"/>
              </w:rPr>
            </w:pPr>
            <w:r w:rsidRPr="007169AC">
              <w:rPr>
                <w:rFonts w:eastAsia="Arial" w:cs="Arial"/>
                <w:noProof/>
                <w:sz w:val="22"/>
                <w:szCs w:val="22"/>
                <w:lang w:eastAsia="it-IT"/>
              </w:rPr>
              <w:t xml:space="preserve">Truffle </w:t>
            </w:r>
            <w:r>
              <w:rPr>
                <w:rFonts w:eastAsia="Arial" w:cs="Arial"/>
                <w:noProof/>
                <w:sz w:val="22"/>
                <w:szCs w:val="22"/>
                <w:lang w:eastAsia="it-IT"/>
              </w:rPr>
              <w:t xml:space="preserve">-Dogs University </w:t>
            </w:r>
            <w:r w:rsidRPr="007169AC">
              <w:rPr>
                <w:rFonts w:eastAsia="Arial" w:cs="Arial"/>
                <w:noProof/>
                <w:sz w:val="22"/>
                <w:szCs w:val="22"/>
                <w:lang w:eastAsia="it-IT"/>
              </w:rPr>
              <w:t>- Roddi (Piemonte)</w:t>
            </w:r>
          </w:p>
          <w:p w:rsidR="009E7F3B" w:rsidRDefault="009E7F3B" w:rsidP="009E7F3B">
            <w:pPr>
              <w:numPr>
                <w:ilvl w:val="0"/>
                <w:numId w:val="16"/>
              </w:numPr>
              <w:spacing w:before="120" w:after="120"/>
              <w:jc w:val="both"/>
              <w:rPr>
                <w:rFonts w:eastAsia="Arial" w:cs="Arial"/>
                <w:noProof/>
                <w:sz w:val="22"/>
                <w:szCs w:val="22"/>
                <w:lang w:val="it-IT" w:eastAsia="it-IT"/>
              </w:rPr>
            </w:pPr>
            <w:r w:rsidRPr="007169AC">
              <w:rPr>
                <w:rFonts w:eastAsia="Arial" w:cs="Arial"/>
                <w:noProof/>
                <w:sz w:val="22"/>
                <w:szCs w:val="22"/>
                <w:lang w:val="it-IT" w:eastAsia="it-IT"/>
              </w:rPr>
              <w:t>Legambiente</w:t>
            </w:r>
            <w:r>
              <w:rPr>
                <w:rFonts w:eastAsia="Arial" w:cs="Arial"/>
                <w:noProof/>
                <w:sz w:val="22"/>
                <w:szCs w:val="22"/>
                <w:lang w:val="it-IT" w:eastAsia="it-IT"/>
              </w:rPr>
              <w:t xml:space="preserve"> (Italy)</w:t>
            </w:r>
          </w:p>
          <w:p w:rsidR="009E7F3B" w:rsidRPr="007169AC" w:rsidRDefault="009E7F3B" w:rsidP="009E7F3B">
            <w:pPr>
              <w:numPr>
                <w:ilvl w:val="0"/>
                <w:numId w:val="16"/>
              </w:numPr>
              <w:spacing w:before="120" w:after="120"/>
              <w:jc w:val="both"/>
              <w:rPr>
                <w:rFonts w:eastAsia="Arial" w:cs="Arial"/>
                <w:noProof/>
                <w:sz w:val="22"/>
                <w:szCs w:val="22"/>
                <w:lang w:val="it-IT" w:eastAsia="it-IT"/>
              </w:rPr>
            </w:pPr>
            <w:r>
              <w:rPr>
                <w:rFonts w:eastAsia="Arial" w:cs="Arial"/>
                <w:noProof/>
                <w:sz w:val="22"/>
                <w:szCs w:val="22"/>
                <w:lang w:val="it-IT" w:eastAsia="it-IT"/>
              </w:rPr>
              <w:t>MaB Reserve (</w:t>
            </w:r>
            <w:r w:rsidRPr="00E575E7">
              <w:rPr>
                <w:rFonts w:eastAsia="Arial" w:cs="Arial"/>
                <w:noProof/>
                <w:sz w:val="22"/>
                <w:szCs w:val="22"/>
                <w:lang w:val="it-IT" w:eastAsia="it-IT"/>
              </w:rPr>
              <w:t>Collemeuccio-Montedimezzo- Alto Molise</w:t>
            </w:r>
            <w:r>
              <w:rPr>
                <w:rFonts w:eastAsia="Arial" w:cs="Arial"/>
                <w:noProof/>
                <w:sz w:val="22"/>
                <w:szCs w:val="22"/>
                <w:lang w:val="it-IT" w:eastAsia="it-IT"/>
              </w:rPr>
              <w:t>)</w:t>
            </w:r>
          </w:p>
          <w:p w:rsidR="009E7F3B" w:rsidRPr="007169AC" w:rsidRDefault="009E7F3B" w:rsidP="009E7F3B">
            <w:pPr>
              <w:numPr>
                <w:ilvl w:val="0"/>
                <w:numId w:val="16"/>
              </w:numPr>
              <w:spacing w:before="120" w:after="120"/>
              <w:jc w:val="both"/>
              <w:rPr>
                <w:rFonts w:eastAsia="Arial" w:cs="Arial"/>
                <w:noProof/>
                <w:sz w:val="22"/>
                <w:szCs w:val="22"/>
                <w:lang w:eastAsia="it-IT"/>
              </w:rPr>
            </w:pPr>
            <w:r w:rsidRPr="007169AC">
              <w:rPr>
                <w:rFonts w:eastAsia="Arial" w:cs="Arial"/>
                <w:noProof/>
                <w:sz w:val="22"/>
                <w:szCs w:val="22"/>
                <w:lang w:eastAsia="it-IT"/>
              </w:rPr>
              <w:t>UniSG Gastronomic science  University- Pollenzo (Piemonte)</w:t>
            </w:r>
          </w:p>
          <w:p w:rsidR="009E7F3B" w:rsidRPr="007169AC" w:rsidRDefault="009E7F3B" w:rsidP="009E7F3B">
            <w:pPr>
              <w:numPr>
                <w:ilvl w:val="0"/>
                <w:numId w:val="16"/>
              </w:numPr>
              <w:spacing w:before="120" w:after="120"/>
              <w:jc w:val="both"/>
              <w:rPr>
                <w:rFonts w:eastAsia="Arial" w:cs="Arial"/>
                <w:noProof/>
                <w:sz w:val="22"/>
                <w:szCs w:val="22"/>
                <w:lang w:val="it-IT" w:eastAsia="it-IT"/>
              </w:rPr>
            </w:pPr>
            <w:r w:rsidRPr="007169AC">
              <w:rPr>
                <w:rFonts w:eastAsia="Arial" w:cs="Arial"/>
                <w:noProof/>
                <w:sz w:val="22"/>
                <w:szCs w:val="22"/>
                <w:lang w:val="it-IT" w:eastAsia="it-IT"/>
              </w:rPr>
              <w:t>Municipalities</w:t>
            </w:r>
          </w:p>
          <w:p w:rsidR="009E7F3B" w:rsidRPr="00FB3DD7" w:rsidRDefault="009E7F3B" w:rsidP="009E7F3B">
            <w:pPr>
              <w:numPr>
                <w:ilvl w:val="0"/>
                <w:numId w:val="16"/>
              </w:numPr>
              <w:spacing w:before="120" w:after="120"/>
              <w:jc w:val="both"/>
              <w:rPr>
                <w:rFonts w:eastAsia="Arial" w:cs="Arial"/>
                <w:noProof/>
                <w:sz w:val="22"/>
                <w:szCs w:val="22"/>
                <w:lang w:val="it-IT" w:eastAsia="it-IT"/>
              </w:rPr>
            </w:pPr>
            <w:r w:rsidRPr="007169AC">
              <w:rPr>
                <w:rFonts w:eastAsia="Arial" w:cs="Arial"/>
                <w:noProof/>
                <w:sz w:val="22"/>
                <w:szCs w:val="22"/>
                <w:lang w:val="it-IT" w:eastAsia="it-IT"/>
              </w:rPr>
              <w:t>Regions</w:t>
            </w:r>
          </w:p>
          <w:p w:rsidR="001C72B3" w:rsidRPr="00544548" w:rsidRDefault="001C72B3" w:rsidP="00D27E0C">
            <w:pPr>
              <w:pStyle w:val="Normale1"/>
              <w:pBdr>
                <w:top w:val="none" w:sz="0" w:space="0" w:color="auto"/>
                <w:left w:val="none" w:sz="0" w:space="0" w:color="auto"/>
                <w:bottom w:val="none" w:sz="0" w:space="0" w:color="auto"/>
                <w:right w:val="none" w:sz="0" w:space="0" w:color="auto"/>
                <w:between w:val="none" w:sz="0" w:space="0" w:color="auto"/>
              </w:pBdr>
              <w:spacing w:before="120" w:after="120"/>
              <w:jc w:val="both"/>
              <w:rPr>
                <w:noProof/>
                <w:color w:val="FF0000"/>
                <w:sz w:val="22"/>
                <w:szCs w:val="22"/>
                <w:lang w:val="it-IT"/>
              </w:rPr>
            </w:pPr>
            <w:bookmarkStart w:id="11" w:name="_GoBack"/>
            <w:bookmarkEnd w:id="11"/>
          </w:p>
        </w:tc>
      </w:tr>
      <w:tr w:rsidR="001C72B3" w:rsidRPr="007455D5" w:rsidTr="002B2B31">
        <w:trPr>
          <w:trHeight w:val="709"/>
        </w:trPr>
        <w:tc>
          <w:tcPr>
            <w:tcW w:w="10348" w:type="dxa"/>
            <w:tcBorders>
              <w:top w:val="nil"/>
              <w:left w:val="nil"/>
              <w:right w:val="nil"/>
            </w:tcBorders>
            <w:shd w:val="clear" w:color="auto" w:fill="auto"/>
          </w:tcPr>
          <w:p w:rsidR="001C72B3" w:rsidRPr="007455D5" w:rsidRDefault="001C72B3" w:rsidP="001B6F0E">
            <w:pPr>
              <w:pStyle w:val="Grille02N"/>
              <w:keepNext w:val="0"/>
              <w:jc w:val="left"/>
              <w:rPr>
                <w:lang w:val="en-GB"/>
              </w:rPr>
            </w:pPr>
            <w:r w:rsidRPr="007455D5">
              <w:rPr>
                <w:lang w:val="en-GB"/>
              </w:rPr>
              <w:lastRenderedPageBreak/>
              <w:t>4.c.</w:t>
            </w:r>
            <w:r w:rsidRPr="007455D5">
              <w:rPr>
                <w:lang w:val="en-GB"/>
              </w:rPr>
              <w:tab/>
              <w:t>Respect for customary practices governing access to the element</w:t>
            </w:r>
          </w:p>
          <w:p w:rsidR="001C72B3" w:rsidRPr="007455D5" w:rsidRDefault="001C72B3" w:rsidP="001B6F0E">
            <w:pPr>
              <w:pStyle w:val="Info03"/>
              <w:keepNext w:val="0"/>
              <w:spacing w:before="120" w:line="240" w:lineRule="auto"/>
              <w:rPr>
                <w:rFonts w:eastAsia="SimSun"/>
                <w:sz w:val="18"/>
                <w:szCs w:val="18"/>
                <w:lang w:val="en-GB"/>
              </w:rPr>
            </w:pPr>
            <w:r w:rsidRPr="007455D5">
              <w:rPr>
                <w:rFonts w:eastAsia="SimSun"/>
                <w:sz w:val="18"/>
                <w:szCs w:val="18"/>
                <w:lang w:val="en-GB"/>
              </w:rPr>
              <w:t>Access to certain specific aspects of intangible cultural heritage or to information about it is sometimes restricted by customary practices enacted and conducted by the communities in order, for example, to maintain the secrecy of specific knowledge. If such practices exist, demonstrate that the inscription of the element and implementation of the safeguarding measures would fully respect such customary practices governing access to specific aspects of such heritage (cf. Article 13 of the Convention). Describe any specific measures that might need to be taken to ensure such respect.</w:t>
            </w:r>
          </w:p>
          <w:p w:rsidR="001C72B3" w:rsidRPr="007455D5" w:rsidRDefault="001C72B3" w:rsidP="001B6F0E">
            <w:pPr>
              <w:pStyle w:val="Info03"/>
              <w:keepNext w:val="0"/>
              <w:spacing w:before="120" w:after="0" w:line="240" w:lineRule="auto"/>
              <w:rPr>
                <w:rFonts w:eastAsia="SimSun"/>
                <w:sz w:val="18"/>
                <w:szCs w:val="18"/>
                <w:lang w:val="en-GB"/>
              </w:rPr>
            </w:pPr>
            <w:r w:rsidRPr="007455D5">
              <w:rPr>
                <w:rFonts w:eastAsia="SimSun"/>
                <w:sz w:val="18"/>
                <w:szCs w:val="18"/>
                <w:lang w:val="en-GB"/>
              </w:rPr>
              <w:t>If no such practices exist, please provide a clear statement that there are no customary practices governing access to the element in at least 50 words.</w:t>
            </w:r>
          </w:p>
          <w:p w:rsidR="001C72B3" w:rsidRPr="007455D5" w:rsidRDefault="001C72B3" w:rsidP="001B6F0E">
            <w:pPr>
              <w:pStyle w:val="Info03"/>
              <w:keepNext w:val="0"/>
              <w:spacing w:line="240" w:lineRule="auto"/>
              <w:jc w:val="right"/>
              <w:rPr>
                <w:i w:val="0"/>
                <w:sz w:val="18"/>
                <w:szCs w:val="18"/>
                <w:lang w:val="en-GB"/>
              </w:rPr>
            </w:pPr>
            <w:r w:rsidRPr="007455D5">
              <w:rPr>
                <w:rFonts w:eastAsia="SimSun"/>
                <w:bCs/>
                <w:sz w:val="18"/>
                <w:szCs w:val="18"/>
                <w:lang w:val="en-GB"/>
              </w:rPr>
              <w:t>Not fewer than 50 or more than 250 words</w:t>
            </w:r>
          </w:p>
        </w:tc>
      </w:tr>
      <w:tr w:rsidR="001C72B3" w:rsidRPr="00F418CB" w:rsidTr="002B2B31">
        <w:tc>
          <w:tcPr>
            <w:tcW w:w="10348" w:type="dxa"/>
            <w:tcBorders>
              <w:bottom w:val="single" w:sz="4" w:space="0" w:color="auto"/>
            </w:tcBorders>
            <w:shd w:val="clear" w:color="auto" w:fill="auto"/>
            <w:tcMar>
              <w:top w:w="113" w:type="dxa"/>
              <w:left w:w="113" w:type="dxa"/>
              <w:bottom w:w="113" w:type="dxa"/>
              <w:right w:w="113" w:type="dxa"/>
            </w:tcMar>
          </w:tcPr>
          <w:p w:rsidR="00795AA4" w:rsidRPr="00516CBC" w:rsidRDefault="00795AA4" w:rsidP="000778D6">
            <w:pPr>
              <w:pStyle w:val="formtext"/>
              <w:spacing w:before="120" w:after="120" w:line="240" w:lineRule="auto"/>
              <w:jc w:val="both"/>
              <w:rPr>
                <w:rFonts w:cs="Arial"/>
              </w:rPr>
            </w:pPr>
            <w:r w:rsidRPr="00516CBC">
              <w:rPr>
                <w:rFonts w:cs="Arial"/>
              </w:rPr>
              <w:t xml:space="preserve">The element includes a body of knowledge, traditions and unwritten conventions of a </w:t>
            </w:r>
            <w:proofErr w:type="spellStart"/>
            <w:r w:rsidRPr="00516CBC">
              <w:rPr>
                <w:rFonts w:cs="Arial"/>
              </w:rPr>
              <w:t>tratitional</w:t>
            </w:r>
            <w:proofErr w:type="spellEnd"/>
            <w:r w:rsidRPr="00516CBC">
              <w:rPr>
                <w:rFonts w:cs="Arial"/>
              </w:rPr>
              <w:t xml:space="preserve"> practice which has no limitations in exploring space and time, currently </w:t>
            </w:r>
            <w:r w:rsidR="001F6AFF" w:rsidRPr="00516CBC">
              <w:rPr>
                <w:rFonts w:cs="Arial"/>
              </w:rPr>
              <w:t xml:space="preserve">and constantly </w:t>
            </w:r>
            <w:r w:rsidRPr="00516CBC">
              <w:rPr>
                <w:rFonts w:cs="Arial"/>
              </w:rPr>
              <w:t xml:space="preserve">handed down to new generations. Aspects related to such a knowledge are connected to the hunting and extraction in natural habitats and characterize </w:t>
            </w:r>
            <w:r w:rsidR="00A8338D" w:rsidRPr="00516CBC">
              <w:rPr>
                <w:rFonts w:cs="Arial"/>
              </w:rPr>
              <w:t xml:space="preserve">the ability of each individual bearer. Truffle hunters, in fact, have an elective relationship with their dog, “their” wood and in the hunting </w:t>
            </w:r>
            <w:r w:rsidR="001F6AFF" w:rsidRPr="00516CBC">
              <w:rPr>
                <w:rFonts w:cs="Arial"/>
              </w:rPr>
              <w:t xml:space="preserve">they </w:t>
            </w:r>
            <w:r w:rsidR="00A8338D" w:rsidRPr="00516CBC">
              <w:rPr>
                <w:rFonts w:cs="Arial"/>
              </w:rPr>
              <w:t>implement the space-time coordinates resulting from their memory. Such a customary practice may be characterized by the truffle hunter’s secrets about the places of the hunting</w:t>
            </w:r>
            <w:r w:rsidR="001F6AFF" w:rsidRPr="00516CBC">
              <w:rPr>
                <w:rFonts w:cs="Arial"/>
              </w:rPr>
              <w:t xml:space="preserve"> which are respected in safeguarding the element also by national and regional legislations even though it </w:t>
            </w:r>
            <w:r w:rsidR="00F0385E" w:rsidRPr="00516CBC">
              <w:rPr>
                <w:rFonts w:cs="Arial"/>
              </w:rPr>
              <w:t xml:space="preserve">is </w:t>
            </w:r>
            <w:r w:rsidR="001F6AFF" w:rsidRPr="00516CBC">
              <w:rPr>
                <w:rFonts w:cs="Arial"/>
              </w:rPr>
              <w:t>grow</w:t>
            </w:r>
            <w:r w:rsidR="00F0385E" w:rsidRPr="00516CBC">
              <w:rPr>
                <w:rFonts w:cs="Arial"/>
              </w:rPr>
              <w:t>ing</w:t>
            </w:r>
            <w:r w:rsidR="001F6AFF" w:rsidRPr="00516CBC">
              <w:rPr>
                <w:rFonts w:cs="Arial"/>
              </w:rPr>
              <w:t xml:space="preserve"> more and more the collaboration between traditional bearers and institutions in order to plan maintenance, recovery and protection interventions of the truffle areas, allowing a higher transmission of the element and its restoration as </w:t>
            </w:r>
            <w:r w:rsidR="007B4F97" w:rsidRPr="00516CBC">
              <w:rPr>
                <w:rFonts w:cs="Arial"/>
              </w:rPr>
              <w:t xml:space="preserve">a </w:t>
            </w:r>
            <w:r w:rsidR="001F6AFF" w:rsidRPr="00516CBC">
              <w:rPr>
                <w:rFonts w:cs="Arial"/>
              </w:rPr>
              <w:t>collective cultural heritage.</w:t>
            </w:r>
          </w:p>
          <w:p w:rsidR="000778D6" w:rsidRPr="00516CBC" w:rsidRDefault="000778D6" w:rsidP="00F0385E">
            <w:pPr>
              <w:pStyle w:val="formtext"/>
              <w:spacing w:before="120" w:after="120" w:line="240" w:lineRule="auto"/>
              <w:jc w:val="right"/>
              <w:rPr>
                <w:rFonts w:cs="Arial"/>
                <w:color w:val="FF0000"/>
              </w:rPr>
            </w:pPr>
          </w:p>
        </w:tc>
      </w:tr>
      <w:tr w:rsidR="001C72B3" w:rsidRPr="007455D5" w:rsidTr="002B2B31">
        <w:trPr>
          <w:trHeight w:val="1144"/>
        </w:trPr>
        <w:tc>
          <w:tcPr>
            <w:tcW w:w="10348" w:type="dxa"/>
            <w:tcBorders>
              <w:top w:val="nil"/>
              <w:left w:val="nil"/>
              <w:bottom w:val="single" w:sz="4" w:space="0" w:color="auto"/>
              <w:right w:val="nil"/>
            </w:tcBorders>
            <w:shd w:val="clear" w:color="auto" w:fill="auto"/>
            <w:tcMar>
              <w:left w:w="0" w:type="dxa"/>
            </w:tcMar>
          </w:tcPr>
          <w:p w:rsidR="001C72B3" w:rsidRPr="007455D5" w:rsidRDefault="001C72B3" w:rsidP="001B6F0E">
            <w:pPr>
              <w:pStyle w:val="Corpodeltesto3Carattere"/>
              <w:keepNext w:val="0"/>
              <w:tabs>
                <w:tab w:val="left" w:pos="567"/>
                <w:tab w:val="left" w:pos="1134"/>
                <w:tab w:val="left" w:pos="1701"/>
              </w:tabs>
              <w:spacing w:line="240" w:lineRule="auto"/>
              <w:ind w:left="567" w:hanging="454"/>
              <w:jc w:val="both"/>
              <w:rPr>
                <w:bCs/>
              </w:rPr>
            </w:pPr>
            <w:r w:rsidRPr="00F418CB">
              <w:rPr>
                <w:rFonts w:eastAsia="Times New Roman"/>
                <w:b w:val="0"/>
                <w:sz w:val="24"/>
                <w:szCs w:val="24"/>
                <w:lang w:val="en-US"/>
              </w:rPr>
              <w:lastRenderedPageBreak/>
              <w:br w:type="page"/>
            </w:r>
            <w:r w:rsidRPr="007455D5">
              <w:rPr>
                <w:bCs/>
              </w:rPr>
              <w:t>4.d.</w:t>
            </w:r>
            <w:r w:rsidRPr="007455D5">
              <w:rPr>
                <w:bCs/>
              </w:rPr>
              <w:tab/>
              <w:t>Community organization(s) or representative(s) concerned</w:t>
            </w:r>
          </w:p>
          <w:p w:rsidR="001C72B3" w:rsidRPr="007455D5" w:rsidRDefault="001C72B3" w:rsidP="001B6F0E">
            <w:pPr>
              <w:pStyle w:val="Grille01N"/>
              <w:keepNext w:val="0"/>
              <w:tabs>
                <w:tab w:val="left" w:pos="567"/>
                <w:tab w:val="left" w:pos="1134"/>
                <w:tab w:val="left" w:pos="1701"/>
              </w:tabs>
              <w:spacing w:line="240" w:lineRule="auto"/>
              <w:ind w:right="113"/>
              <w:jc w:val="both"/>
              <w:rPr>
                <w:rFonts w:eastAsia="SimSun" w:cs="Arial"/>
                <w:b w:val="0"/>
                <w:i/>
                <w:smallCaps w:val="0"/>
                <w:sz w:val="18"/>
                <w:szCs w:val="18"/>
                <w:lang w:val="en-GB"/>
              </w:rPr>
            </w:pPr>
            <w:proofErr w:type="spellStart"/>
            <w:r w:rsidRPr="007455D5">
              <w:rPr>
                <w:rFonts w:eastAsia="SimSun" w:cs="Arial"/>
                <w:b w:val="0"/>
                <w:i/>
                <w:smallCaps w:val="0"/>
                <w:sz w:val="18"/>
                <w:szCs w:val="18"/>
                <w:lang w:val="en-GB"/>
              </w:rPr>
              <w:t>Provide</w:t>
            </w:r>
            <w:r w:rsidRPr="007455D5">
              <w:rPr>
                <w:rFonts w:eastAsia="SimSun" w:cs="Arial"/>
                <w:b w:val="0"/>
                <w:bCs/>
                <w:i/>
                <w:iCs/>
                <w:smallCaps w:val="0"/>
                <w:sz w:val="18"/>
                <w:szCs w:val="18"/>
                <w:lang w:val="en-GB"/>
              </w:rPr>
              <w:t>detailed</w:t>
            </w:r>
            <w:proofErr w:type="spellEnd"/>
            <w:r w:rsidRPr="007455D5">
              <w:rPr>
                <w:rFonts w:eastAsia="SimSun" w:cs="Arial"/>
                <w:b w:val="0"/>
                <w:bCs/>
                <w:i/>
                <w:iCs/>
                <w:smallCaps w:val="0"/>
                <w:sz w:val="18"/>
                <w:szCs w:val="18"/>
                <w:lang w:val="en-GB"/>
              </w:rPr>
              <w:t xml:space="preserve"> contact information for each community organization or representative, or other non-governmental organization, concerned with the element such as associations, organizations, clubs, guilds, steering committees, etc</w:t>
            </w:r>
            <w:r w:rsidRPr="007455D5">
              <w:rPr>
                <w:rFonts w:eastAsia="SimSun" w:cs="Arial"/>
                <w:i/>
                <w:smallCaps w:val="0"/>
                <w:sz w:val="18"/>
                <w:szCs w:val="18"/>
                <w:lang w:val="en-GB"/>
              </w:rPr>
              <w:t>.</w:t>
            </w:r>
            <w:r w:rsidRPr="007455D5">
              <w:rPr>
                <w:rFonts w:eastAsia="SimSun" w:cs="Arial"/>
                <w:b w:val="0"/>
                <w:i/>
                <w:smallCaps w:val="0"/>
                <w:sz w:val="18"/>
                <w:szCs w:val="18"/>
                <w:lang w:val="en-GB"/>
              </w:rPr>
              <w:t>:</w:t>
            </w:r>
          </w:p>
          <w:p w:rsidR="001C72B3" w:rsidRPr="007455D5" w:rsidRDefault="001C72B3" w:rsidP="00F47EE7">
            <w:pPr>
              <w:pStyle w:val="Info03"/>
              <w:keepNext w:val="0"/>
              <w:tabs>
                <w:tab w:val="clear" w:pos="2268"/>
              </w:tabs>
              <w:spacing w:before="80" w:after="80" w:line="240" w:lineRule="auto"/>
              <w:ind w:left="794"/>
              <w:rPr>
                <w:rFonts w:eastAsia="SimSun"/>
                <w:sz w:val="18"/>
                <w:szCs w:val="18"/>
                <w:lang w:val="en-GB"/>
              </w:rPr>
            </w:pPr>
          </w:p>
        </w:tc>
      </w:tr>
      <w:tr w:rsidR="001C72B3" w:rsidRPr="00FB4B97" w:rsidTr="002B2B31">
        <w:tc>
          <w:tcPr>
            <w:tcW w:w="10348" w:type="dxa"/>
            <w:tcBorders>
              <w:top w:val="single" w:sz="4" w:space="0" w:color="auto"/>
              <w:left w:val="single" w:sz="4" w:space="0" w:color="auto"/>
              <w:bottom w:val="single" w:sz="4" w:space="0" w:color="auto"/>
              <w:right w:val="single" w:sz="4" w:space="0" w:color="auto"/>
            </w:tcBorders>
            <w:shd w:val="clear" w:color="auto" w:fill="auto"/>
            <w:tcMar>
              <w:top w:w="113" w:type="dxa"/>
              <w:left w:w="113" w:type="dxa"/>
              <w:bottom w:w="113" w:type="dxa"/>
              <w:right w:w="113" w:type="dxa"/>
            </w:tcMar>
          </w:tcPr>
          <w:p w:rsidR="00F47EE7" w:rsidRPr="00F47EE7" w:rsidRDefault="00F47EE7" w:rsidP="00F47EE7">
            <w:pPr>
              <w:pStyle w:val="formtext"/>
              <w:rPr>
                <w:rFonts w:cs="Arial"/>
                <w:lang w:val="it-IT"/>
              </w:rPr>
            </w:pPr>
            <w:r>
              <w:rPr>
                <w:rFonts w:cs="Arial"/>
                <w:lang w:val="it-IT"/>
              </w:rPr>
              <w:t>a.</w:t>
            </w:r>
            <w:r>
              <w:rPr>
                <w:rFonts w:cs="Arial"/>
                <w:lang w:val="it-IT"/>
              </w:rPr>
              <w:tab/>
            </w:r>
            <w:proofErr w:type="spellStart"/>
            <w:r w:rsidRPr="00F47EE7">
              <w:rPr>
                <w:rFonts w:cs="Arial"/>
                <w:lang w:val="it-IT"/>
              </w:rPr>
              <w:t>Name</w:t>
            </w:r>
            <w:proofErr w:type="spellEnd"/>
            <w:r w:rsidRPr="00F47EE7">
              <w:rPr>
                <w:rFonts w:cs="Arial"/>
                <w:lang w:val="it-IT"/>
              </w:rPr>
              <w:t xml:space="preserve"> </w:t>
            </w:r>
            <w:proofErr w:type="spellStart"/>
            <w:r w:rsidRPr="00F47EE7">
              <w:rPr>
                <w:rFonts w:cs="Arial"/>
                <w:lang w:val="it-IT"/>
              </w:rPr>
              <w:t>of</w:t>
            </w:r>
            <w:proofErr w:type="spellEnd"/>
            <w:r w:rsidRPr="00F47EE7">
              <w:rPr>
                <w:rFonts w:cs="Arial"/>
                <w:lang w:val="it-IT"/>
              </w:rPr>
              <w:t xml:space="preserve"> the </w:t>
            </w:r>
            <w:proofErr w:type="spellStart"/>
            <w:r w:rsidRPr="00F47EE7">
              <w:rPr>
                <w:rFonts w:cs="Arial"/>
                <w:lang w:val="it-IT"/>
              </w:rPr>
              <w:t>entity</w:t>
            </w:r>
            <w:proofErr w:type="spellEnd"/>
            <w:r w:rsidRPr="00F47EE7">
              <w:rPr>
                <w:rFonts w:cs="Arial"/>
                <w:lang w:val="it-IT"/>
              </w:rPr>
              <w:t>;</w:t>
            </w:r>
            <w:r w:rsidR="00090764">
              <w:rPr>
                <w:rFonts w:cs="Arial"/>
                <w:lang w:val="it-IT"/>
              </w:rPr>
              <w:t xml:space="preserve"> </w:t>
            </w:r>
            <w:r w:rsidRPr="00F47EE7">
              <w:rPr>
                <w:rFonts w:cs="Arial"/>
                <w:lang w:val="it-IT"/>
              </w:rPr>
              <w:t>FNATI Federazione Nazionale Associazioni Tartufai Italiani</w:t>
            </w:r>
          </w:p>
          <w:p w:rsidR="00F47EE7" w:rsidRPr="00FB4B97" w:rsidRDefault="00F47EE7" w:rsidP="00F47EE7">
            <w:pPr>
              <w:pStyle w:val="formtext"/>
              <w:rPr>
                <w:rFonts w:cs="Arial"/>
              </w:rPr>
            </w:pPr>
            <w:r w:rsidRPr="00FB4B97">
              <w:rPr>
                <w:rFonts w:cs="Arial"/>
              </w:rPr>
              <w:t>b.</w:t>
            </w:r>
            <w:r w:rsidRPr="00FB4B97">
              <w:rPr>
                <w:rFonts w:cs="Arial"/>
              </w:rPr>
              <w:tab/>
              <w:t xml:space="preserve">Name and title of the </w:t>
            </w:r>
            <w:proofErr w:type="spellStart"/>
            <w:r w:rsidRPr="00FB4B97">
              <w:rPr>
                <w:rFonts w:cs="Arial"/>
              </w:rPr>
              <w:t>contactperson;Presidente</w:t>
            </w:r>
            <w:proofErr w:type="spellEnd"/>
            <w:r w:rsidRPr="00FB4B97">
              <w:rPr>
                <w:rFonts w:cs="Arial"/>
              </w:rPr>
              <w:t xml:space="preserve">, Fabio </w:t>
            </w:r>
            <w:proofErr w:type="spellStart"/>
            <w:r w:rsidRPr="00FB4B97">
              <w:rPr>
                <w:rFonts w:cs="Arial"/>
              </w:rPr>
              <w:t>Cerretano</w:t>
            </w:r>
            <w:proofErr w:type="spellEnd"/>
          </w:p>
          <w:p w:rsidR="00F47EE7" w:rsidRPr="00F47EE7" w:rsidRDefault="00F47EE7" w:rsidP="00F47EE7">
            <w:pPr>
              <w:pStyle w:val="formtext"/>
              <w:rPr>
                <w:rFonts w:cs="Arial"/>
                <w:lang w:val="it-IT"/>
              </w:rPr>
            </w:pPr>
            <w:r>
              <w:rPr>
                <w:rFonts w:cs="Arial"/>
                <w:lang w:val="it-IT"/>
              </w:rPr>
              <w:t>c.</w:t>
            </w:r>
            <w:r>
              <w:rPr>
                <w:rFonts w:cs="Arial"/>
                <w:lang w:val="it-IT"/>
              </w:rPr>
              <w:tab/>
            </w:r>
            <w:proofErr w:type="spellStart"/>
            <w:r w:rsidRPr="00F47EE7">
              <w:rPr>
                <w:rFonts w:cs="Arial"/>
                <w:lang w:val="it-IT"/>
              </w:rPr>
              <w:t>Address</w:t>
            </w:r>
            <w:proofErr w:type="spellEnd"/>
            <w:r w:rsidRPr="00F47EE7">
              <w:rPr>
                <w:rFonts w:cs="Arial"/>
                <w:lang w:val="it-IT"/>
              </w:rPr>
              <w:t>;</w:t>
            </w:r>
            <w:r w:rsidR="00090764">
              <w:rPr>
                <w:rFonts w:cs="Arial"/>
                <w:lang w:val="it-IT"/>
              </w:rPr>
              <w:t xml:space="preserve"> </w:t>
            </w:r>
            <w:r w:rsidRPr="00F47EE7">
              <w:rPr>
                <w:rFonts w:cs="Arial"/>
                <w:lang w:val="it-IT"/>
              </w:rPr>
              <w:t>Via Salse 2    41042 Spezzano di Fiorano Modenese (MO)</w:t>
            </w:r>
          </w:p>
          <w:p w:rsidR="00F47EE7" w:rsidRPr="00FB4B97" w:rsidRDefault="00F47EE7" w:rsidP="00F47EE7">
            <w:pPr>
              <w:pStyle w:val="formtext"/>
              <w:rPr>
                <w:rFonts w:cs="Arial"/>
              </w:rPr>
            </w:pPr>
            <w:r w:rsidRPr="00FB4B97">
              <w:rPr>
                <w:rFonts w:cs="Arial"/>
              </w:rPr>
              <w:t>d.</w:t>
            </w:r>
            <w:r w:rsidRPr="00FB4B97">
              <w:rPr>
                <w:rFonts w:cs="Arial"/>
              </w:rPr>
              <w:tab/>
              <w:t>Telephone number;+39 348 8347762</w:t>
            </w:r>
          </w:p>
          <w:p w:rsidR="00F47EE7" w:rsidRPr="00FB4B97" w:rsidRDefault="00F47EE7" w:rsidP="00F47EE7">
            <w:pPr>
              <w:pStyle w:val="formtext"/>
              <w:rPr>
                <w:rFonts w:cs="Arial"/>
              </w:rPr>
            </w:pPr>
            <w:r w:rsidRPr="00FB4B97">
              <w:rPr>
                <w:rFonts w:cs="Arial"/>
              </w:rPr>
              <w:t>e.</w:t>
            </w:r>
            <w:r w:rsidRPr="00FB4B97">
              <w:rPr>
                <w:rFonts w:cs="Arial"/>
              </w:rPr>
              <w:tab/>
              <w:t xml:space="preserve">Email </w:t>
            </w:r>
            <w:proofErr w:type="spellStart"/>
            <w:r w:rsidRPr="00FB4B97">
              <w:rPr>
                <w:rFonts w:cs="Arial"/>
              </w:rPr>
              <w:t>address;</w:t>
            </w:r>
            <w:hyperlink r:id="rId41" w:history="1">
              <w:r w:rsidR="00294A8C" w:rsidRPr="00076937">
                <w:rPr>
                  <w:rStyle w:val="Collegamentoipertestuale"/>
                  <w:rFonts w:cs="Arial"/>
                </w:rPr>
                <w:t>presidente@fnati.it</w:t>
              </w:r>
              <w:proofErr w:type="spellEnd"/>
            </w:hyperlink>
          </w:p>
          <w:p w:rsidR="00381482" w:rsidRPr="00FB4B97" w:rsidRDefault="00F47EE7" w:rsidP="00F47EE7">
            <w:pPr>
              <w:pStyle w:val="formtext"/>
              <w:rPr>
                <w:rFonts w:cs="Arial"/>
              </w:rPr>
            </w:pPr>
            <w:r w:rsidRPr="00FB4B97">
              <w:rPr>
                <w:rFonts w:cs="Arial"/>
              </w:rPr>
              <w:t>f</w:t>
            </w:r>
            <w:r w:rsidRPr="00FB4B97">
              <w:rPr>
                <w:rFonts w:cs="Arial"/>
              </w:rPr>
              <w:tab/>
            </w:r>
            <w:proofErr w:type="spellStart"/>
            <w:r w:rsidRPr="00FB4B97">
              <w:rPr>
                <w:rFonts w:cs="Arial"/>
              </w:rPr>
              <w:t>Otherrelevant</w:t>
            </w:r>
            <w:proofErr w:type="spellEnd"/>
            <w:r w:rsidRPr="00FB4B97">
              <w:rPr>
                <w:rFonts w:cs="Arial"/>
              </w:rPr>
              <w:t xml:space="preserve"> information.</w:t>
            </w:r>
          </w:p>
          <w:p w:rsidR="00F47EE7" w:rsidRPr="00FB4B97" w:rsidRDefault="00F47EE7" w:rsidP="00381482">
            <w:pPr>
              <w:pStyle w:val="formtext"/>
              <w:rPr>
                <w:rFonts w:cs="Arial"/>
              </w:rPr>
            </w:pPr>
          </w:p>
          <w:p w:rsidR="00F47EE7" w:rsidRPr="00FB4B97" w:rsidRDefault="00F47EE7" w:rsidP="00F47EE7">
            <w:pPr>
              <w:pStyle w:val="formtext"/>
              <w:rPr>
                <w:rFonts w:cs="Arial"/>
              </w:rPr>
            </w:pPr>
            <w:r w:rsidRPr="00FB4B97">
              <w:rPr>
                <w:rFonts w:cs="Arial"/>
              </w:rPr>
              <w:t>a.</w:t>
            </w:r>
            <w:r w:rsidRPr="00FB4B97">
              <w:rPr>
                <w:rFonts w:cs="Arial"/>
              </w:rPr>
              <w:tab/>
              <w:t xml:space="preserve">Name of the entity; </w:t>
            </w:r>
            <w:proofErr w:type="spellStart"/>
            <w:r w:rsidRPr="00FB4B97">
              <w:rPr>
                <w:rFonts w:cs="Arial"/>
              </w:rPr>
              <w:t>Associazione</w:t>
            </w:r>
            <w:proofErr w:type="spellEnd"/>
            <w:r w:rsidRPr="00FB4B97">
              <w:rPr>
                <w:rFonts w:cs="Arial"/>
              </w:rPr>
              <w:t xml:space="preserve"> </w:t>
            </w:r>
            <w:proofErr w:type="spellStart"/>
            <w:r w:rsidRPr="00FB4B97">
              <w:rPr>
                <w:rFonts w:cs="Arial"/>
              </w:rPr>
              <w:t>Nazionale</w:t>
            </w:r>
            <w:proofErr w:type="spellEnd"/>
            <w:r w:rsidRPr="00FB4B97">
              <w:rPr>
                <w:rFonts w:cs="Arial"/>
              </w:rPr>
              <w:t xml:space="preserve"> </w:t>
            </w:r>
            <w:proofErr w:type="spellStart"/>
            <w:r w:rsidRPr="00FB4B97">
              <w:rPr>
                <w:rFonts w:cs="Arial"/>
              </w:rPr>
              <w:t>Città</w:t>
            </w:r>
            <w:proofErr w:type="spellEnd"/>
            <w:r w:rsidRPr="00FB4B97">
              <w:rPr>
                <w:rFonts w:cs="Arial"/>
              </w:rPr>
              <w:t xml:space="preserve"> del </w:t>
            </w:r>
            <w:proofErr w:type="spellStart"/>
            <w:r w:rsidRPr="00FB4B97">
              <w:rPr>
                <w:rFonts w:cs="Arial"/>
              </w:rPr>
              <w:t>Tartufo</w:t>
            </w:r>
            <w:proofErr w:type="spellEnd"/>
          </w:p>
          <w:p w:rsidR="00F47EE7" w:rsidRPr="00FB4B97" w:rsidRDefault="00F47EE7" w:rsidP="00F47EE7">
            <w:pPr>
              <w:pStyle w:val="formtext"/>
              <w:rPr>
                <w:rFonts w:cs="Arial"/>
              </w:rPr>
            </w:pPr>
            <w:r w:rsidRPr="00FB4B97">
              <w:rPr>
                <w:rFonts w:cs="Arial"/>
              </w:rPr>
              <w:t>b.</w:t>
            </w:r>
            <w:r w:rsidRPr="00FB4B97">
              <w:rPr>
                <w:rFonts w:cs="Arial"/>
              </w:rPr>
              <w:tab/>
              <w:t xml:space="preserve">Name and title of the </w:t>
            </w:r>
            <w:proofErr w:type="spellStart"/>
            <w:r w:rsidRPr="00FB4B97">
              <w:rPr>
                <w:rFonts w:cs="Arial"/>
              </w:rPr>
              <w:t>contactperson</w:t>
            </w:r>
            <w:proofErr w:type="spellEnd"/>
            <w:r w:rsidRPr="00FB4B97">
              <w:rPr>
                <w:rFonts w:cs="Arial"/>
              </w:rPr>
              <w:t xml:space="preserve">; </w:t>
            </w:r>
            <w:proofErr w:type="spellStart"/>
            <w:r w:rsidRPr="00FB4B97">
              <w:rPr>
                <w:rFonts w:cs="Arial"/>
              </w:rPr>
              <w:t>Presidente</w:t>
            </w:r>
            <w:proofErr w:type="spellEnd"/>
            <w:r w:rsidRPr="00FB4B97">
              <w:rPr>
                <w:rFonts w:cs="Arial"/>
              </w:rPr>
              <w:t xml:space="preserve">, Michele </w:t>
            </w:r>
            <w:proofErr w:type="spellStart"/>
            <w:r w:rsidRPr="00FB4B97">
              <w:rPr>
                <w:rFonts w:cs="Arial"/>
              </w:rPr>
              <w:t>Boscagli</w:t>
            </w:r>
            <w:proofErr w:type="spellEnd"/>
          </w:p>
          <w:p w:rsidR="00F47EE7" w:rsidRPr="00F47EE7" w:rsidRDefault="00F47EE7" w:rsidP="00F47EE7">
            <w:pPr>
              <w:pStyle w:val="formtext"/>
              <w:rPr>
                <w:rFonts w:cs="Arial"/>
                <w:lang w:val="it-IT"/>
              </w:rPr>
            </w:pPr>
            <w:r w:rsidRPr="00F47EE7">
              <w:rPr>
                <w:rFonts w:cs="Arial"/>
                <w:lang w:val="it-IT"/>
              </w:rPr>
              <w:t>c.</w:t>
            </w:r>
            <w:r>
              <w:rPr>
                <w:rFonts w:cs="Arial"/>
                <w:lang w:val="it-IT"/>
              </w:rPr>
              <w:tab/>
            </w:r>
            <w:proofErr w:type="spellStart"/>
            <w:r>
              <w:rPr>
                <w:rFonts w:cs="Arial"/>
                <w:lang w:val="it-IT"/>
              </w:rPr>
              <w:t>Address</w:t>
            </w:r>
            <w:proofErr w:type="spellEnd"/>
            <w:r>
              <w:rPr>
                <w:rFonts w:cs="Arial"/>
                <w:lang w:val="it-IT"/>
              </w:rPr>
              <w:t xml:space="preserve">; </w:t>
            </w:r>
            <w:r w:rsidR="00D84C67">
              <w:rPr>
                <w:rFonts w:cs="Arial"/>
                <w:lang w:val="it-IT"/>
              </w:rPr>
              <w:t xml:space="preserve">Sede Legale </w:t>
            </w:r>
            <w:proofErr w:type="spellStart"/>
            <w:r w:rsidR="00D84C67">
              <w:rPr>
                <w:rFonts w:cs="Arial"/>
                <w:lang w:val="it-IT"/>
              </w:rPr>
              <w:t>P.zza</w:t>
            </w:r>
            <w:proofErr w:type="spellEnd"/>
            <w:r w:rsidR="00D84C67">
              <w:rPr>
                <w:rFonts w:cs="Arial"/>
                <w:lang w:val="it-IT"/>
              </w:rPr>
              <w:t xml:space="preserve"> Risorgimento,1 12051 Alba (CN)</w:t>
            </w:r>
          </w:p>
          <w:p w:rsidR="00F47EE7" w:rsidRPr="00FB4B97" w:rsidRDefault="00F47EE7" w:rsidP="00F47EE7">
            <w:pPr>
              <w:pStyle w:val="formtext"/>
              <w:rPr>
                <w:rFonts w:cs="Arial"/>
              </w:rPr>
            </w:pPr>
            <w:r w:rsidRPr="00FB4B97">
              <w:rPr>
                <w:rFonts w:cs="Arial"/>
              </w:rPr>
              <w:t>d.</w:t>
            </w:r>
            <w:r w:rsidRPr="00FB4B97">
              <w:rPr>
                <w:rFonts w:cs="Arial"/>
              </w:rPr>
              <w:tab/>
            </w:r>
            <w:proofErr w:type="spellStart"/>
            <w:r w:rsidRPr="00FB4B97">
              <w:rPr>
                <w:rFonts w:cs="Arial"/>
              </w:rPr>
              <w:t>Telephonenumber</w:t>
            </w:r>
            <w:proofErr w:type="spellEnd"/>
            <w:r w:rsidRPr="00FB4B97">
              <w:rPr>
                <w:rFonts w:cs="Arial"/>
              </w:rPr>
              <w:t>; +39 340 9027891</w:t>
            </w:r>
          </w:p>
          <w:p w:rsidR="00F47EE7" w:rsidRPr="00FB4B97" w:rsidRDefault="00F47EE7" w:rsidP="00F47EE7">
            <w:pPr>
              <w:pStyle w:val="formtext"/>
              <w:rPr>
                <w:rFonts w:cs="Arial"/>
              </w:rPr>
            </w:pPr>
            <w:r w:rsidRPr="00FB4B97">
              <w:rPr>
                <w:rFonts w:cs="Arial"/>
              </w:rPr>
              <w:t>e.</w:t>
            </w:r>
            <w:r w:rsidRPr="00FB4B97">
              <w:rPr>
                <w:rFonts w:cs="Arial"/>
              </w:rPr>
              <w:tab/>
              <w:t xml:space="preserve">Email address; </w:t>
            </w:r>
            <w:hyperlink r:id="rId42" w:history="1">
              <w:r w:rsidR="00294A8C" w:rsidRPr="00076937">
                <w:rPr>
                  <w:rStyle w:val="Collegamentoipertestuale"/>
                  <w:rFonts w:cs="Arial"/>
                </w:rPr>
                <w:t>info@cittadeltartufo.com</w:t>
              </w:r>
            </w:hyperlink>
          </w:p>
          <w:p w:rsidR="00F47EE7" w:rsidRPr="005E375B" w:rsidRDefault="00F47EE7" w:rsidP="00F47EE7">
            <w:pPr>
              <w:pStyle w:val="formtext"/>
              <w:rPr>
                <w:rFonts w:cs="Arial"/>
              </w:rPr>
            </w:pPr>
            <w:r w:rsidRPr="005E375B">
              <w:rPr>
                <w:rFonts w:cs="Arial"/>
              </w:rPr>
              <w:t>f</w:t>
            </w:r>
            <w:r w:rsidRPr="005E375B">
              <w:rPr>
                <w:rFonts w:cs="Arial"/>
              </w:rPr>
              <w:tab/>
            </w:r>
            <w:proofErr w:type="spellStart"/>
            <w:r w:rsidRPr="005E375B">
              <w:rPr>
                <w:rFonts w:cs="Arial"/>
              </w:rPr>
              <w:t>Otherrelevant</w:t>
            </w:r>
            <w:proofErr w:type="spellEnd"/>
            <w:r w:rsidRPr="005E375B">
              <w:rPr>
                <w:rFonts w:cs="Arial"/>
              </w:rPr>
              <w:t xml:space="preserve"> information.</w:t>
            </w:r>
          </w:p>
          <w:p w:rsidR="00EF172C" w:rsidRPr="005E375B" w:rsidRDefault="00EF172C" w:rsidP="00F47EE7">
            <w:pPr>
              <w:pStyle w:val="formtext"/>
              <w:rPr>
                <w:rFonts w:cs="Arial"/>
              </w:rPr>
            </w:pPr>
          </w:p>
          <w:p w:rsidR="00EF172C" w:rsidRPr="00FB4B97" w:rsidRDefault="00EF172C" w:rsidP="00EF172C">
            <w:pPr>
              <w:pStyle w:val="formtext"/>
              <w:rPr>
                <w:rFonts w:cs="Arial"/>
              </w:rPr>
            </w:pPr>
            <w:r>
              <w:rPr>
                <w:rFonts w:cs="Arial"/>
              </w:rPr>
              <w:t>a.</w:t>
            </w:r>
            <w:r>
              <w:rPr>
                <w:rFonts w:cs="Arial"/>
              </w:rPr>
              <w:tab/>
              <w:t xml:space="preserve">Name of the entity; </w:t>
            </w:r>
            <w:proofErr w:type="spellStart"/>
            <w:r>
              <w:rPr>
                <w:rFonts w:cs="Arial"/>
              </w:rPr>
              <w:t>Associazione</w:t>
            </w:r>
            <w:proofErr w:type="spellEnd"/>
            <w:r>
              <w:rPr>
                <w:rFonts w:cs="Arial"/>
              </w:rPr>
              <w:t xml:space="preserve"> </w:t>
            </w:r>
            <w:proofErr w:type="spellStart"/>
            <w:r>
              <w:rPr>
                <w:rFonts w:cs="Arial"/>
              </w:rPr>
              <w:t>Trifulin</w:t>
            </w:r>
            <w:proofErr w:type="spellEnd"/>
            <w:r>
              <w:rPr>
                <w:rFonts w:cs="Arial"/>
              </w:rPr>
              <w:t xml:space="preserve"> </w:t>
            </w:r>
            <w:proofErr w:type="spellStart"/>
            <w:r>
              <w:rPr>
                <w:rFonts w:cs="Arial"/>
              </w:rPr>
              <w:t>Mantuan</w:t>
            </w:r>
            <w:proofErr w:type="spellEnd"/>
          </w:p>
          <w:p w:rsidR="00EF172C" w:rsidRPr="00FB4B97" w:rsidRDefault="00EF172C" w:rsidP="00EF172C">
            <w:pPr>
              <w:pStyle w:val="formtext"/>
              <w:rPr>
                <w:rFonts w:cs="Arial"/>
              </w:rPr>
            </w:pPr>
            <w:r w:rsidRPr="00FB4B97">
              <w:rPr>
                <w:rFonts w:cs="Arial"/>
              </w:rPr>
              <w:t>b.</w:t>
            </w:r>
            <w:r w:rsidRPr="00FB4B97">
              <w:rPr>
                <w:rFonts w:cs="Arial"/>
              </w:rPr>
              <w:tab/>
              <w:t xml:space="preserve">Name and title of the </w:t>
            </w:r>
            <w:proofErr w:type="spellStart"/>
            <w:r w:rsidRPr="00FB4B97">
              <w:rPr>
                <w:rFonts w:cs="Arial"/>
              </w:rPr>
              <w:t>contactpers</w:t>
            </w:r>
            <w:r>
              <w:rPr>
                <w:rFonts w:cs="Arial"/>
              </w:rPr>
              <w:t>on</w:t>
            </w:r>
            <w:proofErr w:type="spellEnd"/>
            <w:r>
              <w:rPr>
                <w:rFonts w:cs="Arial"/>
              </w:rPr>
              <w:t xml:space="preserve">; </w:t>
            </w:r>
            <w:proofErr w:type="spellStart"/>
            <w:r>
              <w:rPr>
                <w:rFonts w:cs="Arial"/>
              </w:rPr>
              <w:t>Presid</w:t>
            </w:r>
            <w:r w:rsidR="00D84C67">
              <w:rPr>
                <w:rFonts w:cs="Arial"/>
              </w:rPr>
              <w:t>e</w:t>
            </w:r>
            <w:r>
              <w:rPr>
                <w:rFonts w:cs="Arial"/>
              </w:rPr>
              <w:t>nte</w:t>
            </w:r>
            <w:proofErr w:type="spellEnd"/>
            <w:r>
              <w:rPr>
                <w:rFonts w:cs="Arial"/>
              </w:rPr>
              <w:t xml:space="preserve"> Paolo </w:t>
            </w:r>
            <w:proofErr w:type="spellStart"/>
            <w:r>
              <w:rPr>
                <w:rFonts w:cs="Arial"/>
              </w:rPr>
              <w:t>Papazzoni</w:t>
            </w:r>
            <w:proofErr w:type="spellEnd"/>
          </w:p>
          <w:p w:rsidR="00EF172C" w:rsidRPr="00F47EE7" w:rsidRDefault="00EF172C" w:rsidP="00EF172C">
            <w:pPr>
              <w:pStyle w:val="formtext"/>
              <w:rPr>
                <w:rFonts w:cs="Arial"/>
                <w:lang w:val="it-IT"/>
              </w:rPr>
            </w:pPr>
            <w:r w:rsidRPr="00F47EE7">
              <w:rPr>
                <w:rFonts w:cs="Arial"/>
                <w:lang w:val="it-IT"/>
              </w:rPr>
              <w:t>c.</w:t>
            </w:r>
            <w:r>
              <w:rPr>
                <w:rFonts w:cs="Arial"/>
                <w:lang w:val="it-IT"/>
              </w:rPr>
              <w:tab/>
            </w:r>
            <w:proofErr w:type="spellStart"/>
            <w:r>
              <w:rPr>
                <w:rFonts w:cs="Arial"/>
                <w:lang w:val="it-IT"/>
              </w:rPr>
              <w:t>Address</w:t>
            </w:r>
            <w:proofErr w:type="spellEnd"/>
            <w:r>
              <w:rPr>
                <w:rFonts w:cs="Arial"/>
                <w:lang w:val="it-IT"/>
              </w:rPr>
              <w:t xml:space="preserve">; c/o Circolo ricreativo </w:t>
            </w:r>
            <w:proofErr w:type="spellStart"/>
            <w:r>
              <w:rPr>
                <w:rFonts w:cs="Arial"/>
                <w:lang w:val="it-IT"/>
              </w:rPr>
              <w:t>bonizzese</w:t>
            </w:r>
            <w:proofErr w:type="spellEnd"/>
            <w:r>
              <w:rPr>
                <w:rFonts w:cs="Arial"/>
                <w:lang w:val="it-IT"/>
              </w:rPr>
              <w:t xml:space="preserve"> Via Barbi,36 </w:t>
            </w:r>
            <w:r w:rsidR="00090764">
              <w:rPr>
                <w:rFonts w:cs="Arial"/>
                <w:lang w:val="it-IT"/>
              </w:rPr>
              <w:t>-</w:t>
            </w:r>
            <w:r>
              <w:rPr>
                <w:rFonts w:cs="Arial"/>
                <w:lang w:val="it-IT"/>
              </w:rPr>
              <w:t xml:space="preserve"> </w:t>
            </w:r>
            <w:proofErr w:type="spellStart"/>
            <w:r>
              <w:rPr>
                <w:rFonts w:cs="Arial"/>
                <w:lang w:val="it-IT"/>
              </w:rPr>
              <w:t>Bonizzo</w:t>
            </w:r>
            <w:proofErr w:type="spellEnd"/>
            <w:r>
              <w:rPr>
                <w:rFonts w:cs="Arial"/>
                <w:lang w:val="it-IT"/>
              </w:rPr>
              <w:t xml:space="preserve"> di </w:t>
            </w:r>
            <w:proofErr w:type="spellStart"/>
            <w:r>
              <w:rPr>
                <w:rFonts w:cs="Arial"/>
                <w:lang w:val="it-IT"/>
              </w:rPr>
              <w:t>Borgocarbonara</w:t>
            </w:r>
            <w:proofErr w:type="spellEnd"/>
            <w:r>
              <w:rPr>
                <w:rFonts w:cs="Arial"/>
                <w:lang w:val="it-IT"/>
              </w:rPr>
              <w:t xml:space="preserve"> (MN)</w:t>
            </w:r>
          </w:p>
          <w:p w:rsidR="00A71F23" w:rsidRPr="00FB4B97" w:rsidRDefault="00EF172C" w:rsidP="00A71F23">
            <w:pPr>
              <w:pStyle w:val="formtext"/>
              <w:rPr>
                <w:rFonts w:cs="Arial"/>
              </w:rPr>
            </w:pPr>
            <w:r w:rsidRPr="00FB4B97">
              <w:rPr>
                <w:rFonts w:cs="Arial"/>
              </w:rPr>
              <w:t>d.</w:t>
            </w:r>
            <w:r w:rsidRPr="00FB4B97">
              <w:rPr>
                <w:rFonts w:cs="Arial"/>
              </w:rPr>
              <w:tab/>
              <w:t>Telephone</w:t>
            </w:r>
            <w:r>
              <w:rPr>
                <w:rFonts w:cs="Arial"/>
              </w:rPr>
              <w:t xml:space="preserve"> number</w:t>
            </w:r>
            <w:r w:rsidR="00A71F23">
              <w:rPr>
                <w:rFonts w:cs="Arial"/>
              </w:rPr>
              <w:t xml:space="preserve"> 340 3101405</w:t>
            </w:r>
          </w:p>
          <w:p w:rsidR="00EF172C" w:rsidRPr="00FB4B97" w:rsidRDefault="00A71F23" w:rsidP="00EF172C">
            <w:pPr>
              <w:pStyle w:val="formtext"/>
              <w:rPr>
                <w:rFonts w:cs="Arial"/>
              </w:rPr>
            </w:pPr>
            <w:r w:rsidRPr="00FB4B97">
              <w:rPr>
                <w:rFonts w:cs="Arial"/>
              </w:rPr>
              <w:t>e.</w:t>
            </w:r>
            <w:r w:rsidRPr="00FB4B97">
              <w:rPr>
                <w:rFonts w:cs="Arial"/>
              </w:rPr>
              <w:tab/>
              <w:t>Email a</w:t>
            </w:r>
            <w:r>
              <w:rPr>
                <w:rFonts w:cs="Arial"/>
              </w:rPr>
              <w:t xml:space="preserve">ddress; </w:t>
            </w:r>
            <w:hyperlink r:id="rId43" w:history="1">
              <w:r w:rsidRPr="00F61908">
                <w:rPr>
                  <w:rStyle w:val="Collegamentoipertestuale"/>
                  <w:rFonts w:cs="Arial"/>
                </w:rPr>
                <w:t>segreteria@comune.borgocarbonara.mn.it</w:t>
              </w:r>
            </w:hyperlink>
          </w:p>
          <w:p w:rsidR="00EF172C" w:rsidRPr="005E375B" w:rsidRDefault="00EF172C" w:rsidP="00EF172C">
            <w:pPr>
              <w:pStyle w:val="formtext"/>
              <w:rPr>
                <w:rFonts w:cs="Arial"/>
              </w:rPr>
            </w:pPr>
            <w:r w:rsidRPr="005E375B">
              <w:rPr>
                <w:rFonts w:cs="Arial"/>
              </w:rPr>
              <w:t>f</w:t>
            </w:r>
            <w:r w:rsidRPr="005E375B">
              <w:rPr>
                <w:rFonts w:cs="Arial"/>
              </w:rPr>
              <w:tab/>
            </w:r>
            <w:proofErr w:type="spellStart"/>
            <w:r w:rsidRPr="005E375B">
              <w:rPr>
                <w:rFonts w:cs="Arial"/>
              </w:rPr>
              <w:t>Otherrelevant</w:t>
            </w:r>
            <w:proofErr w:type="spellEnd"/>
            <w:r w:rsidRPr="005E375B">
              <w:rPr>
                <w:rFonts w:cs="Arial"/>
              </w:rPr>
              <w:t xml:space="preserve"> information.</w:t>
            </w:r>
          </w:p>
          <w:p w:rsidR="00EF172C" w:rsidRPr="005E375B" w:rsidRDefault="00EF172C" w:rsidP="00EF172C">
            <w:pPr>
              <w:pStyle w:val="formtext"/>
              <w:rPr>
                <w:rFonts w:cs="Arial"/>
              </w:rPr>
            </w:pPr>
          </w:p>
          <w:p w:rsidR="00EF172C" w:rsidRPr="00FB4B97" w:rsidRDefault="00EF172C" w:rsidP="00EF172C">
            <w:pPr>
              <w:pStyle w:val="formtext"/>
              <w:rPr>
                <w:rFonts w:cs="Arial"/>
              </w:rPr>
            </w:pPr>
            <w:r>
              <w:rPr>
                <w:rFonts w:cs="Arial"/>
              </w:rPr>
              <w:t>a.</w:t>
            </w:r>
            <w:r>
              <w:rPr>
                <w:rFonts w:cs="Arial"/>
              </w:rPr>
              <w:tab/>
              <w:t xml:space="preserve">Name of the entity; </w:t>
            </w:r>
            <w:proofErr w:type="spellStart"/>
            <w:r w:rsidR="00B77E6B">
              <w:rPr>
                <w:rFonts w:cs="Arial"/>
              </w:rPr>
              <w:t>Associazione</w:t>
            </w:r>
            <w:proofErr w:type="spellEnd"/>
            <w:r w:rsidR="00B77E6B">
              <w:rPr>
                <w:rFonts w:cs="Arial"/>
              </w:rPr>
              <w:t xml:space="preserve"> </w:t>
            </w:r>
            <w:proofErr w:type="spellStart"/>
            <w:r w:rsidR="00B77E6B">
              <w:rPr>
                <w:rFonts w:cs="Arial"/>
              </w:rPr>
              <w:t>Trifulau</w:t>
            </w:r>
            <w:proofErr w:type="spellEnd"/>
            <w:r w:rsidR="00B77E6B">
              <w:rPr>
                <w:rFonts w:cs="Arial"/>
              </w:rPr>
              <w:t xml:space="preserve"> </w:t>
            </w:r>
            <w:proofErr w:type="spellStart"/>
            <w:r w:rsidR="00B77E6B">
              <w:rPr>
                <w:rFonts w:cs="Arial"/>
              </w:rPr>
              <w:t>Colline</w:t>
            </w:r>
            <w:proofErr w:type="spellEnd"/>
            <w:r w:rsidR="00B77E6B">
              <w:rPr>
                <w:rFonts w:cs="Arial"/>
              </w:rPr>
              <w:t xml:space="preserve"> </w:t>
            </w:r>
            <w:proofErr w:type="spellStart"/>
            <w:r w:rsidR="00B77E6B">
              <w:rPr>
                <w:rFonts w:cs="Arial"/>
              </w:rPr>
              <w:t>di</w:t>
            </w:r>
            <w:proofErr w:type="spellEnd"/>
            <w:r w:rsidR="00B77E6B">
              <w:rPr>
                <w:rFonts w:cs="Arial"/>
              </w:rPr>
              <w:t xml:space="preserve"> </w:t>
            </w:r>
            <w:proofErr w:type="spellStart"/>
            <w:r w:rsidR="00B77E6B">
              <w:rPr>
                <w:rFonts w:cs="Arial"/>
              </w:rPr>
              <w:t>Langa</w:t>
            </w:r>
            <w:proofErr w:type="spellEnd"/>
            <w:r w:rsidR="00B77E6B">
              <w:rPr>
                <w:rFonts w:cs="Arial"/>
              </w:rPr>
              <w:t xml:space="preserve"> e </w:t>
            </w:r>
            <w:proofErr w:type="spellStart"/>
            <w:r w:rsidR="00B77E6B">
              <w:rPr>
                <w:rFonts w:cs="Arial"/>
              </w:rPr>
              <w:t>di</w:t>
            </w:r>
            <w:proofErr w:type="spellEnd"/>
            <w:r w:rsidR="00B77E6B">
              <w:rPr>
                <w:rFonts w:cs="Arial"/>
              </w:rPr>
              <w:t xml:space="preserve"> </w:t>
            </w:r>
            <w:proofErr w:type="spellStart"/>
            <w:r w:rsidR="00B77E6B">
              <w:rPr>
                <w:rFonts w:cs="Arial"/>
              </w:rPr>
              <w:t>Neive</w:t>
            </w:r>
            <w:proofErr w:type="spellEnd"/>
          </w:p>
          <w:p w:rsidR="00EF172C" w:rsidRPr="00FB4B97" w:rsidRDefault="00EF172C" w:rsidP="00EF172C">
            <w:pPr>
              <w:pStyle w:val="formtext"/>
              <w:rPr>
                <w:rFonts w:cs="Arial"/>
              </w:rPr>
            </w:pPr>
            <w:r w:rsidRPr="00FB4B97">
              <w:rPr>
                <w:rFonts w:cs="Arial"/>
              </w:rPr>
              <w:t>b.</w:t>
            </w:r>
            <w:r w:rsidRPr="00FB4B97">
              <w:rPr>
                <w:rFonts w:cs="Arial"/>
              </w:rPr>
              <w:tab/>
              <w:t xml:space="preserve">Name and title of the </w:t>
            </w:r>
            <w:proofErr w:type="spellStart"/>
            <w:r w:rsidRPr="00FB4B97">
              <w:rPr>
                <w:rFonts w:cs="Arial"/>
              </w:rPr>
              <w:t>contactpers</w:t>
            </w:r>
            <w:r>
              <w:rPr>
                <w:rFonts w:cs="Arial"/>
              </w:rPr>
              <w:t>on</w:t>
            </w:r>
            <w:proofErr w:type="spellEnd"/>
            <w:r>
              <w:rPr>
                <w:rFonts w:cs="Arial"/>
              </w:rPr>
              <w:t xml:space="preserve">; </w:t>
            </w:r>
            <w:proofErr w:type="spellStart"/>
            <w:r w:rsidR="00B77E6B">
              <w:rPr>
                <w:rFonts w:cs="Arial"/>
              </w:rPr>
              <w:t>Piercarlo</w:t>
            </w:r>
            <w:proofErr w:type="spellEnd"/>
            <w:r w:rsidR="00B77E6B">
              <w:rPr>
                <w:rFonts w:cs="Arial"/>
              </w:rPr>
              <w:t xml:space="preserve"> </w:t>
            </w:r>
            <w:proofErr w:type="spellStart"/>
            <w:r w:rsidR="00B77E6B">
              <w:rPr>
                <w:rFonts w:cs="Arial"/>
              </w:rPr>
              <w:t>Vacchina</w:t>
            </w:r>
            <w:proofErr w:type="spellEnd"/>
          </w:p>
          <w:p w:rsidR="00A71F23" w:rsidRPr="000015DC" w:rsidRDefault="00EF172C" w:rsidP="00A71F23">
            <w:pPr>
              <w:pStyle w:val="formtext"/>
              <w:rPr>
                <w:rFonts w:cs="Arial"/>
              </w:rPr>
            </w:pPr>
            <w:r w:rsidRPr="005E375B">
              <w:rPr>
                <w:rFonts w:cs="Arial"/>
              </w:rPr>
              <w:t>c.</w:t>
            </w:r>
            <w:r w:rsidRPr="005E375B">
              <w:rPr>
                <w:rFonts w:cs="Arial"/>
              </w:rPr>
              <w:tab/>
              <w:t xml:space="preserve">Address; </w:t>
            </w:r>
            <w:r w:rsidR="00A71F23" w:rsidRPr="000015DC">
              <w:rPr>
                <w:rFonts w:cs="Arial"/>
              </w:rPr>
              <w:t xml:space="preserve">P.zza </w:t>
            </w:r>
            <w:proofErr w:type="spellStart"/>
            <w:r w:rsidR="00A71F23" w:rsidRPr="000015DC">
              <w:rPr>
                <w:rFonts w:cs="Arial"/>
              </w:rPr>
              <w:t>italia</w:t>
            </w:r>
            <w:proofErr w:type="spellEnd"/>
            <w:r w:rsidR="00A71F23" w:rsidRPr="000015DC">
              <w:rPr>
                <w:rFonts w:cs="Arial"/>
              </w:rPr>
              <w:t xml:space="preserve"> 12052 </w:t>
            </w:r>
            <w:proofErr w:type="spellStart"/>
            <w:r w:rsidR="00A71F23" w:rsidRPr="000015DC">
              <w:rPr>
                <w:rFonts w:cs="Arial"/>
              </w:rPr>
              <w:t>Neive</w:t>
            </w:r>
            <w:proofErr w:type="spellEnd"/>
            <w:r w:rsidR="00A71F23" w:rsidRPr="000015DC">
              <w:rPr>
                <w:rFonts w:cs="Arial"/>
              </w:rPr>
              <w:t xml:space="preserve"> (CN)</w:t>
            </w:r>
          </w:p>
          <w:p w:rsidR="00A71F23" w:rsidRPr="000015DC" w:rsidRDefault="00A71F23" w:rsidP="00A71F23">
            <w:pPr>
              <w:pStyle w:val="formtext"/>
              <w:rPr>
                <w:rFonts w:cs="Arial"/>
              </w:rPr>
            </w:pPr>
            <w:r w:rsidRPr="000015DC">
              <w:rPr>
                <w:rFonts w:cs="Arial"/>
              </w:rPr>
              <w:t>d.</w:t>
            </w:r>
            <w:r w:rsidRPr="000015DC">
              <w:rPr>
                <w:rFonts w:cs="Arial"/>
              </w:rPr>
              <w:tab/>
              <w:t>Telephone number 339 388 7100</w:t>
            </w:r>
          </w:p>
          <w:p w:rsidR="00EF172C" w:rsidRPr="005E375B" w:rsidRDefault="00A71F23" w:rsidP="00A71F23">
            <w:pPr>
              <w:pStyle w:val="formtext"/>
              <w:rPr>
                <w:rFonts w:cs="Arial"/>
              </w:rPr>
            </w:pPr>
            <w:r w:rsidRPr="000015DC">
              <w:rPr>
                <w:rFonts w:cs="Arial"/>
              </w:rPr>
              <w:t>e.</w:t>
            </w:r>
            <w:r w:rsidRPr="000015DC">
              <w:rPr>
                <w:rFonts w:cs="Arial"/>
              </w:rPr>
              <w:tab/>
              <w:t xml:space="preserve">Email address; </w:t>
            </w:r>
            <w:hyperlink r:id="rId44" w:history="1">
              <w:r w:rsidRPr="000015DC">
                <w:rPr>
                  <w:rStyle w:val="Collegamentoipertestuale"/>
                  <w:rFonts w:cs="Arial"/>
                </w:rPr>
                <w:t>ass.trifulaucollinedilanga@gmail.com</w:t>
              </w:r>
            </w:hyperlink>
          </w:p>
          <w:p w:rsidR="00EF172C" w:rsidRPr="005E375B" w:rsidRDefault="00EF172C" w:rsidP="00EF172C">
            <w:pPr>
              <w:pStyle w:val="formtext"/>
              <w:rPr>
                <w:rFonts w:cs="Arial"/>
              </w:rPr>
            </w:pPr>
            <w:r w:rsidRPr="005E375B">
              <w:rPr>
                <w:rFonts w:cs="Arial"/>
              </w:rPr>
              <w:t>f</w:t>
            </w:r>
            <w:r w:rsidRPr="005E375B">
              <w:rPr>
                <w:rFonts w:cs="Arial"/>
              </w:rPr>
              <w:tab/>
            </w:r>
            <w:proofErr w:type="spellStart"/>
            <w:r w:rsidRPr="005E375B">
              <w:rPr>
                <w:rFonts w:cs="Arial"/>
              </w:rPr>
              <w:t>Otherrelevant</w:t>
            </w:r>
            <w:proofErr w:type="spellEnd"/>
            <w:r w:rsidRPr="005E375B">
              <w:rPr>
                <w:rFonts w:cs="Arial"/>
              </w:rPr>
              <w:t xml:space="preserve"> information.</w:t>
            </w:r>
          </w:p>
          <w:p w:rsidR="00EF172C" w:rsidRPr="005E375B" w:rsidRDefault="00EF172C" w:rsidP="00EF172C">
            <w:pPr>
              <w:pStyle w:val="formtext"/>
              <w:rPr>
                <w:rFonts w:cs="Arial"/>
              </w:rPr>
            </w:pPr>
          </w:p>
          <w:p w:rsidR="00EF172C" w:rsidRPr="00FB4B97" w:rsidRDefault="00EF172C" w:rsidP="00EF172C">
            <w:pPr>
              <w:pStyle w:val="formtext"/>
              <w:rPr>
                <w:rFonts w:cs="Arial"/>
              </w:rPr>
            </w:pPr>
            <w:r>
              <w:rPr>
                <w:rFonts w:cs="Arial"/>
              </w:rPr>
              <w:t>a.</w:t>
            </w:r>
            <w:r>
              <w:rPr>
                <w:rFonts w:cs="Arial"/>
              </w:rPr>
              <w:tab/>
              <w:t xml:space="preserve">Name of the entity; </w:t>
            </w:r>
            <w:r w:rsidR="00003CC8">
              <w:rPr>
                <w:rFonts w:cs="Arial"/>
              </w:rPr>
              <w:t xml:space="preserve">A.T.M. </w:t>
            </w:r>
            <w:proofErr w:type="spellStart"/>
            <w:r w:rsidR="00003CC8">
              <w:rPr>
                <w:rFonts w:cs="Arial"/>
              </w:rPr>
              <w:t>Associazione</w:t>
            </w:r>
            <w:proofErr w:type="spellEnd"/>
            <w:r w:rsidR="00003CC8">
              <w:rPr>
                <w:rFonts w:cs="Arial"/>
              </w:rPr>
              <w:t xml:space="preserve"> </w:t>
            </w:r>
            <w:proofErr w:type="spellStart"/>
            <w:r w:rsidR="00003CC8">
              <w:rPr>
                <w:rFonts w:cs="Arial"/>
              </w:rPr>
              <w:t>Tartufai</w:t>
            </w:r>
            <w:proofErr w:type="spellEnd"/>
            <w:r w:rsidR="00003CC8">
              <w:rPr>
                <w:rFonts w:cs="Arial"/>
              </w:rPr>
              <w:t xml:space="preserve"> </w:t>
            </w:r>
            <w:proofErr w:type="spellStart"/>
            <w:r w:rsidR="00003CC8">
              <w:rPr>
                <w:rFonts w:cs="Arial"/>
              </w:rPr>
              <w:t>della</w:t>
            </w:r>
            <w:proofErr w:type="spellEnd"/>
            <w:r w:rsidR="00003CC8">
              <w:rPr>
                <w:rFonts w:cs="Arial"/>
              </w:rPr>
              <w:t xml:space="preserve"> </w:t>
            </w:r>
            <w:proofErr w:type="spellStart"/>
            <w:r w:rsidR="00003CC8">
              <w:rPr>
                <w:rFonts w:cs="Arial"/>
              </w:rPr>
              <w:t>Marsica</w:t>
            </w:r>
            <w:proofErr w:type="spellEnd"/>
          </w:p>
          <w:p w:rsidR="00EF172C" w:rsidRPr="00FB4B97" w:rsidRDefault="00EF172C" w:rsidP="00EF172C">
            <w:pPr>
              <w:pStyle w:val="formtext"/>
              <w:rPr>
                <w:rFonts w:cs="Arial"/>
              </w:rPr>
            </w:pPr>
            <w:r w:rsidRPr="00FB4B97">
              <w:rPr>
                <w:rFonts w:cs="Arial"/>
              </w:rPr>
              <w:t>b.</w:t>
            </w:r>
            <w:r w:rsidRPr="00FB4B97">
              <w:rPr>
                <w:rFonts w:cs="Arial"/>
              </w:rPr>
              <w:tab/>
              <w:t xml:space="preserve">Name and title of the </w:t>
            </w:r>
            <w:proofErr w:type="spellStart"/>
            <w:r w:rsidRPr="00FB4B97">
              <w:rPr>
                <w:rFonts w:cs="Arial"/>
              </w:rPr>
              <w:t>contactpers</w:t>
            </w:r>
            <w:r>
              <w:rPr>
                <w:rFonts w:cs="Arial"/>
              </w:rPr>
              <w:t>on</w:t>
            </w:r>
            <w:proofErr w:type="spellEnd"/>
            <w:r>
              <w:rPr>
                <w:rFonts w:cs="Arial"/>
              </w:rPr>
              <w:t xml:space="preserve">; </w:t>
            </w:r>
            <w:proofErr w:type="spellStart"/>
            <w:r w:rsidR="00003CC8">
              <w:rPr>
                <w:rFonts w:cs="Arial"/>
              </w:rPr>
              <w:t>Presidente</w:t>
            </w:r>
            <w:proofErr w:type="spellEnd"/>
            <w:r w:rsidR="00003CC8">
              <w:rPr>
                <w:rFonts w:cs="Arial"/>
              </w:rPr>
              <w:t xml:space="preserve"> </w:t>
            </w:r>
            <w:proofErr w:type="spellStart"/>
            <w:r w:rsidR="00003CC8">
              <w:rPr>
                <w:rFonts w:cs="Arial"/>
              </w:rPr>
              <w:t>Filippo</w:t>
            </w:r>
            <w:proofErr w:type="spellEnd"/>
            <w:r w:rsidR="00003CC8">
              <w:rPr>
                <w:rFonts w:cs="Arial"/>
              </w:rPr>
              <w:t xml:space="preserve"> </w:t>
            </w:r>
            <w:proofErr w:type="spellStart"/>
            <w:r w:rsidR="00003CC8">
              <w:rPr>
                <w:rFonts w:cs="Arial"/>
              </w:rPr>
              <w:t>Pandoli</w:t>
            </w:r>
            <w:proofErr w:type="spellEnd"/>
          </w:p>
          <w:p w:rsidR="00EF172C" w:rsidRPr="00F47EE7" w:rsidRDefault="00EF172C" w:rsidP="00EF172C">
            <w:pPr>
              <w:pStyle w:val="formtext"/>
              <w:rPr>
                <w:rFonts w:cs="Arial"/>
                <w:lang w:val="it-IT"/>
              </w:rPr>
            </w:pPr>
            <w:r w:rsidRPr="00F47EE7">
              <w:rPr>
                <w:rFonts w:cs="Arial"/>
                <w:lang w:val="it-IT"/>
              </w:rPr>
              <w:t>c.</w:t>
            </w:r>
            <w:r>
              <w:rPr>
                <w:rFonts w:cs="Arial"/>
                <w:lang w:val="it-IT"/>
              </w:rPr>
              <w:tab/>
            </w:r>
            <w:proofErr w:type="spellStart"/>
            <w:r>
              <w:rPr>
                <w:rFonts w:cs="Arial"/>
                <w:lang w:val="it-IT"/>
              </w:rPr>
              <w:t>Address</w:t>
            </w:r>
            <w:proofErr w:type="spellEnd"/>
            <w:r>
              <w:rPr>
                <w:rFonts w:cs="Arial"/>
                <w:lang w:val="it-IT"/>
              </w:rPr>
              <w:t xml:space="preserve">; </w:t>
            </w:r>
            <w:r w:rsidR="00003CC8">
              <w:rPr>
                <w:rFonts w:cs="Arial"/>
                <w:lang w:val="it-IT"/>
              </w:rPr>
              <w:t>Via del Fosso, 70 67051 Paterno di Avezzano (AQ)</w:t>
            </w:r>
          </w:p>
          <w:p w:rsidR="00EF172C" w:rsidRPr="00FB4B97" w:rsidRDefault="00EF172C" w:rsidP="00EF172C">
            <w:pPr>
              <w:pStyle w:val="formtext"/>
              <w:rPr>
                <w:rFonts w:cs="Arial"/>
              </w:rPr>
            </w:pPr>
            <w:r w:rsidRPr="00FB4B97">
              <w:rPr>
                <w:rFonts w:cs="Arial"/>
              </w:rPr>
              <w:t>d.</w:t>
            </w:r>
            <w:r w:rsidRPr="00FB4B97">
              <w:rPr>
                <w:rFonts w:cs="Arial"/>
              </w:rPr>
              <w:tab/>
              <w:t>Telephone</w:t>
            </w:r>
            <w:r>
              <w:rPr>
                <w:rFonts w:cs="Arial"/>
              </w:rPr>
              <w:t xml:space="preserve"> number</w:t>
            </w:r>
            <w:r w:rsidR="00003CC8">
              <w:rPr>
                <w:rFonts w:cs="Arial"/>
              </w:rPr>
              <w:t xml:space="preserve"> 389 827187</w:t>
            </w:r>
          </w:p>
          <w:p w:rsidR="00EF172C" w:rsidRPr="00FB4B97" w:rsidRDefault="00EF172C" w:rsidP="00EF172C">
            <w:pPr>
              <w:pStyle w:val="formtext"/>
              <w:rPr>
                <w:rFonts w:cs="Arial"/>
              </w:rPr>
            </w:pPr>
            <w:r w:rsidRPr="00FB4B97">
              <w:rPr>
                <w:rFonts w:cs="Arial"/>
              </w:rPr>
              <w:t>e.</w:t>
            </w:r>
            <w:r w:rsidRPr="00FB4B97">
              <w:rPr>
                <w:rFonts w:cs="Arial"/>
              </w:rPr>
              <w:tab/>
              <w:t>Email a</w:t>
            </w:r>
            <w:r>
              <w:rPr>
                <w:rFonts w:cs="Arial"/>
              </w:rPr>
              <w:t xml:space="preserve">ddress; </w:t>
            </w:r>
            <w:hyperlink r:id="rId45" w:history="1">
              <w:r w:rsidR="00231D3F" w:rsidRPr="007A517F">
                <w:rPr>
                  <w:rStyle w:val="Collegamentoipertestuale"/>
                  <w:rFonts w:cs="Arial"/>
                </w:rPr>
                <w:t>associazione.atm@gmail.com</w:t>
              </w:r>
            </w:hyperlink>
          </w:p>
          <w:p w:rsidR="00EF172C" w:rsidRPr="005E375B" w:rsidRDefault="00EF172C" w:rsidP="00EF172C">
            <w:pPr>
              <w:pStyle w:val="formtext"/>
              <w:rPr>
                <w:rFonts w:cs="Arial"/>
              </w:rPr>
            </w:pPr>
            <w:r w:rsidRPr="005E375B">
              <w:rPr>
                <w:rFonts w:cs="Arial"/>
              </w:rPr>
              <w:t>f</w:t>
            </w:r>
            <w:r w:rsidRPr="005E375B">
              <w:rPr>
                <w:rFonts w:cs="Arial"/>
              </w:rPr>
              <w:tab/>
            </w:r>
            <w:proofErr w:type="spellStart"/>
            <w:r w:rsidRPr="005E375B">
              <w:rPr>
                <w:rFonts w:cs="Arial"/>
              </w:rPr>
              <w:t>Otherrelevant</w:t>
            </w:r>
            <w:proofErr w:type="spellEnd"/>
            <w:r w:rsidRPr="005E375B">
              <w:rPr>
                <w:rFonts w:cs="Arial"/>
              </w:rPr>
              <w:t xml:space="preserve"> information.</w:t>
            </w:r>
          </w:p>
          <w:p w:rsidR="00EF172C" w:rsidRPr="005E375B" w:rsidRDefault="00EF172C" w:rsidP="00EF172C">
            <w:pPr>
              <w:pStyle w:val="formtext"/>
              <w:rPr>
                <w:rFonts w:cs="Arial"/>
              </w:rPr>
            </w:pPr>
          </w:p>
          <w:p w:rsidR="00EF172C" w:rsidRPr="00FB4B97" w:rsidRDefault="00EF172C" w:rsidP="00EF172C">
            <w:pPr>
              <w:pStyle w:val="formtext"/>
              <w:rPr>
                <w:rFonts w:cs="Arial"/>
              </w:rPr>
            </w:pPr>
            <w:r>
              <w:rPr>
                <w:rFonts w:cs="Arial"/>
              </w:rPr>
              <w:t>a.</w:t>
            </w:r>
            <w:r>
              <w:rPr>
                <w:rFonts w:cs="Arial"/>
              </w:rPr>
              <w:tab/>
              <w:t xml:space="preserve">Name of the entity; </w:t>
            </w:r>
            <w:proofErr w:type="spellStart"/>
            <w:r w:rsidR="00231D3F">
              <w:rPr>
                <w:rFonts w:cs="Arial"/>
              </w:rPr>
              <w:t>Associazione</w:t>
            </w:r>
            <w:proofErr w:type="spellEnd"/>
            <w:r w:rsidR="00231D3F">
              <w:rPr>
                <w:rFonts w:cs="Arial"/>
              </w:rPr>
              <w:t xml:space="preserve"> </w:t>
            </w:r>
            <w:proofErr w:type="spellStart"/>
            <w:r w:rsidR="00231D3F">
              <w:rPr>
                <w:rFonts w:cs="Arial"/>
              </w:rPr>
              <w:t>Tartufai</w:t>
            </w:r>
            <w:proofErr w:type="spellEnd"/>
            <w:r w:rsidR="00231D3F">
              <w:rPr>
                <w:rFonts w:cs="Arial"/>
              </w:rPr>
              <w:t xml:space="preserve"> </w:t>
            </w:r>
            <w:proofErr w:type="spellStart"/>
            <w:r w:rsidR="00231D3F">
              <w:rPr>
                <w:rFonts w:cs="Arial"/>
              </w:rPr>
              <w:t>Senesi</w:t>
            </w:r>
            <w:proofErr w:type="spellEnd"/>
          </w:p>
          <w:p w:rsidR="00EF172C" w:rsidRPr="00FB4B97" w:rsidRDefault="00EF172C" w:rsidP="00EF172C">
            <w:pPr>
              <w:pStyle w:val="formtext"/>
              <w:rPr>
                <w:rFonts w:cs="Arial"/>
              </w:rPr>
            </w:pPr>
            <w:r w:rsidRPr="00FB4B97">
              <w:rPr>
                <w:rFonts w:cs="Arial"/>
              </w:rPr>
              <w:t>b.</w:t>
            </w:r>
            <w:r w:rsidRPr="00FB4B97">
              <w:rPr>
                <w:rFonts w:cs="Arial"/>
              </w:rPr>
              <w:tab/>
              <w:t xml:space="preserve">Name and title of the </w:t>
            </w:r>
            <w:proofErr w:type="spellStart"/>
            <w:r w:rsidRPr="00FB4B97">
              <w:rPr>
                <w:rFonts w:cs="Arial"/>
              </w:rPr>
              <w:t>contactpers</w:t>
            </w:r>
            <w:r>
              <w:rPr>
                <w:rFonts w:cs="Arial"/>
              </w:rPr>
              <w:t>on</w:t>
            </w:r>
            <w:proofErr w:type="spellEnd"/>
            <w:r>
              <w:rPr>
                <w:rFonts w:cs="Arial"/>
              </w:rPr>
              <w:t xml:space="preserve">; </w:t>
            </w:r>
            <w:r w:rsidR="00231D3F">
              <w:rPr>
                <w:rFonts w:cs="Arial"/>
              </w:rPr>
              <w:t xml:space="preserve">Paolo </w:t>
            </w:r>
            <w:proofErr w:type="spellStart"/>
            <w:r w:rsidR="00231D3F">
              <w:rPr>
                <w:rFonts w:cs="Arial"/>
              </w:rPr>
              <w:t>Valdambrini</w:t>
            </w:r>
            <w:proofErr w:type="spellEnd"/>
          </w:p>
          <w:p w:rsidR="00EF172C" w:rsidRPr="00F47EE7" w:rsidRDefault="00EF172C" w:rsidP="00EF172C">
            <w:pPr>
              <w:pStyle w:val="formtext"/>
              <w:rPr>
                <w:rFonts w:cs="Arial"/>
                <w:lang w:val="it-IT"/>
              </w:rPr>
            </w:pPr>
            <w:r w:rsidRPr="00F47EE7">
              <w:rPr>
                <w:rFonts w:cs="Arial"/>
                <w:lang w:val="it-IT"/>
              </w:rPr>
              <w:t>c.</w:t>
            </w:r>
            <w:r>
              <w:rPr>
                <w:rFonts w:cs="Arial"/>
                <w:lang w:val="it-IT"/>
              </w:rPr>
              <w:tab/>
            </w:r>
            <w:proofErr w:type="spellStart"/>
            <w:r>
              <w:rPr>
                <w:rFonts w:cs="Arial"/>
                <w:lang w:val="it-IT"/>
              </w:rPr>
              <w:t>Address</w:t>
            </w:r>
            <w:proofErr w:type="spellEnd"/>
            <w:r>
              <w:rPr>
                <w:rFonts w:cs="Arial"/>
                <w:lang w:val="it-IT"/>
              </w:rPr>
              <w:t xml:space="preserve">; </w:t>
            </w:r>
            <w:r w:rsidR="00231D3F">
              <w:rPr>
                <w:rFonts w:cs="Arial"/>
                <w:lang w:val="it-IT"/>
              </w:rPr>
              <w:t>San Giovanni d’Asso, Via XX Settembre, 15 A 53024 Montalcino (SI)</w:t>
            </w:r>
          </w:p>
          <w:p w:rsidR="00EF172C" w:rsidRPr="00FB4B97" w:rsidRDefault="00EF172C" w:rsidP="00EF172C">
            <w:pPr>
              <w:pStyle w:val="formtext"/>
              <w:rPr>
                <w:rFonts w:cs="Arial"/>
              </w:rPr>
            </w:pPr>
            <w:r w:rsidRPr="00FB4B97">
              <w:rPr>
                <w:rFonts w:cs="Arial"/>
              </w:rPr>
              <w:t>d.</w:t>
            </w:r>
            <w:r w:rsidRPr="00FB4B97">
              <w:rPr>
                <w:rFonts w:cs="Arial"/>
              </w:rPr>
              <w:tab/>
              <w:t>Telephone</w:t>
            </w:r>
            <w:r>
              <w:rPr>
                <w:rFonts w:cs="Arial"/>
              </w:rPr>
              <w:t xml:space="preserve"> number</w:t>
            </w:r>
            <w:r w:rsidR="00231D3F">
              <w:rPr>
                <w:rFonts w:cs="Arial"/>
              </w:rPr>
              <w:t xml:space="preserve"> 0577 803216</w:t>
            </w:r>
          </w:p>
          <w:p w:rsidR="00EF172C" w:rsidRPr="00FB4B97" w:rsidRDefault="00EF172C" w:rsidP="00EF172C">
            <w:pPr>
              <w:pStyle w:val="formtext"/>
              <w:rPr>
                <w:rFonts w:cs="Arial"/>
              </w:rPr>
            </w:pPr>
            <w:r w:rsidRPr="00FB4B97">
              <w:rPr>
                <w:rFonts w:cs="Arial"/>
              </w:rPr>
              <w:t>e.</w:t>
            </w:r>
            <w:r w:rsidRPr="00FB4B97">
              <w:rPr>
                <w:rFonts w:cs="Arial"/>
              </w:rPr>
              <w:tab/>
              <w:t>Email a</w:t>
            </w:r>
            <w:r>
              <w:rPr>
                <w:rFonts w:cs="Arial"/>
              </w:rPr>
              <w:t xml:space="preserve">ddress; </w:t>
            </w:r>
            <w:hyperlink r:id="rId46" w:history="1">
              <w:r w:rsidR="00231D3F" w:rsidRPr="007A517F">
                <w:rPr>
                  <w:rStyle w:val="Collegamentoipertestuale"/>
                  <w:rFonts w:cs="Arial"/>
                </w:rPr>
                <w:t>tartufaisenesi@libero.it</w:t>
              </w:r>
            </w:hyperlink>
          </w:p>
          <w:p w:rsidR="00EF172C" w:rsidRPr="005E375B" w:rsidRDefault="00EF172C" w:rsidP="00EF172C">
            <w:pPr>
              <w:pStyle w:val="formtext"/>
              <w:rPr>
                <w:rFonts w:cs="Arial"/>
              </w:rPr>
            </w:pPr>
            <w:r w:rsidRPr="005E375B">
              <w:rPr>
                <w:rFonts w:cs="Arial"/>
              </w:rPr>
              <w:lastRenderedPageBreak/>
              <w:t>f</w:t>
            </w:r>
            <w:r w:rsidRPr="005E375B">
              <w:rPr>
                <w:rFonts w:cs="Arial"/>
              </w:rPr>
              <w:tab/>
            </w:r>
            <w:proofErr w:type="spellStart"/>
            <w:r w:rsidRPr="005E375B">
              <w:rPr>
                <w:rFonts w:cs="Arial"/>
              </w:rPr>
              <w:t>Otherrelevant</w:t>
            </w:r>
            <w:proofErr w:type="spellEnd"/>
            <w:r w:rsidRPr="005E375B">
              <w:rPr>
                <w:rFonts w:cs="Arial"/>
              </w:rPr>
              <w:t xml:space="preserve"> information.</w:t>
            </w:r>
          </w:p>
          <w:p w:rsidR="00381482" w:rsidRPr="005E375B" w:rsidRDefault="00381482" w:rsidP="00F47EE7">
            <w:pPr>
              <w:pStyle w:val="Normale1"/>
              <w:tabs>
                <w:tab w:val="left" w:pos="567"/>
                <w:tab w:val="left" w:pos="1134"/>
                <w:tab w:val="left" w:pos="1701"/>
              </w:tabs>
              <w:spacing w:before="120" w:after="120"/>
              <w:jc w:val="both"/>
              <w:rPr>
                <w:noProof/>
                <w:sz w:val="22"/>
                <w:szCs w:val="22"/>
                <w:lang w:val="en-US"/>
              </w:rPr>
            </w:pPr>
          </w:p>
          <w:p w:rsidR="00EF172C" w:rsidRPr="00FB4B97" w:rsidRDefault="00EF172C" w:rsidP="00EF172C">
            <w:pPr>
              <w:pStyle w:val="formtext"/>
              <w:rPr>
                <w:rFonts w:cs="Arial"/>
              </w:rPr>
            </w:pPr>
            <w:r>
              <w:rPr>
                <w:rFonts w:cs="Arial"/>
              </w:rPr>
              <w:t>a.</w:t>
            </w:r>
            <w:r>
              <w:rPr>
                <w:rFonts w:cs="Arial"/>
              </w:rPr>
              <w:tab/>
              <w:t xml:space="preserve">Name of the entity; </w:t>
            </w:r>
            <w:proofErr w:type="spellStart"/>
            <w:r w:rsidR="00B96888">
              <w:rPr>
                <w:rFonts w:cs="Arial"/>
              </w:rPr>
              <w:t>Associazione</w:t>
            </w:r>
            <w:proofErr w:type="spellEnd"/>
            <w:r w:rsidR="00B96888">
              <w:rPr>
                <w:rFonts w:cs="Arial"/>
              </w:rPr>
              <w:t xml:space="preserve"> </w:t>
            </w:r>
            <w:proofErr w:type="spellStart"/>
            <w:r w:rsidR="00B96888">
              <w:rPr>
                <w:rFonts w:cs="Arial"/>
              </w:rPr>
              <w:t>Tartufai</w:t>
            </w:r>
            <w:proofErr w:type="spellEnd"/>
            <w:r w:rsidR="00B96888">
              <w:rPr>
                <w:rFonts w:cs="Arial"/>
              </w:rPr>
              <w:t xml:space="preserve"> </w:t>
            </w:r>
            <w:proofErr w:type="spellStart"/>
            <w:r w:rsidR="00B96888">
              <w:rPr>
                <w:rFonts w:cs="Arial"/>
              </w:rPr>
              <w:t>Fabrianesi</w:t>
            </w:r>
            <w:proofErr w:type="spellEnd"/>
          </w:p>
          <w:p w:rsidR="00EF172C" w:rsidRPr="00FB4B97" w:rsidRDefault="00EF172C" w:rsidP="00EF172C">
            <w:pPr>
              <w:pStyle w:val="formtext"/>
              <w:rPr>
                <w:rFonts w:cs="Arial"/>
              </w:rPr>
            </w:pPr>
            <w:r w:rsidRPr="00FB4B97">
              <w:rPr>
                <w:rFonts w:cs="Arial"/>
              </w:rPr>
              <w:t>b.</w:t>
            </w:r>
            <w:r w:rsidRPr="00FB4B97">
              <w:rPr>
                <w:rFonts w:cs="Arial"/>
              </w:rPr>
              <w:tab/>
              <w:t xml:space="preserve">Name and title of the </w:t>
            </w:r>
            <w:proofErr w:type="spellStart"/>
            <w:r w:rsidRPr="00FB4B97">
              <w:rPr>
                <w:rFonts w:cs="Arial"/>
              </w:rPr>
              <w:t>contactpers</w:t>
            </w:r>
            <w:r>
              <w:rPr>
                <w:rFonts w:cs="Arial"/>
              </w:rPr>
              <w:t>on</w:t>
            </w:r>
            <w:proofErr w:type="spellEnd"/>
            <w:r>
              <w:rPr>
                <w:rFonts w:cs="Arial"/>
              </w:rPr>
              <w:t xml:space="preserve">; </w:t>
            </w:r>
            <w:proofErr w:type="spellStart"/>
            <w:r w:rsidR="00B96888">
              <w:rPr>
                <w:rFonts w:cs="Arial"/>
              </w:rPr>
              <w:t>Presidente</w:t>
            </w:r>
            <w:proofErr w:type="spellEnd"/>
            <w:r w:rsidR="00B96888">
              <w:rPr>
                <w:rFonts w:cs="Arial"/>
              </w:rPr>
              <w:t xml:space="preserve"> </w:t>
            </w:r>
            <w:proofErr w:type="spellStart"/>
            <w:r w:rsidR="00B96888">
              <w:rPr>
                <w:rFonts w:cs="Arial"/>
              </w:rPr>
              <w:t>Tommaso</w:t>
            </w:r>
            <w:proofErr w:type="spellEnd"/>
            <w:r w:rsidR="00B96888">
              <w:rPr>
                <w:rFonts w:cs="Arial"/>
              </w:rPr>
              <w:t xml:space="preserve"> </w:t>
            </w:r>
            <w:proofErr w:type="spellStart"/>
            <w:r w:rsidR="00B96888">
              <w:rPr>
                <w:rFonts w:cs="Arial"/>
              </w:rPr>
              <w:t>Rinaldi</w:t>
            </w:r>
            <w:proofErr w:type="spellEnd"/>
          </w:p>
          <w:p w:rsidR="00EF172C" w:rsidRPr="005E375B" w:rsidRDefault="00EF172C" w:rsidP="00EF172C">
            <w:pPr>
              <w:pStyle w:val="formtext"/>
              <w:rPr>
                <w:rFonts w:cs="Arial"/>
              </w:rPr>
            </w:pPr>
            <w:r w:rsidRPr="005E375B">
              <w:rPr>
                <w:rFonts w:cs="Arial"/>
              </w:rPr>
              <w:t>c.</w:t>
            </w:r>
            <w:r w:rsidRPr="005E375B">
              <w:rPr>
                <w:rFonts w:cs="Arial"/>
              </w:rPr>
              <w:tab/>
              <w:t xml:space="preserve">Address; </w:t>
            </w:r>
            <w:r w:rsidR="00B96888" w:rsidRPr="005E375B">
              <w:rPr>
                <w:rFonts w:cs="Arial"/>
              </w:rPr>
              <w:t xml:space="preserve">Via </w:t>
            </w:r>
            <w:proofErr w:type="spellStart"/>
            <w:r w:rsidR="00B96888" w:rsidRPr="005E375B">
              <w:rPr>
                <w:rFonts w:cs="Arial"/>
              </w:rPr>
              <w:t>Civita</w:t>
            </w:r>
            <w:proofErr w:type="spellEnd"/>
            <w:r w:rsidR="00B96888" w:rsidRPr="005E375B">
              <w:rPr>
                <w:rFonts w:cs="Arial"/>
              </w:rPr>
              <w:t xml:space="preserve"> 18 B  60044 </w:t>
            </w:r>
            <w:proofErr w:type="spellStart"/>
            <w:r w:rsidR="00B96888" w:rsidRPr="005E375B">
              <w:rPr>
                <w:rFonts w:cs="Arial"/>
              </w:rPr>
              <w:t>Fabriano</w:t>
            </w:r>
            <w:proofErr w:type="spellEnd"/>
            <w:r w:rsidR="00B96888" w:rsidRPr="005E375B">
              <w:rPr>
                <w:rFonts w:cs="Arial"/>
              </w:rPr>
              <w:t xml:space="preserve"> (AN)</w:t>
            </w:r>
          </w:p>
          <w:p w:rsidR="00EF172C" w:rsidRPr="00FB4B97" w:rsidRDefault="00EF172C" w:rsidP="00EF172C">
            <w:pPr>
              <w:pStyle w:val="formtext"/>
              <w:rPr>
                <w:rFonts w:cs="Arial"/>
              </w:rPr>
            </w:pPr>
            <w:r w:rsidRPr="00FB4B97">
              <w:rPr>
                <w:rFonts w:cs="Arial"/>
              </w:rPr>
              <w:t>d.</w:t>
            </w:r>
            <w:r w:rsidRPr="00FB4B97">
              <w:rPr>
                <w:rFonts w:cs="Arial"/>
              </w:rPr>
              <w:tab/>
              <w:t>Telephone</w:t>
            </w:r>
            <w:r>
              <w:rPr>
                <w:rFonts w:cs="Arial"/>
              </w:rPr>
              <w:t xml:space="preserve"> number</w:t>
            </w:r>
            <w:r w:rsidR="00B96888">
              <w:rPr>
                <w:rFonts w:cs="Arial"/>
              </w:rPr>
              <w:t xml:space="preserve"> 338 6436410</w:t>
            </w:r>
          </w:p>
          <w:p w:rsidR="00EF172C" w:rsidRPr="00FB4B97" w:rsidRDefault="00EF172C" w:rsidP="00EF172C">
            <w:pPr>
              <w:pStyle w:val="formtext"/>
              <w:rPr>
                <w:rFonts w:cs="Arial"/>
              </w:rPr>
            </w:pPr>
            <w:r w:rsidRPr="00FB4B97">
              <w:rPr>
                <w:rFonts w:cs="Arial"/>
              </w:rPr>
              <w:t>e.</w:t>
            </w:r>
            <w:r w:rsidRPr="00FB4B97">
              <w:rPr>
                <w:rFonts w:cs="Arial"/>
              </w:rPr>
              <w:tab/>
              <w:t>Email a</w:t>
            </w:r>
            <w:r>
              <w:rPr>
                <w:rFonts w:cs="Arial"/>
              </w:rPr>
              <w:t xml:space="preserve">ddress; </w:t>
            </w:r>
            <w:hyperlink r:id="rId47" w:history="1">
              <w:r w:rsidR="00294A8C" w:rsidRPr="00076937">
                <w:rPr>
                  <w:rStyle w:val="Collegamentoipertestuale"/>
                  <w:rFonts w:cs="Arial"/>
                </w:rPr>
                <w:t>tommaso.chery@gmail.com</w:t>
              </w:r>
            </w:hyperlink>
          </w:p>
          <w:p w:rsidR="00EF172C" w:rsidRPr="005E375B" w:rsidRDefault="00EF172C" w:rsidP="00EF172C">
            <w:pPr>
              <w:pStyle w:val="formtext"/>
              <w:rPr>
                <w:rFonts w:cs="Arial"/>
              </w:rPr>
            </w:pPr>
            <w:r w:rsidRPr="005E375B">
              <w:rPr>
                <w:rFonts w:cs="Arial"/>
              </w:rPr>
              <w:t>f</w:t>
            </w:r>
            <w:r w:rsidRPr="005E375B">
              <w:rPr>
                <w:rFonts w:cs="Arial"/>
              </w:rPr>
              <w:tab/>
            </w:r>
            <w:proofErr w:type="spellStart"/>
            <w:r w:rsidRPr="005E375B">
              <w:rPr>
                <w:rFonts w:cs="Arial"/>
              </w:rPr>
              <w:t>Otherrelevant</w:t>
            </w:r>
            <w:proofErr w:type="spellEnd"/>
            <w:r w:rsidRPr="005E375B">
              <w:rPr>
                <w:rFonts w:cs="Arial"/>
              </w:rPr>
              <w:t xml:space="preserve"> information.</w:t>
            </w:r>
          </w:p>
          <w:p w:rsidR="00B96888" w:rsidRPr="005E375B" w:rsidRDefault="00B96888" w:rsidP="00EF172C">
            <w:pPr>
              <w:pStyle w:val="formtext"/>
              <w:rPr>
                <w:rFonts w:cs="Arial"/>
              </w:rPr>
            </w:pPr>
          </w:p>
          <w:p w:rsidR="00EF172C" w:rsidRPr="00FB4B97" w:rsidRDefault="00EF172C" w:rsidP="00EF172C">
            <w:pPr>
              <w:pStyle w:val="formtext"/>
              <w:rPr>
                <w:rFonts w:cs="Arial"/>
              </w:rPr>
            </w:pPr>
            <w:r>
              <w:rPr>
                <w:rFonts w:cs="Arial"/>
              </w:rPr>
              <w:t>a.</w:t>
            </w:r>
            <w:r>
              <w:rPr>
                <w:rFonts w:cs="Arial"/>
              </w:rPr>
              <w:tab/>
              <w:t xml:space="preserve">Name of the entity; </w:t>
            </w:r>
            <w:proofErr w:type="spellStart"/>
            <w:r w:rsidR="00FB6E38">
              <w:rPr>
                <w:rFonts w:cs="Arial"/>
              </w:rPr>
              <w:t>Associazione</w:t>
            </w:r>
            <w:proofErr w:type="spellEnd"/>
            <w:r w:rsidR="00FB6E38">
              <w:rPr>
                <w:rFonts w:cs="Arial"/>
              </w:rPr>
              <w:t xml:space="preserve"> </w:t>
            </w:r>
            <w:proofErr w:type="spellStart"/>
            <w:r w:rsidR="00FB6E38">
              <w:rPr>
                <w:rFonts w:cs="Arial"/>
              </w:rPr>
              <w:t>Ecologica</w:t>
            </w:r>
            <w:proofErr w:type="spellEnd"/>
            <w:r w:rsidR="00FB6E38">
              <w:rPr>
                <w:rFonts w:cs="Arial"/>
              </w:rPr>
              <w:t xml:space="preserve"> </w:t>
            </w:r>
            <w:proofErr w:type="spellStart"/>
            <w:r w:rsidR="00FB6E38">
              <w:rPr>
                <w:rFonts w:cs="Arial"/>
              </w:rPr>
              <w:t>Quadri</w:t>
            </w:r>
            <w:proofErr w:type="spellEnd"/>
          </w:p>
          <w:p w:rsidR="00EF172C" w:rsidRPr="00FB4B97" w:rsidRDefault="00EF172C" w:rsidP="00EF172C">
            <w:pPr>
              <w:pStyle w:val="formtext"/>
              <w:rPr>
                <w:rFonts w:cs="Arial"/>
              </w:rPr>
            </w:pPr>
            <w:r w:rsidRPr="00FB4B97">
              <w:rPr>
                <w:rFonts w:cs="Arial"/>
              </w:rPr>
              <w:t>b.</w:t>
            </w:r>
            <w:r w:rsidRPr="00FB4B97">
              <w:rPr>
                <w:rFonts w:cs="Arial"/>
              </w:rPr>
              <w:tab/>
              <w:t xml:space="preserve">Name and title of the </w:t>
            </w:r>
            <w:proofErr w:type="spellStart"/>
            <w:r w:rsidRPr="00FB4B97">
              <w:rPr>
                <w:rFonts w:cs="Arial"/>
              </w:rPr>
              <w:t>contactpers</w:t>
            </w:r>
            <w:r>
              <w:rPr>
                <w:rFonts w:cs="Arial"/>
              </w:rPr>
              <w:t>on</w:t>
            </w:r>
            <w:proofErr w:type="spellEnd"/>
            <w:r>
              <w:rPr>
                <w:rFonts w:cs="Arial"/>
              </w:rPr>
              <w:t xml:space="preserve">; </w:t>
            </w:r>
            <w:proofErr w:type="spellStart"/>
            <w:r w:rsidR="00FB6E38">
              <w:rPr>
                <w:rFonts w:cs="Arial"/>
              </w:rPr>
              <w:t>Presidente</w:t>
            </w:r>
            <w:proofErr w:type="spellEnd"/>
            <w:r w:rsidR="00FB6E38">
              <w:rPr>
                <w:rFonts w:cs="Arial"/>
              </w:rPr>
              <w:t xml:space="preserve"> </w:t>
            </w:r>
            <w:proofErr w:type="spellStart"/>
            <w:r w:rsidR="00FB6E38">
              <w:rPr>
                <w:rFonts w:cs="Arial"/>
              </w:rPr>
              <w:t>D’Aloisio</w:t>
            </w:r>
            <w:proofErr w:type="spellEnd"/>
            <w:r w:rsidR="00FB6E38">
              <w:rPr>
                <w:rFonts w:cs="Arial"/>
              </w:rPr>
              <w:t xml:space="preserve"> </w:t>
            </w:r>
            <w:proofErr w:type="spellStart"/>
            <w:r w:rsidR="00FB6E38">
              <w:rPr>
                <w:rFonts w:cs="Arial"/>
              </w:rPr>
              <w:t>Filippo</w:t>
            </w:r>
            <w:proofErr w:type="spellEnd"/>
          </w:p>
          <w:p w:rsidR="00EF172C" w:rsidRPr="00F47EE7" w:rsidRDefault="00EF172C" w:rsidP="00EF172C">
            <w:pPr>
              <w:pStyle w:val="formtext"/>
              <w:rPr>
                <w:rFonts w:cs="Arial"/>
                <w:lang w:val="it-IT"/>
              </w:rPr>
            </w:pPr>
            <w:r w:rsidRPr="00F47EE7">
              <w:rPr>
                <w:rFonts w:cs="Arial"/>
                <w:lang w:val="it-IT"/>
              </w:rPr>
              <w:t>c.</w:t>
            </w:r>
            <w:r>
              <w:rPr>
                <w:rFonts w:cs="Arial"/>
                <w:lang w:val="it-IT"/>
              </w:rPr>
              <w:tab/>
            </w:r>
            <w:proofErr w:type="spellStart"/>
            <w:r>
              <w:rPr>
                <w:rFonts w:cs="Arial"/>
                <w:lang w:val="it-IT"/>
              </w:rPr>
              <w:t>Address</w:t>
            </w:r>
            <w:proofErr w:type="spellEnd"/>
            <w:r>
              <w:rPr>
                <w:rFonts w:cs="Arial"/>
                <w:lang w:val="it-IT"/>
              </w:rPr>
              <w:t xml:space="preserve">; </w:t>
            </w:r>
            <w:r w:rsidR="00FB6E38">
              <w:rPr>
                <w:rFonts w:cs="Arial"/>
                <w:lang w:val="it-IT"/>
              </w:rPr>
              <w:t xml:space="preserve">Via Benedetto Croce snc </w:t>
            </w:r>
            <w:r w:rsidR="00090764">
              <w:rPr>
                <w:rFonts w:cs="Arial"/>
                <w:lang w:val="it-IT"/>
              </w:rPr>
              <w:t>-</w:t>
            </w:r>
            <w:r w:rsidR="00FB6E38">
              <w:rPr>
                <w:rFonts w:cs="Arial"/>
                <w:lang w:val="it-IT"/>
              </w:rPr>
              <w:t xml:space="preserve"> 66040 Quadri (CH)</w:t>
            </w:r>
          </w:p>
          <w:p w:rsidR="00B72998" w:rsidRPr="00CD7578" w:rsidRDefault="00EF172C" w:rsidP="00B72998">
            <w:pPr>
              <w:pStyle w:val="formtext"/>
              <w:rPr>
                <w:rFonts w:cs="Arial"/>
              </w:rPr>
            </w:pPr>
            <w:r w:rsidRPr="00FB4B97">
              <w:rPr>
                <w:rFonts w:cs="Arial"/>
              </w:rPr>
              <w:t>d.</w:t>
            </w:r>
            <w:r w:rsidRPr="00FB4B97">
              <w:rPr>
                <w:rFonts w:cs="Arial"/>
              </w:rPr>
              <w:tab/>
              <w:t>Telephone</w:t>
            </w:r>
            <w:r>
              <w:rPr>
                <w:rFonts w:cs="Arial"/>
              </w:rPr>
              <w:t xml:space="preserve"> number</w:t>
            </w:r>
            <w:r w:rsidR="00B72998">
              <w:rPr>
                <w:rFonts w:cs="Arial"/>
              </w:rPr>
              <w:t xml:space="preserve"> </w:t>
            </w:r>
            <w:r w:rsidR="00B72998" w:rsidRPr="00CD7578">
              <w:rPr>
                <w:rFonts w:cs="Arial"/>
              </w:rPr>
              <w:t>328 9668078</w:t>
            </w:r>
          </w:p>
          <w:p w:rsidR="00EF172C" w:rsidRPr="00FB4B97" w:rsidRDefault="00B72998" w:rsidP="00EF172C">
            <w:pPr>
              <w:pStyle w:val="formtext"/>
              <w:rPr>
                <w:rFonts w:cs="Arial"/>
              </w:rPr>
            </w:pPr>
            <w:r w:rsidRPr="00CD7578">
              <w:rPr>
                <w:rFonts w:cs="Arial"/>
              </w:rPr>
              <w:t>e.</w:t>
            </w:r>
            <w:r w:rsidRPr="00CD7578">
              <w:rPr>
                <w:rFonts w:cs="Arial"/>
              </w:rPr>
              <w:tab/>
              <w:t>Email address;</w:t>
            </w:r>
            <w:r>
              <w:rPr>
                <w:rFonts w:cs="Arial"/>
              </w:rPr>
              <w:t xml:space="preserve"> </w:t>
            </w:r>
            <w:hyperlink r:id="rId48" w:history="1">
              <w:r w:rsidRPr="00CE135E">
                <w:rPr>
                  <w:rStyle w:val="Collegamentoipertestuale"/>
                  <w:rFonts w:cs="Arial"/>
                </w:rPr>
                <w:t>filippodaloisio@interfree.it</w:t>
              </w:r>
            </w:hyperlink>
            <w:r>
              <w:rPr>
                <w:rFonts w:cs="Arial"/>
              </w:rPr>
              <w:t xml:space="preserve"> </w:t>
            </w:r>
          </w:p>
          <w:p w:rsidR="00EF172C" w:rsidRPr="005E375B" w:rsidRDefault="00EF172C" w:rsidP="00EF172C">
            <w:pPr>
              <w:pStyle w:val="formtext"/>
              <w:rPr>
                <w:rFonts w:cs="Arial"/>
              </w:rPr>
            </w:pPr>
            <w:r w:rsidRPr="005E375B">
              <w:rPr>
                <w:rFonts w:cs="Arial"/>
              </w:rPr>
              <w:t>f</w:t>
            </w:r>
            <w:r w:rsidRPr="005E375B">
              <w:rPr>
                <w:rFonts w:cs="Arial"/>
              </w:rPr>
              <w:tab/>
            </w:r>
            <w:proofErr w:type="spellStart"/>
            <w:r w:rsidRPr="005E375B">
              <w:rPr>
                <w:rFonts w:cs="Arial"/>
              </w:rPr>
              <w:t>Otherrelevant</w:t>
            </w:r>
            <w:proofErr w:type="spellEnd"/>
            <w:r w:rsidRPr="005E375B">
              <w:rPr>
                <w:rFonts w:cs="Arial"/>
              </w:rPr>
              <w:t xml:space="preserve"> information.</w:t>
            </w:r>
          </w:p>
          <w:p w:rsidR="00EF172C" w:rsidRPr="005E375B" w:rsidRDefault="00EF172C" w:rsidP="00F47EE7">
            <w:pPr>
              <w:pStyle w:val="Normale1"/>
              <w:tabs>
                <w:tab w:val="left" w:pos="567"/>
                <w:tab w:val="left" w:pos="1134"/>
                <w:tab w:val="left" w:pos="1701"/>
              </w:tabs>
              <w:spacing w:before="120" w:after="120"/>
              <w:jc w:val="both"/>
              <w:rPr>
                <w:noProof/>
                <w:sz w:val="22"/>
                <w:szCs w:val="22"/>
                <w:lang w:val="en-US"/>
              </w:rPr>
            </w:pPr>
          </w:p>
          <w:p w:rsidR="00EF172C" w:rsidRPr="00FB4B97" w:rsidRDefault="00EF172C" w:rsidP="00EF172C">
            <w:pPr>
              <w:pStyle w:val="formtext"/>
              <w:rPr>
                <w:rFonts w:cs="Arial"/>
              </w:rPr>
            </w:pPr>
            <w:r>
              <w:rPr>
                <w:rFonts w:cs="Arial"/>
              </w:rPr>
              <w:t>a.</w:t>
            </w:r>
            <w:r>
              <w:rPr>
                <w:rFonts w:cs="Arial"/>
              </w:rPr>
              <w:tab/>
              <w:t xml:space="preserve">Name of the entity; </w:t>
            </w:r>
            <w:r w:rsidR="00176C4D">
              <w:rPr>
                <w:rFonts w:cs="Arial"/>
              </w:rPr>
              <w:t xml:space="preserve">A.T.V. </w:t>
            </w:r>
            <w:proofErr w:type="spellStart"/>
            <w:r w:rsidR="00176C4D">
              <w:rPr>
                <w:rFonts w:cs="Arial"/>
              </w:rPr>
              <w:t>Associazione</w:t>
            </w:r>
            <w:proofErr w:type="spellEnd"/>
            <w:r w:rsidR="00176C4D">
              <w:rPr>
                <w:rFonts w:cs="Arial"/>
              </w:rPr>
              <w:t xml:space="preserve"> </w:t>
            </w:r>
            <w:proofErr w:type="spellStart"/>
            <w:r w:rsidR="00176C4D">
              <w:rPr>
                <w:rFonts w:cs="Arial"/>
              </w:rPr>
              <w:t>Tartufai</w:t>
            </w:r>
            <w:proofErr w:type="spellEnd"/>
            <w:r w:rsidR="00176C4D">
              <w:rPr>
                <w:rFonts w:cs="Arial"/>
              </w:rPr>
              <w:t xml:space="preserve"> </w:t>
            </w:r>
            <w:proofErr w:type="spellStart"/>
            <w:r w:rsidR="00176C4D">
              <w:rPr>
                <w:rFonts w:cs="Arial"/>
              </w:rPr>
              <w:t>Vallelonga</w:t>
            </w:r>
            <w:proofErr w:type="spellEnd"/>
          </w:p>
          <w:p w:rsidR="00EF172C" w:rsidRPr="00FB4B97" w:rsidRDefault="00EF172C" w:rsidP="00EF172C">
            <w:pPr>
              <w:pStyle w:val="formtext"/>
              <w:rPr>
                <w:rFonts w:cs="Arial"/>
              </w:rPr>
            </w:pPr>
            <w:r w:rsidRPr="00FB4B97">
              <w:rPr>
                <w:rFonts w:cs="Arial"/>
              </w:rPr>
              <w:t>b.</w:t>
            </w:r>
            <w:r w:rsidRPr="00FB4B97">
              <w:rPr>
                <w:rFonts w:cs="Arial"/>
              </w:rPr>
              <w:tab/>
              <w:t xml:space="preserve">Name and title of the </w:t>
            </w:r>
            <w:proofErr w:type="spellStart"/>
            <w:r w:rsidRPr="00FB4B97">
              <w:rPr>
                <w:rFonts w:cs="Arial"/>
              </w:rPr>
              <w:t>contactpers</w:t>
            </w:r>
            <w:r>
              <w:rPr>
                <w:rFonts w:cs="Arial"/>
              </w:rPr>
              <w:t>on</w:t>
            </w:r>
            <w:proofErr w:type="spellEnd"/>
            <w:r>
              <w:rPr>
                <w:rFonts w:cs="Arial"/>
              </w:rPr>
              <w:t xml:space="preserve">; </w:t>
            </w:r>
            <w:proofErr w:type="spellStart"/>
            <w:r w:rsidR="00176C4D">
              <w:rPr>
                <w:rFonts w:cs="Arial"/>
              </w:rPr>
              <w:t>Presidente</w:t>
            </w:r>
            <w:proofErr w:type="spellEnd"/>
            <w:r w:rsidR="00176C4D">
              <w:rPr>
                <w:rFonts w:cs="Arial"/>
              </w:rPr>
              <w:t xml:space="preserve"> </w:t>
            </w:r>
            <w:proofErr w:type="spellStart"/>
            <w:r w:rsidR="00176C4D">
              <w:rPr>
                <w:rFonts w:cs="Arial"/>
              </w:rPr>
              <w:t>Duilio</w:t>
            </w:r>
            <w:proofErr w:type="spellEnd"/>
            <w:r w:rsidR="00176C4D">
              <w:rPr>
                <w:rFonts w:cs="Arial"/>
              </w:rPr>
              <w:t xml:space="preserve"> </w:t>
            </w:r>
            <w:proofErr w:type="spellStart"/>
            <w:r w:rsidR="00176C4D">
              <w:rPr>
                <w:rFonts w:cs="Arial"/>
              </w:rPr>
              <w:t>Blasetti</w:t>
            </w:r>
            <w:proofErr w:type="spellEnd"/>
          </w:p>
          <w:p w:rsidR="00EF172C" w:rsidRPr="00F47EE7" w:rsidRDefault="00EF172C" w:rsidP="00EF172C">
            <w:pPr>
              <w:pStyle w:val="formtext"/>
              <w:rPr>
                <w:rFonts w:cs="Arial"/>
                <w:lang w:val="it-IT"/>
              </w:rPr>
            </w:pPr>
            <w:r w:rsidRPr="00F47EE7">
              <w:rPr>
                <w:rFonts w:cs="Arial"/>
                <w:lang w:val="it-IT"/>
              </w:rPr>
              <w:t>c.</w:t>
            </w:r>
            <w:r>
              <w:rPr>
                <w:rFonts w:cs="Arial"/>
                <w:lang w:val="it-IT"/>
              </w:rPr>
              <w:tab/>
            </w:r>
            <w:proofErr w:type="spellStart"/>
            <w:r>
              <w:rPr>
                <w:rFonts w:cs="Arial"/>
                <w:lang w:val="it-IT"/>
              </w:rPr>
              <w:t>Address</w:t>
            </w:r>
            <w:proofErr w:type="spellEnd"/>
            <w:r>
              <w:rPr>
                <w:rFonts w:cs="Arial"/>
                <w:lang w:val="it-IT"/>
              </w:rPr>
              <w:t xml:space="preserve">; </w:t>
            </w:r>
            <w:r w:rsidR="00176C4D">
              <w:rPr>
                <w:rFonts w:cs="Arial"/>
                <w:lang w:val="it-IT"/>
              </w:rPr>
              <w:t xml:space="preserve">Via 4 Novembre,25   67059 </w:t>
            </w:r>
            <w:r w:rsidR="00090764">
              <w:rPr>
                <w:rFonts w:cs="Arial"/>
                <w:lang w:val="it-IT"/>
              </w:rPr>
              <w:t>-</w:t>
            </w:r>
            <w:r w:rsidR="00176C4D">
              <w:rPr>
                <w:rFonts w:cs="Arial"/>
                <w:lang w:val="it-IT"/>
              </w:rPr>
              <w:t>Trasacco (AQ)</w:t>
            </w:r>
          </w:p>
          <w:p w:rsidR="00B72998" w:rsidRPr="00CD7578" w:rsidRDefault="00EF172C" w:rsidP="00B72998">
            <w:pPr>
              <w:pStyle w:val="formtext"/>
              <w:rPr>
                <w:rFonts w:cs="Arial"/>
              </w:rPr>
            </w:pPr>
            <w:r w:rsidRPr="00FB4B97">
              <w:rPr>
                <w:rFonts w:cs="Arial"/>
              </w:rPr>
              <w:t>d.</w:t>
            </w:r>
            <w:r w:rsidRPr="00FB4B97">
              <w:rPr>
                <w:rFonts w:cs="Arial"/>
              </w:rPr>
              <w:tab/>
              <w:t>Telephone</w:t>
            </w:r>
            <w:r>
              <w:rPr>
                <w:rFonts w:cs="Arial"/>
              </w:rPr>
              <w:t xml:space="preserve"> number</w:t>
            </w:r>
            <w:r w:rsidR="00B72998">
              <w:rPr>
                <w:rFonts w:cs="Arial"/>
              </w:rPr>
              <w:t xml:space="preserve"> </w:t>
            </w:r>
            <w:r w:rsidR="00B72998" w:rsidRPr="00CD7578">
              <w:rPr>
                <w:rFonts w:cs="Arial"/>
              </w:rPr>
              <w:t xml:space="preserve"> </w:t>
            </w:r>
            <w:r w:rsidR="00B72998">
              <w:rPr>
                <w:rFonts w:cs="Arial"/>
              </w:rPr>
              <w:t>338 9718194</w:t>
            </w:r>
          </w:p>
          <w:p w:rsidR="00EF172C" w:rsidRPr="00FB4B97" w:rsidRDefault="00B72998" w:rsidP="00B72998">
            <w:pPr>
              <w:pStyle w:val="formtext"/>
              <w:rPr>
                <w:rFonts w:cs="Arial"/>
              </w:rPr>
            </w:pPr>
            <w:r w:rsidRPr="00CD7578">
              <w:rPr>
                <w:rFonts w:cs="Arial"/>
              </w:rPr>
              <w:t>e.</w:t>
            </w:r>
            <w:r w:rsidRPr="00CD7578">
              <w:rPr>
                <w:rFonts w:cs="Arial"/>
              </w:rPr>
              <w:tab/>
              <w:t>Email address;</w:t>
            </w:r>
            <w:r>
              <w:rPr>
                <w:rFonts w:cs="Arial"/>
              </w:rPr>
              <w:t xml:space="preserve"> </w:t>
            </w:r>
            <w:hyperlink r:id="rId49" w:history="1">
              <w:r w:rsidRPr="00F61908">
                <w:rPr>
                  <w:rStyle w:val="Collegamentoipertestuale"/>
                  <w:rFonts w:cs="Arial"/>
                </w:rPr>
                <w:t>duilio.blasetti@gmail.com</w:t>
              </w:r>
            </w:hyperlink>
          </w:p>
          <w:p w:rsidR="00EF172C" w:rsidRPr="005E375B" w:rsidRDefault="00EF172C" w:rsidP="00EF172C">
            <w:pPr>
              <w:pStyle w:val="formtext"/>
              <w:rPr>
                <w:rFonts w:cs="Arial"/>
              </w:rPr>
            </w:pPr>
            <w:r w:rsidRPr="005E375B">
              <w:rPr>
                <w:rFonts w:cs="Arial"/>
              </w:rPr>
              <w:t>f</w:t>
            </w:r>
            <w:r w:rsidRPr="005E375B">
              <w:rPr>
                <w:rFonts w:cs="Arial"/>
              </w:rPr>
              <w:tab/>
            </w:r>
            <w:proofErr w:type="spellStart"/>
            <w:r w:rsidRPr="005E375B">
              <w:rPr>
                <w:rFonts w:cs="Arial"/>
              </w:rPr>
              <w:t>Otherrelevant</w:t>
            </w:r>
            <w:proofErr w:type="spellEnd"/>
            <w:r w:rsidRPr="005E375B">
              <w:rPr>
                <w:rFonts w:cs="Arial"/>
              </w:rPr>
              <w:t xml:space="preserve"> information.</w:t>
            </w:r>
          </w:p>
          <w:p w:rsidR="00EF172C" w:rsidRPr="005E375B" w:rsidRDefault="00EF172C" w:rsidP="00F47EE7">
            <w:pPr>
              <w:pStyle w:val="Normale1"/>
              <w:tabs>
                <w:tab w:val="left" w:pos="567"/>
                <w:tab w:val="left" w:pos="1134"/>
                <w:tab w:val="left" w:pos="1701"/>
              </w:tabs>
              <w:spacing w:before="120" w:after="120"/>
              <w:jc w:val="both"/>
              <w:rPr>
                <w:noProof/>
                <w:sz w:val="22"/>
                <w:szCs w:val="22"/>
                <w:lang w:val="en-US"/>
              </w:rPr>
            </w:pPr>
          </w:p>
          <w:p w:rsidR="00EF172C" w:rsidRPr="00FB4B97" w:rsidRDefault="00EF172C" w:rsidP="00EF172C">
            <w:pPr>
              <w:pStyle w:val="formtext"/>
              <w:rPr>
                <w:rFonts w:cs="Arial"/>
              </w:rPr>
            </w:pPr>
            <w:r>
              <w:rPr>
                <w:rFonts w:cs="Arial"/>
              </w:rPr>
              <w:t>a.</w:t>
            </w:r>
            <w:r>
              <w:rPr>
                <w:rFonts w:cs="Arial"/>
              </w:rPr>
              <w:tab/>
              <w:t xml:space="preserve">Name of the entity; </w:t>
            </w:r>
            <w:proofErr w:type="spellStart"/>
            <w:r w:rsidR="00176C4D">
              <w:rPr>
                <w:rFonts w:cs="Arial"/>
              </w:rPr>
              <w:t>Associazione</w:t>
            </w:r>
            <w:proofErr w:type="spellEnd"/>
            <w:r w:rsidR="00176C4D">
              <w:rPr>
                <w:rFonts w:cs="Arial"/>
              </w:rPr>
              <w:t xml:space="preserve"> </w:t>
            </w:r>
            <w:proofErr w:type="spellStart"/>
            <w:r w:rsidR="00176C4D">
              <w:rPr>
                <w:rFonts w:cs="Arial"/>
              </w:rPr>
              <w:t>Tartufai</w:t>
            </w:r>
            <w:proofErr w:type="spellEnd"/>
            <w:r w:rsidR="00176C4D">
              <w:rPr>
                <w:rFonts w:cs="Arial"/>
              </w:rPr>
              <w:t xml:space="preserve"> </w:t>
            </w:r>
            <w:proofErr w:type="spellStart"/>
            <w:r w:rsidR="00176C4D">
              <w:rPr>
                <w:rFonts w:cs="Arial"/>
              </w:rPr>
              <w:t>Vestini</w:t>
            </w:r>
            <w:proofErr w:type="spellEnd"/>
          </w:p>
          <w:p w:rsidR="00EF172C" w:rsidRPr="00FB4B97" w:rsidRDefault="00EF172C" w:rsidP="00EF172C">
            <w:pPr>
              <w:pStyle w:val="formtext"/>
              <w:rPr>
                <w:rFonts w:cs="Arial"/>
              </w:rPr>
            </w:pPr>
            <w:r w:rsidRPr="00FB4B97">
              <w:rPr>
                <w:rFonts w:cs="Arial"/>
              </w:rPr>
              <w:t>b.</w:t>
            </w:r>
            <w:r w:rsidRPr="00FB4B97">
              <w:rPr>
                <w:rFonts w:cs="Arial"/>
              </w:rPr>
              <w:tab/>
              <w:t xml:space="preserve">Name and title of the </w:t>
            </w:r>
            <w:proofErr w:type="spellStart"/>
            <w:r w:rsidRPr="00FB4B97">
              <w:rPr>
                <w:rFonts w:cs="Arial"/>
              </w:rPr>
              <w:t>contactpers</w:t>
            </w:r>
            <w:r>
              <w:rPr>
                <w:rFonts w:cs="Arial"/>
              </w:rPr>
              <w:t>on</w:t>
            </w:r>
            <w:proofErr w:type="spellEnd"/>
            <w:r>
              <w:rPr>
                <w:rFonts w:cs="Arial"/>
              </w:rPr>
              <w:t xml:space="preserve">; </w:t>
            </w:r>
            <w:proofErr w:type="spellStart"/>
            <w:r w:rsidR="00176C4D">
              <w:rPr>
                <w:rFonts w:cs="Arial"/>
              </w:rPr>
              <w:t>Presidente</w:t>
            </w:r>
            <w:proofErr w:type="spellEnd"/>
            <w:r w:rsidR="00176C4D">
              <w:rPr>
                <w:rFonts w:cs="Arial"/>
              </w:rPr>
              <w:t xml:space="preserve"> Gianni De </w:t>
            </w:r>
            <w:proofErr w:type="spellStart"/>
            <w:r w:rsidR="00176C4D">
              <w:rPr>
                <w:rFonts w:cs="Arial"/>
              </w:rPr>
              <w:t>Fabritiis</w:t>
            </w:r>
            <w:proofErr w:type="spellEnd"/>
          </w:p>
          <w:p w:rsidR="00EF172C" w:rsidRPr="00F47EE7" w:rsidRDefault="00EF172C" w:rsidP="00EF172C">
            <w:pPr>
              <w:pStyle w:val="formtext"/>
              <w:rPr>
                <w:rFonts w:cs="Arial"/>
                <w:lang w:val="it-IT"/>
              </w:rPr>
            </w:pPr>
            <w:r w:rsidRPr="00F47EE7">
              <w:rPr>
                <w:rFonts w:cs="Arial"/>
                <w:lang w:val="it-IT"/>
              </w:rPr>
              <w:t>c.</w:t>
            </w:r>
            <w:r>
              <w:rPr>
                <w:rFonts w:cs="Arial"/>
                <w:lang w:val="it-IT"/>
              </w:rPr>
              <w:tab/>
            </w:r>
            <w:proofErr w:type="spellStart"/>
            <w:r>
              <w:rPr>
                <w:rFonts w:cs="Arial"/>
                <w:lang w:val="it-IT"/>
              </w:rPr>
              <w:t>Address</w:t>
            </w:r>
            <w:proofErr w:type="spellEnd"/>
            <w:r>
              <w:rPr>
                <w:rFonts w:cs="Arial"/>
                <w:lang w:val="it-IT"/>
              </w:rPr>
              <w:t xml:space="preserve">; </w:t>
            </w:r>
            <w:r w:rsidR="00176C4D">
              <w:rPr>
                <w:rFonts w:cs="Arial"/>
                <w:lang w:val="it-IT"/>
              </w:rPr>
              <w:t>Via Vico,3 Santa Marina 65017 Penne</w:t>
            </w:r>
          </w:p>
          <w:p w:rsidR="00EF172C" w:rsidRPr="00FB4B97" w:rsidRDefault="00EF172C" w:rsidP="00EF172C">
            <w:pPr>
              <w:pStyle w:val="formtext"/>
              <w:rPr>
                <w:rFonts w:cs="Arial"/>
              </w:rPr>
            </w:pPr>
            <w:r w:rsidRPr="00FB4B97">
              <w:rPr>
                <w:rFonts w:cs="Arial"/>
              </w:rPr>
              <w:t>d.</w:t>
            </w:r>
            <w:r w:rsidRPr="00FB4B97">
              <w:rPr>
                <w:rFonts w:cs="Arial"/>
              </w:rPr>
              <w:tab/>
              <w:t>Telephone</w:t>
            </w:r>
            <w:r>
              <w:rPr>
                <w:rFonts w:cs="Arial"/>
              </w:rPr>
              <w:t xml:space="preserve"> number</w:t>
            </w:r>
            <w:r w:rsidR="00176C4D">
              <w:rPr>
                <w:rFonts w:cs="Arial"/>
              </w:rPr>
              <w:t xml:space="preserve"> 338 2430192</w:t>
            </w:r>
          </w:p>
          <w:p w:rsidR="00EF172C" w:rsidRPr="00FB4B97" w:rsidRDefault="00EF172C" w:rsidP="00EF172C">
            <w:pPr>
              <w:pStyle w:val="formtext"/>
              <w:rPr>
                <w:rFonts w:cs="Arial"/>
              </w:rPr>
            </w:pPr>
            <w:r w:rsidRPr="00FB4B97">
              <w:rPr>
                <w:rFonts w:cs="Arial"/>
              </w:rPr>
              <w:t>e.</w:t>
            </w:r>
            <w:r w:rsidRPr="00FB4B97">
              <w:rPr>
                <w:rFonts w:cs="Arial"/>
              </w:rPr>
              <w:tab/>
              <w:t>Email a</w:t>
            </w:r>
            <w:r w:rsidR="00176C4D">
              <w:rPr>
                <w:rFonts w:cs="Arial"/>
              </w:rPr>
              <w:t xml:space="preserve">ddress;  </w:t>
            </w:r>
            <w:hyperlink r:id="rId50" w:history="1">
              <w:r w:rsidR="00294A8C" w:rsidRPr="00076937">
                <w:rPr>
                  <w:rStyle w:val="Collegamentoipertestuale"/>
                  <w:rFonts w:cs="Arial"/>
                </w:rPr>
                <w:t>giannidefabritiis@virgilio.it</w:t>
              </w:r>
            </w:hyperlink>
          </w:p>
          <w:p w:rsidR="00EF172C" w:rsidRPr="005E375B" w:rsidRDefault="00EF172C" w:rsidP="00EF172C">
            <w:pPr>
              <w:pStyle w:val="formtext"/>
              <w:rPr>
                <w:rFonts w:cs="Arial"/>
              </w:rPr>
            </w:pPr>
            <w:r w:rsidRPr="005E375B">
              <w:rPr>
                <w:rFonts w:cs="Arial"/>
              </w:rPr>
              <w:t>f</w:t>
            </w:r>
            <w:r w:rsidRPr="005E375B">
              <w:rPr>
                <w:rFonts w:cs="Arial"/>
              </w:rPr>
              <w:tab/>
            </w:r>
            <w:proofErr w:type="spellStart"/>
            <w:r w:rsidRPr="005E375B">
              <w:rPr>
                <w:rFonts w:cs="Arial"/>
              </w:rPr>
              <w:t>Otherrelevant</w:t>
            </w:r>
            <w:proofErr w:type="spellEnd"/>
            <w:r w:rsidRPr="005E375B">
              <w:rPr>
                <w:rFonts w:cs="Arial"/>
              </w:rPr>
              <w:t xml:space="preserve"> information.</w:t>
            </w:r>
          </w:p>
          <w:p w:rsidR="00EF172C" w:rsidRPr="005E375B" w:rsidRDefault="00EF172C" w:rsidP="00F47EE7">
            <w:pPr>
              <w:pStyle w:val="Normale1"/>
              <w:tabs>
                <w:tab w:val="left" w:pos="567"/>
                <w:tab w:val="left" w:pos="1134"/>
                <w:tab w:val="left" w:pos="1701"/>
              </w:tabs>
              <w:spacing w:before="120" w:after="120"/>
              <w:jc w:val="both"/>
              <w:rPr>
                <w:noProof/>
                <w:sz w:val="22"/>
                <w:szCs w:val="22"/>
                <w:lang w:val="en-US"/>
              </w:rPr>
            </w:pPr>
          </w:p>
          <w:p w:rsidR="00EF172C" w:rsidRPr="00FB4B97" w:rsidRDefault="00EF172C" w:rsidP="00EF172C">
            <w:pPr>
              <w:pStyle w:val="formtext"/>
              <w:rPr>
                <w:rFonts w:cs="Arial"/>
              </w:rPr>
            </w:pPr>
            <w:r>
              <w:rPr>
                <w:rFonts w:cs="Arial"/>
              </w:rPr>
              <w:t>a.</w:t>
            </w:r>
            <w:r>
              <w:rPr>
                <w:rFonts w:cs="Arial"/>
              </w:rPr>
              <w:tab/>
              <w:t xml:space="preserve">Name of the entity; </w:t>
            </w:r>
            <w:r w:rsidR="00005C82">
              <w:rPr>
                <w:rFonts w:cs="Arial"/>
              </w:rPr>
              <w:t xml:space="preserve">U.R.A.T.T. </w:t>
            </w:r>
            <w:proofErr w:type="spellStart"/>
            <w:r w:rsidR="00005C82">
              <w:rPr>
                <w:rFonts w:cs="Arial"/>
              </w:rPr>
              <w:t>Unione</w:t>
            </w:r>
            <w:proofErr w:type="spellEnd"/>
            <w:r w:rsidR="00005C82">
              <w:rPr>
                <w:rFonts w:cs="Arial"/>
              </w:rPr>
              <w:t xml:space="preserve"> </w:t>
            </w:r>
            <w:proofErr w:type="spellStart"/>
            <w:r w:rsidR="00005C82">
              <w:rPr>
                <w:rFonts w:cs="Arial"/>
              </w:rPr>
              <w:t>Regionale</w:t>
            </w:r>
            <w:proofErr w:type="spellEnd"/>
            <w:r w:rsidR="00005C82">
              <w:rPr>
                <w:rFonts w:cs="Arial"/>
              </w:rPr>
              <w:t xml:space="preserve"> </w:t>
            </w:r>
            <w:proofErr w:type="spellStart"/>
            <w:r w:rsidR="00005C82">
              <w:rPr>
                <w:rFonts w:cs="Arial"/>
              </w:rPr>
              <w:t>Associazione</w:t>
            </w:r>
            <w:proofErr w:type="spellEnd"/>
            <w:r w:rsidR="00005C82">
              <w:rPr>
                <w:rFonts w:cs="Arial"/>
              </w:rPr>
              <w:t xml:space="preserve"> </w:t>
            </w:r>
            <w:proofErr w:type="spellStart"/>
            <w:r w:rsidR="00005C82">
              <w:rPr>
                <w:rFonts w:cs="Arial"/>
              </w:rPr>
              <w:t>Tartufai</w:t>
            </w:r>
            <w:proofErr w:type="spellEnd"/>
            <w:r w:rsidR="00005C82">
              <w:rPr>
                <w:rFonts w:cs="Arial"/>
              </w:rPr>
              <w:t xml:space="preserve"> </w:t>
            </w:r>
            <w:proofErr w:type="spellStart"/>
            <w:r w:rsidR="00005C82">
              <w:rPr>
                <w:rFonts w:cs="Arial"/>
              </w:rPr>
              <w:t>Toscani</w:t>
            </w:r>
            <w:proofErr w:type="spellEnd"/>
          </w:p>
          <w:p w:rsidR="00EF172C" w:rsidRPr="00FB4B97" w:rsidRDefault="00EF172C" w:rsidP="00EF172C">
            <w:pPr>
              <w:pStyle w:val="formtext"/>
              <w:rPr>
                <w:rFonts w:cs="Arial"/>
              </w:rPr>
            </w:pPr>
            <w:r w:rsidRPr="00FB4B97">
              <w:rPr>
                <w:rFonts w:cs="Arial"/>
              </w:rPr>
              <w:t>b.</w:t>
            </w:r>
            <w:r w:rsidRPr="00FB4B97">
              <w:rPr>
                <w:rFonts w:cs="Arial"/>
              </w:rPr>
              <w:tab/>
              <w:t xml:space="preserve">Name and title of the </w:t>
            </w:r>
            <w:proofErr w:type="spellStart"/>
            <w:r w:rsidRPr="00FB4B97">
              <w:rPr>
                <w:rFonts w:cs="Arial"/>
              </w:rPr>
              <w:t>contactpers</w:t>
            </w:r>
            <w:r>
              <w:rPr>
                <w:rFonts w:cs="Arial"/>
              </w:rPr>
              <w:t>on</w:t>
            </w:r>
            <w:proofErr w:type="spellEnd"/>
            <w:r>
              <w:rPr>
                <w:rFonts w:cs="Arial"/>
              </w:rPr>
              <w:t xml:space="preserve">; </w:t>
            </w:r>
            <w:r w:rsidR="00005C82">
              <w:rPr>
                <w:rFonts w:cs="Arial"/>
              </w:rPr>
              <w:t xml:space="preserve"> </w:t>
            </w:r>
            <w:proofErr w:type="spellStart"/>
            <w:r w:rsidR="00005C82">
              <w:rPr>
                <w:rFonts w:cs="Arial"/>
              </w:rPr>
              <w:t>Presidente</w:t>
            </w:r>
            <w:proofErr w:type="spellEnd"/>
            <w:r w:rsidR="00005C82">
              <w:rPr>
                <w:rFonts w:cs="Arial"/>
              </w:rPr>
              <w:t xml:space="preserve"> Andrea </w:t>
            </w:r>
            <w:proofErr w:type="spellStart"/>
            <w:r w:rsidR="00005C82">
              <w:rPr>
                <w:rFonts w:cs="Arial"/>
              </w:rPr>
              <w:t>Acciai</w:t>
            </w:r>
            <w:proofErr w:type="spellEnd"/>
          </w:p>
          <w:p w:rsidR="00EF172C" w:rsidRPr="00F47EE7" w:rsidRDefault="00EF172C" w:rsidP="00EF172C">
            <w:pPr>
              <w:pStyle w:val="formtext"/>
              <w:rPr>
                <w:rFonts w:cs="Arial"/>
                <w:lang w:val="it-IT"/>
              </w:rPr>
            </w:pPr>
            <w:r w:rsidRPr="00F47EE7">
              <w:rPr>
                <w:rFonts w:cs="Arial"/>
                <w:lang w:val="it-IT"/>
              </w:rPr>
              <w:t>c.</w:t>
            </w:r>
            <w:r>
              <w:rPr>
                <w:rFonts w:cs="Arial"/>
                <w:lang w:val="it-IT"/>
              </w:rPr>
              <w:tab/>
            </w:r>
            <w:proofErr w:type="spellStart"/>
            <w:r>
              <w:rPr>
                <w:rFonts w:cs="Arial"/>
                <w:lang w:val="it-IT"/>
              </w:rPr>
              <w:t>Address</w:t>
            </w:r>
            <w:proofErr w:type="spellEnd"/>
            <w:r>
              <w:rPr>
                <w:rFonts w:cs="Arial"/>
                <w:lang w:val="it-IT"/>
              </w:rPr>
              <w:t xml:space="preserve">; </w:t>
            </w:r>
            <w:r w:rsidR="00005C82">
              <w:rPr>
                <w:rFonts w:cs="Arial"/>
                <w:lang w:val="it-IT"/>
              </w:rPr>
              <w:t>Via G.</w:t>
            </w:r>
            <w:r w:rsidR="00090764">
              <w:rPr>
                <w:rFonts w:cs="Arial"/>
                <w:lang w:val="it-IT"/>
              </w:rPr>
              <w:t xml:space="preserve"> </w:t>
            </w:r>
            <w:r w:rsidR="00005C82">
              <w:rPr>
                <w:rFonts w:cs="Arial"/>
                <w:lang w:val="it-IT"/>
              </w:rPr>
              <w:t xml:space="preserve">Matteotti, 45 </w:t>
            </w:r>
            <w:r w:rsidR="00090764">
              <w:rPr>
                <w:rFonts w:cs="Arial"/>
                <w:lang w:val="it-IT"/>
              </w:rPr>
              <w:t>-</w:t>
            </w:r>
            <w:r w:rsidR="00005C82">
              <w:rPr>
                <w:rFonts w:cs="Arial"/>
                <w:lang w:val="it-IT"/>
              </w:rPr>
              <w:t xml:space="preserve"> 50052 Certaldo (FI)</w:t>
            </w:r>
          </w:p>
          <w:p w:rsidR="00EF172C" w:rsidRPr="00FB4B97" w:rsidRDefault="00EF172C" w:rsidP="00EF172C">
            <w:pPr>
              <w:pStyle w:val="formtext"/>
              <w:rPr>
                <w:rFonts w:cs="Arial"/>
              </w:rPr>
            </w:pPr>
            <w:r w:rsidRPr="00FB4B97">
              <w:rPr>
                <w:rFonts w:cs="Arial"/>
              </w:rPr>
              <w:t>d.</w:t>
            </w:r>
            <w:r w:rsidRPr="00FB4B97">
              <w:rPr>
                <w:rFonts w:cs="Arial"/>
              </w:rPr>
              <w:tab/>
              <w:t>Telephone</w:t>
            </w:r>
            <w:r>
              <w:rPr>
                <w:rFonts w:cs="Arial"/>
              </w:rPr>
              <w:t xml:space="preserve"> number</w:t>
            </w:r>
            <w:r w:rsidR="00005C82">
              <w:rPr>
                <w:rFonts w:cs="Arial"/>
              </w:rPr>
              <w:t xml:space="preserve"> 335 5979147</w:t>
            </w:r>
          </w:p>
          <w:p w:rsidR="00EF172C" w:rsidRPr="00FB4B97" w:rsidRDefault="00EF172C" w:rsidP="00EF172C">
            <w:pPr>
              <w:pStyle w:val="formtext"/>
              <w:rPr>
                <w:rFonts w:cs="Arial"/>
              </w:rPr>
            </w:pPr>
            <w:r w:rsidRPr="00FB4B97">
              <w:rPr>
                <w:rFonts w:cs="Arial"/>
              </w:rPr>
              <w:t>e.</w:t>
            </w:r>
            <w:r w:rsidRPr="00FB4B97">
              <w:rPr>
                <w:rFonts w:cs="Arial"/>
              </w:rPr>
              <w:tab/>
              <w:t>Email a</w:t>
            </w:r>
            <w:r>
              <w:rPr>
                <w:rFonts w:cs="Arial"/>
              </w:rPr>
              <w:t>ddress;</w:t>
            </w:r>
            <w:hyperlink r:id="rId51" w:history="1">
              <w:r w:rsidR="00203A09" w:rsidRPr="00CE135E">
                <w:rPr>
                  <w:rStyle w:val="Collegamentoipertestuale"/>
                  <w:rFonts w:cs="Arial"/>
                </w:rPr>
                <w:t>acciaiandrea52@gmail.com</w:t>
              </w:r>
            </w:hyperlink>
          </w:p>
          <w:p w:rsidR="00EF172C" w:rsidRPr="005E375B" w:rsidRDefault="00EF172C" w:rsidP="00EF172C">
            <w:pPr>
              <w:pStyle w:val="formtext"/>
              <w:rPr>
                <w:rFonts w:cs="Arial"/>
              </w:rPr>
            </w:pPr>
            <w:r w:rsidRPr="005E375B">
              <w:rPr>
                <w:rFonts w:cs="Arial"/>
              </w:rPr>
              <w:t>f</w:t>
            </w:r>
            <w:r w:rsidRPr="005E375B">
              <w:rPr>
                <w:rFonts w:cs="Arial"/>
              </w:rPr>
              <w:tab/>
            </w:r>
            <w:proofErr w:type="spellStart"/>
            <w:r w:rsidRPr="005E375B">
              <w:rPr>
                <w:rFonts w:cs="Arial"/>
              </w:rPr>
              <w:t>Otherrelevant</w:t>
            </w:r>
            <w:proofErr w:type="spellEnd"/>
            <w:r w:rsidRPr="005E375B">
              <w:rPr>
                <w:rFonts w:cs="Arial"/>
              </w:rPr>
              <w:t xml:space="preserve"> information.</w:t>
            </w:r>
          </w:p>
          <w:p w:rsidR="00EF172C" w:rsidRPr="005E375B" w:rsidRDefault="00EF172C" w:rsidP="00F47EE7">
            <w:pPr>
              <w:pStyle w:val="Normale1"/>
              <w:tabs>
                <w:tab w:val="left" w:pos="567"/>
                <w:tab w:val="left" w:pos="1134"/>
                <w:tab w:val="left" w:pos="1701"/>
              </w:tabs>
              <w:spacing w:before="120" w:after="120"/>
              <w:jc w:val="both"/>
              <w:rPr>
                <w:noProof/>
                <w:sz w:val="22"/>
                <w:szCs w:val="22"/>
                <w:lang w:val="en-US"/>
              </w:rPr>
            </w:pPr>
          </w:p>
          <w:p w:rsidR="00EF172C" w:rsidRPr="00FB4B97" w:rsidRDefault="00EF172C" w:rsidP="00EF172C">
            <w:pPr>
              <w:pStyle w:val="formtext"/>
              <w:rPr>
                <w:rFonts w:cs="Arial"/>
              </w:rPr>
            </w:pPr>
            <w:r>
              <w:rPr>
                <w:rFonts w:cs="Arial"/>
              </w:rPr>
              <w:t>a.</w:t>
            </w:r>
            <w:r>
              <w:rPr>
                <w:rFonts w:cs="Arial"/>
              </w:rPr>
              <w:tab/>
              <w:t xml:space="preserve">Name of the entity; </w:t>
            </w:r>
            <w:r w:rsidR="00AB6003">
              <w:rPr>
                <w:rFonts w:cs="Arial"/>
              </w:rPr>
              <w:t>Associazione IL TARTUFO</w:t>
            </w:r>
          </w:p>
          <w:p w:rsidR="00EF172C" w:rsidRPr="00FB4B97" w:rsidRDefault="00EF172C" w:rsidP="00EF172C">
            <w:pPr>
              <w:pStyle w:val="formtext"/>
              <w:rPr>
                <w:rFonts w:cs="Arial"/>
              </w:rPr>
            </w:pPr>
            <w:r w:rsidRPr="00FB4B97">
              <w:rPr>
                <w:rFonts w:cs="Arial"/>
              </w:rPr>
              <w:t>b.</w:t>
            </w:r>
            <w:r w:rsidRPr="00FB4B97">
              <w:rPr>
                <w:rFonts w:cs="Arial"/>
              </w:rPr>
              <w:tab/>
              <w:t xml:space="preserve">Name and title of the </w:t>
            </w:r>
            <w:proofErr w:type="spellStart"/>
            <w:r w:rsidRPr="00FB4B97">
              <w:rPr>
                <w:rFonts w:cs="Arial"/>
              </w:rPr>
              <w:t>contactpers</w:t>
            </w:r>
            <w:r>
              <w:rPr>
                <w:rFonts w:cs="Arial"/>
              </w:rPr>
              <w:t>on</w:t>
            </w:r>
            <w:proofErr w:type="spellEnd"/>
            <w:r>
              <w:rPr>
                <w:rFonts w:cs="Arial"/>
              </w:rPr>
              <w:t xml:space="preserve">; </w:t>
            </w:r>
            <w:proofErr w:type="spellStart"/>
            <w:r w:rsidR="00AB6003">
              <w:rPr>
                <w:rFonts w:cs="Arial"/>
              </w:rPr>
              <w:t>Presidente</w:t>
            </w:r>
            <w:proofErr w:type="spellEnd"/>
            <w:r w:rsidR="00AB6003">
              <w:rPr>
                <w:rFonts w:cs="Arial"/>
              </w:rPr>
              <w:t xml:space="preserve"> Dino </w:t>
            </w:r>
            <w:proofErr w:type="spellStart"/>
            <w:r w:rsidR="00AB6003">
              <w:rPr>
                <w:rFonts w:cs="Arial"/>
              </w:rPr>
              <w:t>Degli</w:t>
            </w:r>
            <w:proofErr w:type="spellEnd"/>
            <w:r w:rsidR="00AB6003">
              <w:rPr>
                <w:rFonts w:cs="Arial"/>
              </w:rPr>
              <w:t xml:space="preserve"> </w:t>
            </w:r>
            <w:proofErr w:type="spellStart"/>
            <w:r w:rsidR="00AB6003">
              <w:rPr>
                <w:rFonts w:cs="Arial"/>
              </w:rPr>
              <w:t>Esposti</w:t>
            </w:r>
            <w:proofErr w:type="spellEnd"/>
          </w:p>
          <w:p w:rsidR="00EF172C" w:rsidRPr="00F47EE7" w:rsidRDefault="00EF172C" w:rsidP="00EF172C">
            <w:pPr>
              <w:pStyle w:val="formtext"/>
              <w:rPr>
                <w:rFonts w:cs="Arial"/>
                <w:lang w:val="it-IT"/>
              </w:rPr>
            </w:pPr>
            <w:r w:rsidRPr="00F47EE7">
              <w:rPr>
                <w:rFonts w:cs="Arial"/>
                <w:lang w:val="it-IT"/>
              </w:rPr>
              <w:t>c.</w:t>
            </w:r>
            <w:r>
              <w:rPr>
                <w:rFonts w:cs="Arial"/>
                <w:lang w:val="it-IT"/>
              </w:rPr>
              <w:tab/>
            </w:r>
            <w:proofErr w:type="spellStart"/>
            <w:r>
              <w:rPr>
                <w:rFonts w:cs="Arial"/>
                <w:lang w:val="it-IT"/>
              </w:rPr>
              <w:t>Address</w:t>
            </w:r>
            <w:proofErr w:type="spellEnd"/>
            <w:r>
              <w:rPr>
                <w:rFonts w:cs="Arial"/>
                <w:lang w:val="it-IT"/>
              </w:rPr>
              <w:t xml:space="preserve">; </w:t>
            </w:r>
            <w:r w:rsidR="00AB6003">
              <w:rPr>
                <w:rFonts w:cs="Arial"/>
                <w:lang w:val="it-IT"/>
              </w:rPr>
              <w:t xml:space="preserve">Via di </w:t>
            </w:r>
            <w:proofErr w:type="spellStart"/>
            <w:r w:rsidR="00AB6003">
              <w:rPr>
                <w:rFonts w:cs="Arial"/>
                <w:lang w:val="it-IT"/>
              </w:rPr>
              <w:t>Corticella</w:t>
            </w:r>
            <w:proofErr w:type="spellEnd"/>
            <w:r w:rsidR="00AB6003">
              <w:rPr>
                <w:rFonts w:cs="Arial"/>
                <w:lang w:val="it-IT"/>
              </w:rPr>
              <w:t xml:space="preserve">,145 </w:t>
            </w:r>
            <w:r w:rsidR="00090764">
              <w:rPr>
                <w:rFonts w:cs="Arial"/>
                <w:lang w:val="it-IT"/>
              </w:rPr>
              <w:t>-</w:t>
            </w:r>
            <w:r w:rsidR="00AB6003">
              <w:rPr>
                <w:rFonts w:cs="Arial"/>
                <w:lang w:val="it-IT"/>
              </w:rPr>
              <w:t xml:space="preserve"> 40128 Bologna (BO)</w:t>
            </w:r>
          </w:p>
          <w:p w:rsidR="00EF172C" w:rsidRPr="00FB4B97" w:rsidRDefault="00EF172C" w:rsidP="00EF172C">
            <w:pPr>
              <w:pStyle w:val="formtext"/>
              <w:rPr>
                <w:rFonts w:cs="Arial"/>
              </w:rPr>
            </w:pPr>
            <w:r w:rsidRPr="00FB4B97">
              <w:rPr>
                <w:rFonts w:cs="Arial"/>
              </w:rPr>
              <w:t>d.</w:t>
            </w:r>
            <w:r w:rsidRPr="00FB4B97">
              <w:rPr>
                <w:rFonts w:cs="Arial"/>
              </w:rPr>
              <w:tab/>
              <w:t>Telephone</w:t>
            </w:r>
            <w:r>
              <w:rPr>
                <w:rFonts w:cs="Arial"/>
              </w:rPr>
              <w:t xml:space="preserve"> number</w:t>
            </w:r>
            <w:r w:rsidR="00AB6003">
              <w:rPr>
                <w:rFonts w:cs="Arial"/>
              </w:rPr>
              <w:t xml:space="preserve"> 338 7237865</w:t>
            </w:r>
          </w:p>
          <w:p w:rsidR="00EF172C" w:rsidRPr="00FB4B97" w:rsidRDefault="00EF172C" w:rsidP="00EF172C">
            <w:pPr>
              <w:pStyle w:val="formtext"/>
              <w:rPr>
                <w:rFonts w:cs="Arial"/>
              </w:rPr>
            </w:pPr>
            <w:r w:rsidRPr="00FB4B97">
              <w:rPr>
                <w:rFonts w:cs="Arial"/>
              </w:rPr>
              <w:t>e.</w:t>
            </w:r>
            <w:r w:rsidRPr="00FB4B97">
              <w:rPr>
                <w:rFonts w:cs="Arial"/>
              </w:rPr>
              <w:tab/>
              <w:t>Email a</w:t>
            </w:r>
            <w:r>
              <w:rPr>
                <w:rFonts w:cs="Arial"/>
              </w:rPr>
              <w:t xml:space="preserve">ddress; </w:t>
            </w:r>
            <w:hyperlink r:id="rId52" w:history="1">
              <w:r w:rsidR="00294A8C" w:rsidRPr="00076937">
                <w:rPr>
                  <w:rStyle w:val="Collegamentoipertestuale"/>
                  <w:rFonts w:cs="Arial"/>
                </w:rPr>
                <w:t>iltartufo@libero.it</w:t>
              </w:r>
            </w:hyperlink>
          </w:p>
          <w:p w:rsidR="00EF172C" w:rsidRPr="005E375B" w:rsidRDefault="00EF172C" w:rsidP="00EF172C">
            <w:pPr>
              <w:pStyle w:val="formtext"/>
              <w:rPr>
                <w:rFonts w:cs="Arial"/>
              </w:rPr>
            </w:pPr>
            <w:r w:rsidRPr="005E375B">
              <w:rPr>
                <w:rFonts w:cs="Arial"/>
              </w:rPr>
              <w:t>f</w:t>
            </w:r>
            <w:r w:rsidRPr="005E375B">
              <w:rPr>
                <w:rFonts w:cs="Arial"/>
              </w:rPr>
              <w:tab/>
            </w:r>
            <w:proofErr w:type="spellStart"/>
            <w:r w:rsidRPr="005E375B">
              <w:rPr>
                <w:rFonts w:cs="Arial"/>
              </w:rPr>
              <w:t>Otherrelevant</w:t>
            </w:r>
            <w:proofErr w:type="spellEnd"/>
            <w:r w:rsidRPr="005E375B">
              <w:rPr>
                <w:rFonts w:cs="Arial"/>
              </w:rPr>
              <w:t xml:space="preserve"> information.</w:t>
            </w:r>
          </w:p>
          <w:p w:rsidR="00EF172C" w:rsidRPr="005E375B" w:rsidRDefault="00EF172C" w:rsidP="00F47EE7">
            <w:pPr>
              <w:pStyle w:val="Normale1"/>
              <w:tabs>
                <w:tab w:val="left" w:pos="567"/>
                <w:tab w:val="left" w:pos="1134"/>
                <w:tab w:val="left" w:pos="1701"/>
              </w:tabs>
              <w:spacing w:before="120" w:after="120"/>
              <w:jc w:val="both"/>
              <w:rPr>
                <w:noProof/>
                <w:sz w:val="22"/>
                <w:szCs w:val="22"/>
                <w:lang w:val="en-US"/>
              </w:rPr>
            </w:pPr>
          </w:p>
          <w:p w:rsidR="00EF172C" w:rsidRPr="00FB4B97" w:rsidRDefault="00EF172C" w:rsidP="00EF172C">
            <w:pPr>
              <w:pStyle w:val="formtext"/>
              <w:rPr>
                <w:rFonts w:cs="Arial"/>
              </w:rPr>
            </w:pPr>
            <w:r>
              <w:rPr>
                <w:rFonts w:cs="Arial"/>
              </w:rPr>
              <w:t>a.</w:t>
            </w:r>
            <w:r>
              <w:rPr>
                <w:rFonts w:cs="Arial"/>
              </w:rPr>
              <w:tab/>
              <w:t xml:space="preserve">Name of the entity; </w:t>
            </w:r>
            <w:proofErr w:type="spellStart"/>
            <w:r w:rsidR="00AC03F5">
              <w:rPr>
                <w:rFonts w:cs="Arial"/>
              </w:rPr>
              <w:t>Associazione</w:t>
            </w:r>
            <w:proofErr w:type="spellEnd"/>
            <w:r w:rsidR="00AC03F5">
              <w:rPr>
                <w:rFonts w:cs="Arial"/>
              </w:rPr>
              <w:t xml:space="preserve"> </w:t>
            </w:r>
            <w:proofErr w:type="spellStart"/>
            <w:r w:rsidR="00AC03F5">
              <w:rPr>
                <w:rFonts w:cs="Arial"/>
              </w:rPr>
              <w:t>Tartufai</w:t>
            </w:r>
            <w:proofErr w:type="spellEnd"/>
            <w:r w:rsidR="00AC03F5">
              <w:rPr>
                <w:rFonts w:cs="Arial"/>
              </w:rPr>
              <w:t xml:space="preserve"> </w:t>
            </w:r>
            <w:proofErr w:type="spellStart"/>
            <w:r w:rsidR="00AC03F5">
              <w:rPr>
                <w:rFonts w:cs="Arial"/>
              </w:rPr>
              <w:t>Rocche</w:t>
            </w:r>
            <w:proofErr w:type="spellEnd"/>
            <w:r w:rsidR="00AC03F5">
              <w:rPr>
                <w:rFonts w:cs="Arial"/>
              </w:rPr>
              <w:t xml:space="preserve"> del </w:t>
            </w:r>
            <w:proofErr w:type="spellStart"/>
            <w:r w:rsidR="00AC03F5">
              <w:rPr>
                <w:rFonts w:cs="Arial"/>
              </w:rPr>
              <w:t>Roero</w:t>
            </w:r>
            <w:proofErr w:type="spellEnd"/>
          </w:p>
          <w:p w:rsidR="00EF172C" w:rsidRPr="00FB4B97" w:rsidRDefault="00EF172C" w:rsidP="00EF172C">
            <w:pPr>
              <w:pStyle w:val="formtext"/>
              <w:rPr>
                <w:rFonts w:cs="Arial"/>
              </w:rPr>
            </w:pPr>
            <w:r w:rsidRPr="00FB4B97">
              <w:rPr>
                <w:rFonts w:cs="Arial"/>
              </w:rPr>
              <w:t>b.</w:t>
            </w:r>
            <w:r w:rsidRPr="00FB4B97">
              <w:rPr>
                <w:rFonts w:cs="Arial"/>
              </w:rPr>
              <w:tab/>
              <w:t xml:space="preserve">Name and title of the </w:t>
            </w:r>
            <w:proofErr w:type="spellStart"/>
            <w:r w:rsidRPr="00FB4B97">
              <w:rPr>
                <w:rFonts w:cs="Arial"/>
              </w:rPr>
              <w:t>contactpers</w:t>
            </w:r>
            <w:r>
              <w:rPr>
                <w:rFonts w:cs="Arial"/>
              </w:rPr>
              <w:t>on</w:t>
            </w:r>
            <w:proofErr w:type="spellEnd"/>
            <w:r>
              <w:rPr>
                <w:rFonts w:cs="Arial"/>
              </w:rPr>
              <w:t xml:space="preserve">; </w:t>
            </w:r>
            <w:proofErr w:type="spellStart"/>
            <w:r w:rsidR="00AC03F5">
              <w:rPr>
                <w:rFonts w:cs="Arial"/>
              </w:rPr>
              <w:t>Presidente</w:t>
            </w:r>
            <w:proofErr w:type="spellEnd"/>
            <w:r w:rsidR="00AC03F5">
              <w:rPr>
                <w:rFonts w:cs="Arial"/>
              </w:rPr>
              <w:t xml:space="preserve"> </w:t>
            </w:r>
            <w:proofErr w:type="spellStart"/>
            <w:r w:rsidR="00AC03F5">
              <w:rPr>
                <w:rFonts w:cs="Arial"/>
              </w:rPr>
              <w:t>Giustino</w:t>
            </w:r>
            <w:proofErr w:type="spellEnd"/>
            <w:r w:rsidR="00AC03F5">
              <w:rPr>
                <w:rFonts w:cs="Arial"/>
              </w:rPr>
              <w:t xml:space="preserve"> </w:t>
            </w:r>
            <w:proofErr w:type="spellStart"/>
            <w:r w:rsidR="00AC03F5">
              <w:rPr>
                <w:rFonts w:cs="Arial"/>
              </w:rPr>
              <w:t>Marolo</w:t>
            </w:r>
            <w:proofErr w:type="spellEnd"/>
          </w:p>
          <w:p w:rsidR="00EF172C" w:rsidRPr="005E375B" w:rsidRDefault="00EF172C" w:rsidP="00EF172C">
            <w:pPr>
              <w:pStyle w:val="formtext"/>
              <w:rPr>
                <w:rFonts w:cs="Arial"/>
              </w:rPr>
            </w:pPr>
            <w:r w:rsidRPr="005E375B">
              <w:rPr>
                <w:rFonts w:cs="Arial"/>
              </w:rPr>
              <w:t>c.</w:t>
            </w:r>
            <w:r w:rsidRPr="005E375B">
              <w:rPr>
                <w:rFonts w:cs="Arial"/>
              </w:rPr>
              <w:tab/>
              <w:t xml:space="preserve">Address; </w:t>
            </w:r>
            <w:r w:rsidR="00AC03F5" w:rsidRPr="005E375B">
              <w:rPr>
                <w:rFonts w:cs="Arial"/>
              </w:rPr>
              <w:t>Santo Stefano Roero (CN)</w:t>
            </w:r>
          </w:p>
          <w:p w:rsidR="00203A09" w:rsidRPr="00994E1D" w:rsidRDefault="00EF172C" w:rsidP="00203A09">
            <w:pPr>
              <w:pStyle w:val="formtext"/>
              <w:rPr>
                <w:rFonts w:cs="Arial"/>
              </w:rPr>
            </w:pPr>
            <w:r w:rsidRPr="00FB4B97">
              <w:rPr>
                <w:rFonts w:cs="Arial"/>
              </w:rPr>
              <w:t>d.</w:t>
            </w:r>
            <w:r w:rsidRPr="00FB4B97">
              <w:rPr>
                <w:rFonts w:cs="Arial"/>
              </w:rPr>
              <w:tab/>
              <w:t>Telephone</w:t>
            </w:r>
            <w:r>
              <w:rPr>
                <w:rFonts w:cs="Arial"/>
              </w:rPr>
              <w:t xml:space="preserve"> number</w:t>
            </w:r>
            <w:r w:rsidR="00203A09">
              <w:rPr>
                <w:rFonts w:cs="Arial"/>
              </w:rPr>
              <w:t xml:space="preserve"> </w:t>
            </w:r>
            <w:r w:rsidR="00203A09" w:rsidRPr="00994E1D">
              <w:rPr>
                <w:rFonts w:cs="Arial"/>
              </w:rPr>
              <w:t xml:space="preserve"> </w:t>
            </w:r>
            <w:r w:rsidR="00203A09" w:rsidRPr="00994E1D">
              <w:rPr>
                <w:rFonts w:cs="Arial"/>
                <w:color w:val="000000"/>
              </w:rPr>
              <w:t>348.2314749</w:t>
            </w:r>
          </w:p>
          <w:p w:rsidR="00EF172C" w:rsidRPr="00FB4B97" w:rsidRDefault="00203A09" w:rsidP="00203A09">
            <w:pPr>
              <w:pStyle w:val="formtext"/>
              <w:rPr>
                <w:rFonts w:cs="Arial"/>
              </w:rPr>
            </w:pPr>
            <w:r w:rsidRPr="00994E1D">
              <w:rPr>
                <w:rFonts w:cs="Arial"/>
              </w:rPr>
              <w:t>e.</w:t>
            </w:r>
            <w:r w:rsidRPr="00994E1D">
              <w:rPr>
                <w:rFonts w:cs="Arial"/>
              </w:rPr>
              <w:tab/>
              <w:t>Email address;</w:t>
            </w:r>
            <w:r>
              <w:rPr>
                <w:rFonts w:cs="Arial"/>
              </w:rPr>
              <w:t xml:space="preserve"> </w:t>
            </w:r>
            <w:hyperlink r:id="rId53" w:history="1">
              <w:r w:rsidRPr="00F61908">
                <w:rPr>
                  <w:rStyle w:val="Collegamentoipertestuale"/>
                  <w:rFonts w:cs="Arial"/>
                </w:rPr>
                <w:t>tartufidellerocche.roero@gmail.com</w:t>
              </w:r>
            </w:hyperlink>
          </w:p>
          <w:p w:rsidR="00EF172C" w:rsidRPr="005E375B" w:rsidRDefault="00EF172C" w:rsidP="00EF172C">
            <w:pPr>
              <w:pStyle w:val="formtext"/>
              <w:rPr>
                <w:rFonts w:cs="Arial"/>
              </w:rPr>
            </w:pPr>
            <w:r w:rsidRPr="005E375B">
              <w:rPr>
                <w:rFonts w:cs="Arial"/>
              </w:rPr>
              <w:t>f</w:t>
            </w:r>
            <w:r w:rsidRPr="005E375B">
              <w:rPr>
                <w:rFonts w:cs="Arial"/>
              </w:rPr>
              <w:tab/>
            </w:r>
            <w:proofErr w:type="spellStart"/>
            <w:r w:rsidRPr="005E375B">
              <w:rPr>
                <w:rFonts w:cs="Arial"/>
              </w:rPr>
              <w:t>Otherrelevant</w:t>
            </w:r>
            <w:proofErr w:type="spellEnd"/>
            <w:r w:rsidRPr="005E375B">
              <w:rPr>
                <w:rFonts w:cs="Arial"/>
              </w:rPr>
              <w:t xml:space="preserve"> information.</w:t>
            </w:r>
          </w:p>
          <w:p w:rsidR="00AC03F5" w:rsidRPr="005E375B" w:rsidRDefault="00AC03F5" w:rsidP="00F47EE7">
            <w:pPr>
              <w:pStyle w:val="Normale1"/>
              <w:tabs>
                <w:tab w:val="left" w:pos="567"/>
                <w:tab w:val="left" w:pos="1134"/>
                <w:tab w:val="left" w:pos="1701"/>
              </w:tabs>
              <w:spacing w:before="120" w:after="120"/>
              <w:jc w:val="both"/>
              <w:rPr>
                <w:noProof/>
                <w:sz w:val="22"/>
                <w:szCs w:val="22"/>
                <w:lang w:val="en-US"/>
              </w:rPr>
            </w:pPr>
          </w:p>
          <w:p w:rsidR="00EF172C" w:rsidRPr="00FB4B97" w:rsidRDefault="00EF172C" w:rsidP="00EF172C">
            <w:pPr>
              <w:pStyle w:val="formtext"/>
              <w:rPr>
                <w:rFonts w:cs="Arial"/>
              </w:rPr>
            </w:pPr>
            <w:r>
              <w:rPr>
                <w:rFonts w:cs="Arial"/>
              </w:rPr>
              <w:t>a.</w:t>
            </w:r>
            <w:r>
              <w:rPr>
                <w:rFonts w:cs="Arial"/>
              </w:rPr>
              <w:tab/>
              <w:t xml:space="preserve">Name of the entity; </w:t>
            </w:r>
            <w:proofErr w:type="spellStart"/>
            <w:r w:rsidR="00F37B6E">
              <w:rPr>
                <w:rFonts w:cs="Arial"/>
              </w:rPr>
              <w:t>Unione</w:t>
            </w:r>
            <w:proofErr w:type="spellEnd"/>
            <w:r w:rsidR="00F37B6E">
              <w:rPr>
                <w:rFonts w:cs="Arial"/>
              </w:rPr>
              <w:t xml:space="preserve"> </w:t>
            </w:r>
            <w:proofErr w:type="spellStart"/>
            <w:r w:rsidR="00F37B6E">
              <w:rPr>
                <w:rFonts w:cs="Arial"/>
              </w:rPr>
              <w:t>delle</w:t>
            </w:r>
            <w:proofErr w:type="spellEnd"/>
            <w:r w:rsidR="00F37B6E">
              <w:rPr>
                <w:rFonts w:cs="Arial"/>
              </w:rPr>
              <w:t xml:space="preserve"> </w:t>
            </w:r>
            <w:proofErr w:type="spellStart"/>
            <w:r w:rsidR="00F37B6E">
              <w:rPr>
                <w:rFonts w:cs="Arial"/>
              </w:rPr>
              <w:t>Associazioni</w:t>
            </w:r>
            <w:proofErr w:type="spellEnd"/>
            <w:r w:rsidR="00F37B6E">
              <w:rPr>
                <w:rFonts w:cs="Arial"/>
              </w:rPr>
              <w:t xml:space="preserve"> </w:t>
            </w:r>
            <w:proofErr w:type="spellStart"/>
            <w:r w:rsidR="00F37B6E">
              <w:rPr>
                <w:rFonts w:cs="Arial"/>
              </w:rPr>
              <w:t>Trifulau</w:t>
            </w:r>
            <w:proofErr w:type="spellEnd"/>
            <w:r w:rsidR="00F37B6E">
              <w:rPr>
                <w:rFonts w:cs="Arial"/>
              </w:rPr>
              <w:t xml:space="preserve"> Piemonte</w:t>
            </w:r>
          </w:p>
          <w:p w:rsidR="00EF172C" w:rsidRPr="00FB4B97" w:rsidRDefault="00EF172C" w:rsidP="00EF172C">
            <w:pPr>
              <w:pStyle w:val="formtext"/>
              <w:rPr>
                <w:rFonts w:cs="Arial"/>
              </w:rPr>
            </w:pPr>
            <w:r w:rsidRPr="00FB4B97">
              <w:rPr>
                <w:rFonts w:cs="Arial"/>
              </w:rPr>
              <w:t>b.</w:t>
            </w:r>
            <w:r w:rsidRPr="00FB4B97">
              <w:rPr>
                <w:rFonts w:cs="Arial"/>
              </w:rPr>
              <w:tab/>
              <w:t xml:space="preserve">Name and title of the </w:t>
            </w:r>
            <w:proofErr w:type="spellStart"/>
            <w:r w:rsidRPr="00FB4B97">
              <w:rPr>
                <w:rFonts w:cs="Arial"/>
              </w:rPr>
              <w:t>contactpers</w:t>
            </w:r>
            <w:r>
              <w:rPr>
                <w:rFonts w:cs="Arial"/>
              </w:rPr>
              <w:t>on</w:t>
            </w:r>
            <w:proofErr w:type="spellEnd"/>
            <w:r>
              <w:rPr>
                <w:rFonts w:cs="Arial"/>
              </w:rPr>
              <w:t xml:space="preserve">; </w:t>
            </w:r>
            <w:r w:rsidR="00F37B6E">
              <w:rPr>
                <w:rFonts w:cs="Arial"/>
              </w:rPr>
              <w:t xml:space="preserve"> </w:t>
            </w:r>
            <w:proofErr w:type="spellStart"/>
            <w:r w:rsidR="00F37B6E">
              <w:rPr>
                <w:rFonts w:cs="Arial"/>
              </w:rPr>
              <w:t>Presidente</w:t>
            </w:r>
            <w:proofErr w:type="spellEnd"/>
            <w:r w:rsidR="00F37B6E">
              <w:rPr>
                <w:rFonts w:cs="Arial"/>
              </w:rPr>
              <w:t xml:space="preserve"> </w:t>
            </w:r>
            <w:proofErr w:type="spellStart"/>
            <w:r w:rsidR="00F37B6E">
              <w:rPr>
                <w:rFonts w:cs="Arial"/>
              </w:rPr>
              <w:t>Agostino</w:t>
            </w:r>
            <w:proofErr w:type="spellEnd"/>
            <w:r w:rsidR="00F37B6E">
              <w:rPr>
                <w:rFonts w:cs="Arial"/>
              </w:rPr>
              <w:t xml:space="preserve"> </w:t>
            </w:r>
            <w:proofErr w:type="spellStart"/>
            <w:r w:rsidR="00F37B6E">
              <w:rPr>
                <w:rFonts w:cs="Arial"/>
              </w:rPr>
              <w:t>Aprile</w:t>
            </w:r>
            <w:proofErr w:type="spellEnd"/>
          </w:p>
          <w:p w:rsidR="00EF172C" w:rsidRPr="00F47EE7" w:rsidRDefault="00EF172C" w:rsidP="00EF172C">
            <w:pPr>
              <w:pStyle w:val="formtext"/>
              <w:rPr>
                <w:rFonts w:cs="Arial"/>
                <w:lang w:val="it-IT"/>
              </w:rPr>
            </w:pPr>
            <w:r w:rsidRPr="00F47EE7">
              <w:rPr>
                <w:rFonts w:cs="Arial"/>
                <w:lang w:val="it-IT"/>
              </w:rPr>
              <w:t>c.</w:t>
            </w:r>
            <w:r>
              <w:rPr>
                <w:rFonts w:cs="Arial"/>
                <w:lang w:val="it-IT"/>
              </w:rPr>
              <w:tab/>
            </w:r>
            <w:proofErr w:type="spellStart"/>
            <w:r>
              <w:rPr>
                <w:rFonts w:cs="Arial"/>
                <w:lang w:val="it-IT"/>
              </w:rPr>
              <w:t>Address</w:t>
            </w:r>
            <w:proofErr w:type="spellEnd"/>
            <w:r>
              <w:rPr>
                <w:rFonts w:cs="Arial"/>
                <w:lang w:val="it-IT"/>
              </w:rPr>
              <w:t xml:space="preserve">; </w:t>
            </w:r>
            <w:r w:rsidR="00F37B6E">
              <w:rPr>
                <w:rFonts w:cs="Arial"/>
                <w:lang w:val="it-IT"/>
              </w:rPr>
              <w:t>c/o Camera di Commercio di Cuneo, Corso Bixio, 58   12051 Alba (CN)</w:t>
            </w:r>
          </w:p>
          <w:p w:rsidR="00203A09" w:rsidRPr="0001387A" w:rsidRDefault="00EF172C" w:rsidP="00203A09">
            <w:pPr>
              <w:pStyle w:val="formtext"/>
              <w:rPr>
                <w:rFonts w:cs="Arial"/>
              </w:rPr>
            </w:pPr>
            <w:r w:rsidRPr="00FB4B97">
              <w:rPr>
                <w:rFonts w:cs="Arial"/>
              </w:rPr>
              <w:t>d.</w:t>
            </w:r>
            <w:r w:rsidRPr="00FB4B97">
              <w:rPr>
                <w:rFonts w:cs="Arial"/>
              </w:rPr>
              <w:tab/>
              <w:t>Telephone</w:t>
            </w:r>
            <w:r>
              <w:rPr>
                <w:rFonts w:cs="Arial"/>
              </w:rPr>
              <w:t xml:space="preserve"> number</w:t>
            </w:r>
            <w:r w:rsidR="00203A09">
              <w:rPr>
                <w:rFonts w:cs="Arial"/>
              </w:rPr>
              <w:t xml:space="preserve"> </w:t>
            </w:r>
            <w:r w:rsidR="00203A09" w:rsidRPr="0001387A">
              <w:rPr>
                <w:rFonts w:cs="Arial"/>
              </w:rPr>
              <w:t>0171 318711</w:t>
            </w:r>
          </w:p>
          <w:p w:rsidR="00EF172C" w:rsidRPr="00FB4B97" w:rsidRDefault="00203A09" w:rsidP="00203A09">
            <w:pPr>
              <w:pStyle w:val="formtext"/>
              <w:rPr>
                <w:rFonts w:cs="Arial"/>
              </w:rPr>
            </w:pPr>
            <w:r w:rsidRPr="0001387A">
              <w:rPr>
                <w:rFonts w:cs="Arial"/>
              </w:rPr>
              <w:t>e.</w:t>
            </w:r>
            <w:r w:rsidRPr="0001387A">
              <w:rPr>
                <w:rFonts w:cs="Arial"/>
              </w:rPr>
              <w:tab/>
              <w:t>Email address;</w:t>
            </w:r>
            <w:r>
              <w:rPr>
                <w:rFonts w:cs="Arial"/>
              </w:rPr>
              <w:t xml:space="preserve"> </w:t>
            </w:r>
            <w:hyperlink r:id="rId54" w:history="1">
              <w:r w:rsidRPr="00F61908">
                <w:rPr>
                  <w:rStyle w:val="Collegamentoipertestuale"/>
                  <w:rFonts w:cs="Arial"/>
                </w:rPr>
                <w:t>protocollo@cn.legalmail.camcom.it</w:t>
              </w:r>
            </w:hyperlink>
          </w:p>
          <w:p w:rsidR="00EF172C" w:rsidRPr="005E375B" w:rsidRDefault="00EF172C" w:rsidP="00EF172C">
            <w:pPr>
              <w:pStyle w:val="formtext"/>
              <w:rPr>
                <w:rFonts w:cs="Arial"/>
              </w:rPr>
            </w:pPr>
            <w:r w:rsidRPr="005E375B">
              <w:rPr>
                <w:rFonts w:cs="Arial"/>
              </w:rPr>
              <w:t>f</w:t>
            </w:r>
            <w:r w:rsidRPr="005E375B">
              <w:rPr>
                <w:rFonts w:cs="Arial"/>
              </w:rPr>
              <w:tab/>
            </w:r>
            <w:proofErr w:type="spellStart"/>
            <w:r w:rsidRPr="005E375B">
              <w:rPr>
                <w:rFonts w:cs="Arial"/>
              </w:rPr>
              <w:t>Otherrelevant</w:t>
            </w:r>
            <w:proofErr w:type="spellEnd"/>
            <w:r w:rsidRPr="005E375B">
              <w:rPr>
                <w:rFonts w:cs="Arial"/>
              </w:rPr>
              <w:t xml:space="preserve"> information.</w:t>
            </w:r>
          </w:p>
          <w:p w:rsidR="00EF172C" w:rsidRPr="005E375B" w:rsidRDefault="00EF172C" w:rsidP="00F47EE7">
            <w:pPr>
              <w:pStyle w:val="Normale1"/>
              <w:tabs>
                <w:tab w:val="left" w:pos="567"/>
                <w:tab w:val="left" w:pos="1134"/>
                <w:tab w:val="left" w:pos="1701"/>
              </w:tabs>
              <w:spacing w:before="120" w:after="120"/>
              <w:jc w:val="both"/>
              <w:rPr>
                <w:noProof/>
                <w:sz w:val="22"/>
                <w:szCs w:val="22"/>
                <w:lang w:val="en-US"/>
              </w:rPr>
            </w:pPr>
          </w:p>
          <w:p w:rsidR="00EF172C" w:rsidRPr="00027A66" w:rsidRDefault="00EF172C" w:rsidP="00EF172C">
            <w:pPr>
              <w:pStyle w:val="formtext"/>
              <w:rPr>
                <w:rFonts w:cs="Arial"/>
                <w:sz w:val="20"/>
                <w:szCs w:val="20"/>
              </w:rPr>
            </w:pPr>
            <w:r>
              <w:rPr>
                <w:rFonts w:cs="Arial"/>
              </w:rPr>
              <w:t>a.</w:t>
            </w:r>
            <w:r>
              <w:rPr>
                <w:rFonts w:cs="Arial"/>
              </w:rPr>
              <w:tab/>
              <w:t xml:space="preserve">Name of the entity; </w:t>
            </w:r>
            <w:proofErr w:type="spellStart"/>
            <w:r w:rsidR="00027A66" w:rsidRPr="00027A66">
              <w:rPr>
                <w:rFonts w:cs="Arial"/>
              </w:rPr>
              <w:t>Associazione</w:t>
            </w:r>
            <w:proofErr w:type="spellEnd"/>
            <w:r w:rsidR="00027A66" w:rsidRPr="00027A66">
              <w:rPr>
                <w:rFonts w:cs="Arial"/>
              </w:rPr>
              <w:t xml:space="preserve"> </w:t>
            </w:r>
            <w:proofErr w:type="spellStart"/>
            <w:r w:rsidR="00027A66" w:rsidRPr="00027A66">
              <w:rPr>
                <w:rFonts w:cs="Arial"/>
              </w:rPr>
              <w:t>Tartufai</w:t>
            </w:r>
            <w:proofErr w:type="spellEnd"/>
            <w:r w:rsidR="00027A66" w:rsidRPr="00027A66">
              <w:rPr>
                <w:rFonts w:cs="Arial"/>
              </w:rPr>
              <w:t xml:space="preserve"> </w:t>
            </w:r>
            <w:proofErr w:type="spellStart"/>
            <w:r w:rsidR="00027A66" w:rsidRPr="00027A66">
              <w:rPr>
                <w:rFonts w:cs="Arial"/>
              </w:rPr>
              <w:t>Monti</w:t>
            </w:r>
            <w:proofErr w:type="spellEnd"/>
            <w:r w:rsidR="00027A66" w:rsidRPr="00027A66">
              <w:rPr>
                <w:rFonts w:cs="Arial"/>
              </w:rPr>
              <w:t xml:space="preserve"> </w:t>
            </w:r>
            <w:proofErr w:type="spellStart"/>
            <w:r w:rsidR="00027A66" w:rsidRPr="00027A66">
              <w:rPr>
                <w:rFonts w:cs="Arial"/>
              </w:rPr>
              <w:t>Sibillini</w:t>
            </w:r>
            <w:proofErr w:type="spellEnd"/>
          </w:p>
          <w:p w:rsidR="00EF172C" w:rsidRPr="00FB4B97" w:rsidRDefault="00EF172C" w:rsidP="00EF172C">
            <w:pPr>
              <w:pStyle w:val="formtext"/>
              <w:rPr>
                <w:rFonts w:cs="Arial"/>
              </w:rPr>
            </w:pPr>
            <w:r w:rsidRPr="00FB4B97">
              <w:rPr>
                <w:rFonts w:cs="Arial"/>
              </w:rPr>
              <w:t>b.</w:t>
            </w:r>
            <w:r w:rsidRPr="00FB4B97">
              <w:rPr>
                <w:rFonts w:cs="Arial"/>
              </w:rPr>
              <w:tab/>
              <w:t xml:space="preserve">Name and title of the </w:t>
            </w:r>
            <w:proofErr w:type="spellStart"/>
            <w:r w:rsidRPr="00FB4B97">
              <w:rPr>
                <w:rFonts w:cs="Arial"/>
              </w:rPr>
              <w:t>contactpers</w:t>
            </w:r>
            <w:r>
              <w:rPr>
                <w:rFonts w:cs="Arial"/>
              </w:rPr>
              <w:t>on</w:t>
            </w:r>
            <w:proofErr w:type="spellEnd"/>
            <w:r>
              <w:rPr>
                <w:rFonts w:cs="Arial"/>
              </w:rPr>
              <w:t xml:space="preserve">; </w:t>
            </w:r>
            <w:proofErr w:type="spellStart"/>
            <w:r w:rsidR="00027A66">
              <w:rPr>
                <w:rFonts w:cs="Arial"/>
              </w:rPr>
              <w:t>Presidente</w:t>
            </w:r>
            <w:proofErr w:type="spellEnd"/>
            <w:r w:rsidR="00027A66">
              <w:rPr>
                <w:rFonts w:cs="Arial"/>
              </w:rPr>
              <w:t xml:space="preserve"> Alberto </w:t>
            </w:r>
            <w:proofErr w:type="spellStart"/>
            <w:r w:rsidR="00027A66">
              <w:rPr>
                <w:rFonts w:cs="Arial"/>
              </w:rPr>
              <w:t>Mandozzi</w:t>
            </w:r>
            <w:proofErr w:type="spellEnd"/>
          </w:p>
          <w:p w:rsidR="00EF172C" w:rsidRPr="00027A66" w:rsidRDefault="00EF172C" w:rsidP="00EF172C">
            <w:pPr>
              <w:pStyle w:val="formtext"/>
              <w:rPr>
                <w:rFonts w:cs="Arial"/>
                <w:lang w:val="it-IT"/>
              </w:rPr>
            </w:pPr>
            <w:r w:rsidRPr="00027A66">
              <w:rPr>
                <w:rFonts w:cs="Arial"/>
                <w:lang w:val="it-IT"/>
              </w:rPr>
              <w:t>c.</w:t>
            </w:r>
            <w:r w:rsidRPr="00027A66">
              <w:rPr>
                <w:rFonts w:cs="Arial"/>
                <w:lang w:val="it-IT"/>
              </w:rPr>
              <w:tab/>
            </w:r>
            <w:proofErr w:type="spellStart"/>
            <w:r w:rsidRPr="00027A66">
              <w:rPr>
                <w:rFonts w:cs="Arial"/>
                <w:lang w:val="it-IT"/>
              </w:rPr>
              <w:t>Address</w:t>
            </w:r>
            <w:proofErr w:type="spellEnd"/>
            <w:r w:rsidRPr="00027A66">
              <w:rPr>
                <w:rFonts w:cs="Arial"/>
                <w:lang w:val="it-IT"/>
              </w:rPr>
              <w:t xml:space="preserve">; </w:t>
            </w:r>
            <w:r w:rsidR="00027A66" w:rsidRPr="00027A66">
              <w:rPr>
                <w:rFonts w:cs="Arial"/>
                <w:lang w:val="it-IT"/>
              </w:rPr>
              <w:t>Via Marconi,1 63021 Amandola (AP)</w:t>
            </w:r>
          </w:p>
          <w:p w:rsidR="00EF172C" w:rsidRPr="00FB4B97" w:rsidRDefault="00EF172C" w:rsidP="00EF172C">
            <w:pPr>
              <w:pStyle w:val="formtext"/>
              <w:rPr>
                <w:rFonts w:cs="Arial"/>
              </w:rPr>
            </w:pPr>
            <w:r w:rsidRPr="00FB4B97">
              <w:rPr>
                <w:rFonts w:cs="Arial"/>
              </w:rPr>
              <w:t>d.</w:t>
            </w:r>
            <w:r w:rsidRPr="00FB4B97">
              <w:rPr>
                <w:rFonts w:cs="Arial"/>
              </w:rPr>
              <w:tab/>
              <w:t>Telephone</w:t>
            </w:r>
            <w:r>
              <w:rPr>
                <w:rFonts w:cs="Arial"/>
              </w:rPr>
              <w:t xml:space="preserve"> number</w:t>
            </w:r>
            <w:r w:rsidR="00027A66">
              <w:rPr>
                <w:rFonts w:cs="Arial"/>
              </w:rPr>
              <w:t xml:space="preserve"> 333 5278275</w:t>
            </w:r>
          </w:p>
          <w:p w:rsidR="00EF172C" w:rsidRPr="00FB4B97" w:rsidRDefault="00EF172C" w:rsidP="00EF172C">
            <w:pPr>
              <w:pStyle w:val="formtext"/>
              <w:rPr>
                <w:rFonts w:cs="Arial"/>
              </w:rPr>
            </w:pPr>
            <w:r w:rsidRPr="00FB4B97">
              <w:rPr>
                <w:rFonts w:cs="Arial"/>
              </w:rPr>
              <w:t>e.</w:t>
            </w:r>
            <w:r w:rsidRPr="00FB4B97">
              <w:rPr>
                <w:rFonts w:cs="Arial"/>
              </w:rPr>
              <w:tab/>
              <w:t>Email a</w:t>
            </w:r>
            <w:r>
              <w:rPr>
                <w:rFonts w:cs="Arial"/>
              </w:rPr>
              <w:t xml:space="preserve">ddress; </w:t>
            </w:r>
            <w:hyperlink r:id="rId55" w:history="1">
              <w:r w:rsidR="00203A09" w:rsidRPr="00CE135E">
                <w:rPr>
                  <w:rStyle w:val="Collegamentoipertestuale"/>
                  <w:rFonts w:cs="Arial"/>
                </w:rPr>
                <w:t>amandoz@tin.it</w:t>
              </w:r>
            </w:hyperlink>
            <w:r w:rsidR="00203A09">
              <w:rPr>
                <w:rFonts w:cs="Arial"/>
              </w:rPr>
              <w:t xml:space="preserve"> </w:t>
            </w:r>
          </w:p>
          <w:p w:rsidR="00EF172C" w:rsidRPr="005E375B" w:rsidRDefault="00EF172C" w:rsidP="00EF172C">
            <w:pPr>
              <w:pStyle w:val="formtext"/>
              <w:rPr>
                <w:rFonts w:cs="Arial"/>
              </w:rPr>
            </w:pPr>
            <w:r w:rsidRPr="005E375B">
              <w:rPr>
                <w:rFonts w:cs="Arial"/>
              </w:rPr>
              <w:t>f</w:t>
            </w:r>
            <w:r w:rsidRPr="005E375B">
              <w:rPr>
                <w:rFonts w:cs="Arial"/>
              </w:rPr>
              <w:tab/>
            </w:r>
            <w:proofErr w:type="spellStart"/>
            <w:r w:rsidRPr="005E375B">
              <w:rPr>
                <w:rFonts w:cs="Arial"/>
              </w:rPr>
              <w:t>Otherrelevant</w:t>
            </w:r>
            <w:proofErr w:type="spellEnd"/>
            <w:r w:rsidRPr="005E375B">
              <w:rPr>
                <w:rFonts w:cs="Arial"/>
              </w:rPr>
              <w:t xml:space="preserve"> information.</w:t>
            </w:r>
          </w:p>
          <w:p w:rsidR="00EF172C" w:rsidRPr="005E375B" w:rsidRDefault="00EF172C" w:rsidP="00F47EE7">
            <w:pPr>
              <w:pStyle w:val="Normale1"/>
              <w:tabs>
                <w:tab w:val="left" w:pos="567"/>
                <w:tab w:val="left" w:pos="1134"/>
                <w:tab w:val="left" w:pos="1701"/>
              </w:tabs>
              <w:spacing w:before="120" w:after="120"/>
              <w:jc w:val="both"/>
              <w:rPr>
                <w:noProof/>
                <w:sz w:val="22"/>
                <w:szCs w:val="22"/>
                <w:lang w:val="en-US"/>
              </w:rPr>
            </w:pPr>
          </w:p>
          <w:p w:rsidR="00203A09" w:rsidRPr="00027A66" w:rsidRDefault="00EF172C" w:rsidP="00203A09">
            <w:pPr>
              <w:pStyle w:val="formtext"/>
              <w:rPr>
                <w:rFonts w:cs="Arial"/>
                <w:sz w:val="20"/>
                <w:szCs w:val="20"/>
              </w:rPr>
            </w:pPr>
            <w:r>
              <w:rPr>
                <w:rFonts w:cs="Arial"/>
              </w:rPr>
              <w:t>a.</w:t>
            </w:r>
            <w:r>
              <w:rPr>
                <w:rFonts w:cs="Arial"/>
              </w:rPr>
              <w:tab/>
              <w:t xml:space="preserve">Name of the entity; </w:t>
            </w:r>
            <w:proofErr w:type="spellStart"/>
            <w:r w:rsidR="00203A09" w:rsidRPr="00027A66">
              <w:rPr>
                <w:rFonts w:cs="Arial"/>
              </w:rPr>
              <w:t>Assoc</w:t>
            </w:r>
            <w:r w:rsidR="00203A09">
              <w:rPr>
                <w:rFonts w:cs="Arial"/>
              </w:rPr>
              <w:t>iazione</w:t>
            </w:r>
            <w:proofErr w:type="spellEnd"/>
            <w:r w:rsidR="00203A09">
              <w:rPr>
                <w:rFonts w:cs="Arial"/>
              </w:rPr>
              <w:t xml:space="preserve"> </w:t>
            </w:r>
            <w:proofErr w:type="spellStart"/>
            <w:r w:rsidR="00203A09">
              <w:rPr>
                <w:rFonts w:cs="Arial"/>
              </w:rPr>
              <w:t>Tartufai</w:t>
            </w:r>
            <w:proofErr w:type="spellEnd"/>
            <w:r w:rsidR="00203A09">
              <w:rPr>
                <w:rFonts w:cs="Arial"/>
              </w:rPr>
              <w:t xml:space="preserve"> </w:t>
            </w:r>
            <w:proofErr w:type="spellStart"/>
            <w:r w:rsidR="00203A09">
              <w:rPr>
                <w:rFonts w:cs="Arial"/>
              </w:rPr>
              <w:t>Vadesi</w:t>
            </w:r>
            <w:proofErr w:type="spellEnd"/>
          </w:p>
          <w:p w:rsidR="00203A09" w:rsidRPr="00FB4B97" w:rsidRDefault="00203A09" w:rsidP="00203A09">
            <w:pPr>
              <w:pStyle w:val="formtext"/>
              <w:rPr>
                <w:rFonts w:cs="Arial"/>
              </w:rPr>
            </w:pPr>
            <w:r w:rsidRPr="00FB4B97">
              <w:rPr>
                <w:rFonts w:cs="Arial"/>
              </w:rPr>
              <w:t>b.</w:t>
            </w:r>
            <w:r w:rsidRPr="00FB4B97">
              <w:rPr>
                <w:rFonts w:cs="Arial"/>
              </w:rPr>
              <w:tab/>
              <w:t xml:space="preserve">Name and title of the </w:t>
            </w:r>
            <w:proofErr w:type="spellStart"/>
            <w:r w:rsidRPr="00FB4B97">
              <w:rPr>
                <w:rFonts w:cs="Arial"/>
              </w:rPr>
              <w:t>contactpers</w:t>
            </w:r>
            <w:r>
              <w:rPr>
                <w:rFonts w:cs="Arial"/>
              </w:rPr>
              <w:t>on</w:t>
            </w:r>
            <w:proofErr w:type="spellEnd"/>
            <w:r>
              <w:rPr>
                <w:rFonts w:cs="Arial"/>
              </w:rPr>
              <w:t xml:space="preserve">; </w:t>
            </w:r>
            <w:proofErr w:type="spellStart"/>
            <w:r>
              <w:rPr>
                <w:rFonts w:cs="Arial"/>
              </w:rPr>
              <w:t>Presidente</w:t>
            </w:r>
            <w:proofErr w:type="spellEnd"/>
            <w:r>
              <w:rPr>
                <w:rFonts w:cs="Arial"/>
              </w:rPr>
              <w:t xml:space="preserve"> Michele </w:t>
            </w:r>
            <w:proofErr w:type="spellStart"/>
            <w:r>
              <w:rPr>
                <w:rFonts w:cs="Arial"/>
              </w:rPr>
              <w:t>Maciaroni</w:t>
            </w:r>
            <w:proofErr w:type="spellEnd"/>
          </w:p>
          <w:p w:rsidR="00203A09" w:rsidRPr="00027A66" w:rsidRDefault="00203A09" w:rsidP="00203A09">
            <w:pPr>
              <w:pStyle w:val="formtext"/>
              <w:rPr>
                <w:rFonts w:cs="Arial"/>
                <w:lang w:val="it-IT"/>
              </w:rPr>
            </w:pPr>
            <w:r w:rsidRPr="00027A66">
              <w:rPr>
                <w:rFonts w:cs="Arial"/>
                <w:lang w:val="it-IT"/>
              </w:rPr>
              <w:t>c.</w:t>
            </w:r>
            <w:r w:rsidRPr="00027A66">
              <w:rPr>
                <w:rFonts w:cs="Arial"/>
                <w:lang w:val="it-IT"/>
              </w:rPr>
              <w:tab/>
            </w:r>
            <w:proofErr w:type="spellStart"/>
            <w:r w:rsidRPr="00027A66">
              <w:rPr>
                <w:rFonts w:cs="Arial"/>
                <w:lang w:val="it-IT"/>
              </w:rPr>
              <w:t>Address</w:t>
            </w:r>
            <w:proofErr w:type="spellEnd"/>
            <w:r w:rsidRPr="00027A66">
              <w:rPr>
                <w:rFonts w:cs="Arial"/>
                <w:lang w:val="it-IT"/>
              </w:rPr>
              <w:t xml:space="preserve">; </w:t>
            </w:r>
            <w:r>
              <w:rPr>
                <w:rFonts w:cs="Arial"/>
                <w:lang w:val="it-IT"/>
              </w:rPr>
              <w:t xml:space="preserve">Via </w:t>
            </w:r>
            <w:proofErr w:type="spellStart"/>
            <w:r>
              <w:rPr>
                <w:rFonts w:cs="Arial"/>
                <w:lang w:val="it-IT"/>
              </w:rPr>
              <w:t>Piobbichese</w:t>
            </w:r>
            <w:proofErr w:type="spellEnd"/>
            <w:r w:rsidRPr="00027A66">
              <w:rPr>
                <w:rFonts w:cs="Arial"/>
                <w:lang w:val="it-IT"/>
              </w:rPr>
              <w:t>,</w:t>
            </w:r>
            <w:r>
              <w:rPr>
                <w:rFonts w:cs="Arial"/>
                <w:lang w:val="it-IT"/>
              </w:rPr>
              <w:t xml:space="preserve"> 21 61048 Sant’Angelo in Vado (PU)</w:t>
            </w:r>
          </w:p>
          <w:p w:rsidR="00203A09" w:rsidRPr="00FB4B97" w:rsidRDefault="00203A09" w:rsidP="00203A09">
            <w:pPr>
              <w:pStyle w:val="formtext"/>
              <w:rPr>
                <w:rFonts w:cs="Arial"/>
              </w:rPr>
            </w:pPr>
            <w:r w:rsidRPr="00FB4B97">
              <w:rPr>
                <w:rFonts w:cs="Arial"/>
              </w:rPr>
              <w:t>d.</w:t>
            </w:r>
            <w:r w:rsidRPr="00FB4B97">
              <w:rPr>
                <w:rFonts w:cs="Arial"/>
              </w:rPr>
              <w:tab/>
              <w:t>Telephone</w:t>
            </w:r>
            <w:r>
              <w:rPr>
                <w:rFonts w:cs="Arial"/>
              </w:rPr>
              <w:t xml:space="preserve"> number 320 4648086</w:t>
            </w:r>
          </w:p>
          <w:p w:rsidR="00203A09" w:rsidRPr="00FB4B97" w:rsidRDefault="00203A09" w:rsidP="00203A09">
            <w:pPr>
              <w:pStyle w:val="formtext"/>
              <w:rPr>
                <w:rFonts w:cs="Arial"/>
              </w:rPr>
            </w:pPr>
            <w:r w:rsidRPr="00FB4B97">
              <w:rPr>
                <w:rFonts w:cs="Arial"/>
              </w:rPr>
              <w:t>e.</w:t>
            </w:r>
            <w:r w:rsidRPr="00FB4B97">
              <w:rPr>
                <w:rFonts w:cs="Arial"/>
              </w:rPr>
              <w:tab/>
              <w:t>Email a</w:t>
            </w:r>
            <w:r>
              <w:rPr>
                <w:rFonts w:cs="Arial"/>
              </w:rPr>
              <w:t xml:space="preserve">ddress; </w:t>
            </w:r>
            <w:hyperlink r:id="rId56" w:history="1">
              <w:r w:rsidRPr="00624E7D">
                <w:rPr>
                  <w:rStyle w:val="Collegamentoipertestuale"/>
                  <w:rFonts w:cs="Arial"/>
                </w:rPr>
                <w:t>maciaroni.michele@gmail.com</w:t>
              </w:r>
            </w:hyperlink>
          </w:p>
          <w:p w:rsidR="00EF172C" w:rsidRDefault="00203A09" w:rsidP="00EF172C">
            <w:pPr>
              <w:pStyle w:val="formtext"/>
              <w:rPr>
                <w:rFonts w:cs="Arial"/>
              </w:rPr>
            </w:pPr>
            <w:r>
              <w:rPr>
                <w:rFonts w:cs="Arial"/>
              </w:rPr>
              <w:t xml:space="preserve"> f.        </w:t>
            </w:r>
            <w:r w:rsidRPr="005E375B">
              <w:rPr>
                <w:rFonts w:cs="Arial"/>
              </w:rPr>
              <w:t>Other</w:t>
            </w:r>
            <w:r>
              <w:rPr>
                <w:rFonts w:cs="Arial"/>
              </w:rPr>
              <w:t xml:space="preserve"> </w:t>
            </w:r>
            <w:r w:rsidRPr="005E375B">
              <w:rPr>
                <w:rFonts w:cs="Arial"/>
              </w:rPr>
              <w:t>relevant information.</w:t>
            </w:r>
          </w:p>
          <w:p w:rsidR="00203A09" w:rsidRPr="00FB4B97" w:rsidRDefault="00203A09" w:rsidP="00EF172C">
            <w:pPr>
              <w:pStyle w:val="formtext"/>
              <w:rPr>
                <w:rFonts w:cs="Arial"/>
              </w:rPr>
            </w:pPr>
          </w:p>
          <w:p w:rsidR="00203A09" w:rsidRPr="00027A66" w:rsidRDefault="00203A09" w:rsidP="00203A09">
            <w:pPr>
              <w:pStyle w:val="formtext"/>
              <w:rPr>
                <w:rFonts w:cs="Arial"/>
                <w:sz w:val="20"/>
                <w:szCs w:val="20"/>
              </w:rPr>
            </w:pPr>
            <w:r>
              <w:rPr>
                <w:rFonts w:cs="Arial"/>
              </w:rPr>
              <w:t>a</w:t>
            </w:r>
            <w:r>
              <w:rPr>
                <w:rFonts w:cs="Arial"/>
              </w:rPr>
              <w:tab/>
              <w:t xml:space="preserve">Name of the entity; </w:t>
            </w:r>
            <w:proofErr w:type="spellStart"/>
            <w:r>
              <w:rPr>
                <w:rFonts w:cs="Arial"/>
              </w:rPr>
              <w:t>Associazione</w:t>
            </w:r>
            <w:proofErr w:type="spellEnd"/>
            <w:r>
              <w:rPr>
                <w:rFonts w:cs="Arial"/>
              </w:rPr>
              <w:t xml:space="preserve"> </w:t>
            </w:r>
            <w:proofErr w:type="spellStart"/>
            <w:r>
              <w:rPr>
                <w:rFonts w:cs="Arial"/>
              </w:rPr>
              <w:t>Trifulau</w:t>
            </w:r>
            <w:proofErr w:type="spellEnd"/>
            <w:r>
              <w:rPr>
                <w:rFonts w:cs="Arial"/>
              </w:rPr>
              <w:t xml:space="preserve"> del </w:t>
            </w:r>
            <w:proofErr w:type="spellStart"/>
            <w:r>
              <w:rPr>
                <w:rFonts w:cs="Arial"/>
              </w:rPr>
              <w:t>Monferrato</w:t>
            </w:r>
            <w:proofErr w:type="spellEnd"/>
          </w:p>
          <w:p w:rsidR="00203A09" w:rsidRPr="00FB4B97" w:rsidRDefault="00203A09" w:rsidP="00203A09">
            <w:pPr>
              <w:pStyle w:val="formtext"/>
              <w:rPr>
                <w:rFonts w:cs="Arial"/>
              </w:rPr>
            </w:pPr>
            <w:r w:rsidRPr="00FB4B97">
              <w:rPr>
                <w:rFonts w:cs="Arial"/>
              </w:rPr>
              <w:t>b.</w:t>
            </w:r>
            <w:r w:rsidRPr="00FB4B97">
              <w:rPr>
                <w:rFonts w:cs="Arial"/>
              </w:rPr>
              <w:tab/>
              <w:t xml:space="preserve">Name and title of the </w:t>
            </w:r>
            <w:proofErr w:type="spellStart"/>
            <w:r w:rsidRPr="00FB4B97">
              <w:rPr>
                <w:rFonts w:cs="Arial"/>
              </w:rPr>
              <w:t>contactpers</w:t>
            </w:r>
            <w:r>
              <w:rPr>
                <w:rFonts w:cs="Arial"/>
              </w:rPr>
              <w:t>on</w:t>
            </w:r>
            <w:proofErr w:type="spellEnd"/>
            <w:r>
              <w:rPr>
                <w:rFonts w:cs="Arial"/>
              </w:rPr>
              <w:t xml:space="preserve">; </w:t>
            </w:r>
            <w:proofErr w:type="spellStart"/>
            <w:r>
              <w:rPr>
                <w:rFonts w:cs="Arial"/>
              </w:rPr>
              <w:t>Presidente</w:t>
            </w:r>
            <w:proofErr w:type="spellEnd"/>
            <w:r>
              <w:rPr>
                <w:rFonts w:cs="Arial"/>
              </w:rPr>
              <w:t xml:space="preserve"> </w:t>
            </w:r>
            <w:proofErr w:type="spellStart"/>
            <w:r>
              <w:rPr>
                <w:rFonts w:cs="Arial"/>
              </w:rPr>
              <w:t>Giacomo</w:t>
            </w:r>
            <w:proofErr w:type="spellEnd"/>
            <w:r>
              <w:rPr>
                <w:rFonts w:cs="Arial"/>
              </w:rPr>
              <w:t xml:space="preserve"> </w:t>
            </w:r>
            <w:proofErr w:type="spellStart"/>
            <w:r>
              <w:rPr>
                <w:rFonts w:cs="Arial"/>
              </w:rPr>
              <w:t>Carpignano</w:t>
            </w:r>
            <w:proofErr w:type="spellEnd"/>
          </w:p>
          <w:p w:rsidR="00203A09" w:rsidRPr="00027A66" w:rsidRDefault="00203A09" w:rsidP="00203A09">
            <w:pPr>
              <w:pStyle w:val="formtext"/>
              <w:rPr>
                <w:rFonts w:cs="Arial"/>
                <w:lang w:val="it-IT"/>
              </w:rPr>
            </w:pPr>
            <w:r w:rsidRPr="00027A66">
              <w:rPr>
                <w:rFonts w:cs="Arial"/>
                <w:lang w:val="it-IT"/>
              </w:rPr>
              <w:t>c.</w:t>
            </w:r>
            <w:r w:rsidRPr="00027A66">
              <w:rPr>
                <w:rFonts w:cs="Arial"/>
                <w:lang w:val="it-IT"/>
              </w:rPr>
              <w:tab/>
            </w:r>
            <w:proofErr w:type="spellStart"/>
            <w:r w:rsidRPr="00027A66">
              <w:rPr>
                <w:rFonts w:cs="Arial"/>
                <w:lang w:val="it-IT"/>
              </w:rPr>
              <w:t>Address</w:t>
            </w:r>
            <w:proofErr w:type="spellEnd"/>
            <w:r w:rsidRPr="00027A66">
              <w:rPr>
                <w:rFonts w:cs="Arial"/>
                <w:lang w:val="it-IT"/>
              </w:rPr>
              <w:t xml:space="preserve">; </w:t>
            </w:r>
            <w:r>
              <w:rPr>
                <w:rFonts w:cs="Arial"/>
                <w:lang w:val="it-IT"/>
              </w:rPr>
              <w:t>Via Cavalieri di Vittorio Veneto,21 14018 Villafranca d’Asti (AT)</w:t>
            </w:r>
          </w:p>
          <w:p w:rsidR="00203A09" w:rsidRPr="00FB4B97" w:rsidRDefault="00203A09" w:rsidP="00203A09">
            <w:pPr>
              <w:pStyle w:val="formtext"/>
              <w:rPr>
                <w:rFonts w:cs="Arial"/>
              </w:rPr>
            </w:pPr>
            <w:r w:rsidRPr="00FB4B97">
              <w:rPr>
                <w:rFonts w:cs="Arial"/>
              </w:rPr>
              <w:t>d.</w:t>
            </w:r>
            <w:r w:rsidRPr="00FB4B97">
              <w:rPr>
                <w:rFonts w:cs="Arial"/>
              </w:rPr>
              <w:tab/>
              <w:t>Telephone</w:t>
            </w:r>
            <w:r>
              <w:rPr>
                <w:rFonts w:cs="Arial"/>
              </w:rPr>
              <w:t xml:space="preserve"> number 331 9185128</w:t>
            </w:r>
          </w:p>
          <w:p w:rsidR="00203A09" w:rsidRPr="00FB4B97" w:rsidRDefault="00203A09" w:rsidP="00203A09">
            <w:pPr>
              <w:pStyle w:val="formtext"/>
              <w:rPr>
                <w:rFonts w:cs="Arial"/>
              </w:rPr>
            </w:pPr>
            <w:r w:rsidRPr="00FB4B97">
              <w:rPr>
                <w:rFonts w:cs="Arial"/>
              </w:rPr>
              <w:t>e.</w:t>
            </w:r>
            <w:r w:rsidRPr="00FB4B97">
              <w:rPr>
                <w:rFonts w:cs="Arial"/>
              </w:rPr>
              <w:tab/>
              <w:t>Email a</w:t>
            </w:r>
            <w:r>
              <w:rPr>
                <w:rFonts w:cs="Arial"/>
              </w:rPr>
              <w:t xml:space="preserve">ddress; </w:t>
            </w:r>
            <w:hyperlink r:id="rId57" w:history="1">
              <w:r w:rsidRPr="00F57B64">
                <w:rPr>
                  <w:rStyle w:val="Collegamentoipertestuale"/>
                  <w:rFonts w:cs="Arial"/>
                </w:rPr>
                <w:t>segretria@tuber.it</w:t>
              </w:r>
            </w:hyperlink>
            <w:r>
              <w:rPr>
                <w:rFonts w:cs="Arial"/>
              </w:rPr>
              <w:t xml:space="preserve"> </w:t>
            </w:r>
          </w:p>
          <w:p w:rsidR="00EF172C" w:rsidRPr="00203A09" w:rsidRDefault="00203A09" w:rsidP="00203A09">
            <w:pPr>
              <w:pStyle w:val="formtext"/>
              <w:rPr>
                <w:rFonts w:cs="Arial"/>
              </w:rPr>
            </w:pPr>
            <w:r w:rsidRPr="005E375B">
              <w:rPr>
                <w:rFonts w:cs="Arial"/>
              </w:rPr>
              <w:t>f</w:t>
            </w:r>
            <w:r w:rsidRPr="005E375B">
              <w:rPr>
                <w:rFonts w:cs="Arial"/>
              </w:rPr>
              <w:tab/>
            </w:r>
            <w:proofErr w:type="spellStart"/>
            <w:r w:rsidRPr="005E375B">
              <w:rPr>
                <w:rFonts w:cs="Arial"/>
              </w:rPr>
              <w:t>Otherrelevant</w:t>
            </w:r>
            <w:proofErr w:type="spellEnd"/>
            <w:r w:rsidRPr="005E375B">
              <w:rPr>
                <w:rFonts w:cs="Arial"/>
              </w:rPr>
              <w:t xml:space="preserve"> information.</w:t>
            </w:r>
          </w:p>
          <w:p w:rsidR="00560FB2" w:rsidRPr="007455D5" w:rsidRDefault="00560FB2" w:rsidP="00BD3635">
            <w:pPr>
              <w:pStyle w:val="formtext"/>
              <w:tabs>
                <w:tab w:val="left" w:pos="567"/>
                <w:tab w:val="left" w:pos="1134"/>
                <w:tab w:val="left" w:pos="1701"/>
              </w:tabs>
              <w:spacing w:before="120" w:after="120" w:line="240" w:lineRule="auto"/>
              <w:jc w:val="both"/>
              <w:rPr>
                <w:rFonts w:cs="Arial"/>
                <w:lang w:val="it-IT"/>
              </w:rPr>
            </w:pPr>
          </w:p>
        </w:tc>
      </w:tr>
      <w:tr w:rsidR="001C72B3" w:rsidRPr="007455D5" w:rsidTr="002B2B31">
        <w:trPr>
          <w:trHeight w:val="563"/>
        </w:trPr>
        <w:tc>
          <w:tcPr>
            <w:tcW w:w="10348" w:type="dxa"/>
            <w:tcBorders>
              <w:top w:val="single" w:sz="4" w:space="0" w:color="auto"/>
              <w:left w:val="nil"/>
              <w:bottom w:val="nil"/>
              <w:right w:val="nil"/>
            </w:tcBorders>
            <w:shd w:val="clear" w:color="auto" w:fill="D9D9D9"/>
          </w:tcPr>
          <w:p w:rsidR="001C72B3" w:rsidRPr="007455D5" w:rsidRDefault="001C72B3" w:rsidP="001B6F0E">
            <w:pPr>
              <w:pStyle w:val="Grille01N"/>
              <w:keepNext w:val="0"/>
              <w:spacing w:line="240" w:lineRule="auto"/>
              <w:jc w:val="left"/>
              <w:rPr>
                <w:rFonts w:eastAsia="SimSun" w:cs="Arial"/>
                <w:bCs/>
                <w:smallCaps w:val="0"/>
                <w:sz w:val="24"/>
                <w:shd w:val="pct15" w:color="auto" w:fill="FFFFFF"/>
                <w:lang w:val="en-GB"/>
              </w:rPr>
            </w:pPr>
            <w:r w:rsidRPr="007455D5">
              <w:rPr>
                <w:rFonts w:eastAsia="SimSun" w:cs="Arial"/>
                <w:bCs/>
                <w:smallCaps w:val="0"/>
                <w:sz w:val="24"/>
                <w:lang w:val="en-GB"/>
              </w:rPr>
              <w:lastRenderedPageBreak/>
              <w:t>5.</w:t>
            </w:r>
            <w:r w:rsidRPr="007455D5">
              <w:rPr>
                <w:rFonts w:eastAsia="SimSun" w:cs="Arial"/>
                <w:bCs/>
                <w:smallCaps w:val="0"/>
                <w:sz w:val="24"/>
                <w:lang w:val="en-GB"/>
              </w:rPr>
              <w:tab/>
              <w:t>Inclusion of the element in an inventory</w:t>
            </w:r>
          </w:p>
        </w:tc>
      </w:tr>
      <w:tr w:rsidR="001C72B3" w:rsidRPr="007455D5" w:rsidTr="002B2B31">
        <w:trPr>
          <w:trHeight w:val="573"/>
        </w:trPr>
        <w:tc>
          <w:tcPr>
            <w:tcW w:w="10348" w:type="dxa"/>
            <w:tcBorders>
              <w:top w:val="nil"/>
              <w:left w:val="nil"/>
              <w:bottom w:val="single" w:sz="4" w:space="0" w:color="auto"/>
              <w:right w:val="nil"/>
            </w:tcBorders>
            <w:shd w:val="clear" w:color="auto" w:fill="auto"/>
          </w:tcPr>
          <w:p w:rsidR="001C72B3" w:rsidRPr="007455D5" w:rsidRDefault="001C72B3" w:rsidP="002012BE">
            <w:pPr>
              <w:pStyle w:val="Info03"/>
              <w:keepNext w:val="0"/>
              <w:spacing w:before="120" w:line="240" w:lineRule="auto"/>
              <w:rPr>
                <w:rFonts w:eastAsia="SimSun"/>
                <w:sz w:val="18"/>
                <w:szCs w:val="18"/>
                <w:lang w:val="en-GB"/>
              </w:rPr>
            </w:pPr>
            <w:r w:rsidRPr="007455D5">
              <w:rPr>
                <w:rFonts w:eastAsia="SimSun"/>
                <w:sz w:val="18"/>
                <w:szCs w:val="18"/>
                <w:lang w:val="en-GB"/>
              </w:rPr>
              <w:t xml:space="preserve">For </w:t>
            </w:r>
            <w:r w:rsidRPr="007455D5">
              <w:rPr>
                <w:rFonts w:eastAsia="SimSun"/>
                <w:b/>
                <w:sz w:val="18"/>
                <w:szCs w:val="18"/>
                <w:lang w:val="en-GB"/>
              </w:rPr>
              <w:t>Criterion R.5</w:t>
            </w:r>
            <w:r w:rsidRPr="007455D5">
              <w:rPr>
                <w:rFonts w:eastAsia="SimSun"/>
                <w:sz w:val="18"/>
                <w:szCs w:val="18"/>
                <w:lang w:val="en-GB"/>
              </w:rPr>
              <w:t xml:space="preserve">, States </w:t>
            </w:r>
            <w:r w:rsidRPr="007455D5">
              <w:rPr>
                <w:rFonts w:eastAsia="SimSun"/>
                <w:b/>
                <w:sz w:val="18"/>
                <w:szCs w:val="18"/>
                <w:lang w:val="en-GB"/>
              </w:rPr>
              <w:t>shall demonstrate that the element is identified and included in an inventory of the intangible cultural heritage present in the territory(</w:t>
            </w:r>
            <w:proofErr w:type="spellStart"/>
            <w:r w:rsidRPr="007455D5">
              <w:rPr>
                <w:rFonts w:eastAsia="SimSun"/>
                <w:b/>
                <w:sz w:val="18"/>
                <w:szCs w:val="18"/>
                <w:lang w:val="en-GB"/>
              </w:rPr>
              <w:t>ies</w:t>
            </w:r>
            <w:proofErr w:type="spellEnd"/>
            <w:r w:rsidRPr="007455D5">
              <w:rPr>
                <w:rFonts w:eastAsia="SimSun"/>
                <w:b/>
                <w:sz w:val="18"/>
                <w:szCs w:val="18"/>
                <w:lang w:val="en-GB"/>
              </w:rPr>
              <w:t>) of the submitting State(s) Party(</w:t>
            </w:r>
            <w:proofErr w:type="spellStart"/>
            <w:r w:rsidRPr="007455D5">
              <w:rPr>
                <w:rFonts w:eastAsia="SimSun"/>
                <w:b/>
                <w:sz w:val="18"/>
                <w:szCs w:val="18"/>
                <w:lang w:val="en-GB"/>
              </w:rPr>
              <w:t>ies</w:t>
            </w:r>
            <w:proofErr w:type="spellEnd"/>
            <w:r w:rsidRPr="007455D5">
              <w:rPr>
                <w:rFonts w:eastAsia="SimSun"/>
                <w:b/>
                <w:sz w:val="18"/>
                <w:szCs w:val="18"/>
                <w:lang w:val="en-GB"/>
              </w:rPr>
              <w:t>)</w:t>
            </w:r>
            <w:r w:rsidRPr="007455D5">
              <w:rPr>
                <w:rFonts w:eastAsia="SimSun"/>
                <w:sz w:val="18"/>
                <w:szCs w:val="18"/>
                <w:lang w:val="en-GB"/>
              </w:rPr>
              <w:t xml:space="preserve"> in conformity with Articles 11.b and 12 of the Convention. </w:t>
            </w:r>
          </w:p>
          <w:p w:rsidR="001C72B3" w:rsidRPr="007455D5" w:rsidRDefault="001C72B3" w:rsidP="002012BE">
            <w:pPr>
              <w:pStyle w:val="Info03"/>
              <w:keepNext w:val="0"/>
              <w:spacing w:line="240" w:lineRule="auto"/>
              <w:rPr>
                <w:rFonts w:eastAsia="SimSun"/>
                <w:sz w:val="18"/>
                <w:szCs w:val="18"/>
                <w:lang w:val="en-GB"/>
              </w:rPr>
            </w:pPr>
            <w:r w:rsidRPr="007455D5">
              <w:rPr>
                <w:rFonts w:eastAsia="SimSun"/>
                <w:sz w:val="18"/>
                <w:szCs w:val="18"/>
                <w:lang w:val="en-GB"/>
              </w:rPr>
              <w:t xml:space="preserve">The inclusion of the nominated </w:t>
            </w:r>
            <w:proofErr w:type="spellStart"/>
            <w:r w:rsidRPr="007455D5">
              <w:rPr>
                <w:rFonts w:eastAsia="SimSun"/>
                <w:sz w:val="18"/>
                <w:szCs w:val="18"/>
                <w:lang w:val="en-GB"/>
              </w:rPr>
              <w:t>elementin</w:t>
            </w:r>
            <w:proofErr w:type="spellEnd"/>
            <w:r w:rsidRPr="007455D5">
              <w:rPr>
                <w:rFonts w:eastAsia="SimSun"/>
                <w:sz w:val="18"/>
                <w:szCs w:val="18"/>
                <w:lang w:val="en-GB"/>
              </w:rPr>
              <w:t xml:space="preserve"> an inventory should not in any way imply or require that the inventory(</w:t>
            </w:r>
            <w:proofErr w:type="spellStart"/>
            <w:r w:rsidRPr="007455D5">
              <w:rPr>
                <w:rFonts w:eastAsia="SimSun"/>
                <w:sz w:val="18"/>
                <w:szCs w:val="18"/>
                <w:lang w:val="en-GB"/>
              </w:rPr>
              <w:t>ies</w:t>
            </w:r>
            <w:proofErr w:type="spellEnd"/>
            <w:r w:rsidRPr="007455D5">
              <w:rPr>
                <w:rFonts w:eastAsia="SimSun"/>
                <w:sz w:val="18"/>
                <w:szCs w:val="18"/>
                <w:lang w:val="en-GB"/>
              </w:rPr>
              <w:t>) should have been completed prior to the nomination. Rather, the submitting State(s) Party(</w:t>
            </w:r>
            <w:proofErr w:type="spellStart"/>
            <w:r w:rsidRPr="007455D5">
              <w:rPr>
                <w:rFonts w:eastAsia="SimSun"/>
                <w:sz w:val="18"/>
                <w:szCs w:val="18"/>
                <w:lang w:val="en-GB"/>
              </w:rPr>
              <w:t>ies</w:t>
            </w:r>
            <w:proofErr w:type="spellEnd"/>
            <w:r w:rsidRPr="007455D5">
              <w:rPr>
                <w:rFonts w:eastAsia="SimSun"/>
                <w:sz w:val="18"/>
                <w:szCs w:val="18"/>
                <w:lang w:val="en-GB"/>
              </w:rPr>
              <w:t xml:space="preserve">) may be in the process of completing or updating one or more inventories, but have already duly included the nominated element </w:t>
            </w:r>
            <w:proofErr w:type="spellStart"/>
            <w:r w:rsidRPr="007455D5">
              <w:rPr>
                <w:rFonts w:eastAsia="SimSun"/>
                <w:sz w:val="18"/>
                <w:szCs w:val="18"/>
                <w:lang w:val="en-GB"/>
              </w:rPr>
              <w:t>inan</w:t>
            </w:r>
            <w:proofErr w:type="spellEnd"/>
            <w:r w:rsidRPr="007455D5">
              <w:rPr>
                <w:rFonts w:eastAsia="SimSun"/>
                <w:sz w:val="18"/>
                <w:szCs w:val="18"/>
                <w:lang w:val="en-GB"/>
              </w:rPr>
              <w:t xml:space="preserve"> inventory-in-progress.</w:t>
            </w:r>
          </w:p>
          <w:p w:rsidR="001C72B3" w:rsidRPr="007455D5" w:rsidRDefault="001C72B3" w:rsidP="002012BE">
            <w:pPr>
              <w:pStyle w:val="Info03"/>
              <w:keepNext w:val="0"/>
              <w:spacing w:line="240" w:lineRule="auto"/>
              <w:rPr>
                <w:rFonts w:eastAsia="SimSun"/>
                <w:sz w:val="18"/>
                <w:szCs w:val="18"/>
                <w:lang w:val="en-GB"/>
              </w:rPr>
            </w:pPr>
          </w:p>
          <w:p w:rsidR="001C72B3" w:rsidRPr="007455D5" w:rsidRDefault="001C72B3" w:rsidP="002012BE">
            <w:pPr>
              <w:pStyle w:val="Info03"/>
              <w:keepNext w:val="0"/>
              <w:spacing w:line="240" w:lineRule="auto"/>
              <w:rPr>
                <w:rFonts w:eastAsia="SimSun"/>
                <w:sz w:val="18"/>
                <w:szCs w:val="18"/>
                <w:lang w:val="en-GB"/>
              </w:rPr>
            </w:pPr>
            <w:r w:rsidRPr="007455D5">
              <w:rPr>
                <w:rFonts w:eastAsia="SimSun"/>
                <w:sz w:val="18"/>
                <w:szCs w:val="18"/>
                <w:lang w:val="en-GB"/>
              </w:rPr>
              <w:lastRenderedPageBreak/>
              <w:t xml:space="preserve">Provide the following information: </w:t>
            </w:r>
          </w:p>
          <w:p w:rsidR="001C72B3" w:rsidRPr="007455D5" w:rsidRDefault="001C72B3" w:rsidP="00C550FB">
            <w:pPr>
              <w:pStyle w:val="Info03"/>
              <w:keepNext w:val="0"/>
              <w:numPr>
                <w:ilvl w:val="0"/>
                <w:numId w:val="12"/>
              </w:numPr>
              <w:tabs>
                <w:tab w:val="clear" w:pos="567"/>
                <w:tab w:val="left" w:pos="426"/>
              </w:tabs>
              <w:spacing w:line="240" w:lineRule="auto"/>
              <w:ind w:left="426" w:hanging="313"/>
              <w:rPr>
                <w:rFonts w:eastAsia="SimSun"/>
                <w:sz w:val="18"/>
                <w:szCs w:val="18"/>
                <w:lang w:val="en-GB"/>
              </w:rPr>
            </w:pPr>
            <w:r w:rsidRPr="007455D5">
              <w:rPr>
                <w:rFonts w:eastAsia="SimSun"/>
                <w:sz w:val="18"/>
                <w:szCs w:val="18"/>
                <w:lang w:val="en-GB"/>
              </w:rPr>
              <w:t>Name of the inventory(</w:t>
            </w:r>
            <w:proofErr w:type="spellStart"/>
            <w:r w:rsidRPr="007455D5">
              <w:rPr>
                <w:rFonts w:eastAsia="SimSun"/>
                <w:sz w:val="18"/>
                <w:szCs w:val="18"/>
                <w:lang w:val="en-GB"/>
              </w:rPr>
              <w:t>ies</w:t>
            </w:r>
            <w:proofErr w:type="spellEnd"/>
            <w:r w:rsidRPr="007455D5">
              <w:rPr>
                <w:rFonts w:eastAsia="SimSun"/>
                <w:sz w:val="18"/>
                <w:szCs w:val="18"/>
                <w:lang w:val="en-GB"/>
              </w:rPr>
              <w:t>) in which the element is included:</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0343"/>
            </w:tblGrid>
            <w:tr w:rsidR="001C72B3" w:rsidRPr="008A56D2" w:rsidTr="00930F50">
              <w:tc>
                <w:tcPr>
                  <w:tcW w:w="10343" w:type="dxa"/>
                  <w:tcBorders>
                    <w:top w:val="single" w:sz="4" w:space="0" w:color="auto"/>
                    <w:bottom w:val="single" w:sz="4" w:space="0" w:color="auto"/>
                  </w:tcBorders>
                  <w:shd w:val="clear" w:color="auto" w:fill="auto"/>
                  <w:tcMar>
                    <w:top w:w="113" w:type="dxa"/>
                    <w:left w:w="113" w:type="dxa"/>
                    <w:bottom w:w="113" w:type="dxa"/>
                    <w:right w:w="113" w:type="dxa"/>
                  </w:tcMar>
                </w:tcPr>
                <w:p w:rsidR="00A05F56" w:rsidRPr="00516CBC" w:rsidRDefault="00A05F56" w:rsidP="001560CF">
                  <w:pPr>
                    <w:spacing w:before="120" w:after="120" w:line="240" w:lineRule="exact"/>
                    <w:jc w:val="both"/>
                    <w:rPr>
                      <w:rFonts w:cs="Arial"/>
                      <w:highlight w:val="yellow"/>
                    </w:rPr>
                  </w:pPr>
                  <w:r w:rsidRPr="00516CBC">
                    <w:rPr>
                      <w:rFonts w:eastAsia="SimSun" w:cs="Arial"/>
                      <w:noProof/>
                      <w:sz w:val="22"/>
                      <w:szCs w:val="22"/>
                    </w:rPr>
                    <w:t>MEPI-(</w:t>
                  </w:r>
                  <w:r w:rsidR="00194EA6" w:rsidRPr="00516CBC">
                    <w:rPr>
                      <w:rFonts w:eastAsia="SimSun" w:cs="Arial"/>
                      <w:noProof/>
                      <w:sz w:val="22"/>
                      <w:szCs w:val="22"/>
                    </w:rPr>
                    <w:t xml:space="preserve">Form </w:t>
                  </w:r>
                  <w:r w:rsidR="001560CF" w:rsidRPr="00516CBC">
                    <w:rPr>
                      <w:rFonts w:eastAsia="SimSun" w:cs="Arial"/>
                      <w:noProof/>
                      <w:sz w:val="22"/>
                      <w:szCs w:val="22"/>
                    </w:rPr>
                    <w:t>of</w:t>
                  </w:r>
                  <w:r w:rsidR="00194EA6" w:rsidRPr="00516CBC">
                    <w:rPr>
                      <w:rFonts w:eastAsia="SimSun" w:cs="Arial"/>
                      <w:noProof/>
                      <w:sz w:val="22"/>
                      <w:szCs w:val="22"/>
                    </w:rPr>
                    <w:t xml:space="preserve"> the inventory of the </w:t>
                  </w:r>
                  <w:r w:rsidR="00194EA6" w:rsidRPr="00F91D4C">
                    <w:rPr>
                      <w:rFonts w:cs="Arial"/>
                      <w:noProof/>
                      <w:sz w:val="22"/>
                      <w:szCs w:val="22"/>
                    </w:rPr>
                    <w:t>Intagible Cultural Heritage Elements - 2</w:t>
                  </w:r>
                  <w:r w:rsidR="00A80596">
                    <w:rPr>
                      <w:rFonts w:cs="Arial"/>
                      <w:noProof/>
                      <w:sz w:val="22"/>
                      <w:szCs w:val="22"/>
                    </w:rPr>
                    <w:t>003 UNESCO Convention) adopted i</w:t>
                  </w:r>
                  <w:r w:rsidR="00194EA6" w:rsidRPr="00F91D4C">
                    <w:rPr>
                      <w:rFonts w:cs="Arial"/>
                      <w:noProof/>
                      <w:sz w:val="22"/>
                      <w:szCs w:val="22"/>
                    </w:rPr>
                    <w:t>n 2019</w:t>
                  </w:r>
                </w:p>
              </w:tc>
            </w:tr>
          </w:tbl>
          <w:p w:rsidR="001C72B3" w:rsidRPr="007455D5" w:rsidRDefault="001C72B3" w:rsidP="006B4CDE">
            <w:pPr>
              <w:pStyle w:val="Info03"/>
              <w:keepNext w:val="0"/>
              <w:spacing w:before="120" w:line="240" w:lineRule="auto"/>
              <w:ind w:left="142"/>
              <w:rPr>
                <w:rFonts w:eastAsia="SimSun"/>
                <w:sz w:val="18"/>
                <w:szCs w:val="18"/>
                <w:lang w:val="en-GB"/>
              </w:rPr>
            </w:pPr>
            <w:r w:rsidRPr="007455D5">
              <w:rPr>
                <w:rFonts w:eastAsia="SimSun"/>
                <w:sz w:val="18"/>
                <w:szCs w:val="18"/>
                <w:lang w:val="en-GB"/>
              </w:rPr>
              <w:t>(ii) Name of the office(s), agency(</w:t>
            </w:r>
            <w:proofErr w:type="spellStart"/>
            <w:r w:rsidRPr="007455D5">
              <w:rPr>
                <w:rFonts w:eastAsia="SimSun"/>
                <w:sz w:val="18"/>
                <w:szCs w:val="18"/>
                <w:lang w:val="en-GB"/>
              </w:rPr>
              <w:t>ies</w:t>
            </w:r>
            <w:proofErr w:type="spellEnd"/>
            <w:r w:rsidRPr="007455D5">
              <w:rPr>
                <w:rFonts w:eastAsia="SimSun"/>
                <w:sz w:val="18"/>
                <w:szCs w:val="18"/>
                <w:lang w:val="en-GB"/>
              </w:rPr>
              <w:t>), organization(s) or body(</w:t>
            </w:r>
            <w:proofErr w:type="spellStart"/>
            <w:r w:rsidRPr="007455D5">
              <w:rPr>
                <w:rFonts w:eastAsia="SimSun"/>
                <w:sz w:val="18"/>
                <w:szCs w:val="18"/>
                <w:lang w:val="en-GB"/>
              </w:rPr>
              <w:t>ies</w:t>
            </w:r>
            <w:proofErr w:type="spellEnd"/>
            <w:r w:rsidRPr="007455D5">
              <w:rPr>
                <w:rFonts w:eastAsia="SimSun"/>
                <w:sz w:val="18"/>
                <w:szCs w:val="18"/>
                <w:lang w:val="en-GB"/>
              </w:rPr>
              <w:t>) responsible for maintaining and updating that (those) inventory(</w:t>
            </w:r>
            <w:proofErr w:type="spellStart"/>
            <w:r w:rsidRPr="007455D5">
              <w:rPr>
                <w:rFonts w:eastAsia="SimSun"/>
                <w:sz w:val="18"/>
                <w:szCs w:val="18"/>
                <w:lang w:val="en-GB"/>
              </w:rPr>
              <w:t>ies</w:t>
            </w:r>
            <w:proofErr w:type="spellEnd"/>
            <w:r w:rsidRPr="007455D5">
              <w:rPr>
                <w:rFonts w:eastAsia="SimSun"/>
                <w:sz w:val="18"/>
                <w:szCs w:val="18"/>
                <w:lang w:val="en-GB"/>
              </w:rPr>
              <w:t>), both in the original language and in translation when the original language is not English or French:</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0343"/>
            </w:tblGrid>
            <w:tr w:rsidR="001C72B3" w:rsidRPr="008A56D2" w:rsidTr="00930F50">
              <w:tc>
                <w:tcPr>
                  <w:tcW w:w="10343" w:type="dxa"/>
                  <w:tcBorders>
                    <w:top w:val="single" w:sz="4" w:space="0" w:color="auto"/>
                    <w:bottom w:val="single" w:sz="4" w:space="0" w:color="auto"/>
                  </w:tcBorders>
                  <w:shd w:val="clear" w:color="auto" w:fill="auto"/>
                  <w:tcMar>
                    <w:top w:w="113" w:type="dxa"/>
                    <w:left w:w="113" w:type="dxa"/>
                    <w:bottom w:w="113" w:type="dxa"/>
                    <w:right w:w="113" w:type="dxa"/>
                  </w:tcMar>
                </w:tcPr>
                <w:p w:rsidR="00A05F56" w:rsidRPr="001027B3" w:rsidRDefault="008B4BF4" w:rsidP="00912790">
                  <w:pPr>
                    <w:pStyle w:val="formtext"/>
                    <w:spacing w:before="120" w:after="120" w:line="240" w:lineRule="auto"/>
                    <w:jc w:val="both"/>
                    <w:rPr>
                      <w:rFonts w:cs="Arial"/>
                      <w:noProof/>
                    </w:rPr>
                  </w:pPr>
                  <w:r w:rsidRPr="00090764">
                    <w:rPr>
                      <w:rFonts w:cs="Arial"/>
                      <w:noProof/>
                    </w:rPr>
                    <w:t>Ministry for</w:t>
                  </w:r>
                  <w:r w:rsidR="0031178A" w:rsidRPr="00090764">
                    <w:rPr>
                      <w:rFonts w:cs="Arial"/>
                      <w:noProof/>
                    </w:rPr>
                    <w:t xml:space="preserve"> Cultural Heritage and Activities and </w:t>
                  </w:r>
                  <w:r w:rsidRPr="00090764">
                    <w:rPr>
                      <w:rFonts w:cs="Arial"/>
                      <w:noProof/>
                    </w:rPr>
                    <w:t>for</w:t>
                  </w:r>
                  <w:r w:rsidR="0031178A" w:rsidRPr="00090764">
                    <w:rPr>
                      <w:rFonts w:cs="Arial"/>
                      <w:noProof/>
                    </w:rPr>
                    <w:t xml:space="preserve">Tourism </w:t>
                  </w:r>
                  <w:r w:rsidRPr="00090764">
                    <w:rPr>
                      <w:rFonts w:cs="Arial"/>
                      <w:noProof/>
                    </w:rPr>
                    <w:t>(MIBACT)</w:t>
                  </w:r>
                  <w:r>
                    <w:rPr>
                      <w:rFonts w:cs="Arial"/>
                      <w:noProof/>
                    </w:rPr>
                    <w:t xml:space="preserve"> </w:t>
                  </w:r>
                  <w:r w:rsidR="0031178A" w:rsidRPr="006260BE">
                    <w:rPr>
                      <w:rFonts w:cs="Arial"/>
                      <w:noProof/>
                    </w:rPr>
                    <w:t xml:space="preserve">– </w:t>
                  </w:r>
                  <w:r w:rsidR="0031178A">
                    <w:rPr>
                      <w:rFonts w:cs="Arial"/>
                      <w:noProof/>
                    </w:rPr>
                    <w:t>UNESCO Office – General Secretariat</w:t>
                  </w:r>
                  <w:r w:rsidR="0031178A" w:rsidRPr="006260BE">
                    <w:rPr>
                      <w:rFonts w:cs="Arial"/>
                      <w:noProof/>
                    </w:rPr>
                    <w:t xml:space="preserve">. The </w:t>
                  </w:r>
                  <w:r w:rsidR="001027B3">
                    <w:rPr>
                      <w:rFonts w:cs="Arial"/>
                      <w:noProof/>
                    </w:rPr>
                    <w:t xml:space="preserve">drawing up of the inventory in Italian and its </w:t>
                  </w:r>
                  <w:r w:rsidR="0031178A" w:rsidRPr="006260BE">
                    <w:rPr>
                      <w:rFonts w:cs="Arial"/>
                      <w:noProof/>
                    </w:rPr>
                    <w:t>English</w:t>
                  </w:r>
                  <w:r w:rsidR="001027B3">
                    <w:rPr>
                      <w:rFonts w:cs="Arial"/>
                      <w:noProof/>
                    </w:rPr>
                    <w:t>/French</w:t>
                  </w:r>
                  <w:r w:rsidR="0031178A" w:rsidRPr="006260BE">
                    <w:rPr>
                      <w:rFonts w:cs="Arial"/>
                      <w:noProof/>
                    </w:rPr>
                    <w:t xml:space="preserve"> translation was carried out along with the community involved</w:t>
                  </w:r>
                  <w:r w:rsidR="0031178A">
                    <w:rPr>
                      <w:rFonts w:cs="Arial"/>
                      <w:noProof/>
                    </w:rPr>
                    <w:t>.</w:t>
                  </w:r>
                </w:p>
              </w:tc>
            </w:tr>
          </w:tbl>
          <w:p w:rsidR="001C72B3" w:rsidRPr="007455D5" w:rsidRDefault="001C72B3" w:rsidP="001F242F">
            <w:pPr>
              <w:pStyle w:val="Info03"/>
              <w:keepNext w:val="0"/>
              <w:spacing w:before="120" w:line="240" w:lineRule="auto"/>
              <w:ind w:left="426" w:hanging="284"/>
              <w:rPr>
                <w:rFonts w:eastAsia="SimSun"/>
                <w:sz w:val="18"/>
                <w:szCs w:val="18"/>
                <w:lang w:val="en-GB"/>
              </w:rPr>
            </w:pPr>
            <w:r w:rsidRPr="007455D5">
              <w:rPr>
                <w:rFonts w:eastAsia="SimSun"/>
                <w:sz w:val="18"/>
                <w:szCs w:val="18"/>
                <w:lang w:val="en-GB"/>
              </w:rPr>
              <w:t>(iii) Reference number(s) and name(s) of the element in the relevant inventory(</w:t>
            </w:r>
            <w:proofErr w:type="spellStart"/>
            <w:r w:rsidRPr="007455D5">
              <w:rPr>
                <w:rFonts w:eastAsia="SimSun"/>
                <w:sz w:val="18"/>
                <w:szCs w:val="18"/>
                <w:lang w:val="en-GB"/>
              </w:rPr>
              <w:t>ies</w:t>
            </w:r>
            <w:proofErr w:type="spellEnd"/>
            <w:r w:rsidRPr="007455D5">
              <w:rPr>
                <w:rFonts w:eastAsia="SimSun"/>
                <w:sz w:val="18"/>
                <w:szCs w:val="18"/>
                <w:lang w:val="en-GB"/>
              </w:rPr>
              <w:t>):</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0343"/>
            </w:tblGrid>
            <w:tr w:rsidR="001C72B3" w:rsidRPr="008A56D2" w:rsidTr="00930F50">
              <w:tc>
                <w:tcPr>
                  <w:tcW w:w="10343" w:type="dxa"/>
                  <w:tcBorders>
                    <w:top w:val="single" w:sz="4" w:space="0" w:color="auto"/>
                    <w:bottom w:val="single" w:sz="4" w:space="0" w:color="auto"/>
                  </w:tcBorders>
                  <w:shd w:val="clear" w:color="auto" w:fill="auto"/>
                  <w:tcMar>
                    <w:top w:w="113" w:type="dxa"/>
                    <w:left w:w="113" w:type="dxa"/>
                    <w:bottom w:w="113" w:type="dxa"/>
                    <w:right w:w="113" w:type="dxa"/>
                  </w:tcMar>
                </w:tcPr>
                <w:p w:rsidR="005E6144" w:rsidRPr="00CD7FA4" w:rsidRDefault="005E6144" w:rsidP="00CD7FA4">
                  <w:pPr>
                    <w:spacing w:before="120" w:after="120" w:line="240" w:lineRule="exact"/>
                    <w:jc w:val="both"/>
                    <w:rPr>
                      <w:rFonts w:cs="Arial"/>
                      <w:noProof/>
                      <w:sz w:val="22"/>
                      <w:szCs w:val="22"/>
                    </w:rPr>
                  </w:pPr>
                  <w:r>
                    <w:t>MEPI 4.00 ICCD_MEPI_2464007393851</w:t>
                  </w:r>
                </w:p>
              </w:tc>
            </w:tr>
          </w:tbl>
          <w:p w:rsidR="001C72B3" w:rsidRPr="007455D5" w:rsidRDefault="001C72B3" w:rsidP="001F242F">
            <w:pPr>
              <w:pStyle w:val="Info03"/>
              <w:keepNext w:val="0"/>
              <w:spacing w:before="120" w:line="240" w:lineRule="auto"/>
              <w:ind w:left="0" w:firstLine="142"/>
              <w:rPr>
                <w:rFonts w:eastAsia="SimSun"/>
                <w:sz w:val="18"/>
                <w:szCs w:val="18"/>
                <w:lang w:val="en-GB"/>
              </w:rPr>
            </w:pPr>
            <w:r w:rsidRPr="007455D5">
              <w:rPr>
                <w:rFonts w:eastAsia="SimSun"/>
                <w:sz w:val="18"/>
                <w:szCs w:val="18"/>
                <w:lang w:val="en-GB"/>
              </w:rPr>
              <w:t>(iv) Date of inclusion of the element in the inventory(</w:t>
            </w:r>
            <w:proofErr w:type="spellStart"/>
            <w:r w:rsidRPr="007455D5">
              <w:rPr>
                <w:rFonts w:eastAsia="SimSun"/>
                <w:sz w:val="18"/>
                <w:szCs w:val="18"/>
                <w:lang w:val="en-GB"/>
              </w:rPr>
              <w:t>ies</w:t>
            </w:r>
            <w:proofErr w:type="spellEnd"/>
            <w:r w:rsidRPr="007455D5">
              <w:rPr>
                <w:rFonts w:eastAsia="SimSun"/>
                <w:sz w:val="18"/>
                <w:szCs w:val="18"/>
                <w:lang w:val="en-GB"/>
              </w:rPr>
              <w:t>) (this date should precede the submission of this nomination):</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0343"/>
            </w:tblGrid>
            <w:tr w:rsidR="001C72B3" w:rsidRPr="007455D5" w:rsidTr="00930F50">
              <w:tc>
                <w:tcPr>
                  <w:tcW w:w="10343" w:type="dxa"/>
                  <w:tcBorders>
                    <w:top w:val="single" w:sz="4" w:space="0" w:color="auto"/>
                    <w:bottom w:val="single" w:sz="4" w:space="0" w:color="auto"/>
                  </w:tcBorders>
                  <w:shd w:val="clear" w:color="auto" w:fill="auto"/>
                  <w:tcMar>
                    <w:top w:w="113" w:type="dxa"/>
                    <w:left w:w="113" w:type="dxa"/>
                    <w:bottom w:w="113" w:type="dxa"/>
                    <w:right w:w="113" w:type="dxa"/>
                  </w:tcMar>
                </w:tcPr>
                <w:p w:rsidR="001C72B3" w:rsidRPr="007455D5" w:rsidRDefault="00AB1E0B" w:rsidP="00337A93">
                  <w:pPr>
                    <w:pStyle w:val="formtext"/>
                    <w:spacing w:before="120" w:after="120" w:line="240" w:lineRule="auto"/>
                    <w:jc w:val="both"/>
                    <w:rPr>
                      <w:rFonts w:cs="Arial"/>
                      <w:lang w:val="en-GB"/>
                    </w:rPr>
                  </w:pPr>
                  <w:r w:rsidRPr="00F52F7D">
                    <w:rPr>
                      <w:rFonts w:cs="Arial"/>
                      <w:lang w:val="en-GB"/>
                    </w:rPr>
                    <w:t xml:space="preserve"> March 3</w:t>
                  </w:r>
                  <w:r w:rsidRPr="00F52F7D">
                    <w:rPr>
                      <w:rFonts w:cs="Arial"/>
                      <w:vertAlign w:val="superscript"/>
                      <w:lang w:val="en-GB"/>
                    </w:rPr>
                    <w:t>rd</w:t>
                  </w:r>
                  <w:r w:rsidRPr="00F52F7D">
                    <w:rPr>
                      <w:rFonts w:cs="Arial"/>
                      <w:lang w:val="en-GB"/>
                    </w:rPr>
                    <w:t>, 2020</w:t>
                  </w:r>
                </w:p>
              </w:tc>
            </w:tr>
          </w:tbl>
          <w:p w:rsidR="001C72B3" w:rsidRPr="007455D5" w:rsidRDefault="001C72B3" w:rsidP="006B4CDE">
            <w:pPr>
              <w:pStyle w:val="Info03"/>
              <w:keepNext w:val="0"/>
              <w:spacing w:before="120" w:line="240" w:lineRule="auto"/>
              <w:ind w:left="142"/>
              <w:rPr>
                <w:rFonts w:eastAsia="SimSun"/>
                <w:sz w:val="18"/>
                <w:szCs w:val="18"/>
                <w:lang w:val="en-GB"/>
              </w:rPr>
            </w:pPr>
            <w:r w:rsidRPr="007455D5">
              <w:rPr>
                <w:rFonts w:eastAsia="SimSun"/>
                <w:sz w:val="18"/>
                <w:szCs w:val="18"/>
                <w:lang w:val="en-GB"/>
              </w:rPr>
              <w:t xml:space="preserve">(v) Explain how the element was identified and defined, including how </w:t>
            </w:r>
            <w:proofErr w:type="spellStart"/>
            <w:r w:rsidRPr="007455D5">
              <w:rPr>
                <w:rFonts w:eastAsia="SimSun"/>
                <w:sz w:val="18"/>
                <w:szCs w:val="18"/>
                <w:lang w:val="en-GB"/>
              </w:rPr>
              <w:t>informationwas</w:t>
            </w:r>
            <w:proofErr w:type="spellEnd"/>
            <w:r w:rsidRPr="007455D5">
              <w:rPr>
                <w:rFonts w:eastAsia="SimSun"/>
                <w:sz w:val="18"/>
                <w:szCs w:val="18"/>
                <w:lang w:val="en-GB"/>
              </w:rPr>
              <w:t xml:space="preserve"> collected and processed ‘with the participation of communities, groups and relevant non-governmental organizations’ (Article 11.b) for the purpose of inventorying, including reference to the role of the gender of the participants. Additional information may be provided to demonstrate the participation of research institutes and centres of expertise (max. 200 words).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0343"/>
            </w:tblGrid>
            <w:tr w:rsidR="001C72B3" w:rsidRPr="00975DF8" w:rsidTr="00DF5630">
              <w:trPr>
                <w:trHeight w:val="4312"/>
              </w:trPr>
              <w:tc>
                <w:tcPr>
                  <w:tcW w:w="10343" w:type="dxa"/>
                  <w:tcBorders>
                    <w:top w:val="single" w:sz="4" w:space="0" w:color="auto"/>
                    <w:bottom w:val="single" w:sz="4" w:space="0" w:color="auto"/>
                  </w:tcBorders>
                  <w:shd w:val="clear" w:color="auto" w:fill="auto"/>
                  <w:tcMar>
                    <w:top w:w="113" w:type="dxa"/>
                    <w:left w:w="113" w:type="dxa"/>
                    <w:bottom w:w="113" w:type="dxa"/>
                    <w:right w:w="113" w:type="dxa"/>
                  </w:tcMar>
                </w:tcPr>
                <w:p w:rsidR="00CF3A2F" w:rsidRDefault="00CF3A2F" w:rsidP="00CF3A2F">
                  <w:pPr>
                    <w:autoSpaceDE w:val="0"/>
                    <w:autoSpaceDN w:val="0"/>
                    <w:adjustRightInd w:val="0"/>
                    <w:jc w:val="both"/>
                    <w:rPr>
                      <w:rFonts w:cs="Arial"/>
                      <w:noProof/>
                      <w:sz w:val="22"/>
                      <w:szCs w:val="22"/>
                      <w:lang w:val="en-GB"/>
                    </w:rPr>
                  </w:pPr>
                  <w:r w:rsidRPr="00E5084C">
                    <w:rPr>
                      <w:rFonts w:cs="Arial"/>
                      <w:noProof/>
                      <w:sz w:val="22"/>
                      <w:szCs w:val="22"/>
                      <w:lang w:val="en-GB"/>
                    </w:rPr>
                    <w:t>The element was identified and defined by the community directly involved</w:t>
                  </w:r>
                  <w:r>
                    <w:rPr>
                      <w:rFonts w:cs="Arial"/>
                      <w:noProof/>
                      <w:sz w:val="22"/>
                      <w:szCs w:val="22"/>
                      <w:lang w:val="en-GB"/>
                    </w:rPr>
                    <w:t xml:space="preserve"> through a long process - started in 2015 on a national scale - during which etnographic material has been col</w:t>
                  </w:r>
                  <w:r w:rsidR="008B4BF4">
                    <w:rPr>
                      <w:rFonts w:cs="Arial"/>
                      <w:noProof/>
                      <w:sz w:val="22"/>
                      <w:szCs w:val="22"/>
                      <w:lang w:val="en-GB"/>
                    </w:rPr>
                    <w:t>lected (interviews with truffle-</w:t>
                  </w:r>
                  <w:r>
                    <w:rPr>
                      <w:rFonts w:cs="Arial"/>
                      <w:noProof/>
                      <w:sz w:val="22"/>
                      <w:szCs w:val="22"/>
                      <w:lang w:val="en-GB"/>
                    </w:rPr>
                    <w:t xml:space="preserve">hunters, documentation about the knowledge and techniques related to the element). Such a collection, carried out with the support of experts, </w:t>
                  </w:r>
                  <w:r w:rsidRPr="009E5028">
                    <w:rPr>
                      <w:rFonts w:cs="Arial"/>
                      <w:noProof/>
                      <w:sz w:val="22"/>
                      <w:szCs w:val="22"/>
                      <w:lang w:val="en-GB"/>
                    </w:rPr>
                    <w:t>NG</w:t>
                  </w:r>
                  <w:r>
                    <w:rPr>
                      <w:rFonts w:cs="Arial"/>
                      <w:noProof/>
                      <w:sz w:val="22"/>
                      <w:szCs w:val="22"/>
                      <w:lang w:val="en-GB"/>
                    </w:rPr>
                    <w:t>O</w:t>
                  </w:r>
                  <w:r w:rsidRPr="00516CBC">
                    <w:rPr>
                      <w:sz w:val="22"/>
                      <w:szCs w:val="22"/>
                    </w:rPr>
                    <w:t xml:space="preserve"> (SIMBDEA) and researches in local archives undertaken by the groups directly involved, in 2016 allowed a first cataloguing of knowledge and regional techniques connected to the element. </w:t>
                  </w:r>
                </w:p>
                <w:p w:rsidR="00CF3A2F" w:rsidRDefault="00CF3A2F" w:rsidP="00CF3A2F">
                  <w:pPr>
                    <w:autoSpaceDE w:val="0"/>
                    <w:autoSpaceDN w:val="0"/>
                    <w:adjustRightInd w:val="0"/>
                    <w:jc w:val="both"/>
                    <w:rPr>
                      <w:rFonts w:cs="Arial"/>
                      <w:noProof/>
                      <w:sz w:val="22"/>
                      <w:szCs w:val="22"/>
                      <w:lang w:val="en-GB"/>
                    </w:rPr>
                  </w:pPr>
                  <w:r>
                    <w:rPr>
                      <w:rFonts w:cs="Arial"/>
                      <w:noProof/>
                      <w:sz w:val="22"/>
                      <w:szCs w:val="22"/>
                      <w:lang w:val="en-GB"/>
                    </w:rPr>
                    <w:t>From 2017 to 2020 the work of the permanent, community- and gender-based group allowed to draw the evolution of the truffle hunting and extraction culture in Italy and to analyze the impacts that rural traditions and the rise of postmodern society had on the ethnodiversity of local communities and on the biodiversity of the truffle species and of the territory</w:t>
                  </w:r>
                </w:p>
                <w:p w:rsidR="00CF3A2F" w:rsidRDefault="00CF3A2F" w:rsidP="00CF3A2F">
                  <w:pPr>
                    <w:autoSpaceDE w:val="0"/>
                    <w:autoSpaceDN w:val="0"/>
                    <w:adjustRightInd w:val="0"/>
                    <w:jc w:val="both"/>
                    <w:rPr>
                      <w:rFonts w:cs="Arial"/>
                      <w:noProof/>
                      <w:sz w:val="22"/>
                      <w:szCs w:val="22"/>
                      <w:lang w:val="en-GB"/>
                    </w:rPr>
                  </w:pPr>
                  <w:r>
                    <w:rPr>
                      <w:rFonts w:cs="Arial"/>
                      <w:noProof/>
                      <w:sz w:val="22"/>
                      <w:szCs w:val="22"/>
                      <w:lang w:val="en-GB"/>
                    </w:rPr>
                    <w:t xml:space="preserve">Through a process of periodic confrontation within the community the contents of the inventory were processed sharing them with all the groups of bearers involved at cross-regional level testifying the element in its practice and living and contemporary transmission to the present. The relevant ministerial office participated in the final consultation and formally </w:t>
                  </w:r>
                  <w:r w:rsidR="0033154A" w:rsidRPr="00BB4BDD">
                    <w:rPr>
                      <w:rFonts w:cs="Arial"/>
                      <w:noProof/>
                      <w:sz w:val="22"/>
                      <w:szCs w:val="22"/>
                      <w:lang w:val="en-GB"/>
                    </w:rPr>
                    <w:t>registered</w:t>
                  </w:r>
                  <w:r w:rsidR="00DF5630">
                    <w:rPr>
                      <w:rFonts w:cs="Arial"/>
                      <w:noProof/>
                      <w:sz w:val="22"/>
                      <w:szCs w:val="22"/>
                      <w:lang w:val="en-GB"/>
                    </w:rPr>
                    <w:t xml:space="preserve"> </w:t>
                  </w:r>
                  <w:r>
                    <w:rPr>
                      <w:rFonts w:cs="Arial"/>
                      <w:noProof/>
                      <w:sz w:val="22"/>
                      <w:szCs w:val="22"/>
                      <w:lang w:val="en-GB"/>
                    </w:rPr>
                    <w:t>the inventory.</w:t>
                  </w:r>
                </w:p>
                <w:p w:rsidR="001C72B3" w:rsidRPr="00694525" w:rsidRDefault="001C72B3" w:rsidP="00A80596">
                  <w:pPr>
                    <w:autoSpaceDE w:val="0"/>
                    <w:autoSpaceDN w:val="0"/>
                    <w:adjustRightInd w:val="0"/>
                    <w:jc w:val="both"/>
                    <w:rPr>
                      <w:rFonts w:cs="Arial"/>
                      <w:color w:val="FF0000"/>
                      <w:sz w:val="22"/>
                      <w:szCs w:val="22"/>
                      <w:highlight w:val="yellow"/>
                      <w:lang w:eastAsia="it-IT"/>
                    </w:rPr>
                  </w:pPr>
                </w:p>
              </w:tc>
            </w:tr>
          </w:tbl>
          <w:p w:rsidR="001C72B3" w:rsidRPr="00694525" w:rsidRDefault="001C72B3" w:rsidP="006B4CDE">
            <w:pPr>
              <w:pStyle w:val="Info03"/>
              <w:keepNext w:val="0"/>
              <w:spacing w:before="120" w:line="240" w:lineRule="auto"/>
              <w:ind w:left="142"/>
              <w:rPr>
                <w:rFonts w:eastAsia="SimSun"/>
                <w:sz w:val="18"/>
                <w:szCs w:val="18"/>
              </w:rPr>
            </w:pPr>
            <w:r w:rsidRPr="00694525">
              <w:rPr>
                <w:rFonts w:eastAsia="SimSun"/>
                <w:sz w:val="18"/>
                <w:szCs w:val="18"/>
              </w:rPr>
              <w:t xml:space="preserve">(vi) Indicate </w:t>
            </w:r>
            <w:proofErr w:type="spellStart"/>
            <w:r w:rsidRPr="00694525">
              <w:rPr>
                <w:rFonts w:eastAsia="SimSun"/>
                <w:sz w:val="18"/>
                <w:szCs w:val="18"/>
              </w:rPr>
              <w:t>howoften</w:t>
            </w:r>
            <w:proofErr w:type="spellEnd"/>
            <w:r w:rsidRPr="00694525">
              <w:rPr>
                <w:rFonts w:eastAsia="SimSun"/>
                <w:sz w:val="18"/>
                <w:szCs w:val="18"/>
              </w:rPr>
              <w:t xml:space="preserve"> the inventory(</w:t>
            </w:r>
            <w:proofErr w:type="spellStart"/>
            <w:r w:rsidRPr="00694525">
              <w:rPr>
                <w:rFonts w:eastAsia="SimSun"/>
                <w:sz w:val="18"/>
                <w:szCs w:val="18"/>
              </w:rPr>
              <w:t>ies</w:t>
            </w:r>
            <w:proofErr w:type="spellEnd"/>
            <w:r w:rsidRPr="00694525">
              <w:rPr>
                <w:rFonts w:eastAsia="SimSun"/>
                <w:sz w:val="18"/>
                <w:szCs w:val="18"/>
              </w:rPr>
              <w:t>) is(are) updated(periodicity) (max. 100 words).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0343"/>
            </w:tblGrid>
            <w:tr w:rsidR="001C72B3" w:rsidRPr="007455D5" w:rsidTr="00930F50">
              <w:tc>
                <w:tcPr>
                  <w:tcW w:w="10343" w:type="dxa"/>
                  <w:tcBorders>
                    <w:top w:val="single" w:sz="4" w:space="0" w:color="auto"/>
                    <w:bottom w:val="single" w:sz="4" w:space="0" w:color="auto"/>
                  </w:tcBorders>
                  <w:shd w:val="clear" w:color="auto" w:fill="auto"/>
                  <w:tcMar>
                    <w:top w:w="113" w:type="dxa"/>
                    <w:left w:w="113" w:type="dxa"/>
                    <w:bottom w:w="113" w:type="dxa"/>
                    <w:right w:w="113" w:type="dxa"/>
                  </w:tcMar>
                </w:tcPr>
                <w:p w:rsidR="001560CF" w:rsidRPr="00516CBC" w:rsidRDefault="001560CF" w:rsidP="00A05F56">
                  <w:pPr>
                    <w:jc w:val="both"/>
                    <w:rPr>
                      <w:rFonts w:eastAsia="SimSun" w:cs="Arial"/>
                      <w:noProof/>
                      <w:sz w:val="22"/>
                      <w:szCs w:val="22"/>
                    </w:rPr>
                  </w:pPr>
                  <w:r w:rsidRPr="00516CBC">
                    <w:rPr>
                      <w:rFonts w:eastAsia="SimSun" w:cs="Arial"/>
                      <w:noProof/>
                      <w:sz w:val="22"/>
                      <w:szCs w:val="22"/>
                    </w:rPr>
                    <w:t xml:space="preserve">In the MEPI form a specific field is provided for to detect the community’s participation process in identifying the element, their consent to contents </w:t>
                  </w:r>
                  <w:r w:rsidR="00AC5C8F" w:rsidRPr="00516CBC">
                    <w:rPr>
                      <w:rFonts w:eastAsia="SimSun" w:cs="Arial"/>
                      <w:noProof/>
                      <w:sz w:val="22"/>
                      <w:szCs w:val="22"/>
                    </w:rPr>
                    <w:t xml:space="preserve">and </w:t>
                  </w:r>
                  <w:r w:rsidR="00E60B2B" w:rsidRPr="00516CBC">
                    <w:rPr>
                      <w:rFonts w:eastAsia="SimSun" w:cs="Arial"/>
                      <w:noProof/>
                      <w:sz w:val="22"/>
                      <w:szCs w:val="22"/>
                    </w:rPr>
                    <w:t>their</w:t>
                  </w:r>
                  <w:r w:rsidR="00AC5C8F" w:rsidRPr="00516CBC">
                    <w:rPr>
                      <w:rFonts w:eastAsia="SimSun" w:cs="Arial"/>
                      <w:noProof/>
                      <w:sz w:val="22"/>
                      <w:szCs w:val="22"/>
                    </w:rPr>
                    <w:t xml:space="preserve"> updating.</w:t>
                  </w:r>
                </w:p>
                <w:p w:rsidR="00AC5C8F" w:rsidRPr="00516CBC" w:rsidRDefault="00AC5C8F" w:rsidP="002747D2">
                  <w:pPr>
                    <w:pStyle w:val="formtext"/>
                    <w:spacing w:before="120" w:after="120" w:line="240" w:lineRule="auto"/>
                    <w:jc w:val="both"/>
                    <w:rPr>
                      <w:rFonts w:cs="Arial"/>
                      <w:noProof/>
                    </w:rPr>
                  </w:pPr>
                  <w:r w:rsidRPr="00516CBC">
                    <w:rPr>
                      <w:rFonts w:cs="Arial"/>
                      <w:noProof/>
                    </w:rPr>
                    <w:t xml:space="preserve">The updating of the MEPI inventory shall be carried out according to times and modes of the </w:t>
                  </w:r>
                  <w:r w:rsidR="00E60B2B" w:rsidRPr="00516CBC">
                    <w:rPr>
                      <w:rFonts w:cs="Arial"/>
                      <w:noProof/>
                    </w:rPr>
                    <w:t xml:space="preserve">Periodical National Report </w:t>
                  </w:r>
                  <w:r w:rsidRPr="00516CBC">
                    <w:rPr>
                      <w:rFonts w:cs="Arial"/>
                      <w:noProof/>
                    </w:rPr>
                    <w:t xml:space="preserve">drawing up, in cases of nomination extensions at national as well as international level (on an extended or shortened basis of the elements </w:t>
                  </w:r>
                  <w:r w:rsidR="006B593D" w:rsidRPr="00516CBC">
                    <w:rPr>
                      <w:rFonts w:cs="Arial"/>
                      <w:noProof/>
                    </w:rPr>
                    <w:t>included</w:t>
                  </w:r>
                  <w:r w:rsidRPr="00516CBC">
                    <w:rPr>
                      <w:rFonts w:cs="Arial"/>
                      <w:noProof/>
                    </w:rPr>
                    <w:t>)</w:t>
                  </w:r>
                  <w:r w:rsidR="00BA1AFA" w:rsidRPr="00516CBC">
                    <w:rPr>
                      <w:rFonts w:cs="Arial"/>
                      <w:noProof/>
                    </w:rPr>
                    <w:t>,</w:t>
                  </w:r>
                  <w:r w:rsidR="006B593D" w:rsidRPr="00516CBC">
                    <w:rPr>
                      <w:rFonts w:cs="Arial"/>
                      <w:noProof/>
                    </w:rPr>
                    <w:t xml:space="preserve"> or should the involved communities apply for supplementing new aspects and components of the element or </w:t>
                  </w:r>
                  <w:r w:rsidR="00002BE3" w:rsidRPr="00516CBC">
                    <w:rPr>
                      <w:rFonts w:cs="Arial"/>
                      <w:noProof/>
                    </w:rPr>
                    <w:t xml:space="preserve">for </w:t>
                  </w:r>
                  <w:r w:rsidR="006B593D" w:rsidRPr="00516CBC">
                    <w:rPr>
                      <w:rFonts w:cs="Arial"/>
                      <w:noProof/>
                    </w:rPr>
                    <w:t>revis</w:t>
                  </w:r>
                  <w:r w:rsidR="00002BE3" w:rsidRPr="00516CBC">
                    <w:rPr>
                      <w:rFonts w:cs="Arial"/>
                      <w:noProof/>
                    </w:rPr>
                    <w:t>ing</w:t>
                  </w:r>
                  <w:r w:rsidR="006B593D" w:rsidRPr="00516CBC">
                    <w:rPr>
                      <w:rFonts w:cs="Arial"/>
                      <w:noProof/>
                    </w:rPr>
                    <w:t xml:space="preserve"> information already included in the inventory form previously drawn up.</w:t>
                  </w:r>
                </w:p>
                <w:p w:rsidR="001C72B3" w:rsidRPr="00516CBC" w:rsidRDefault="001C72B3" w:rsidP="00815E36">
                  <w:pPr>
                    <w:pStyle w:val="formtext"/>
                    <w:spacing w:before="120" w:after="120" w:line="240" w:lineRule="auto"/>
                    <w:jc w:val="both"/>
                    <w:rPr>
                      <w:rFonts w:cs="Arial"/>
                      <w:noProof/>
                    </w:rPr>
                  </w:pPr>
                </w:p>
              </w:tc>
            </w:tr>
          </w:tbl>
          <w:p w:rsidR="001C72B3" w:rsidRPr="007455D5" w:rsidRDefault="001C72B3" w:rsidP="006B4CDE">
            <w:pPr>
              <w:pStyle w:val="Info03"/>
              <w:keepNext w:val="0"/>
              <w:spacing w:before="120" w:line="240" w:lineRule="auto"/>
              <w:ind w:left="142"/>
              <w:rPr>
                <w:rFonts w:eastAsia="SimSun"/>
                <w:sz w:val="18"/>
                <w:szCs w:val="18"/>
                <w:lang w:val="en-GB"/>
              </w:rPr>
            </w:pPr>
            <w:r w:rsidRPr="007455D5">
              <w:rPr>
                <w:rFonts w:eastAsia="SimSun"/>
                <w:sz w:val="18"/>
                <w:szCs w:val="18"/>
                <w:lang w:val="en-GB"/>
              </w:rPr>
              <w:lastRenderedPageBreak/>
              <w:t>(vii) Explain how the inventory(</w:t>
            </w:r>
            <w:proofErr w:type="spellStart"/>
            <w:r w:rsidRPr="007455D5">
              <w:rPr>
                <w:rFonts w:eastAsia="SimSun"/>
                <w:sz w:val="18"/>
                <w:szCs w:val="18"/>
                <w:lang w:val="en-GB"/>
              </w:rPr>
              <w:t>ies</w:t>
            </w:r>
            <w:proofErr w:type="spellEnd"/>
            <w:r w:rsidRPr="007455D5">
              <w:rPr>
                <w:rFonts w:eastAsia="SimSun"/>
                <w:sz w:val="18"/>
                <w:szCs w:val="18"/>
                <w:lang w:val="en-GB"/>
              </w:rPr>
              <w:t>) is(are) regularly updated. The updating process is understood not only as adding new elements but also as revising existing information on the evolving nature of the elements already included therein (Article 12.1 of the Convention) (max. 200 words).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0343"/>
            </w:tblGrid>
            <w:tr w:rsidR="001C72B3" w:rsidRPr="007455D5" w:rsidTr="00930F50">
              <w:tc>
                <w:tcPr>
                  <w:tcW w:w="10343" w:type="dxa"/>
                  <w:tcBorders>
                    <w:top w:val="single" w:sz="4" w:space="0" w:color="auto"/>
                    <w:bottom w:val="single" w:sz="4" w:space="0" w:color="auto"/>
                  </w:tcBorders>
                  <w:shd w:val="clear" w:color="auto" w:fill="auto"/>
                  <w:tcMar>
                    <w:top w:w="113" w:type="dxa"/>
                    <w:left w:w="113" w:type="dxa"/>
                    <w:bottom w:w="113" w:type="dxa"/>
                    <w:right w:w="113" w:type="dxa"/>
                  </w:tcMar>
                </w:tcPr>
                <w:p w:rsidR="001C72B3" w:rsidRPr="00516CBC" w:rsidRDefault="009A1F7D" w:rsidP="00C63B30">
                  <w:pPr>
                    <w:jc w:val="both"/>
                    <w:rPr>
                      <w:rFonts w:eastAsia="SimSun" w:cs="Arial"/>
                      <w:noProof/>
                      <w:sz w:val="22"/>
                      <w:szCs w:val="22"/>
                    </w:rPr>
                  </w:pPr>
                  <w:r w:rsidRPr="00516CBC">
                    <w:rPr>
                      <w:rFonts w:eastAsia="SimSun" w:cs="Arial"/>
                      <w:noProof/>
                      <w:sz w:val="22"/>
                      <w:szCs w:val="22"/>
                    </w:rPr>
                    <w:t>MEPI Inventory is periodically updated according to a bottom up process</w:t>
                  </w:r>
                  <w:r w:rsidRPr="00516CBC">
                    <w:rPr>
                      <w:rFonts w:cs="Arial"/>
                      <w:noProof/>
                      <w:sz w:val="22"/>
                      <w:szCs w:val="22"/>
                    </w:rPr>
                    <w:t xml:space="preserve"> managed by the community involved, who is responsible of the free processing of the inventory itself. The latter, in fact, specifically implies both </w:t>
                  </w:r>
                  <w:r w:rsidRPr="00516CBC">
                    <w:rPr>
                      <w:rFonts w:eastAsia="SimSun" w:cs="Arial"/>
                      <w:noProof/>
                      <w:sz w:val="22"/>
                      <w:szCs w:val="22"/>
                    </w:rPr>
                    <w:t>the community’s participation process (included the participation of academies, research centres, NGO) and the element description</w:t>
                  </w:r>
                  <w:r w:rsidR="00C66D8D">
                    <w:rPr>
                      <w:rFonts w:eastAsia="SimSun" w:cs="Arial"/>
                      <w:noProof/>
                      <w:sz w:val="22"/>
                      <w:szCs w:val="22"/>
                    </w:rPr>
                    <w:t xml:space="preserve"> </w:t>
                  </w:r>
                  <w:r w:rsidRPr="00516CBC">
                    <w:rPr>
                      <w:rFonts w:eastAsia="SimSun" w:cs="Arial"/>
                      <w:noProof/>
                      <w:sz w:val="22"/>
                      <w:szCs w:val="22"/>
                    </w:rPr>
                    <w:t>updating</w:t>
                  </w:r>
                  <w:r w:rsidR="00C475C6">
                    <w:rPr>
                      <w:rFonts w:eastAsia="SimSun" w:cs="Arial"/>
                      <w:noProof/>
                      <w:sz w:val="22"/>
                      <w:szCs w:val="22"/>
                    </w:rPr>
                    <w:t xml:space="preserve">, </w:t>
                  </w:r>
                  <w:r w:rsidRPr="00C475C6">
                    <w:rPr>
                      <w:rFonts w:eastAsia="SimSun" w:cs="Arial"/>
                      <w:noProof/>
                      <w:sz w:val="22"/>
                      <w:szCs w:val="22"/>
                    </w:rPr>
                    <w:t>also with respect to material aspects related and possible cultural and/or natural areas</w:t>
                  </w:r>
                  <w:r w:rsidRPr="00C475C6">
                    <w:rPr>
                      <w:rFonts w:cs="Arial"/>
                      <w:noProof/>
                      <w:sz w:val="22"/>
                      <w:szCs w:val="22"/>
                    </w:rPr>
                    <w:t>.</w:t>
                  </w:r>
                  <w:r w:rsidRPr="00516CBC">
                    <w:rPr>
                      <w:rFonts w:cs="Arial"/>
                      <w:noProof/>
                      <w:sz w:val="22"/>
                      <w:szCs w:val="22"/>
                    </w:rPr>
                    <w:t xml:space="preserve"> </w:t>
                  </w:r>
                  <w:r w:rsidRPr="00516CBC">
                    <w:rPr>
                      <w:rFonts w:eastAsia="SimSun" w:cs="Arial"/>
                      <w:noProof/>
                      <w:sz w:val="22"/>
                      <w:szCs w:val="22"/>
                    </w:rPr>
                    <w:t>The inventory includes also specific sections dedicated to the detection of the element vitality status, the transmission modes and possible impacts on the new generations, the current state of its safeguarding with a specific field for possible risk factors.The updating process, moreover, always takes into consideration the community’s inclusiveness dynamics and makes reference to other inventories or catalogues at local, regional or community level or other specific aspects connected to the element itself. The inventory updating process allows at the same time to become aware of variables which contribute to the element identification and definition and of the impacts of its safeguarding, to monitor possible critical issues and to make available and accessible</w:t>
                  </w:r>
                  <w:r w:rsidR="00C66D8D">
                    <w:rPr>
                      <w:rFonts w:eastAsia="SimSun" w:cs="Arial"/>
                      <w:noProof/>
                      <w:sz w:val="22"/>
                      <w:szCs w:val="22"/>
                    </w:rPr>
                    <w:t>,</w:t>
                  </w:r>
                  <w:r w:rsidRPr="00516CBC">
                    <w:rPr>
                      <w:rFonts w:eastAsia="SimSun" w:cs="Arial"/>
                      <w:noProof/>
                      <w:sz w:val="22"/>
                      <w:szCs w:val="22"/>
                    </w:rPr>
                    <w:t xml:space="preserve"> upon request to the involved community</w:t>
                  </w:r>
                  <w:r w:rsidR="00C66D8D">
                    <w:rPr>
                      <w:rFonts w:eastAsia="SimSun" w:cs="Arial"/>
                      <w:noProof/>
                      <w:sz w:val="22"/>
                      <w:szCs w:val="22"/>
                    </w:rPr>
                    <w:t>,</w:t>
                  </w:r>
                  <w:r w:rsidRPr="00516CBC">
                    <w:rPr>
                      <w:rFonts w:eastAsia="SimSun" w:cs="Arial"/>
                      <w:noProof/>
                      <w:sz w:val="22"/>
                      <w:szCs w:val="22"/>
                    </w:rPr>
                    <w:t xml:space="preserve"> a quick reference tool where to revise information and contents on the nature of the element</w:t>
                  </w:r>
                  <w:r w:rsidR="005D5872" w:rsidRPr="00516CBC">
                    <w:rPr>
                      <w:rFonts w:eastAsia="SimSun" w:cs="Arial"/>
                      <w:noProof/>
                      <w:sz w:val="22"/>
                      <w:szCs w:val="22"/>
                    </w:rPr>
                    <w:t>.</w:t>
                  </w:r>
                </w:p>
              </w:tc>
            </w:tr>
          </w:tbl>
          <w:p w:rsidR="001C72B3" w:rsidRPr="007455D5" w:rsidRDefault="001C72B3" w:rsidP="006B4CDE">
            <w:pPr>
              <w:pStyle w:val="Info03"/>
              <w:keepNext w:val="0"/>
              <w:spacing w:before="120" w:line="240" w:lineRule="auto"/>
              <w:ind w:left="142"/>
              <w:rPr>
                <w:rFonts w:eastAsia="SimSun"/>
                <w:sz w:val="18"/>
                <w:szCs w:val="18"/>
                <w:lang w:val="en-GB"/>
              </w:rPr>
            </w:pPr>
            <w:r w:rsidRPr="007455D5">
              <w:rPr>
                <w:rFonts w:eastAsia="SimSun"/>
                <w:sz w:val="18"/>
                <w:szCs w:val="18"/>
                <w:lang w:val="en-GB"/>
              </w:rPr>
              <w:t>(viii) Documentary evidence shall be provided in an annex demonstrating that the nominated element is included in one or more inventories of the intangible cultural heritage present in the territory(</w:t>
            </w:r>
            <w:proofErr w:type="spellStart"/>
            <w:r w:rsidRPr="007455D5">
              <w:rPr>
                <w:rFonts w:eastAsia="SimSun"/>
                <w:sz w:val="18"/>
                <w:szCs w:val="18"/>
                <w:lang w:val="en-GB"/>
              </w:rPr>
              <w:t>ies</w:t>
            </w:r>
            <w:proofErr w:type="spellEnd"/>
            <w:r w:rsidRPr="007455D5">
              <w:rPr>
                <w:rFonts w:eastAsia="SimSun"/>
                <w:sz w:val="18"/>
                <w:szCs w:val="18"/>
                <w:lang w:val="en-GB"/>
              </w:rPr>
              <w:t>) of the submitting State(s) Party(</w:t>
            </w:r>
            <w:proofErr w:type="spellStart"/>
            <w:r w:rsidRPr="007455D5">
              <w:rPr>
                <w:rFonts w:eastAsia="SimSun"/>
                <w:sz w:val="18"/>
                <w:szCs w:val="18"/>
                <w:lang w:val="en-GB"/>
              </w:rPr>
              <w:t>ies</w:t>
            </w:r>
            <w:proofErr w:type="spellEnd"/>
            <w:r w:rsidRPr="007455D5">
              <w:rPr>
                <w:rFonts w:eastAsia="SimSun"/>
                <w:sz w:val="18"/>
                <w:szCs w:val="18"/>
                <w:lang w:val="en-GB"/>
              </w:rPr>
              <w:t xml:space="preserve">), as defined in Articles 11.b and 12 of the Convention. Such evidence shall at least include the name of the element, its description, the name(s) of the communities, groups or, if applicable, individuals concerned, their geographic location and the range of the element.  </w:t>
            </w:r>
          </w:p>
          <w:p w:rsidR="001C72B3" w:rsidRPr="007455D5" w:rsidRDefault="001C72B3" w:rsidP="00C550FB">
            <w:pPr>
              <w:pStyle w:val="Info03"/>
              <w:keepNext w:val="0"/>
              <w:numPr>
                <w:ilvl w:val="0"/>
                <w:numId w:val="13"/>
              </w:numPr>
              <w:tabs>
                <w:tab w:val="clear" w:pos="567"/>
                <w:tab w:val="clear" w:pos="1134"/>
                <w:tab w:val="clear" w:pos="1701"/>
                <w:tab w:val="clear" w:pos="2268"/>
              </w:tabs>
              <w:spacing w:line="240" w:lineRule="auto"/>
              <w:ind w:left="709" w:hanging="283"/>
              <w:rPr>
                <w:rFonts w:eastAsia="SimSun"/>
                <w:sz w:val="18"/>
                <w:szCs w:val="18"/>
              </w:rPr>
            </w:pPr>
            <w:r w:rsidRPr="007455D5">
              <w:rPr>
                <w:rFonts w:eastAsia="SimSun"/>
                <w:sz w:val="18"/>
                <w:szCs w:val="18"/>
              </w:rPr>
              <w:t xml:space="preserve">If the inventory is available online, provide hyperlinks (URLs) to pages dedicated to the nominated element (max. </w:t>
            </w:r>
            <w:proofErr w:type="spellStart"/>
            <w:r w:rsidRPr="007455D5">
              <w:rPr>
                <w:rFonts w:eastAsia="SimSun"/>
                <w:sz w:val="18"/>
                <w:szCs w:val="18"/>
              </w:rPr>
              <w:t>fourhyperlinks</w:t>
            </w:r>
            <w:proofErr w:type="spellEnd"/>
            <w:r w:rsidRPr="007455D5">
              <w:rPr>
                <w:rFonts w:eastAsia="SimSun"/>
                <w:sz w:val="18"/>
                <w:szCs w:val="18"/>
              </w:rPr>
              <w:t xml:space="preserve"> in total, to be indicated in the box below). Attach to the nomination print-outs (no more than ten standard A4 sheets) of relevant sections of the content of these links. </w:t>
            </w:r>
            <w:r w:rsidRPr="007455D5">
              <w:rPr>
                <w:rFonts w:eastAsia="SimSun"/>
                <w:b/>
                <w:sz w:val="18"/>
                <w:szCs w:val="18"/>
                <w:lang w:val="en-GB"/>
              </w:rPr>
              <w:t>The information should be provided in English or French, as well as in the original language if different</w:t>
            </w:r>
            <w:r w:rsidRPr="007455D5">
              <w:rPr>
                <w:rFonts w:eastAsia="SimSun"/>
                <w:sz w:val="18"/>
                <w:szCs w:val="18"/>
                <w:lang w:val="en-GB"/>
              </w:rPr>
              <w:t xml:space="preserve">. </w:t>
            </w:r>
          </w:p>
          <w:p w:rsidR="001C72B3" w:rsidRPr="007455D5" w:rsidRDefault="001C72B3" w:rsidP="00C550FB">
            <w:pPr>
              <w:pStyle w:val="Info03"/>
              <w:keepNext w:val="0"/>
              <w:numPr>
                <w:ilvl w:val="0"/>
                <w:numId w:val="13"/>
              </w:numPr>
              <w:tabs>
                <w:tab w:val="clear" w:pos="567"/>
                <w:tab w:val="clear" w:pos="1134"/>
                <w:tab w:val="clear" w:pos="1701"/>
                <w:tab w:val="clear" w:pos="2268"/>
                <w:tab w:val="left" w:pos="426"/>
              </w:tabs>
              <w:spacing w:line="240" w:lineRule="auto"/>
              <w:ind w:left="709" w:hanging="283"/>
              <w:rPr>
                <w:rFonts w:eastAsia="SimSun"/>
                <w:sz w:val="18"/>
                <w:szCs w:val="18"/>
              </w:rPr>
            </w:pPr>
            <w:r w:rsidRPr="007455D5">
              <w:rPr>
                <w:rFonts w:eastAsia="SimSun"/>
                <w:sz w:val="18"/>
                <w:szCs w:val="18"/>
              </w:rPr>
              <w:t xml:space="preserve">If the inventory is not available online, attach exact copies of texts (no more than ten standard A4 sheets) concerning the element included in the inventory. </w:t>
            </w:r>
            <w:proofErr w:type="spellStart"/>
            <w:r w:rsidRPr="007455D5">
              <w:rPr>
                <w:rFonts w:eastAsia="SimSun"/>
                <w:b/>
                <w:sz w:val="18"/>
                <w:szCs w:val="18"/>
                <w:lang w:val="en-GB"/>
              </w:rPr>
              <w:t>Thesetextsshould</w:t>
            </w:r>
            <w:proofErr w:type="spellEnd"/>
            <w:r w:rsidRPr="007455D5">
              <w:rPr>
                <w:rFonts w:eastAsia="SimSun"/>
                <w:b/>
                <w:sz w:val="18"/>
                <w:szCs w:val="18"/>
                <w:lang w:val="en-GB"/>
              </w:rPr>
              <w:t xml:space="preserve"> be provided in English or French as well as in the original language if different</w:t>
            </w:r>
            <w:r w:rsidRPr="007455D5">
              <w:rPr>
                <w:rFonts w:eastAsia="SimSun"/>
                <w:sz w:val="18"/>
                <w:szCs w:val="18"/>
                <w:lang w:val="en-GB"/>
              </w:rPr>
              <w:t xml:space="preserve">. </w:t>
            </w:r>
          </w:p>
          <w:p w:rsidR="001C72B3" w:rsidRPr="007455D5" w:rsidRDefault="001C72B3" w:rsidP="006B4CDE">
            <w:pPr>
              <w:pStyle w:val="Info03"/>
              <w:keepNext w:val="0"/>
              <w:spacing w:before="120" w:line="240" w:lineRule="auto"/>
              <w:ind w:left="142"/>
              <w:rPr>
                <w:rFonts w:eastAsia="SimSun"/>
                <w:sz w:val="18"/>
                <w:szCs w:val="18"/>
                <w:lang w:val="en-GB"/>
              </w:rPr>
            </w:pPr>
            <w:r w:rsidRPr="007455D5">
              <w:rPr>
                <w:rFonts w:eastAsia="SimSun"/>
                <w:sz w:val="18"/>
                <w:szCs w:val="18"/>
                <w:lang w:val="en-GB"/>
              </w:rPr>
              <w:t>Indicate the materials provided and – if applicable – the relevant hyperlinks:</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A0"/>
            </w:tblPr>
            <w:tblGrid>
              <w:gridCol w:w="10343"/>
            </w:tblGrid>
            <w:tr w:rsidR="001C72B3" w:rsidRPr="007455D5" w:rsidTr="00930F50">
              <w:tc>
                <w:tcPr>
                  <w:tcW w:w="10343" w:type="dxa"/>
                  <w:tcBorders>
                    <w:bottom w:val="single" w:sz="4" w:space="0" w:color="auto"/>
                  </w:tcBorders>
                  <w:shd w:val="clear" w:color="auto" w:fill="auto"/>
                  <w:tcMar>
                    <w:top w:w="113" w:type="dxa"/>
                    <w:left w:w="113" w:type="dxa"/>
                    <w:bottom w:w="113" w:type="dxa"/>
                    <w:right w:w="113" w:type="dxa"/>
                  </w:tcMar>
                </w:tcPr>
                <w:p w:rsidR="00962A47" w:rsidRPr="00516CBC" w:rsidRDefault="00962A47" w:rsidP="00962A47">
                  <w:pPr>
                    <w:pStyle w:val="Info03"/>
                    <w:keepNext w:val="0"/>
                    <w:ind w:left="0"/>
                    <w:rPr>
                      <w:rFonts w:eastAsia="SimSun"/>
                      <w:i w:val="0"/>
                      <w:iCs w:val="0"/>
                      <w:sz w:val="22"/>
                    </w:rPr>
                  </w:pPr>
                  <w:r w:rsidRPr="00516CBC">
                    <w:rPr>
                      <w:rFonts w:eastAsia="SimSun"/>
                      <w:i w:val="0"/>
                      <w:iCs w:val="0"/>
                      <w:sz w:val="22"/>
                    </w:rPr>
                    <w:t xml:space="preserve">a) </w:t>
                  </w:r>
                  <w:r w:rsidR="00433C5D" w:rsidRPr="00516CBC">
                    <w:rPr>
                      <w:rFonts w:eastAsia="SimSun"/>
                      <w:i w:val="0"/>
                      <w:iCs w:val="0"/>
                      <w:sz w:val="22"/>
                    </w:rPr>
                    <w:t xml:space="preserve">–The complete form of the inventory </w:t>
                  </w:r>
                  <w:r w:rsidR="006C681C" w:rsidRPr="00516CBC">
                    <w:rPr>
                      <w:rFonts w:eastAsia="SimSun"/>
                      <w:i w:val="0"/>
                      <w:iCs w:val="0"/>
                      <w:sz w:val="22"/>
                    </w:rPr>
                    <w:t>is available online at</w:t>
                  </w:r>
                  <w:r w:rsidRPr="00516CBC">
                    <w:rPr>
                      <w:rFonts w:eastAsia="SimSun"/>
                      <w:i w:val="0"/>
                      <w:iCs w:val="0"/>
                      <w:sz w:val="22"/>
                    </w:rPr>
                    <w:t>:</w:t>
                  </w:r>
                </w:p>
                <w:p w:rsidR="00962A47" w:rsidRPr="00516CBC" w:rsidRDefault="00E40918" w:rsidP="00F43E56">
                  <w:pPr>
                    <w:pStyle w:val="Info03"/>
                    <w:keepNext w:val="0"/>
                    <w:numPr>
                      <w:ilvl w:val="0"/>
                      <w:numId w:val="21"/>
                    </w:numPr>
                    <w:ind w:left="714" w:hanging="357"/>
                    <w:rPr>
                      <w:rFonts w:eastAsia="SimSun"/>
                      <w:i w:val="0"/>
                      <w:iCs w:val="0"/>
                      <w:sz w:val="22"/>
                    </w:rPr>
                  </w:pPr>
                  <w:hyperlink r:id="rId58" w:history="1">
                    <w:r w:rsidR="00962A47" w:rsidRPr="00516CBC">
                      <w:rPr>
                        <w:rStyle w:val="Collegamentoipertestuale"/>
                        <w:rFonts w:eastAsia="SimSun"/>
                        <w:i w:val="0"/>
                        <w:iCs w:val="0"/>
                        <w:sz w:val="22"/>
                      </w:rPr>
                      <w:t>http://www.iccd.beniculturali.it/it/780/inventari-convenzione-unesco-2003-dal-2019</w:t>
                    </w:r>
                  </w:hyperlink>
                </w:p>
                <w:p w:rsidR="00962A47" w:rsidRPr="00516CBC" w:rsidRDefault="00C055CF" w:rsidP="00C055CF">
                  <w:pPr>
                    <w:pStyle w:val="Info03"/>
                    <w:keepNext w:val="0"/>
                    <w:numPr>
                      <w:ilvl w:val="0"/>
                      <w:numId w:val="16"/>
                    </w:numPr>
                    <w:tabs>
                      <w:tab w:val="left" w:pos="10230"/>
                    </w:tabs>
                    <w:rPr>
                      <w:rFonts w:eastAsia="SimSun"/>
                      <w:i w:val="0"/>
                      <w:iCs w:val="0"/>
                      <w:sz w:val="22"/>
                    </w:rPr>
                  </w:pPr>
                  <w:r w:rsidRPr="00516CBC">
                    <w:rPr>
                      <w:rFonts w:eastAsia="SimSun"/>
                      <w:i w:val="0"/>
                      <w:iCs w:val="0"/>
                      <w:sz w:val="22"/>
                    </w:rPr>
                    <w:t>The abstract of the inventory in Italian and in English is available online at</w:t>
                  </w:r>
                  <w:r w:rsidR="00962A47" w:rsidRPr="00516CBC">
                    <w:rPr>
                      <w:rFonts w:eastAsia="SimSun"/>
                      <w:i w:val="0"/>
                      <w:iCs w:val="0"/>
                      <w:sz w:val="22"/>
                    </w:rPr>
                    <w:t>:</w:t>
                  </w:r>
                </w:p>
                <w:p w:rsidR="00962A47" w:rsidRPr="003104C8" w:rsidRDefault="00E40918" w:rsidP="00F43E56">
                  <w:pPr>
                    <w:pStyle w:val="Info03"/>
                    <w:keepNext w:val="0"/>
                    <w:numPr>
                      <w:ilvl w:val="0"/>
                      <w:numId w:val="16"/>
                    </w:numPr>
                    <w:ind w:left="714" w:hanging="357"/>
                    <w:rPr>
                      <w:rFonts w:eastAsia="SimSun"/>
                      <w:i w:val="0"/>
                      <w:iCs w:val="0"/>
                      <w:sz w:val="22"/>
                      <w:lang w:val="it-IT"/>
                    </w:rPr>
                  </w:pPr>
                  <w:hyperlink r:id="rId59" w:history="1">
                    <w:r w:rsidR="00962A47" w:rsidRPr="003104C8">
                      <w:rPr>
                        <w:rStyle w:val="Collegamentoipertestuale"/>
                        <w:rFonts w:eastAsia="SimSun"/>
                        <w:i w:val="0"/>
                        <w:iCs w:val="0"/>
                        <w:sz w:val="22"/>
                        <w:lang w:val="it-IT"/>
                      </w:rPr>
                      <w:t>http://www.cittadeltartufo.com</w:t>
                    </w:r>
                  </w:hyperlink>
                </w:p>
                <w:p w:rsidR="001C72B3" w:rsidRPr="007455D5" w:rsidRDefault="00E40918" w:rsidP="00F43E56">
                  <w:pPr>
                    <w:pStyle w:val="Info03"/>
                    <w:keepNext w:val="0"/>
                    <w:numPr>
                      <w:ilvl w:val="0"/>
                      <w:numId w:val="16"/>
                    </w:numPr>
                    <w:rPr>
                      <w:rFonts w:eastAsia="SimSun"/>
                      <w:i w:val="0"/>
                      <w:iCs w:val="0"/>
                      <w:sz w:val="22"/>
                      <w:lang w:val="en-GB"/>
                    </w:rPr>
                  </w:pPr>
                  <w:hyperlink r:id="rId60" w:history="1">
                    <w:r w:rsidR="00962A47" w:rsidRPr="003104C8">
                      <w:rPr>
                        <w:rStyle w:val="Collegamentoipertestuale"/>
                        <w:rFonts w:eastAsia="SimSun"/>
                        <w:i w:val="0"/>
                        <w:iCs w:val="0"/>
                        <w:sz w:val="22"/>
                        <w:lang w:val="it-IT"/>
                      </w:rPr>
                      <w:t>https://www.fnati.it/</w:t>
                    </w:r>
                  </w:hyperlink>
                </w:p>
              </w:tc>
            </w:tr>
          </w:tbl>
          <w:p w:rsidR="001C72B3" w:rsidRPr="007455D5" w:rsidRDefault="001C72B3" w:rsidP="001B6F0E">
            <w:pPr>
              <w:pStyle w:val="Info03"/>
              <w:keepNext w:val="0"/>
              <w:spacing w:before="120" w:line="240" w:lineRule="auto"/>
              <w:jc w:val="right"/>
              <w:rPr>
                <w:lang w:val="en-GB"/>
              </w:rPr>
            </w:pPr>
          </w:p>
        </w:tc>
      </w:tr>
      <w:tr w:rsidR="001C72B3" w:rsidRPr="007455D5" w:rsidTr="002B2B31">
        <w:tblPrEx>
          <w:tblBorders>
            <w:insideV w:val="none" w:sz="0" w:space="0" w:color="auto"/>
          </w:tblBorders>
        </w:tblPrEx>
        <w:trPr>
          <w:cantSplit/>
        </w:trPr>
        <w:tc>
          <w:tcPr>
            <w:tcW w:w="10348" w:type="dxa"/>
            <w:tcBorders>
              <w:top w:val="single" w:sz="4" w:space="0" w:color="auto"/>
              <w:left w:val="nil"/>
              <w:bottom w:val="nil"/>
              <w:right w:val="nil"/>
            </w:tcBorders>
            <w:shd w:val="clear" w:color="auto" w:fill="D9D9D9"/>
          </w:tcPr>
          <w:p w:rsidR="001C72B3" w:rsidRPr="007455D5" w:rsidRDefault="001C72B3" w:rsidP="001B6F0E">
            <w:pPr>
              <w:pStyle w:val="Grille01"/>
              <w:keepNext w:val="0"/>
              <w:tabs>
                <w:tab w:val="left" w:pos="567"/>
                <w:tab w:val="left" w:pos="1134"/>
                <w:tab w:val="left" w:pos="1701"/>
              </w:tabs>
              <w:spacing w:line="240" w:lineRule="auto"/>
              <w:jc w:val="both"/>
              <w:rPr>
                <w:rFonts w:eastAsia="SimSun" w:cs="Arial"/>
                <w:bCs/>
                <w:smallCaps w:val="0"/>
                <w:sz w:val="24"/>
                <w:shd w:val="pct15" w:color="auto" w:fill="FFFFFF"/>
                <w:lang w:val="en-GB"/>
              </w:rPr>
            </w:pPr>
            <w:r w:rsidRPr="007455D5">
              <w:rPr>
                <w:rFonts w:eastAsia="SimSun" w:cs="Arial"/>
                <w:bCs/>
                <w:smallCaps w:val="0"/>
                <w:sz w:val="24"/>
                <w:lang w:val="en-GB"/>
              </w:rPr>
              <w:lastRenderedPageBreak/>
              <w:t>6.</w:t>
            </w:r>
            <w:r w:rsidRPr="007455D5">
              <w:rPr>
                <w:rFonts w:eastAsia="SimSun" w:cs="Arial"/>
                <w:bCs/>
                <w:smallCaps w:val="0"/>
                <w:sz w:val="24"/>
                <w:lang w:val="en-GB"/>
              </w:rPr>
              <w:tab/>
              <w:t>Documentation</w:t>
            </w:r>
          </w:p>
        </w:tc>
      </w:tr>
      <w:tr w:rsidR="001C72B3" w:rsidRPr="007455D5" w:rsidTr="002B2B31">
        <w:tblPrEx>
          <w:tblBorders>
            <w:insideV w:val="none" w:sz="0" w:space="0" w:color="auto"/>
          </w:tblBorders>
        </w:tblPrEx>
        <w:trPr>
          <w:cantSplit/>
        </w:trPr>
        <w:tc>
          <w:tcPr>
            <w:tcW w:w="10348" w:type="dxa"/>
            <w:tcBorders>
              <w:top w:val="nil"/>
              <w:left w:val="nil"/>
              <w:bottom w:val="single" w:sz="4" w:space="0" w:color="auto"/>
              <w:right w:val="nil"/>
            </w:tcBorders>
            <w:shd w:val="clear" w:color="auto" w:fill="auto"/>
          </w:tcPr>
          <w:p w:rsidR="001C72B3" w:rsidRPr="007455D5" w:rsidRDefault="001C72B3" w:rsidP="001B6F0E">
            <w:pPr>
              <w:pStyle w:val="Grille02N"/>
              <w:keepNext w:val="0"/>
              <w:tabs>
                <w:tab w:val="left" w:pos="567"/>
                <w:tab w:val="left" w:pos="1134"/>
                <w:tab w:val="left" w:pos="1701"/>
              </w:tabs>
              <w:ind w:right="113"/>
              <w:jc w:val="left"/>
              <w:rPr>
                <w:lang w:val="en-GB"/>
              </w:rPr>
            </w:pPr>
            <w:r w:rsidRPr="007455D5">
              <w:rPr>
                <w:lang w:val="en-GB"/>
              </w:rPr>
              <w:t>6.a.</w:t>
            </w:r>
            <w:r w:rsidRPr="007455D5">
              <w:rPr>
                <w:lang w:val="en-GB"/>
              </w:rPr>
              <w:tab/>
              <w:t>Appended documentation (mandatory)</w:t>
            </w:r>
          </w:p>
          <w:p w:rsidR="001C72B3" w:rsidRPr="007455D5" w:rsidRDefault="001C72B3" w:rsidP="002012BE">
            <w:pPr>
              <w:pStyle w:val="Info03"/>
              <w:keepNext w:val="0"/>
              <w:spacing w:before="120" w:line="240" w:lineRule="auto"/>
              <w:rPr>
                <w:rFonts w:eastAsia="SimSun"/>
                <w:sz w:val="18"/>
                <w:szCs w:val="18"/>
                <w:lang w:val="en-GB"/>
              </w:rPr>
            </w:pPr>
            <w:r w:rsidRPr="007455D5">
              <w:rPr>
                <w:rFonts w:eastAsia="SimSun"/>
                <w:sz w:val="18"/>
                <w:szCs w:val="18"/>
                <w:lang w:val="en-GB"/>
              </w:rPr>
              <w:t xml:space="preserve">The documentation listed below is mandatory and will be used in the process of evaluating and examining the nomination. The photographs and the video will also be helpful for activities geared at ensuring the visibility of the element if it is inscribed. Tick the following boxes to confirm that the related items are included with the nomination and that they follow the instructions. Additional materials other than those specified below cannot be accepted and will not be returned. </w:t>
            </w:r>
          </w:p>
        </w:tc>
      </w:tr>
      <w:tr w:rsidR="001C72B3" w:rsidRPr="007455D5" w:rsidTr="002B2B31">
        <w:tblPrEx>
          <w:tblBorders>
            <w:insideV w:val="none" w:sz="0" w:space="0" w:color="auto"/>
          </w:tblBorders>
        </w:tblPrEx>
        <w:trPr>
          <w:cantSplit/>
        </w:trPr>
        <w:tc>
          <w:tcPr>
            <w:tcW w:w="10348" w:type="dxa"/>
            <w:tcBorders>
              <w:top w:val="single" w:sz="4" w:space="0" w:color="auto"/>
              <w:bottom w:val="single" w:sz="4" w:space="0" w:color="auto"/>
            </w:tcBorders>
            <w:shd w:val="clear" w:color="auto" w:fill="auto"/>
            <w:tcMar>
              <w:top w:w="113" w:type="dxa"/>
              <w:left w:w="113" w:type="dxa"/>
              <w:bottom w:w="113" w:type="dxa"/>
              <w:right w:w="113" w:type="dxa"/>
            </w:tcMar>
          </w:tcPr>
          <w:p w:rsidR="001C72B3" w:rsidRPr="007455D5" w:rsidRDefault="00DE4745" w:rsidP="001B6F0E">
            <w:pPr>
              <w:pStyle w:val="Default"/>
              <w:widowControl/>
              <w:tabs>
                <w:tab w:val="left" w:pos="567"/>
                <w:tab w:val="left" w:pos="1134"/>
                <w:tab w:val="left" w:pos="1701"/>
              </w:tabs>
              <w:autoSpaceDE/>
              <w:autoSpaceDN/>
              <w:adjustRightInd/>
              <w:spacing w:after="120"/>
              <w:ind w:left="1134" w:hanging="454"/>
              <w:rPr>
                <w:rFonts w:ascii="Arial" w:hAnsi="Arial" w:cs="Arial"/>
                <w:color w:val="auto"/>
                <w:sz w:val="20"/>
                <w:szCs w:val="20"/>
                <w:lang w:val="en-GB"/>
              </w:rPr>
            </w:pPr>
            <w:r>
              <w:rPr>
                <w:rFonts w:ascii="Arial" w:hAnsi="Arial" w:cs="Arial"/>
                <w:color w:val="auto"/>
                <w:sz w:val="20"/>
                <w:szCs w:val="20"/>
                <w:lang w:val="en-GB"/>
              </w:rPr>
              <w:lastRenderedPageBreak/>
              <w:t>x</w:t>
            </w:r>
            <w:r w:rsidR="00E40918" w:rsidRPr="007455D5">
              <w:rPr>
                <w:rFonts w:ascii="Arial" w:hAnsi="Arial" w:cs="Arial"/>
                <w:color w:val="auto"/>
                <w:sz w:val="20"/>
                <w:szCs w:val="20"/>
                <w:lang w:val="en-GB"/>
              </w:rPr>
              <w:fldChar w:fldCharType="begin">
                <w:ffData>
                  <w:name w:val="CaseACocher6"/>
                  <w:enabled/>
                  <w:calcOnExit w:val="0"/>
                  <w:checkBox>
                    <w:sizeAuto/>
                    <w:default w:val="0"/>
                  </w:checkBox>
                </w:ffData>
              </w:fldChar>
            </w:r>
            <w:r w:rsidR="001C72B3" w:rsidRPr="007455D5">
              <w:rPr>
                <w:rFonts w:ascii="Arial" w:hAnsi="Arial" w:cs="Arial"/>
                <w:color w:val="auto"/>
                <w:sz w:val="20"/>
                <w:szCs w:val="20"/>
                <w:lang w:val="en-GB"/>
              </w:rPr>
              <w:instrText xml:space="preserve"> FORMCHECKBOX </w:instrText>
            </w:r>
            <w:r w:rsidR="00E40918">
              <w:rPr>
                <w:rFonts w:ascii="Arial" w:hAnsi="Arial" w:cs="Arial"/>
                <w:color w:val="auto"/>
                <w:sz w:val="20"/>
                <w:szCs w:val="20"/>
                <w:lang w:val="en-GB"/>
              </w:rPr>
            </w:r>
            <w:r w:rsidR="00E40918">
              <w:rPr>
                <w:rFonts w:ascii="Arial" w:hAnsi="Arial" w:cs="Arial"/>
                <w:color w:val="auto"/>
                <w:sz w:val="20"/>
                <w:szCs w:val="20"/>
                <w:lang w:val="en-GB"/>
              </w:rPr>
              <w:fldChar w:fldCharType="separate"/>
            </w:r>
            <w:r w:rsidR="00E40918" w:rsidRPr="007455D5">
              <w:rPr>
                <w:rFonts w:ascii="Arial" w:hAnsi="Arial" w:cs="Arial"/>
                <w:color w:val="auto"/>
                <w:sz w:val="20"/>
                <w:szCs w:val="20"/>
                <w:lang w:val="en-GB"/>
              </w:rPr>
              <w:fldChar w:fldCharType="end"/>
            </w:r>
            <w:r w:rsidR="001C72B3" w:rsidRPr="007455D5">
              <w:rPr>
                <w:rFonts w:ascii="Arial" w:hAnsi="Arial" w:cs="Arial"/>
                <w:color w:val="auto"/>
                <w:sz w:val="20"/>
                <w:szCs w:val="20"/>
                <w:lang w:val="en-GB"/>
              </w:rPr>
              <w:tab/>
              <w:t>documentary evidence of the consent of communities, along with a translation into English or French if the language of the community concerned is other than English or French;</w:t>
            </w:r>
          </w:p>
          <w:p w:rsidR="001C72B3" w:rsidRPr="007455D5" w:rsidRDefault="00DE4745" w:rsidP="001B6F0E">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lang w:val="en-GB"/>
              </w:rPr>
            </w:pPr>
            <w:r>
              <w:rPr>
                <w:rFonts w:ascii="Arial" w:hAnsi="Arial" w:cs="Arial"/>
                <w:color w:val="auto"/>
                <w:sz w:val="20"/>
                <w:szCs w:val="20"/>
                <w:lang w:val="en-GB"/>
              </w:rPr>
              <w:t>x</w:t>
            </w:r>
            <w:r w:rsidR="00E40918" w:rsidRPr="007455D5">
              <w:rPr>
                <w:rFonts w:ascii="Arial" w:hAnsi="Arial" w:cs="Arial"/>
                <w:color w:val="auto"/>
                <w:sz w:val="20"/>
                <w:szCs w:val="20"/>
                <w:lang w:val="en-GB"/>
              </w:rPr>
              <w:fldChar w:fldCharType="begin">
                <w:ffData>
                  <w:name w:val="CaseACocher6"/>
                  <w:enabled/>
                  <w:calcOnExit w:val="0"/>
                  <w:checkBox>
                    <w:sizeAuto/>
                    <w:default w:val="0"/>
                  </w:checkBox>
                </w:ffData>
              </w:fldChar>
            </w:r>
            <w:r w:rsidR="001C72B3" w:rsidRPr="007455D5">
              <w:rPr>
                <w:rFonts w:ascii="Arial" w:hAnsi="Arial" w:cs="Arial"/>
                <w:color w:val="auto"/>
                <w:sz w:val="20"/>
                <w:szCs w:val="20"/>
                <w:lang w:val="en-GB"/>
              </w:rPr>
              <w:instrText xml:space="preserve"> FORMCHECKBOX </w:instrText>
            </w:r>
            <w:r w:rsidR="00E40918">
              <w:rPr>
                <w:rFonts w:ascii="Arial" w:hAnsi="Arial" w:cs="Arial"/>
                <w:color w:val="auto"/>
                <w:sz w:val="20"/>
                <w:szCs w:val="20"/>
                <w:lang w:val="en-GB"/>
              </w:rPr>
            </w:r>
            <w:r w:rsidR="00E40918">
              <w:rPr>
                <w:rFonts w:ascii="Arial" w:hAnsi="Arial" w:cs="Arial"/>
                <w:color w:val="auto"/>
                <w:sz w:val="20"/>
                <w:szCs w:val="20"/>
                <w:lang w:val="en-GB"/>
              </w:rPr>
              <w:fldChar w:fldCharType="separate"/>
            </w:r>
            <w:r w:rsidR="00E40918" w:rsidRPr="007455D5">
              <w:rPr>
                <w:rFonts w:ascii="Arial" w:hAnsi="Arial" w:cs="Arial"/>
                <w:color w:val="auto"/>
                <w:sz w:val="20"/>
                <w:szCs w:val="20"/>
                <w:lang w:val="en-GB"/>
              </w:rPr>
              <w:fldChar w:fldCharType="end"/>
            </w:r>
            <w:r w:rsidR="001C72B3" w:rsidRPr="007455D5">
              <w:rPr>
                <w:rFonts w:ascii="Arial" w:hAnsi="Arial" w:cs="Arial"/>
                <w:color w:val="auto"/>
                <w:sz w:val="20"/>
                <w:szCs w:val="20"/>
                <w:lang w:val="en-GB"/>
              </w:rPr>
              <w:tab/>
              <w:t>documentary evidence demonstrating that the nominated element is included in an inventory of the intangible cultural heritage present in the territory(</w:t>
            </w:r>
            <w:proofErr w:type="spellStart"/>
            <w:r w:rsidR="001C72B3" w:rsidRPr="007455D5">
              <w:rPr>
                <w:rFonts w:ascii="Arial" w:hAnsi="Arial" w:cs="Arial"/>
                <w:color w:val="auto"/>
                <w:sz w:val="20"/>
                <w:szCs w:val="20"/>
                <w:lang w:val="en-GB"/>
              </w:rPr>
              <w:t>ies</w:t>
            </w:r>
            <w:proofErr w:type="spellEnd"/>
            <w:r w:rsidR="001C72B3" w:rsidRPr="007455D5">
              <w:rPr>
                <w:rFonts w:ascii="Arial" w:hAnsi="Arial" w:cs="Arial"/>
                <w:color w:val="auto"/>
                <w:sz w:val="20"/>
                <w:szCs w:val="20"/>
                <w:lang w:val="en-GB"/>
              </w:rPr>
              <w:t>) of the submitting State(s) Party(</w:t>
            </w:r>
            <w:proofErr w:type="spellStart"/>
            <w:r w:rsidR="001C72B3" w:rsidRPr="007455D5">
              <w:rPr>
                <w:rFonts w:ascii="Arial" w:hAnsi="Arial" w:cs="Arial"/>
                <w:color w:val="auto"/>
                <w:sz w:val="20"/>
                <w:szCs w:val="20"/>
                <w:lang w:val="en-GB"/>
              </w:rPr>
              <w:t>ies</w:t>
            </w:r>
            <w:proofErr w:type="spellEnd"/>
            <w:r w:rsidR="001C72B3" w:rsidRPr="007455D5">
              <w:rPr>
                <w:rFonts w:ascii="Arial" w:hAnsi="Arial" w:cs="Arial"/>
                <w:color w:val="auto"/>
                <w:sz w:val="20"/>
                <w:szCs w:val="20"/>
                <w:lang w:val="en-GB"/>
              </w:rPr>
              <w:t>), as defined in Articles 11 and 12 of the Convention; such evidence shall include a relevant extract of the inventory(</w:t>
            </w:r>
            <w:proofErr w:type="spellStart"/>
            <w:r w:rsidR="001C72B3" w:rsidRPr="007455D5">
              <w:rPr>
                <w:rFonts w:ascii="Arial" w:hAnsi="Arial" w:cs="Arial"/>
                <w:color w:val="auto"/>
                <w:sz w:val="20"/>
                <w:szCs w:val="20"/>
                <w:lang w:val="en-GB"/>
              </w:rPr>
              <w:t>ies</w:t>
            </w:r>
            <w:proofErr w:type="spellEnd"/>
            <w:r w:rsidR="001C72B3" w:rsidRPr="007455D5">
              <w:rPr>
                <w:rFonts w:ascii="Arial" w:hAnsi="Arial" w:cs="Arial"/>
                <w:color w:val="auto"/>
                <w:sz w:val="20"/>
                <w:szCs w:val="20"/>
                <w:lang w:val="en-GB"/>
              </w:rPr>
              <w:t>) in English or in French, as well as in the original language, if different;</w:t>
            </w:r>
          </w:p>
          <w:p w:rsidR="001C72B3" w:rsidRPr="007455D5" w:rsidRDefault="00DE4745" w:rsidP="001B6F0E">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lang w:val="en-GB"/>
              </w:rPr>
            </w:pPr>
            <w:r>
              <w:rPr>
                <w:rFonts w:ascii="Arial" w:hAnsi="Arial" w:cs="Arial"/>
                <w:color w:val="auto"/>
                <w:sz w:val="20"/>
                <w:szCs w:val="20"/>
                <w:lang w:val="en-GB"/>
              </w:rPr>
              <w:t>x</w:t>
            </w:r>
            <w:r w:rsidR="00E40918" w:rsidRPr="007455D5">
              <w:rPr>
                <w:rFonts w:ascii="Arial" w:hAnsi="Arial" w:cs="Arial"/>
                <w:color w:val="auto"/>
                <w:sz w:val="20"/>
                <w:szCs w:val="20"/>
                <w:lang w:val="en-GB"/>
              </w:rPr>
              <w:fldChar w:fldCharType="begin">
                <w:ffData>
                  <w:name w:val="CaseACocher6"/>
                  <w:enabled/>
                  <w:calcOnExit w:val="0"/>
                  <w:checkBox>
                    <w:sizeAuto/>
                    <w:default w:val="0"/>
                  </w:checkBox>
                </w:ffData>
              </w:fldChar>
            </w:r>
            <w:r w:rsidR="001C72B3" w:rsidRPr="007455D5">
              <w:rPr>
                <w:rFonts w:ascii="Arial" w:hAnsi="Arial" w:cs="Arial"/>
                <w:color w:val="auto"/>
                <w:sz w:val="20"/>
                <w:szCs w:val="20"/>
                <w:lang w:val="en-GB"/>
              </w:rPr>
              <w:instrText xml:space="preserve"> FORMCHECKBOX </w:instrText>
            </w:r>
            <w:r w:rsidR="00E40918">
              <w:rPr>
                <w:rFonts w:ascii="Arial" w:hAnsi="Arial" w:cs="Arial"/>
                <w:color w:val="auto"/>
                <w:sz w:val="20"/>
                <w:szCs w:val="20"/>
                <w:lang w:val="en-GB"/>
              </w:rPr>
            </w:r>
            <w:r w:rsidR="00E40918">
              <w:rPr>
                <w:rFonts w:ascii="Arial" w:hAnsi="Arial" w:cs="Arial"/>
                <w:color w:val="auto"/>
                <w:sz w:val="20"/>
                <w:szCs w:val="20"/>
                <w:lang w:val="en-GB"/>
              </w:rPr>
              <w:fldChar w:fldCharType="separate"/>
            </w:r>
            <w:r w:rsidR="00E40918" w:rsidRPr="007455D5">
              <w:rPr>
                <w:rFonts w:ascii="Arial" w:hAnsi="Arial" w:cs="Arial"/>
                <w:color w:val="auto"/>
                <w:sz w:val="20"/>
                <w:szCs w:val="20"/>
                <w:lang w:val="en-GB"/>
              </w:rPr>
              <w:fldChar w:fldCharType="end"/>
            </w:r>
            <w:r w:rsidR="001C72B3" w:rsidRPr="007455D5">
              <w:rPr>
                <w:rFonts w:ascii="Arial" w:hAnsi="Arial" w:cs="Arial"/>
                <w:color w:val="auto"/>
                <w:sz w:val="20"/>
                <w:szCs w:val="20"/>
                <w:lang w:val="en-GB"/>
              </w:rPr>
              <w:tab/>
            </w:r>
            <w:proofErr w:type="spellStart"/>
            <w:r w:rsidR="001C72B3" w:rsidRPr="007455D5">
              <w:rPr>
                <w:rFonts w:ascii="Arial" w:hAnsi="Arial" w:cs="Arial"/>
                <w:color w:val="auto"/>
                <w:sz w:val="20"/>
                <w:szCs w:val="20"/>
                <w:lang w:val="en-GB"/>
              </w:rPr>
              <w:t>tenrecent</w:t>
            </w:r>
            <w:proofErr w:type="spellEnd"/>
            <w:r w:rsidR="001C72B3" w:rsidRPr="007455D5">
              <w:rPr>
                <w:rFonts w:ascii="Arial" w:hAnsi="Arial" w:cs="Arial"/>
                <w:color w:val="auto"/>
                <w:sz w:val="20"/>
                <w:szCs w:val="20"/>
                <w:lang w:val="en-GB"/>
              </w:rPr>
              <w:t xml:space="preserve"> photographs in high definition;</w:t>
            </w:r>
          </w:p>
          <w:p w:rsidR="001C72B3" w:rsidRPr="007455D5" w:rsidRDefault="00DE4745" w:rsidP="001B6F0E">
            <w:pPr>
              <w:pStyle w:val="Default"/>
              <w:widowControl/>
              <w:tabs>
                <w:tab w:val="left" w:pos="567"/>
                <w:tab w:val="left" w:pos="1134"/>
                <w:tab w:val="left" w:pos="1701"/>
              </w:tabs>
              <w:autoSpaceDE/>
              <w:autoSpaceDN/>
              <w:adjustRightInd/>
              <w:spacing w:before="120" w:after="120"/>
              <w:ind w:left="680"/>
              <w:rPr>
                <w:rFonts w:ascii="Arial" w:hAnsi="Arial" w:cs="Arial"/>
                <w:color w:val="auto"/>
                <w:sz w:val="20"/>
                <w:szCs w:val="20"/>
                <w:lang w:val="en-GB"/>
              </w:rPr>
            </w:pPr>
            <w:r>
              <w:rPr>
                <w:rFonts w:ascii="Arial" w:hAnsi="Arial" w:cs="Arial"/>
                <w:color w:val="auto"/>
                <w:sz w:val="20"/>
                <w:szCs w:val="20"/>
                <w:lang w:val="en-GB"/>
              </w:rPr>
              <w:t>x</w:t>
            </w:r>
            <w:r w:rsidR="00E40918" w:rsidRPr="007455D5">
              <w:rPr>
                <w:rFonts w:ascii="Arial" w:hAnsi="Arial" w:cs="Arial"/>
                <w:color w:val="auto"/>
                <w:sz w:val="20"/>
                <w:szCs w:val="20"/>
                <w:lang w:val="en-GB"/>
              </w:rPr>
              <w:fldChar w:fldCharType="begin">
                <w:ffData>
                  <w:name w:val="CaseACocher6"/>
                  <w:enabled/>
                  <w:calcOnExit w:val="0"/>
                  <w:checkBox>
                    <w:sizeAuto/>
                    <w:default w:val="0"/>
                  </w:checkBox>
                </w:ffData>
              </w:fldChar>
            </w:r>
            <w:r w:rsidR="001C72B3" w:rsidRPr="007455D5">
              <w:rPr>
                <w:rFonts w:ascii="Arial" w:hAnsi="Arial" w:cs="Arial"/>
                <w:color w:val="auto"/>
                <w:sz w:val="20"/>
                <w:szCs w:val="20"/>
                <w:lang w:val="en-GB"/>
              </w:rPr>
              <w:instrText xml:space="preserve"> FORMCHECKBOX </w:instrText>
            </w:r>
            <w:r w:rsidR="00E40918">
              <w:rPr>
                <w:rFonts w:ascii="Arial" w:hAnsi="Arial" w:cs="Arial"/>
                <w:color w:val="auto"/>
                <w:sz w:val="20"/>
                <w:szCs w:val="20"/>
                <w:lang w:val="en-GB"/>
              </w:rPr>
            </w:r>
            <w:r w:rsidR="00E40918">
              <w:rPr>
                <w:rFonts w:ascii="Arial" w:hAnsi="Arial" w:cs="Arial"/>
                <w:color w:val="auto"/>
                <w:sz w:val="20"/>
                <w:szCs w:val="20"/>
                <w:lang w:val="en-GB"/>
              </w:rPr>
              <w:fldChar w:fldCharType="separate"/>
            </w:r>
            <w:r w:rsidR="00E40918" w:rsidRPr="007455D5">
              <w:rPr>
                <w:rFonts w:ascii="Arial" w:hAnsi="Arial" w:cs="Arial"/>
                <w:color w:val="auto"/>
                <w:sz w:val="20"/>
                <w:szCs w:val="20"/>
                <w:lang w:val="en-GB"/>
              </w:rPr>
              <w:fldChar w:fldCharType="end"/>
            </w:r>
            <w:r w:rsidR="001C72B3" w:rsidRPr="007455D5">
              <w:rPr>
                <w:rFonts w:ascii="Arial" w:hAnsi="Arial" w:cs="Arial"/>
                <w:color w:val="auto"/>
                <w:sz w:val="20"/>
                <w:szCs w:val="20"/>
                <w:lang w:val="en-GB"/>
              </w:rPr>
              <w:tab/>
              <w:t>grant(s) of rights corresponding to the photos (Form ICH-07-photo);</w:t>
            </w:r>
          </w:p>
          <w:p w:rsidR="001C72B3" w:rsidRPr="007455D5" w:rsidRDefault="00DE4745" w:rsidP="001B6F0E">
            <w:pPr>
              <w:pStyle w:val="Default"/>
              <w:widowControl/>
              <w:tabs>
                <w:tab w:val="left" w:pos="567"/>
                <w:tab w:val="left" w:pos="1134"/>
                <w:tab w:val="left" w:pos="1701"/>
              </w:tabs>
              <w:autoSpaceDE/>
              <w:autoSpaceDN/>
              <w:adjustRightInd/>
              <w:spacing w:before="120" w:after="120"/>
              <w:ind w:left="1134" w:hanging="454"/>
              <w:rPr>
                <w:rFonts w:ascii="Arial" w:hAnsi="Arial" w:cs="Arial"/>
                <w:color w:val="auto"/>
                <w:sz w:val="20"/>
                <w:szCs w:val="20"/>
                <w:lang w:val="en-GB"/>
              </w:rPr>
            </w:pPr>
            <w:r>
              <w:rPr>
                <w:rFonts w:ascii="Arial" w:hAnsi="Arial" w:cs="Arial"/>
                <w:color w:val="auto"/>
                <w:sz w:val="20"/>
                <w:szCs w:val="20"/>
                <w:lang w:val="en-GB"/>
              </w:rPr>
              <w:t>x</w:t>
            </w:r>
            <w:r w:rsidR="00E40918" w:rsidRPr="007455D5">
              <w:rPr>
                <w:rFonts w:ascii="Arial" w:hAnsi="Arial" w:cs="Arial"/>
                <w:color w:val="auto"/>
                <w:sz w:val="20"/>
                <w:szCs w:val="20"/>
                <w:lang w:val="en-GB"/>
              </w:rPr>
              <w:fldChar w:fldCharType="begin">
                <w:ffData>
                  <w:name w:val="CaseACocher7"/>
                  <w:enabled/>
                  <w:calcOnExit w:val="0"/>
                  <w:checkBox>
                    <w:sizeAuto/>
                    <w:default w:val="0"/>
                  </w:checkBox>
                </w:ffData>
              </w:fldChar>
            </w:r>
            <w:r w:rsidR="001C72B3" w:rsidRPr="007455D5">
              <w:rPr>
                <w:rFonts w:ascii="Arial" w:hAnsi="Arial" w:cs="Arial"/>
                <w:color w:val="auto"/>
                <w:sz w:val="20"/>
                <w:szCs w:val="20"/>
                <w:lang w:val="en-GB"/>
              </w:rPr>
              <w:instrText xml:space="preserve"> FORMCHECKBOX </w:instrText>
            </w:r>
            <w:r w:rsidR="00E40918">
              <w:rPr>
                <w:rFonts w:ascii="Arial" w:hAnsi="Arial" w:cs="Arial"/>
                <w:color w:val="auto"/>
                <w:sz w:val="20"/>
                <w:szCs w:val="20"/>
                <w:lang w:val="en-GB"/>
              </w:rPr>
            </w:r>
            <w:r w:rsidR="00E40918">
              <w:rPr>
                <w:rFonts w:ascii="Arial" w:hAnsi="Arial" w:cs="Arial"/>
                <w:color w:val="auto"/>
                <w:sz w:val="20"/>
                <w:szCs w:val="20"/>
                <w:lang w:val="en-GB"/>
              </w:rPr>
              <w:fldChar w:fldCharType="separate"/>
            </w:r>
            <w:r w:rsidR="00E40918" w:rsidRPr="007455D5">
              <w:rPr>
                <w:rFonts w:ascii="Arial" w:hAnsi="Arial" w:cs="Arial"/>
                <w:color w:val="auto"/>
                <w:sz w:val="20"/>
                <w:szCs w:val="20"/>
                <w:lang w:val="en-GB"/>
              </w:rPr>
              <w:fldChar w:fldCharType="end"/>
            </w:r>
            <w:r w:rsidR="001C72B3" w:rsidRPr="007455D5">
              <w:rPr>
                <w:rFonts w:ascii="Arial" w:hAnsi="Arial" w:cs="Arial"/>
                <w:color w:val="auto"/>
                <w:sz w:val="20"/>
                <w:szCs w:val="20"/>
                <w:lang w:val="en-GB"/>
              </w:rPr>
              <w:tab/>
              <w:t xml:space="preserve">edited video (from </w:t>
            </w:r>
            <w:proofErr w:type="spellStart"/>
            <w:r w:rsidR="001C72B3" w:rsidRPr="007455D5">
              <w:rPr>
                <w:rFonts w:ascii="Arial" w:hAnsi="Arial" w:cs="Arial"/>
                <w:color w:val="auto"/>
                <w:sz w:val="20"/>
                <w:szCs w:val="20"/>
                <w:lang w:val="en-GB"/>
              </w:rPr>
              <w:t>fivetotenminutes</w:t>
            </w:r>
            <w:proofErr w:type="spellEnd"/>
            <w:r w:rsidR="001C72B3" w:rsidRPr="007455D5">
              <w:rPr>
                <w:rFonts w:ascii="Arial" w:hAnsi="Arial" w:cs="Arial"/>
                <w:color w:val="auto"/>
                <w:sz w:val="20"/>
                <w:szCs w:val="20"/>
                <w:lang w:val="en-GB"/>
              </w:rPr>
              <w:t>), subtitled in one of the languages of the Committee (English or French) if the language utilized is other than English or French;</w:t>
            </w:r>
          </w:p>
          <w:p w:rsidR="001C72B3" w:rsidRPr="007455D5" w:rsidRDefault="00DE4745" w:rsidP="001B6F0E">
            <w:pPr>
              <w:pStyle w:val="Default"/>
              <w:widowControl/>
              <w:tabs>
                <w:tab w:val="left" w:pos="567"/>
                <w:tab w:val="left" w:pos="1134"/>
                <w:tab w:val="left" w:pos="1701"/>
              </w:tabs>
              <w:autoSpaceDE/>
              <w:autoSpaceDN/>
              <w:adjustRightInd/>
              <w:spacing w:before="120"/>
              <w:ind w:left="680"/>
              <w:rPr>
                <w:rFonts w:ascii="Arial" w:hAnsi="Arial" w:cs="Arial"/>
                <w:color w:val="auto"/>
                <w:sz w:val="20"/>
                <w:szCs w:val="20"/>
                <w:lang w:val="en-GB"/>
              </w:rPr>
            </w:pPr>
            <w:r>
              <w:rPr>
                <w:rFonts w:ascii="Arial" w:hAnsi="Arial" w:cs="Arial"/>
                <w:color w:val="auto"/>
                <w:sz w:val="20"/>
                <w:szCs w:val="20"/>
                <w:lang w:val="en-GB"/>
              </w:rPr>
              <w:t>x</w:t>
            </w:r>
            <w:r w:rsidR="00E40918" w:rsidRPr="007455D5">
              <w:rPr>
                <w:rFonts w:ascii="Arial" w:hAnsi="Arial" w:cs="Arial"/>
                <w:color w:val="auto"/>
                <w:sz w:val="20"/>
                <w:szCs w:val="20"/>
                <w:lang w:val="en-GB"/>
              </w:rPr>
              <w:fldChar w:fldCharType="begin">
                <w:ffData>
                  <w:name w:val="CaseACocher7"/>
                  <w:enabled/>
                  <w:calcOnExit w:val="0"/>
                  <w:checkBox>
                    <w:sizeAuto/>
                    <w:default w:val="0"/>
                  </w:checkBox>
                </w:ffData>
              </w:fldChar>
            </w:r>
            <w:r w:rsidR="001C72B3" w:rsidRPr="007455D5">
              <w:rPr>
                <w:rFonts w:ascii="Arial" w:hAnsi="Arial" w:cs="Arial"/>
                <w:color w:val="auto"/>
                <w:sz w:val="20"/>
                <w:szCs w:val="20"/>
                <w:lang w:val="en-GB"/>
              </w:rPr>
              <w:instrText xml:space="preserve"> FORMCHECKBOX </w:instrText>
            </w:r>
            <w:r w:rsidR="00E40918">
              <w:rPr>
                <w:rFonts w:ascii="Arial" w:hAnsi="Arial" w:cs="Arial"/>
                <w:color w:val="auto"/>
                <w:sz w:val="20"/>
                <w:szCs w:val="20"/>
                <w:lang w:val="en-GB"/>
              </w:rPr>
            </w:r>
            <w:r w:rsidR="00E40918">
              <w:rPr>
                <w:rFonts w:ascii="Arial" w:hAnsi="Arial" w:cs="Arial"/>
                <w:color w:val="auto"/>
                <w:sz w:val="20"/>
                <w:szCs w:val="20"/>
                <w:lang w:val="en-GB"/>
              </w:rPr>
              <w:fldChar w:fldCharType="separate"/>
            </w:r>
            <w:r w:rsidR="00E40918" w:rsidRPr="007455D5">
              <w:rPr>
                <w:rFonts w:ascii="Arial" w:hAnsi="Arial" w:cs="Arial"/>
                <w:color w:val="auto"/>
                <w:sz w:val="20"/>
                <w:szCs w:val="20"/>
                <w:lang w:val="en-GB"/>
              </w:rPr>
              <w:fldChar w:fldCharType="end"/>
            </w:r>
            <w:r w:rsidR="001C72B3" w:rsidRPr="007455D5">
              <w:rPr>
                <w:rFonts w:ascii="Arial" w:hAnsi="Arial" w:cs="Arial"/>
                <w:color w:val="auto"/>
                <w:sz w:val="20"/>
                <w:szCs w:val="20"/>
                <w:lang w:val="en-GB"/>
              </w:rPr>
              <w:tab/>
            </w:r>
            <w:r w:rsidR="001C72B3" w:rsidRPr="007455D5">
              <w:rPr>
                <w:rFonts w:ascii="Arial" w:hAnsi="Arial" w:cs="Arial"/>
                <w:color w:val="auto"/>
                <w:sz w:val="20"/>
                <w:szCs w:val="20"/>
                <w:shd w:val="clear" w:color="auto" w:fill="FFFFFF"/>
                <w:lang w:val="en-GB"/>
              </w:rPr>
              <w:t>grant(s) of rights corresponding to the video recording (Form ICH-07-video).</w:t>
            </w:r>
          </w:p>
        </w:tc>
      </w:tr>
      <w:tr w:rsidR="001C72B3" w:rsidRPr="007455D5" w:rsidTr="002B2B31">
        <w:tblPrEx>
          <w:tblBorders>
            <w:insideV w:val="none" w:sz="0" w:space="0" w:color="auto"/>
          </w:tblBorders>
        </w:tblPrEx>
        <w:trPr>
          <w:cantSplit/>
        </w:trPr>
        <w:tc>
          <w:tcPr>
            <w:tcW w:w="10348" w:type="dxa"/>
            <w:tcBorders>
              <w:top w:val="nil"/>
              <w:left w:val="nil"/>
              <w:bottom w:val="single" w:sz="4" w:space="0" w:color="auto"/>
              <w:right w:val="nil"/>
            </w:tcBorders>
            <w:shd w:val="clear" w:color="auto" w:fill="auto"/>
          </w:tcPr>
          <w:p w:rsidR="001C72B3" w:rsidRPr="007455D5" w:rsidRDefault="001C72B3" w:rsidP="001B6F0E">
            <w:pPr>
              <w:pStyle w:val="Grille02N"/>
              <w:keepNext w:val="0"/>
              <w:tabs>
                <w:tab w:val="left" w:pos="567"/>
                <w:tab w:val="left" w:pos="1134"/>
                <w:tab w:val="left" w:pos="1701"/>
              </w:tabs>
              <w:ind w:right="113"/>
              <w:jc w:val="left"/>
              <w:rPr>
                <w:lang w:val="en-GB"/>
              </w:rPr>
            </w:pPr>
            <w:r w:rsidRPr="007455D5">
              <w:rPr>
                <w:lang w:val="en-GB"/>
              </w:rPr>
              <w:t>6.b.</w:t>
            </w:r>
            <w:r w:rsidRPr="007455D5">
              <w:rPr>
                <w:lang w:val="en-GB"/>
              </w:rPr>
              <w:tab/>
              <w:t>Principal published references (optional)</w:t>
            </w:r>
          </w:p>
          <w:p w:rsidR="001C72B3" w:rsidRPr="007455D5" w:rsidRDefault="001C72B3" w:rsidP="001B6F0E">
            <w:pPr>
              <w:pStyle w:val="Grille02N"/>
              <w:keepNext w:val="0"/>
              <w:tabs>
                <w:tab w:val="left" w:pos="567"/>
                <w:tab w:val="left" w:pos="1134"/>
                <w:tab w:val="left" w:pos="1701"/>
              </w:tabs>
              <w:spacing w:after="0"/>
              <w:ind w:right="113"/>
              <w:jc w:val="both"/>
              <w:rPr>
                <w:b w:val="0"/>
                <w:bCs w:val="0"/>
                <w:i/>
                <w:iCs/>
                <w:sz w:val="18"/>
                <w:szCs w:val="18"/>
                <w:lang w:val="en-GB"/>
              </w:rPr>
            </w:pPr>
            <w:r w:rsidRPr="007455D5">
              <w:rPr>
                <w:b w:val="0"/>
                <w:bCs w:val="0"/>
                <w:i/>
                <w:iCs/>
                <w:sz w:val="18"/>
                <w:szCs w:val="18"/>
                <w:lang w:val="en-GB"/>
              </w:rPr>
              <w:t>Submitting States may wish to list, using a standard bibliographic format, the principal published references providing supplementary information on the element, such as books, articles, audiovisual materials or websites. Such published works should not be sent along with the nomination.</w:t>
            </w:r>
          </w:p>
          <w:p w:rsidR="001C72B3" w:rsidRPr="007455D5" w:rsidRDefault="001C72B3" w:rsidP="001B6F0E">
            <w:pPr>
              <w:pStyle w:val="Word"/>
              <w:keepNext w:val="0"/>
              <w:spacing w:line="240" w:lineRule="auto"/>
              <w:rPr>
                <w:lang w:val="en-GB"/>
              </w:rPr>
            </w:pPr>
            <w:r w:rsidRPr="007455D5">
              <w:rPr>
                <w:sz w:val="18"/>
                <w:szCs w:val="18"/>
                <w:lang w:val="en-GB"/>
              </w:rPr>
              <w:t>Not to exceed one standard page.</w:t>
            </w:r>
          </w:p>
        </w:tc>
      </w:tr>
      <w:tr w:rsidR="001C72B3" w:rsidRPr="00195E23" w:rsidTr="002B2B31">
        <w:tblPrEx>
          <w:tblBorders>
            <w:insideV w:val="none" w:sz="0" w:space="0" w:color="auto"/>
          </w:tblBorders>
        </w:tblPrEx>
        <w:tc>
          <w:tcPr>
            <w:tcW w:w="10348" w:type="dxa"/>
            <w:tcBorders>
              <w:bottom w:val="single" w:sz="4" w:space="0" w:color="auto"/>
            </w:tcBorders>
            <w:shd w:val="clear" w:color="auto" w:fill="auto"/>
            <w:tcMar>
              <w:top w:w="113" w:type="dxa"/>
              <w:left w:w="113" w:type="dxa"/>
              <w:bottom w:w="113" w:type="dxa"/>
              <w:right w:w="113" w:type="dxa"/>
            </w:tcMar>
          </w:tcPr>
          <w:p w:rsidR="00D30435" w:rsidRPr="00516CBC" w:rsidRDefault="00D30435" w:rsidP="00D30435">
            <w:pPr>
              <w:pStyle w:val="formtext"/>
              <w:tabs>
                <w:tab w:val="left" w:pos="567"/>
                <w:tab w:val="left" w:pos="1134"/>
                <w:tab w:val="left" w:pos="1701"/>
              </w:tabs>
              <w:spacing w:before="120" w:after="120"/>
              <w:jc w:val="both"/>
              <w:rPr>
                <w:rFonts w:cs="Arial"/>
                <w:noProof/>
              </w:rPr>
            </w:pPr>
            <w:r w:rsidRPr="00516CBC">
              <w:rPr>
                <w:rFonts w:cs="Arial"/>
                <w:noProof/>
              </w:rPr>
              <w:t>1. WORKS</w:t>
            </w:r>
          </w:p>
          <w:p w:rsidR="00D30435" w:rsidRPr="00516CBC" w:rsidRDefault="00D30435" w:rsidP="00D30435">
            <w:pPr>
              <w:pStyle w:val="formtext"/>
              <w:tabs>
                <w:tab w:val="left" w:pos="567"/>
                <w:tab w:val="left" w:pos="1134"/>
                <w:tab w:val="left" w:pos="1701"/>
              </w:tabs>
              <w:spacing w:before="120" w:after="120"/>
              <w:jc w:val="both"/>
              <w:rPr>
                <w:rFonts w:cs="Arial"/>
                <w:noProof/>
              </w:rPr>
            </w:pPr>
            <w:r w:rsidRPr="00516CBC">
              <w:rPr>
                <w:rFonts w:cs="Arial"/>
                <w:noProof/>
              </w:rPr>
              <w:t>Teofrasto, Historia plantarum, III sec. a.c.</w:t>
            </w:r>
          </w:p>
          <w:p w:rsidR="00D30435" w:rsidRPr="001F3209" w:rsidRDefault="00D30435" w:rsidP="00D30435">
            <w:pPr>
              <w:pStyle w:val="formtext"/>
              <w:tabs>
                <w:tab w:val="left" w:pos="567"/>
                <w:tab w:val="left" w:pos="1134"/>
                <w:tab w:val="left" w:pos="1701"/>
              </w:tabs>
              <w:spacing w:before="120" w:after="120"/>
              <w:jc w:val="both"/>
              <w:rPr>
                <w:rFonts w:cs="Arial"/>
                <w:noProof/>
                <w:lang w:val="it-IT"/>
              </w:rPr>
            </w:pPr>
            <w:r w:rsidRPr="001F3209">
              <w:rPr>
                <w:rFonts w:cs="Arial"/>
                <w:noProof/>
                <w:lang w:val="it-IT"/>
              </w:rPr>
              <w:t>M.G.Apicio, De Re Coquinaria, III o IV sec. dell'era volgare. Raccolta composita 385 d.c.</w:t>
            </w:r>
          </w:p>
          <w:p w:rsidR="00D30435" w:rsidRPr="001F3209" w:rsidRDefault="00D30435" w:rsidP="00D30435">
            <w:pPr>
              <w:pStyle w:val="formtext"/>
              <w:tabs>
                <w:tab w:val="left" w:pos="567"/>
                <w:tab w:val="left" w:pos="1134"/>
                <w:tab w:val="left" w:pos="1701"/>
              </w:tabs>
              <w:spacing w:before="120" w:after="120"/>
              <w:jc w:val="both"/>
              <w:rPr>
                <w:rFonts w:cs="Arial"/>
                <w:noProof/>
                <w:lang w:val="it-IT"/>
              </w:rPr>
            </w:pPr>
            <w:r w:rsidRPr="001F3209">
              <w:rPr>
                <w:rFonts w:cs="Arial"/>
                <w:noProof/>
                <w:lang w:val="it-IT"/>
              </w:rPr>
              <w:t>Plinio il Vecchio, Naturalis Historia, I sec. d.c.</w:t>
            </w:r>
          </w:p>
          <w:p w:rsidR="00D30435" w:rsidRPr="001F3209" w:rsidRDefault="00D30435" w:rsidP="00D30435">
            <w:pPr>
              <w:pStyle w:val="formtext"/>
              <w:tabs>
                <w:tab w:val="left" w:pos="567"/>
                <w:tab w:val="left" w:pos="1134"/>
                <w:tab w:val="left" w:pos="1701"/>
              </w:tabs>
              <w:spacing w:before="120" w:after="120"/>
              <w:jc w:val="both"/>
              <w:rPr>
                <w:rFonts w:cs="Arial"/>
                <w:noProof/>
                <w:lang w:val="it-IT"/>
              </w:rPr>
            </w:pPr>
            <w:r>
              <w:rPr>
                <w:rFonts w:cs="Arial"/>
                <w:noProof/>
                <w:lang w:val="it-IT"/>
              </w:rPr>
              <w:t xml:space="preserve">Plutarco di Cheronea, </w:t>
            </w:r>
            <w:r w:rsidRPr="001F3209">
              <w:rPr>
                <w:rFonts w:cs="Arial"/>
                <w:noProof/>
                <w:lang w:val="it-IT"/>
              </w:rPr>
              <w:t>I sec.d.c.</w:t>
            </w:r>
          </w:p>
          <w:p w:rsidR="00D30435" w:rsidRPr="001F3209" w:rsidRDefault="00D30435" w:rsidP="00D30435">
            <w:pPr>
              <w:pStyle w:val="formtext"/>
              <w:tabs>
                <w:tab w:val="left" w:pos="567"/>
                <w:tab w:val="left" w:pos="1134"/>
                <w:tab w:val="left" w:pos="1701"/>
              </w:tabs>
              <w:spacing w:before="120" w:after="120"/>
              <w:jc w:val="both"/>
              <w:rPr>
                <w:rFonts w:cs="Arial"/>
                <w:noProof/>
                <w:lang w:val="it-IT"/>
              </w:rPr>
            </w:pPr>
            <w:r w:rsidRPr="001F3209">
              <w:rPr>
                <w:rFonts w:cs="Arial"/>
                <w:noProof/>
                <w:lang w:val="it-IT"/>
              </w:rPr>
              <w:t>Giovenale, Saturae, dopo il 127 d.c.</w:t>
            </w:r>
          </w:p>
          <w:p w:rsidR="00D30435" w:rsidRPr="001F3209" w:rsidRDefault="00D30435" w:rsidP="00D30435">
            <w:pPr>
              <w:pStyle w:val="formtext"/>
              <w:tabs>
                <w:tab w:val="left" w:pos="567"/>
                <w:tab w:val="left" w:pos="1134"/>
                <w:tab w:val="left" w:pos="1701"/>
              </w:tabs>
              <w:spacing w:before="120" w:after="120"/>
              <w:jc w:val="both"/>
              <w:rPr>
                <w:rFonts w:cs="Arial"/>
                <w:noProof/>
                <w:lang w:val="it-IT"/>
              </w:rPr>
            </w:pPr>
            <w:r w:rsidRPr="001F3209">
              <w:rPr>
                <w:rFonts w:cs="Arial"/>
                <w:noProof/>
                <w:lang w:val="it-IT"/>
              </w:rPr>
              <w:t>A. Ciccarelli, Opusculum de tuberibus, 1564</w:t>
            </w:r>
          </w:p>
          <w:p w:rsidR="00D30435" w:rsidRDefault="00D30435" w:rsidP="00D30435">
            <w:pPr>
              <w:pStyle w:val="formtext"/>
              <w:tabs>
                <w:tab w:val="left" w:pos="567"/>
                <w:tab w:val="left" w:pos="1134"/>
                <w:tab w:val="left" w:pos="1701"/>
              </w:tabs>
              <w:spacing w:before="120" w:after="120"/>
              <w:jc w:val="both"/>
              <w:rPr>
                <w:rFonts w:cs="Arial"/>
                <w:noProof/>
                <w:lang w:val="it-IT"/>
              </w:rPr>
            </w:pPr>
            <w:r w:rsidRPr="001F3209">
              <w:rPr>
                <w:rFonts w:cs="Arial"/>
                <w:noProof/>
                <w:lang w:val="it-IT"/>
              </w:rPr>
              <w:t xml:space="preserve">B. Pisanelli, Trattato della natura, 1596 </w:t>
            </w:r>
          </w:p>
          <w:p w:rsidR="00D30435" w:rsidRPr="001F3209" w:rsidRDefault="00D30435" w:rsidP="00D30435">
            <w:pPr>
              <w:pStyle w:val="formtext"/>
              <w:tabs>
                <w:tab w:val="left" w:pos="567"/>
                <w:tab w:val="left" w:pos="1134"/>
                <w:tab w:val="left" w:pos="1701"/>
              </w:tabs>
              <w:spacing w:before="120" w:after="120"/>
              <w:jc w:val="both"/>
              <w:rPr>
                <w:rFonts w:cs="Arial"/>
                <w:noProof/>
                <w:lang w:val="it-IT"/>
              </w:rPr>
            </w:pPr>
            <w:r>
              <w:rPr>
                <w:rFonts w:cs="Arial"/>
                <w:noProof/>
                <w:lang w:val="it-IT"/>
              </w:rPr>
              <w:t>G.B. Vigo, Tubera Terrae carmen, Torino, 1776</w:t>
            </w:r>
          </w:p>
          <w:p w:rsidR="00D30435" w:rsidRPr="001F3209" w:rsidRDefault="00D30435" w:rsidP="00D30435">
            <w:pPr>
              <w:pStyle w:val="formtext"/>
              <w:tabs>
                <w:tab w:val="left" w:pos="567"/>
                <w:tab w:val="left" w:pos="1134"/>
                <w:tab w:val="left" w:pos="1701"/>
              </w:tabs>
              <w:spacing w:before="120" w:after="120"/>
              <w:jc w:val="both"/>
              <w:rPr>
                <w:rFonts w:cs="Arial"/>
                <w:noProof/>
                <w:lang w:val="it-IT"/>
              </w:rPr>
            </w:pPr>
            <w:r w:rsidRPr="001F3209">
              <w:rPr>
                <w:rFonts w:cs="Arial"/>
                <w:noProof/>
                <w:lang w:val="it-IT"/>
              </w:rPr>
              <w:t xml:space="preserve">L. Negro, Ricettario, 1865 </w:t>
            </w:r>
          </w:p>
          <w:p w:rsidR="00D30435" w:rsidRPr="001F3209" w:rsidRDefault="00D30435" w:rsidP="00D30435">
            <w:pPr>
              <w:pStyle w:val="formtext"/>
              <w:tabs>
                <w:tab w:val="left" w:pos="567"/>
                <w:tab w:val="left" w:pos="1134"/>
                <w:tab w:val="left" w:pos="1701"/>
              </w:tabs>
              <w:spacing w:before="120" w:after="120"/>
              <w:jc w:val="both"/>
              <w:rPr>
                <w:rFonts w:cs="Arial"/>
                <w:noProof/>
                <w:lang w:val="it-IT"/>
              </w:rPr>
            </w:pPr>
            <w:r w:rsidRPr="001F3209">
              <w:rPr>
                <w:rFonts w:cs="Arial"/>
                <w:noProof/>
                <w:lang w:val="it-IT"/>
              </w:rPr>
              <w:t>G. Renoy, L.Ciciriello, Un Tartufo nel cuore, Bruxelles, Edition de la truffe Boire, 1999</w:t>
            </w:r>
          </w:p>
          <w:p w:rsidR="00D30435" w:rsidRDefault="00D30435" w:rsidP="00D30435">
            <w:pPr>
              <w:pStyle w:val="formtext"/>
              <w:tabs>
                <w:tab w:val="left" w:pos="567"/>
                <w:tab w:val="left" w:pos="1134"/>
                <w:tab w:val="left" w:pos="1701"/>
              </w:tabs>
              <w:spacing w:before="120" w:after="120"/>
              <w:jc w:val="both"/>
              <w:rPr>
                <w:rFonts w:cs="Arial"/>
                <w:noProof/>
                <w:lang w:val="it-IT"/>
              </w:rPr>
            </w:pPr>
            <w:r w:rsidRPr="001F3209">
              <w:rPr>
                <w:rFonts w:cs="Arial"/>
                <w:noProof/>
                <w:lang w:val="it-IT"/>
              </w:rPr>
              <w:t>A. Daprati, Sua Maestà il Tartufo, Milano, Todaro Editore, 2000</w:t>
            </w:r>
          </w:p>
          <w:p w:rsidR="00D30435" w:rsidRDefault="00D30435" w:rsidP="00D30435">
            <w:pPr>
              <w:pStyle w:val="formtext"/>
              <w:tabs>
                <w:tab w:val="left" w:pos="567"/>
                <w:tab w:val="left" w:pos="1134"/>
                <w:tab w:val="left" w:pos="1701"/>
              </w:tabs>
              <w:spacing w:before="120" w:after="120"/>
              <w:jc w:val="both"/>
              <w:rPr>
                <w:rFonts w:cs="Arial"/>
                <w:noProof/>
                <w:lang w:val="it-IT"/>
              </w:rPr>
            </w:pPr>
            <w:r>
              <w:rPr>
                <w:rFonts w:cs="Arial"/>
                <w:noProof/>
                <w:lang w:val="it-IT"/>
              </w:rPr>
              <w:t>N. Romagnolo, Il mistero e il fascino del tartufo, ExCogita Editore, Milano, 2007</w:t>
            </w:r>
          </w:p>
          <w:p w:rsidR="00D30435" w:rsidRPr="001F3209" w:rsidRDefault="00D30435" w:rsidP="00D30435">
            <w:pPr>
              <w:pStyle w:val="formtext"/>
              <w:tabs>
                <w:tab w:val="left" w:pos="567"/>
                <w:tab w:val="left" w:pos="1134"/>
                <w:tab w:val="left" w:pos="1701"/>
              </w:tabs>
              <w:spacing w:before="120" w:after="120"/>
              <w:jc w:val="both"/>
              <w:rPr>
                <w:rFonts w:cs="Arial"/>
                <w:noProof/>
                <w:lang w:val="it-IT"/>
              </w:rPr>
            </w:pPr>
            <w:r>
              <w:rPr>
                <w:rFonts w:cs="Arial"/>
                <w:noProof/>
                <w:lang w:val="it-IT"/>
              </w:rPr>
              <w:t>G. Berti - R.Molinari- A. Galoppi, Tobi e il tesoro del Tartufo, Araba Fenice, Boves, 2009</w:t>
            </w:r>
          </w:p>
          <w:p w:rsidR="00D30435" w:rsidRPr="001F3209" w:rsidRDefault="00D30435" w:rsidP="00D30435">
            <w:pPr>
              <w:pStyle w:val="formtext"/>
              <w:tabs>
                <w:tab w:val="left" w:pos="567"/>
                <w:tab w:val="left" w:pos="1134"/>
                <w:tab w:val="left" w:pos="1701"/>
              </w:tabs>
              <w:spacing w:before="120" w:after="120"/>
              <w:jc w:val="both"/>
              <w:rPr>
                <w:rFonts w:cs="Arial"/>
                <w:noProof/>
                <w:lang w:val="it-IT"/>
              </w:rPr>
            </w:pPr>
            <w:r w:rsidRPr="001F3209">
              <w:rPr>
                <w:rFonts w:cs="Arial"/>
                <w:noProof/>
                <w:lang w:val="it-IT"/>
              </w:rPr>
              <w:t>S. Rossi, TARTUFI, Genova, Sagep Editore, 2012</w:t>
            </w:r>
          </w:p>
          <w:p w:rsidR="00D30435" w:rsidRDefault="00D30435" w:rsidP="00D30435">
            <w:pPr>
              <w:pStyle w:val="formtext"/>
              <w:tabs>
                <w:tab w:val="left" w:pos="567"/>
                <w:tab w:val="left" w:pos="1134"/>
                <w:tab w:val="left" w:pos="1701"/>
              </w:tabs>
              <w:spacing w:before="120" w:after="120"/>
              <w:jc w:val="both"/>
              <w:rPr>
                <w:rFonts w:cs="Arial"/>
                <w:noProof/>
                <w:lang w:val="it-IT"/>
              </w:rPr>
            </w:pPr>
            <w:r w:rsidRPr="001F3209">
              <w:rPr>
                <w:rFonts w:cs="Arial"/>
                <w:noProof/>
                <w:lang w:val="it-IT"/>
              </w:rPr>
              <w:t>G. Parusso, A. Cirio, TARTUFO, Alba, St Pauls International srl, 2012</w:t>
            </w:r>
          </w:p>
          <w:p w:rsidR="00D30435" w:rsidRDefault="00D30435" w:rsidP="00D30435">
            <w:pPr>
              <w:pStyle w:val="formtext"/>
              <w:tabs>
                <w:tab w:val="left" w:pos="567"/>
                <w:tab w:val="left" w:pos="1134"/>
                <w:tab w:val="left" w:pos="1701"/>
              </w:tabs>
              <w:spacing w:before="120" w:after="120"/>
              <w:jc w:val="both"/>
              <w:rPr>
                <w:rFonts w:cs="Arial"/>
                <w:noProof/>
                <w:lang w:val="it-IT"/>
              </w:rPr>
            </w:pPr>
            <w:r>
              <w:rPr>
                <w:rFonts w:cs="Arial"/>
                <w:noProof/>
                <w:lang w:val="it-IT"/>
              </w:rPr>
              <w:t>L.Tanzi,  Il tartufaio , Petruzzi Editore, 2013</w:t>
            </w:r>
          </w:p>
          <w:p w:rsidR="00D30435" w:rsidRDefault="00D30435" w:rsidP="00D30435">
            <w:pPr>
              <w:pStyle w:val="formtext"/>
              <w:tabs>
                <w:tab w:val="left" w:pos="567"/>
                <w:tab w:val="left" w:pos="1134"/>
                <w:tab w:val="left" w:pos="1701"/>
              </w:tabs>
              <w:spacing w:before="120" w:after="120"/>
              <w:jc w:val="both"/>
              <w:rPr>
                <w:rFonts w:cs="Arial"/>
                <w:noProof/>
                <w:lang w:val="it-IT"/>
              </w:rPr>
            </w:pPr>
            <w:r>
              <w:rPr>
                <w:rFonts w:cs="Arial"/>
                <w:noProof/>
                <w:lang w:val="it-IT"/>
              </w:rPr>
              <w:t>P.Grimaldi, Di tartufi e di masche, SlowFood Editore , Bra, 2017</w:t>
            </w:r>
          </w:p>
          <w:p w:rsidR="00D30435" w:rsidRDefault="00D30435" w:rsidP="00D30435">
            <w:pPr>
              <w:pStyle w:val="formtext"/>
              <w:tabs>
                <w:tab w:val="left" w:pos="567"/>
                <w:tab w:val="left" w:pos="1134"/>
                <w:tab w:val="left" w:pos="1701"/>
              </w:tabs>
              <w:spacing w:before="120" w:after="120"/>
              <w:jc w:val="both"/>
              <w:rPr>
                <w:rFonts w:cs="Arial"/>
                <w:noProof/>
                <w:lang w:val="it-IT"/>
              </w:rPr>
            </w:pPr>
          </w:p>
          <w:p w:rsidR="00D30435" w:rsidRPr="001F3209" w:rsidRDefault="00D30435" w:rsidP="00D30435">
            <w:pPr>
              <w:pStyle w:val="formtext"/>
              <w:tabs>
                <w:tab w:val="left" w:pos="567"/>
                <w:tab w:val="left" w:pos="1134"/>
                <w:tab w:val="left" w:pos="1701"/>
              </w:tabs>
              <w:spacing w:before="120" w:after="120"/>
              <w:jc w:val="both"/>
              <w:rPr>
                <w:rFonts w:cs="Arial"/>
                <w:noProof/>
                <w:lang w:val="it-IT"/>
              </w:rPr>
            </w:pPr>
            <w:r>
              <w:rPr>
                <w:rFonts w:cs="Arial"/>
                <w:noProof/>
                <w:lang w:val="it-IT"/>
              </w:rPr>
              <w:t>2. ARTICLES</w:t>
            </w:r>
          </w:p>
          <w:p w:rsidR="00D30435" w:rsidRPr="001F3209" w:rsidRDefault="00D30435" w:rsidP="00D30435">
            <w:pPr>
              <w:pStyle w:val="formtext"/>
              <w:tabs>
                <w:tab w:val="left" w:pos="567"/>
                <w:tab w:val="left" w:pos="1134"/>
                <w:tab w:val="left" w:pos="1701"/>
              </w:tabs>
              <w:spacing w:before="120" w:after="120"/>
              <w:jc w:val="both"/>
              <w:rPr>
                <w:rFonts w:cs="Arial"/>
                <w:noProof/>
                <w:lang w:val="it-IT"/>
              </w:rPr>
            </w:pPr>
            <w:r w:rsidRPr="001F3209">
              <w:rPr>
                <w:rFonts w:cs="Arial"/>
                <w:noProof/>
                <w:lang w:val="it-IT"/>
              </w:rPr>
              <w:t>Coltivazione artificiale dei Tartufi, Rivista forestale del regno d'Italia, Torino</w:t>
            </w:r>
            <w:r>
              <w:rPr>
                <w:rFonts w:cs="Arial"/>
                <w:noProof/>
                <w:lang w:val="it-IT"/>
              </w:rPr>
              <w:t>,</w:t>
            </w:r>
            <w:r w:rsidRPr="001F3209">
              <w:rPr>
                <w:rFonts w:cs="Arial"/>
                <w:noProof/>
                <w:lang w:val="it-IT"/>
              </w:rPr>
              <w:t xml:space="preserve"> 1865</w:t>
            </w:r>
          </w:p>
          <w:p w:rsidR="00D30435" w:rsidRPr="00C11C98" w:rsidRDefault="00D30435" w:rsidP="00D30435">
            <w:pPr>
              <w:pStyle w:val="formtext"/>
              <w:tabs>
                <w:tab w:val="left" w:pos="567"/>
                <w:tab w:val="left" w:pos="1134"/>
                <w:tab w:val="left" w:pos="1701"/>
              </w:tabs>
              <w:spacing w:before="120" w:after="120"/>
              <w:jc w:val="both"/>
              <w:rPr>
                <w:rFonts w:cs="Arial"/>
                <w:noProof/>
                <w:lang w:val="en-GB"/>
              </w:rPr>
            </w:pPr>
            <w:r w:rsidRPr="00C11C98">
              <w:rPr>
                <w:rFonts w:cs="Arial"/>
                <w:noProof/>
                <w:lang w:val="en-GB"/>
              </w:rPr>
              <w:t>Norcia, the Goddess of Truffles, Etruscan Roman Romains in popular tradition, London</w:t>
            </w:r>
            <w:r>
              <w:rPr>
                <w:rFonts w:cs="Arial"/>
                <w:noProof/>
                <w:lang w:val="en-GB"/>
              </w:rPr>
              <w:t>,</w:t>
            </w:r>
            <w:r w:rsidRPr="00C11C98">
              <w:rPr>
                <w:rFonts w:cs="Arial"/>
                <w:noProof/>
                <w:lang w:val="en-GB"/>
              </w:rPr>
              <w:t xml:space="preserve"> 1895</w:t>
            </w:r>
          </w:p>
          <w:p w:rsidR="00D30435" w:rsidRPr="001F3209" w:rsidRDefault="00D30435" w:rsidP="00D30435">
            <w:pPr>
              <w:pStyle w:val="formtext"/>
              <w:tabs>
                <w:tab w:val="left" w:pos="567"/>
                <w:tab w:val="left" w:pos="1134"/>
                <w:tab w:val="left" w:pos="1701"/>
              </w:tabs>
              <w:spacing w:before="120" w:after="120"/>
              <w:jc w:val="both"/>
              <w:rPr>
                <w:rFonts w:cs="Arial"/>
                <w:noProof/>
                <w:lang w:val="it-IT"/>
              </w:rPr>
            </w:pPr>
            <w:r w:rsidRPr="001F3209">
              <w:rPr>
                <w:rFonts w:cs="Arial"/>
                <w:noProof/>
                <w:lang w:val="it-IT"/>
              </w:rPr>
              <w:t>D. Pellice, La scuola dei cani da tartufo a Roddi, L'Illustrazione Italiana, Milano</w:t>
            </w:r>
            <w:r>
              <w:rPr>
                <w:rFonts w:cs="Arial"/>
                <w:noProof/>
                <w:lang w:val="it-IT"/>
              </w:rPr>
              <w:t>,</w:t>
            </w:r>
            <w:r w:rsidRPr="001F3209">
              <w:rPr>
                <w:rFonts w:cs="Arial"/>
                <w:noProof/>
                <w:lang w:val="it-IT"/>
              </w:rPr>
              <w:t xml:space="preserve"> 1933</w:t>
            </w:r>
          </w:p>
          <w:p w:rsidR="00D30435" w:rsidRPr="001F3209" w:rsidRDefault="00D30435" w:rsidP="00D30435">
            <w:pPr>
              <w:pStyle w:val="formtext"/>
              <w:tabs>
                <w:tab w:val="left" w:pos="567"/>
                <w:tab w:val="left" w:pos="1134"/>
                <w:tab w:val="left" w:pos="1701"/>
              </w:tabs>
              <w:spacing w:before="120" w:after="120"/>
              <w:jc w:val="both"/>
              <w:rPr>
                <w:rFonts w:cs="Arial"/>
                <w:noProof/>
                <w:lang w:val="it-IT"/>
              </w:rPr>
            </w:pPr>
            <w:r w:rsidRPr="001F3209">
              <w:rPr>
                <w:rFonts w:cs="Arial"/>
                <w:noProof/>
                <w:lang w:val="it-IT"/>
              </w:rPr>
              <w:t>R. Littel, La scuola dei cani da tartufo, L'Illustrazione Italiana, Milano</w:t>
            </w:r>
            <w:r>
              <w:rPr>
                <w:rFonts w:cs="Arial"/>
                <w:noProof/>
                <w:lang w:val="it-IT"/>
              </w:rPr>
              <w:t>,</w:t>
            </w:r>
            <w:r w:rsidRPr="001F3209">
              <w:rPr>
                <w:rFonts w:cs="Arial"/>
                <w:noProof/>
                <w:lang w:val="it-IT"/>
              </w:rPr>
              <w:t xml:space="preserve"> 1953</w:t>
            </w:r>
          </w:p>
          <w:p w:rsidR="00D30435" w:rsidRDefault="00D30435" w:rsidP="00D30435">
            <w:pPr>
              <w:pStyle w:val="formtext"/>
              <w:tabs>
                <w:tab w:val="left" w:pos="567"/>
                <w:tab w:val="left" w:pos="1134"/>
                <w:tab w:val="left" w:pos="1701"/>
              </w:tabs>
              <w:spacing w:before="120" w:after="120"/>
              <w:jc w:val="both"/>
              <w:rPr>
                <w:rFonts w:cs="Arial"/>
                <w:noProof/>
                <w:lang w:val="it-IT"/>
              </w:rPr>
            </w:pPr>
          </w:p>
          <w:p w:rsidR="00D30435" w:rsidRPr="001F3209" w:rsidRDefault="00D30435" w:rsidP="00D30435">
            <w:pPr>
              <w:pStyle w:val="formtext"/>
              <w:tabs>
                <w:tab w:val="left" w:pos="567"/>
                <w:tab w:val="left" w:pos="1134"/>
                <w:tab w:val="left" w:pos="1701"/>
              </w:tabs>
              <w:spacing w:before="120" w:after="120"/>
              <w:jc w:val="both"/>
              <w:rPr>
                <w:rFonts w:cs="Arial"/>
                <w:noProof/>
                <w:lang w:val="it-IT"/>
              </w:rPr>
            </w:pPr>
            <w:r>
              <w:rPr>
                <w:rFonts w:cs="Arial"/>
                <w:noProof/>
                <w:lang w:val="it-IT"/>
              </w:rPr>
              <w:t>3. HANDBOOKS</w:t>
            </w:r>
          </w:p>
          <w:p w:rsidR="00DE4745" w:rsidRPr="001F3209" w:rsidRDefault="00DE4745" w:rsidP="00DE4745">
            <w:pPr>
              <w:pStyle w:val="formtext"/>
              <w:tabs>
                <w:tab w:val="left" w:pos="567"/>
                <w:tab w:val="left" w:pos="1134"/>
                <w:tab w:val="left" w:pos="1701"/>
              </w:tabs>
              <w:spacing w:before="120" w:after="120"/>
              <w:jc w:val="both"/>
              <w:rPr>
                <w:rFonts w:cs="Arial"/>
                <w:noProof/>
                <w:lang w:val="it-IT"/>
              </w:rPr>
            </w:pPr>
            <w:r>
              <w:rPr>
                <w:rFonts w:cs="Arial"/>
                <w:noProof/>
                <w:lang w:val="it-IT"/>
              </w:rPr>
              <w:lastRenderedPageBreak/>
              <w:t>G.Gregori, Tartufi e Tartuficoltura nel Veneto, Tipografia Rumor,  Vicenza 1991</w:t>
            </w:r>
          </w:p>
          <w:p w:rsidR="00D30435" w:rsidRPr="001F3209" w:rsidRDefault="00D30435" w:rsidP="00D30435">
            <w:pPr>
              <w:pStyle w:val="formtext"/>
              <w:tabs>
                <w:tab w:val="left" w:pos="567"/>
                <w:tab w:val="left" w:pos="1134"/>
                <w:tab w:val="left" w:pos="1701"/>
              </w:tabs>
              <w:spacing w:before="120" w:after="120"/>
              <w:jc w:val="both"/>
              <w:rPr>
                <w:rFonts w:cs="Arial"/>
                <w:noProof/>
                <w:lang w:val="it-IT"/>
              </w:rPr>
            </w:pPr>
            <w:r w:rsidRPr="001F3209">
              <w:rPr>
                <w:rFonts w:cs="Arial"/>
                <w:noProof/>
                <w:lang w:val="it-IT"/>
              </w:rPr>
              <w:t>Servizio Agricoltura Pr. Mantova, Il tartufo e la tartuficoltura in provincia di Mantova, Mantova, Publi Paolini, 1998</w:t>
            </w:r>
          </w:p>
          <w:p w:rsidR="00D30435" w:rsidRPr="001F3209" w:rsidRDefault="00D30435" w:rsidP="00D30435">
            <w:pPr>
              <w:pStyle w:val="formtext"/>
              <w:tabs>
                <w:tab w:val="left" w:pos="567"/>
                <w:tab w:val="left" w:pos="1134"/>
                <w:tab w:val="left" w:pos="1701"/>
              </w:tabs>
              <w:spacing w:before="120" w:after="120"/>
              <w:jc w:val="both"/>
              <w:rPr>
                <w:rFonts w:cs="Arial"/>
                <w:noProof/>
                <w:lang w:val="it-IT"/>
              </w:rPr>
            </w:pPr>
            <w:r w:rsidRPr="001F3209">
              <w:rPr>
                <w:rFonts w:cs="Arial"/>
                <w:noProof/>
                <w:lang w:val="it-IT"/>
              </w:rPr>
              <w:t>M. Zotti, Tartufi di Liguria, Savona, Marco Sabatelli Editore, 2012</w:t>
            </w:r>
          </w:p>
          <w:p w:rsidR="00D30435" w:rsidRPr="001F3209" w:rsidRDefault="00D30435" w:rsidP="00D30435">
            <w:pPr>
              <w:pStyle w:val="formtext"/>
              <w:tabs>
                <w:tab w:val="left" w:pos="567"/>
                <w:tab w:val="left" w:pos="1134"/>
                <w:tab w:val="left" w:pos="1701"/>
              </w:tabs>
              <w:spacing w:before="120" w:after="120"/>
              <w:jc w:val="both"/>
              <w:rPr>
                <w:rFonts w:cs="Arial"/>
                <w:noProof/>
                <w:lang w:val="it-IT"/>
              </w:rPr>
            </w:pPr>
            <w:r w:rsidRPr="001F3209">
              <w:rPr>
                <w:rFonts w:cs="Arial"/>
                <w:noProof/>
                <w:lang w:val="it-IT"/>
              </w:rPr>
              <w:t xml:space="preserve">A. Zambonelli, C. Perini, G. Pacioni,  </w:t>
            </w:r>
            <w:r>
              <w:rPr>
                <w:rFonts w:cs="Arial"/>
                <w:noProof/>
                <w:lang w:val="it-IT"/>
              </w:rPr>
              <w:t>P</w:t>
            </w:r>
            <w:r w:rsidRPr="001F3209">
              <w:rPr>
                <w:rFonts w:cs="Arial"/>
                <w:noProof/>
                <w:lang w:val="it-IT"/>
              </w:rPr>
              <w:t>rogetto Magnatum, Cesena, Alimat  Edizioni, 2012</w:t>
            </w:r>
          </w:p>
          <w:p w:rsidR="00D30435" w:rsidRPr="001F3209" w:rsidRDefault="00D30435" w:rsidP="00D30435">
            <w:pPr>
              <w:pStyle w:val="formtext"/>
              <w:tabs>
                <w:tab w:val="left" w:pos="567"/>
                <w:tab w:val="left" w:pos="1134"/>
                <w:tab w:val="left" w:pos="1701"/>
              </w:tabs>
              <w:spacing w:before="120" w:after="120"/>
              <w:jc w:val="both"/>
              <w:rPr>
                <w:rFonts w:cs="Arial"/>
                <w:noProof/>
                <w:lang w:val="it-IT"/>
              </w:rPr>
            </w:pPr>
            <w:r w:rsidRPr="001F3209">
              <w:rPr>
                <w:rFonts w:cs="Arial"/>
                <w:noProof/>
                <w:lang w:val="it-IT"/>
              </w:rPr>
              <w:t>M. Bencivenga, L. Baciarelli Falini,  Manuale di Tartuficoltura in Umbria, Città di Castello, Artegraf, 2012</w:t>
            </w:r>
          </w:p>
          <w:p w:rsidR="00D30435" w:rsidRDefault="00D30435" w:rsidP="00D30435">
            <w:pPr>
              <w:pStyle w:val="formtext"/>
              <w:tabs>
                <w:tab w:val="left" w:pos="567"/>
                <w:tab w:val="left" w:pos="1134"/>
                <w:tab w:val="left" w:pos="1701"/>
              </w:tabs>
              <w:spacing w:before="120" w:after="120"/>
              <w:jc w:val="both"/>
              <w:rPr>
                <w:rFonts w:cs="Arial"/>
                <w:noProof/>
                <w:lang w:val="it-IT"/>
              </w:rPr>
            </w:pPr>
            <w:r w:rsidRPr="001F3209">
              <w:rPr>
                <w:rFonts w:cs="Arial"/>
                <w:noProof/>
                <w:lang w:val="it-IT"/>
              </w:rPr>
              <w:t>A.Saccomano, Il Tartufo in Campania, Caserta, Imago Editrice S.R.L., 2012</w:t>
            </w:r>
          </w:p>
          <w:p w:rsidR="00D30435" w:rsidRPr="001F3209" w:rsidRDefault="00D30435" w:rsidP="00D30435">
            <w:pPr>
              <w:pStyle w:val="formtext"/>
              <w:tabs>
                <w:tab w:val="left" w:pos="567"/>
                <w:tab w:val="left" w:pos="1134"/>
                <w:tab w:val="left" w:pos="1701"/>
              </w:tabs>
              <w:spacing w:before="120" w:after="120"/>
              <w:jc w:val="both"/>
              <w:rPr>
                <w:rFonts w:cs="Arial"/>
                <w:noProof/>
                <w:lang w:val="it-IT"/>
              </w:rPr>
            </w:pPr>
            <w:r>
              <w:rPr>
                <w:rFonts w:cs="Arial"/>
                <w:noProof/>
                <w:lang w:val="it-IT"/>
              </w:rPr>
              <w:t>AA.VV. Alla scoperta del Tartufo, Slow Food Editore, Bra 2013</w:t>
            </w:r>
          </w:p>
          <w:p w:rsidR="00D30435" w:rsidRDefault="00D30435" w:rsidP="00D30435">
            <w:pPr>
              <w:pStyle w:val="formtext"/>
              <w:tabs>
                <w:tab w:val="left" w:pos="567"/>
                <w:tab w:val="left" w:pos="1134"/>
                <w:tab w:val="left" w:pos="1701"/>
              </w:tabs>
              <w:spacing w:before="120" w:after="120"/>
              <w:jc w:val="both"/>
              <w:rPr>
                <w:rFonts w:cs="Arial"/>
                <w:noProof/>
                <w:lang w:val="it-IT"/>
              </w:rPr>
            </w:pPr>
          </w:p>
          <w:p w:rsidR="00691F99" w:rsidRDefault="00691F99" w:rsidP="00D30435">
            <w:pPr>
              <w:pStyle w:val="formtext"/>
              <w:tabs>
                <w:tab w:val="left" w:pos="567"/>
                <w:tab w:val="left" w:pos="1134"/>
                <w:tab w:val="left" w:pos="1701"/>
              </w:tabs>
              <w:spacing w:before="120" w:after="120"/>
              <w:jc w:val="both"/>
              <w:rPr>
                <w:rFonts w:cs="Arial"/>
                <w:noProof/>
                <w:lang w:val="it-IT"/>
              </w:rPr>
            </w:pPr>
          </w:p>
          <w:p w:rsidR="00D30435" w:rsidRPr="001F3209" w:rsidRDefault="00D30435" w:rsidP="00D30435">
            <w:pPr>
              <w:pStyle w:val="formtext"/>
              <w:tabs>
                <w:tab w:val="left" w:pos="567"/>
                <w:tab w:val="left" w:pos="1134"/>
                <w:tab w:val="left" w:pos="1701"/>
              </w:tabs>
              <w:spacing w:before="120" w:after="120"/>
              <w:jc w:val="both"/>
              <w:rPr>
                <w:rFonts w:cs="Arial"/>
                <w:noProof/>
                <w:lang w:val="it-IT"/>
              </w:rPr>
            </w:pPr>
            <w:r>
              <w:rPr>
                <w:rFonts w:cs="Arial"/>
                <w:noProof/>
                <w:lang w:val="it-IT"/>
              </w:rPr>
              <w:t>4. PROCEEDINGS</w:t>
            </w:r>
          </w:p>
          <w:p w:rsidR="00D30435" w:rsidRPr="001F3209" w:rsidRDefault="00D30435" w:rsidP="00D30435">
            <w:pPr>
              <w:pStyle w:val="formtext"/>
              <w:tabs>
                <w:tab w:val="left" w:pos="567"/>
                <w:tab w:val="left" w:pos="1134"/>
                <w:tab w:val="left" w:pos="1701"/>
              </w:tabs>
              <w:spacing w:before="120" w:after="120"/>
              <w:jc w:val="both"/>
              <w:rPr>
                <w:rFonts w:cs="Arial"/>
                <w:noProof/>
                <w:lang w:val="it-IT"/>
              </w:rPr>
            </w:pPr>
            <w:r w:rsidRPr="001F3209">
              <w:rPr>
                <w:rFonts w:cs="Arial"/>
                <w:noProof/>
                <w:lang w:val="it-IT"/>
              </w:rPr>
              <w:t xml:space="preserve">Atti del Congresso Internazionale sul Tartufo, Spoleto, </w:t>
            </w:r>
            <w:r>
              <w:rPr>
                <w:rFonts w:cs="Arial"/>
                <w:noProof/>
                <w:lang w:val="it-IT"/>
              </w:rPr>
              <w:t>C</w:t>
            </w:r>
            <w:r w:rsidRPr="001F3209">
              <w:rPr>
                <w:rFonts w:cs="Arial"/>
                <w:noProof/>
                <w:lang w:val="it-IT"/>
              </w:rPr>
              <w:t>asa editrice, 1968</w:t>
            </w:r>
          </w:p>
          <w:p w:rsidR="00D30435" w:rsidRPr="001F3209" w:rsidRDefault="00D30435" w:rsidP="00D30435">
            <w:pPr>
              <w:pStyle w:val="formtext"/>
              <w:tabs>
                <w:tab w:val="left" w:pos="567"/>
                <w:tab w:val="left" w:pos="1134"/>
                <w:tab w:val="left" w:pos="1701"/>
              </w:tabs>
              <w:spacing w:before="120" w:after="120"/>
              <w:jc w:val="both"/>
              <w:rPr>
                <w:rFonts w:cs="Arial"/>
                <w:noProof/>
                <w:lang w:val="it-IT"/>
              </w:rPr>
            </w:pPr>
            <w:r w:rsidRPr="001F3209">
              <w:rPr>
                <w:rFonts w:cs="Arial"/>
                <w:noProof/>
                <w:lang w:val="it-IT"/>
              </w:rPr>
              <w:t>Atti del congresso Intern</w:t>
            </w:r>
            <w:r>
              <w:rPr>
                <w:rFonts w:cs="Arial"/>
                <w:noProof/>
                <w:lang w:val="it-IT"/>
              </w:rPr>
              <w:t>azionale sul tartufo, Spoleto, C</w:t>
            </w:r>
            <w:r w:rsidRPr="001F3209">
              <w:rPr>
                <w:rFonts w:cs="Arial"/>
                <w:noProof/>
                <w:lang w:val="it-IT"/>
              </w:rPr>
              <w:t>asa editrice, 1988</w:t>
            </w:r>
          </w:p>
          <w:p w:rsidR="00D30435" w:rsidRPr="001F3209" w:rsidRDefault="00D30435" w:rsidP="00D30435">
            <w:pPr>
              <w:pStyle w:val="formtext"/>
              <w:tabs>
                <w:tab w:val="left" w:pos="567"/>
                <w:tab w:val="left" w:pos="1134"/>
                <w:tab w:val="left" w:pos="1701"/>
              </w:tabs>
              <w:spacing w:before="120" w:after="120"/>
              <w:jc w:val="both"/>
              <w:rPr>
                <w:rFonts w:cs="Arial"/>
                <w:noProof/>
                <w:lang w:val="it-IT"/>
              </w:rPr>
            </w:pPr>
            <w:r w:rsidRPr="001F3209">
              <w:rPr>
                <w:rFonts w:cs="Arial"/>
                <w:noProof/>
                <w:lang w:val="it-IT"/>
              </w:rPr>
              <w:t xml:space="preserve">Atti del congresso Internazionale sul tartufo, Spoleto, </w:t>
            </w:r>
            <w:r>
              <w:rPr>
                <w:rFonts w:cs="Arial"/>
                <w:noProof/>
                <w:lang w:val="it-IT"/>
              </w:rPr>
              <w:t>C</w:t>
            </w:r>
            <w:r w:rsidRPr="001F3209">
              <w:rPr>
                <w:rFonts w:cs="Arial"/>
                <w:noProof/>
                <w:lang w:val="it-IT"/>
              </w:rPr>
              <w:t>asa editrice, 2008</w:t>
            </w:r>
          </w:p>
          <w:p w:rsidR="00215D53" w:rsidRDefault="00215D53" w:rsidP="00D30435">
            <w:pPr>
              <w:pStyle w:val="formtext"/>
              <w:tabs>
                <w:tab w:val="left" w:pos="567"/>
                <w:tab w:val="left" w:pos="1134"/>
                <w:tab w:val="left" w:pos="1701"/>
              </w:tabs>
              <w:spacing w:before="120" w:after="120"/>
              <w:jc w:val="both"/>
              <w:rPr>
                <w:rFonts w:cs="Arial"/>
                <w:noProof/>
                <w:lang w:val="it-IT"/>
              </w:rPr>
            </w:pPr>
          </w:p>
          <w:p w:rsidR="00D30435" w:rsidRPr="001F3209" w:rsidRDefault="00D30435" w:rsidP="00D30435">
            <w:pPr>
              <w:pStyle w:val="formtext"/>
              <w:tabs>
                <w:tab w:val="left" w:pos="567"/>
                <w:tab w:val="left" w:pos="1134"/>
                <w:tab w:val="left" w:pos="1701"/>
              </w:tabs>
              <w:spacing w:before="120" w:after="120"/>
              <w:jc w:val="both"/>
              <w:rPr>
                <w:rFonts w:cs="Arial"/>
                <w:noProof/>
                <w:lang w:val="it-IT"/>
              </w:rPr>
            </w:pPr>
            <w:r>
              <w:rPr>
                <w:rFonts w:cs="Arial"/>
                <w:noProof/>
                <w:lang w:val="it-IT"/>
              </w:rPr>
              <w:t>5. SERIES (</w:t>
            </w:r>
            <w:r w:rsidRPr="001F3209">
              <w:rPr>
                <w:rFonts w:cs="Arial"/>
                <w:noProof/>
                <w:lang w:val="it-IT"/>
              </w:rPr>
              <w:t>Documenti Associazione Nazionale Città del Tartufo )</w:t>
            </w:r>
          </w:p>
          <w:p w:rsidR="001F3209" w:rsidRPr="001F3209" w:rsidRDefault="001F3209" w:rsidP="001F3209">
            <w:pPr>
              <w:pStyle w:val="formtext"/>
              <w:tabs>
                <w:tab w:val="left" w:pos="567"/>
                <w:tab w:val="left" w:pos="1134"/>
                <w:tab w:val="left" w:pos="1701"/>
              </w:tabs>
              <w:spacing w:before="120" w:after="120"/>
              <w:jc w:val="both"/>
              <w:rPr>
                <w:rFonts w:cs="Arial"/>
                <w:noProof/>
                <w:lang w:val="it-IT"/>
              </w:rPr>
            </w:pPr>
            <w:r w:rsidRPr="001F3209">
              <w:rPr>
                <w:rFonts w:cs="Arial"/>
                <w:noProof/>
                <w:lang w:val="it-IT"/>
              </w:rPr>
              <w:t>Tutte le vie portano al Tartufo,Città di Castello, Artegraf, 1996</w:t>
            </w:r>
          </w:p>
          <w:p w:rsidR="001F3209" w:rsidRPr="001F3209" w:rsidRDefault="001F3209" w:rsidP="001F3209">
            <w:pPr>
              <w:pStyle w:val="formtext"/>
              <w:tabs>
                <w:tab w:val="left" w:pos="567"/>
                <w:tab w:val="left" w:pos="1134"/>
                <w:tab w:val="left" w:pos="1701"/>
              </w:tabs>
              <w:spacing w:before="120" w:after="120"/>
              <w:jc w:val="both"/>
              <w:rPr>
                <w:rFonts w:cs="Arial"/>
                <w:noProof/>
                <w:lang w:val="it-IT"/>
              </w:rPr>
            </w:pPr>
            <w:r w:rsidRPr="001F3209">
              <w:rPr>
                <w:rFonts w:cs="Arial"/>
                <w:noProof/>
                <w:lang w:val="it-IT"/>
              </w:rPr>
              <w:t>Le Vie del Tartufo: ospitalità di ieri e di oggi, Città di Castello, Artegraf,1997</w:t>
            </w:r>
          </w:p>
          <w:p w:rsidR="001C72B3" w:rsidRPr="001F3209" w:rsidRDefault="001F3209" w:rsidP="001F3209">
            <w:pPr>
              <w:pStyle w:val="formtext"/>
              <w:tabs>
                <w:tab w:val="left" w:pos="567"/>
                <w:tab w:val="left" w:pos="1134"/>
                <w:tab w:val="left" w:pos="1701"/>
              </w:tabs>
              <w:spacing w:before="120" w:after="120" w:line="240" w:lineRule="auto"/>
              <w:jc w:val="both"/>
              <w:rPr>
                <w:rFonts w:cs="Arial"/>
                <w:bCs/>
                <w:lang w:val="it-IT"/>
              </w:rPr>
            </w:pPr>
            <w:r w:rsidRPr="001F3209">
              <w:rPr>
                <w:rFonts w:cs="Arial"/>
                <w:noProof/>
                <w:lang w:val="it-IT"/>
              </w:rPr>
              <w:t>Il Tartufo: archeologia del passato per il futuro, Città di Castello, Artegraf, 1998</w:t>
            </w:r>
          </w:p>
        </w:tc>
      </w:tr>
      <w:tr w:rsidR="001C72B3" w:rsidRPr="007455D5" w:rsidTr="002B2B31">
        <w:tblPrEx>
          <w:tblBorders>
            <w:insideV w:val="none" w:sz="0" w:space="0" w:color="auto"/>
          </w:tblBorders>
        </w:tblPrEx>
        <w:trPr>
          <w:cantSplit/>
        </w:trPr>
        <w:tc>
          <w:tcPr>
            <w:tcW w:w="10348" w:type="dxa"/>
            <w:tcBorders>
              <w:top w:val="nil"/>
              <w:left w:val="nil"/>
              <w:bottom w:val="nil"/>
              <w:right w:val="nil"/>
            </w:tcBorders>
            <w:shd w:val="clear" w:color="auto" w:fill="D9D9D9"/>
          </w:tcPr>
          <w:p w:rsidR="001C72B3" w:rsidRPr="007455D5" w:rsidRDefault="001C72B3" w:rsidP="001B6F0E">
            <w:pPr>
              <w:pStyle w:val="Grille01"/>
              <w:keepNext w:val="0"/>
              <w:tabs>
                <w:tab w:val="left" w:pos="567"/>
                <w:tab w:val="left" w:pos="1134"/>
                <w:tab w:val="left" w:pos="1701"/>
              </w:tabs>
              <w:spacing w:line="240" w:lineRule="auto"/>
              <w:jc w:val="both"/>
              <w:rPr>
                <w:rFonts w:eastAsia="SimSun" w:cs="Arial"/>
                <w:bCs/>
                <w:smallCaps w:val="0"/>
                <w:sz w:val="24"/>
                <w:shd w:val="pct15" w:color="auto" w:fill="FFFFFF"/>
                <w:lang w:val="en-GB"/>
              </w:rPr>
            </w:pPr>
            <w:r w:rsidRPr="007455D5">
              <w:rPr>
                <w:rFonts w:eastAsia="SimSun" w:cs="Arial"/>
                <w:bCs/>
                <w:smallCaps w:val="0"/>
                <w:sz w:val="24"/>
                <w:lang w:val="en-GB"/>
              </w:rPr>
              <w:lastRenderedPageBreak/>
              <w:t>7.</w:t>
            </w:r>
            <w:r w:rsidRPr="007455D5">
              <w:rPr>
                <w:rFonts w:eastAsia="SimSun" w:cs="Arial"/>
                <w:bCs/>
                <w:smallCaps w:val="0"/>
                <w:sz w:val="24"/>
                <w:lang w:val="en-GB"/>
              </w:rPr>
              <w:tab/>
              <w:t>Signature(s) on behalf of the State(s) Party(</w:t>
            </w:r>
            <w:proofErr w:type="spellStart"/>
            <w:r w:rsidRPr="007455D5">
              <w:rPr>
                <w:rFonts w:eastAsia="SimSun" w:cs="Arial"/>
                <w:bCs/>
                <w:smallCaps w:val="0"/>
                <w:sz w:val="24"/>
                <w:lang w:val="en-GB"/>
              </w:rPr>
              <w:t>ies</w:t>
            </w:r>
            <w:proofErr w:type="spellEnd"/>
            <w:r w:rsidRPr="007455D5">
              <w:rPr>
                <w:rFonts w:eastAsia="SimSun" w:cs="Arial"/>
                <w:bCs/>
                <w:smallCaps w:val="0"/>
                <w:sz w:val="24"/>
                <w:lang w:val="en-GB"/>
              </w:rPr>
              <w:t>)</w:t>
            </w:r>
          </w:p>
        </w:tc>
      </w:tr>
      <w:tr w:rsidR="001C72B3" w:rsidRPr="007455D5" w:rsidTr="002B2B31">
        <w:tblPrEx>
          <w:tblBorders>
            <w:insideV w:val="none" w:sz="0" w:space="0" w:color="auto"/>
          </w:tblBorders>
        </w:tblPrEx>
        <w:trPr>
          <w:cantSplit/>
        </w:trPr>
        <w:tc>
          <w:tcPr>
            <w:tcW w:w="10348" w:type="dxa"/>
            <w:tcBorders>
              <w:top w:val="nil"/>
              <w:left w:val="nil"/>
              <w:bottom w:val="single" w:sz="4" w:space="0" w:color="auto"/>
              <w:right w:val="nil"/>
            </w:tcBorders>
            <w:shd w:val="clear" w:color="auto" w:fill="auto"/>
          </w:tcPr>
          <w:p w:rsidR="001C72B3" w:rsidRPr="007455D5" w:rsidRDefault="001C72B3" w:rsidP="001B6F0E">
            <w:pPr>
              <w:pStyle w:val="Info03"/>
              <w:keepNext w:val="0"/>
              <w:spacing w:before="120" w:line="240" w:lineRule="auto"/>
              <w:rPr>
                <w:sz w:val="18"/>
                <w:szCs w:val="18"/>
                <w:lang w:val="en-GB"/>
              </w:rPr>
            </w:pPr>
            <w:r w:rsidRPr="007455D5">
              <w:rPr>
                <w:sz w:val="18"/>
                <w:szCs w:val="18"/>
                <w:lang w:val="en-GB"/>
              </w:rPr>
              <w:t>The nomination should be signed by the official empowered to do so on behalf of the State Party, together with his or her name, title and the date of submission.</w:t>
            </w:r>
          </w:p>
          <w:p w:rsidR="001C72B3" w:rsidRPr="007455D5" w:rsidRDefault="001C72B3" w:rsidP="001B6F0E">
            <w:pPr>
              <w:pStyle w:val="Info03"/>
              <w:keepNext w:val="0"/>
              <w:spacing w:before="120" w:line="240" w:lineRule="auto"/>
              <w:rPr>
                <w:lang w:val="en-GB"/>
              </w:rPr>
            </w:pPr>
            <w:r w:rsidRPr="007455D5">
              <w:rPr>
                <w:rFonts w:eastAsia="SimSun"/>
                <w:sz w:val="18"/>
                <w:szCs w:val="18"/>
                <w:lang w:val="en-GB"/>
              </w:rPr>
              <w:t>In the case of multinational nominations, the document should contain the name, title and signature of an official of each State Party submitting the nomination.</w:t>
            </w:r>
          </w:p>
        </w:tc>
      </w:tr>
      <w:tr w:rsidR="001C72B3" w:rsidRPr="007455D5" w:rsidTr="002B2B31">
        <w:tblPrEx>
          <w:tblBorders>
            <w:insideV w:val="none" w:sz="0" w:space="0" w:color="auto"/>
          </w:tblBorders>
        </w:tblPrEx>
        <w:trPr>
          <w:cantSplit/>
          <w:trHeight w:val="1954"/>
        </w:trPr>
        <w:tc>
          <w:tcPr>
            <w:tcW w:w="10348" w:type="dxa"/>
            <w:tcBorders>
              <w:bottom w:val="single" w:sz="4" w:space="0" w:color="auto"/>
            </w:tcBorders>
            <w:shd w:val="clear" w:color="auto" w:fill="auto"/>
          </w:tcPr>
          <w:tbl>
            <w:tblPr>
              <w:tblW w:w="0" w:type="auto"/>
              <w:tblInd w:w="113" w:type="dxa"/>
              <w:tblCellMar>
                <w:left w:w="57" w:type="dxa"/>
                <w:right w:w="57" w:type="dxa"/>
              </w:tblCellMar>
              <w:tblLook w:val="04A0"/>
            </w:tblPr>
            <w:tblGrid>
              <w:gridCol w:w="1872"/>
              <w:gridCol w:w="7639"/>
            </w:tblGrid>
            <w:tr w:rsidR="001C72B3" w:rsidRPr="007455D5" w:rsidTr="00710B1F">
              <w:tc>
                <w:tcPr>
                  <w:tcW w:w="1872" w:type="dxa"/>
                </w:tcPr>
                <w:p w:rsidR="001C72B3" w:rsidRPr="007455D5" w:rsidRDefault="001C72B3" w:rsidP="001B6F0E">
                  <w:pPr>
                    <w:pStyle w:val="Info03"/>
                    <w:keepNext w:val="0"/>
                    <w:spacing w:before="120" w:line="240" w:lineRule="auto"/>
                    <w:ind w:left="0"/>
                    <w:jc w:val="right"/>
                    <w:rPr>
                      <w:i w:val="0"/>
                      <w:lang w:val="en-GB"/>
                    </w:rPr>
                  </w:pPr>
                  <w:bookmarkStart w:id="12" w:name="OLE_LINK13"/>
                  <w:bookmarkStart w:id="13" w:name="OLE_LINK14"/>
                  <w:r w:rsidRPr="007455D5">
                    <w:rPr>
                      <w:i w:val="0"/>
                      <w:lang w:val="en-GB"/>
                    </w:rPr>
                    <w:t>Name:</w:t>
                  </w:r>
                </w:p>
              </w:tc>
              <w:tc>
                <w:tcPr>
                  <w:tcW w:w="7639" w:type="dxa"/>
                </w:tcPr>
                <w:p w:rsidR="001C72B3" w:rsidRPr="007455D5" w:rsidRDefault="0071302D" w:rsidP="001B6F0E">
                  <w:pPr>
                    <w:pStyle w:val="Info03"/>
                    <w:keepNext w:val="0"/>
                    <w:spacing w:before="120" w:line="240" w:lineRule="auto"/>
                    <w:ind w:left="0"/>
                    <w:jc w:val="left"/>
                    <w:rPr>
                      <w:i w:val="0"/>
                      <w:sz w:val="22"/>
                      <w:lang w:val="en-GB"/>
                    </w:rPr>
                  </w:pPr>
                  <w:r>
                    <w:rPr>
                      <w:rFonts w:eastAsia="SimSun"/>
                      <w:i w:val="0"/>
                      <w:sz w:val="22"/>
                      <w:lang w:val="en-GB"/>
                    </w:rPr>
                    <w:t xml:space="preserve">Salvatore </w:t>
                  </w:r>
                  <w:proofErr w:type="spellStart"/>
                  <w:r>
                    <w:rPr>
                      <w:rFonts w:eastAsia="SimSun"/>
                      <w:i w:val="0"/>
                      <w:sz w:val="22"/>
                      <w:lang w:val="en-GB"/>
                    </w:rPr>
                    <w:t>Nastasi</w:t>
                  </w:r>
                  <w:proofErr w:type="spellEnd"/>
                </w:p>
              </w:tc>
            </w:tr>
            <w:tr w:rsidR="001C72B3" w:rsidRPr="007455D5" w:rsidTr="00710B1F">
              <w:tc>
                <w:tcPr>
                  <w:tcW w:w="1872" w:type="dxa"/>
                </w:tcPr>
                <w:p w:rsidR="001C72B3" w:rsidRPr="007455D5" w:rsidRDefault="001C72B3" w:rsidP="001B6F0E">
                  <w:pPr>
                    <w:pStyle w:val="Info03"/>
                    <w:keepNext w:val="0"/>
                    <w:spacing w:before="120" w:line="240" w:lineRule="auto"/>
                    <w:ind w:left="0"/>
                    <w:jc w:val="right"/>
                    <w:rPr>
                      <w:i w:val="0"/>
                      <w:lang w:val="en-GB"/>
                    </w:rPr>
                  </w:pPr>
                  <w:r w:rsidRPr="007455D5">
                    <w:rPr>
                      <w:i w:val="0"/>
                      <w:iCs w:val="0"/>
                      <w:lang w:val="en-GB"/>
                    </w:rPr>
                    <w:t>Title:</w:t>
                  </w:r>
                </w:p>
              </w:tc>
              <w:tc>
                <w:tcPr>
                  <w:tcW w:w="7639" w:type="dxa"/>
                </w:tcPr>
                <w:p w:rsidR="001C72B3" w:rsidRPr="007455D5" w:rsidRDefault="0071302D" w:rsidP="001B6F0E">
                  <w:pPr>
                    <w:pStyle w:val="Info03"/>
                    <w:keepNext w:val="0"/>
                    <w:spacing w:before="120" w:line="240" w:lineRule="auto"/>
                    <w:ind w:left="0"/>
                    <w:jc w:val="left"/>
                    <w:rPr>
                      <w:i w:val="0"/>
                      <w:sz w:val="22"/>
                      <w:lang w:val="en-GB"/>
                    </w:rPr>
                  </w:pPr>
                  <w:r>
                    <w:rPr>
                      <w:rFonts w:eastAsia="SimSun"/>
                      <w:i w:val="0"/>
                      <w:sz w:val="22"/>
                      <w:lang w:val="en-GB"/>
                    </w:rPr>
                    <w:t>Secretary General- Ministry for Cultural Heritage and for Tourism</w:t>
                  </w:r>
                  <w:r w:rsidR="00DE4A77">
                    <w:rPr>
                      <w:rFonts w:eastAsia="SimSun"/>
                      <w:i w:val="0"/>
                      <w:sz w:val="22"/>
                      <w:lang w:val="en-GB"/>
                    </w:rPr>
                    <w:t xml:space="preserve"> (MIBACT)</w:t>
                  </w:r>
                </w:p>
              </w:tc>
            </w:tr>
            <w:tr w:rsidR="001C72B3" w:rsidRPr="007455D5" w:rsidTr="00710B1F">
              <w:tc>
                <w:tcPr>
                  <w:tcW w:w="1872" w:type="dxa"/>
                </w:tcPr>
                <w:p w:rsidR="001C72B3" w:rsidRPr="007455D5" w:rsidRDefault="001C72B3" w:rsidP="001B6F0E">
                  <w:pPr>
                    <w:pStyle w:val="Info03"/>
                    <w:keepNext w:val="0"/>
                    <w:spacing w:before="120" w:line="240" w:lineRule="auto"/>
                    <w:ind w:left="0"/>
                    <w:jc w:val="right"/>
                    <w:rPr>
                      <w:i w:val="0"/>
                      <w:lang w:val="en-GB"/>
                    </w:rPr>
                  </w:pPr>
                  <w:r w:rsidRPr="007455D5">
                    <w:rPr>
                      <w:i w:val="0"/>
                      <w:iCs w:val="0"/>
                      <w:lang w:val="en-GB"/>
                    </w:rPr>
                    <w:t>Date:</w:t>
                  </w:r>
                </w:p>
              </w:tc>
              <w:tc>
                <w:tcPr>
                  <w:tcW w:w="7639" w:type="dxa"/>
                </w:tcPr>
                <w:p w:rsidR="001C72B3" w:rsidRPr="007455D5" w:rsidRDefault="00E40918" w:rsidP="001B6F0E">
                  <w:pPr>
                    <w:pStyle w:val="Info03"/>
                    <w:keepNext w:val="0"/>
                    <w:spacing w:before="120" w:line="240" w:lineRule="auto"/>
                    <w:ind w:left="0"/>
                    <w:jc w:val="left"/>
                    <w:rPr>
                      <w:i w:val="0"/>
                      <w:sz w:val="22"/>
                      <w:lang w:val="en-GB"/>
                    </w:rPr>
                  </w:pPr>
                  <w:r w:rsidRPr="007455D5">
                    <w:rPr>
                      <w:rFonts w:eastAsia="SimSun"/>
                      <w:i w:val="0"/>
                      <w:sz w:val="22"/>
                      <w:lang w:val="en-GB"/>
                    </w:rPr>
                    <w:fldChar w:fldCharType="begin">
                      <w:ffData>
                        <w:name w:val="Text5"/>
                        <w:enabled/>
                        <w:calcOnExit w:val="0"/>
                        <w:textInput/>
                      </w:ffData>
                    </w:fldChar>
                  </w:r>
                  <w:r w:rsidR="001C72B3" w:rsidRPr="007455D5">
                    <w:rPr>
                      <w:rFonts w:eastAsia="SimSun"/>
                      <w:i w:val="0"/>
                      <w:sz w:val="22"/>
                      <w:lang w:val="en-GB"/>
                    </w:rPr>
                    <w:instrText xml:space="preserve"> FORMTEXT </w:instrText>
                  </w:r>
                  <w:r w:rsidRPr="007455D5">
                    <w:rPr>
                      <w:rFonts w:eastAsia="SimSun"/>
                      <w:i w:val="0"/>
                      <w:sz w:val="22"/>
                      <w:lang w:val="en-GB"/>
                    </w:rPr>
                  </w:r>
                  <w:r w:rsidRPr="007455D5">
                    <w:rPr>
                      <w:rFonts w:eastAsia="SimSun"/>
                      <w:i w:val="0"/>
                      <w:sz w:val="22"/>
                      <w:lang w:val="en-GB"/>
                    </w:rPr>
                    <w:fldChar w:fldCharType="separate"/>
                  </w:r>
                  <w:r w:rsidR="001C72B3" w:rsidRPr="007455D5">
                    <w:rPr>
                      <w:rFonts w:eastAsia="SimSun"/>
                      <w:i w:val="0"/>
                      <w:noProof/>
                      <w:sz w:val="22"/>
                      <w:lang w:val="en-GB"/>
                    </w:rPr>
                    <w:t> </w:t>
                  </w:r>
                  <w:r w:rsidR="001C72B3" w:rsidRPr="007455D5">
                    <w:rPr>
                      <w:rFonts w:eastAsia="SimSun"/>
                      <w:i w:val="0"/>
                      <w:noProof/>
                      <w:sz w:val="22"/>
                      <w:lang w:val="en-GB"/>
                    </w:rPr>
                    <w:t> </w:t>
                  </w:r>
                  <w:r w:rsidR="001C72B3" w:rsidRPr="007455D5">
                    <w:rPr>
                      <w:rFonts w:eastAsia="SimSun"/>
                      <w:i w:val="0"/>
                      <w:noProof/>
                      <w:sz w:val="22"/>
                      <w:lang w:val="en-GB"/>
                    </w:rPr>
                    <w:t> </w:t>
                  </w:r>
                  <w:r w:rsidR="001C72B3" w:rsidRPr="007455D5">
                    <w:rPr>
                      <w:rFonts w:eastAsia="SimSun"/>
                      <w:i w:val="0"/>
                      <w:noProof/>
                      <w:sz w:val="22"/>
                      <w:lang w:val="en-GB"/>
                    </w:rPr>
                    <w:t> </w:t>
                  </w:r>
                  <w:r w:rsidR="001C72B3" w:rsidRPr="007455D5">
                    <w:rPr>
                      <w:rFonts w:eastAsia="SimSun"/>
                      <w:i w:val="0"/>
                      <w:noProof/>
                      <w:sz w:val="22"/>
                      <w:lang w:val="en-GB"/>
                    </w:rPr>
                    <w:t> </w:t>
                  </w:r>
                  <w:r w:rsidRPr="007455D5">
                    <w:rPr>
                      <w:rFonts w:eastAsia="SimSun"/>
                      <w:i w:val="0"/>
                      <w:sz w:val="22"/>
                      <w:lang w:val="en-GB"/>
                    </w:rPr>
                    <w:fldChar w:fldCharType="end"/>
                  </w:r>
                </w:p>
              </w:tc>
            </w:tr>
            <w:tr w:rsidR="001C72B3" w:rsidRPr="007455D5" w:rsidTr="00710B1F">
              <w:trPr>
                <w:trHeight w:val="1035"/>
              </w:trPr>
              <w:tc>
                <w:tcPr>
                  <w:tcW w:w="1872" w:type="dxa"/>
                </w:tcPr>
                <w:p w:rsidR="001C72B3" w:rsidRPr="007455D5" w:rsidRDefault="001C72B3" w:rsidP="001B6F0E">
                  <w:pPr>
                    <w:pStyle w:val="Info03"/>
                    <w:keepNext w:val="0"/>
                    <w:spacing w:before="120" w:line="240" w:lineRule="auto"/>
                    <w:ind w:left="0"/>
                    <w:jc w:val="right"/>
                    <w:rPr>
                      <w:i w:val="0"/>
                      <w:lang w:val="en-GB"/>
                    </w:rPr>
                  </w:pPr>
                  <w:r w:rsidRPr="007455D5">
                    <w:rPr>
                      <w:i w:val="0"/>
                      <w:iCs w:val="0"/>
                      <w:lang w:val="en-GB"/>
                    </w:rPr>
                    <w:t>Signature:</w:t>
                  </w:r>
                </w:p>
              </w:tc>
              <w:tc>
                <w:tcPr>
                  <w:tcW w:w="7639" w:type="dxa"/>
                </w:tcPr>
                <w:p w:rsidR="001C72B3" w:rsidRPr="007455D5" w:rsidRDefault="00E40918" w:rsidP="001B6F0E">
                  <w:pPr>
                    <w:pStyle w:val="Info03"/>
                    <w:keepNext w:val="0"/>
                    <w:spacing w:before="120" w:line="240" w:lineRule="auto"/>
                    <w:ind w:left="0"/>
                    <w:jc w:val="left"/>
                    <w:rPr>
                      <w:i w:val="0"/>
                      <w:sz w:val="22"/>
                      <w:lang w:val="en-GB"/>
                    </w:rPr>
                  </w:pPr>
                  <w:r w:rsidRPr="007455D5">
                    <w:rPr>
                      <w:rFonts w:eastAsia="SimSun"/>
                      <w:i w:val="0"/>
                      <w:sz w:val="22"/>
                      <w:lang w:val="en-GB"/>
                    </w:rPr>
                    <w:fldChar w:fldCharType="begin">
                      <w:ffData>
                        <w:name w:val="Text5"/>
                        <w:enabled/>
                        <w:calcOnExit w:val="0"/>
                        <w:textInput/>
                      </w:ffData>
                    </w:fldChar>
                  </w:r>
                  <w:r w:rsidR="001C72B3" w:rsidRPr="007455D5">
                    <w:rPr>
                      <w:rFonts w:eastAsia="SimSun"/>
                      <w:i w:val="0"/>
                      <w:sz w:val="22"/>
                      <w:lang w:val="en-GB"/>
                    </w:rPr>
                    <w:instrText xml:space="preserve"> FORMTEXT </w:instrText>
                  </w:r>
                  <w:r w:rsidRPr="007455D5">
                    <w:rPr>
                      <w:rFonts w:eastAsia="SimSun"/>
                      <w:i w:val="0"/>
                      <w:sz w:val="22"/>
                      <w:lang w:val="en-GB"/>
                    </w:rPr>
                  </w:r>
                  <w:r w:rsidRPr="007455D5">
                    <w:rPr>
                      <w:rFonts w:eastAsia="SimSun"/>
                      <w:i w:val="0"/>
                      <w:sz w:val="22"/>
                      <w:lang w:val="en-GB"/>
                    </w:rPr>
                    <w:fldChar w:fldCharType="separate"/>
                  </w:r>
                  <w:r w:rsidR="001C72B3" w:rsidRPr="007455D5">
                    <w:rPr>
                      <w:rFonts w:eastAsia="SimSun"/>
                      <w:i w:val="0"/>
                      <w:noProof/>
                      <w:sz w:val="22"/>
                      <w:lang w:val="en-GB"/>
                    </w:rPr>
                    <w:t> </w:t>
                  </w:r>
                  <w:r w:rsidR="001C72B3" w:rsidRPr="007455D5">
                    <w:rPr>
                      <w:rFonts w:eastAsia="SimSun"/>
                      <w:i w:val="0"/>
                      <w:noProof/>
                      <w:sz w:val="22"/>
                      <w:lang w:val="en-GB"/>
                    </w:rPr>
                    <w:t> </w:t>
                  </w:r>
                  <w:r w:rsidR="001C72B3" w:rsidRPr="007455D5">
                    <w:rPr>
                      <w:rFonts w:eastAsia="SimSun"/>
                      <w:i w:val="0"/>
                      <w:noProof/>
                      <w:sz w:val="22"/>
                      <w:lang w:val="en-GB"/>
                    </w:rPr>
                    <w:t> </w:t>
                  </w:r>
                  <w:r w:rsidR="001C72B3" w:rsidRPr="007455D5">
                    <w:rPr>
                      <w:rFonts w:eastAsia="SimSun"/>
                      <w:i w:val="0"/>
                      <w:noProof/>
                      <w:sz w:val="22"/>
                      <w:lang w:val="en-GB"/>
                    </w:rPr>
                    <w:t> </w:t>
                  </w:r>
                  <w:r w:rsidR="001C72B3" w:rsidRPr="007455D5">
                    <w:rPr>
                      <w:rFonts w:eastAsia="SimSun"/>
                      <w:i w:val="0"/>
                      <w:noProof/>
                      <w:sz w:val="22"/>
                      <w:lang w:val="en-GB"/>
                    </w:rPr>
                    <w:t> </w:t>
                  </w:r>
                  <w:r w:rsidRPr="007455D5">
                    <w:rPr>
                      <w:rFonts w:eastAsia="SimSun"/>
                      <w:i w:val="0"/>
                      <w:sz w:val="22"/>
                      <w:lang w:val="en-GB"/>
                    </w:rPr>
                    <w:fldChar w:fldCharType="end"/>
                  </w:r>
                </w:p>
              </w:tc>
            </w:tr>
            <w:bookmarkEnd w:id="12"/>
            <w:bookmarkEnd w:id="13"/>
          </w:tbl>
          <w:p w:rsidR="001C72B3" w:rsidRPr="007455D5" w:rsidRDefault="001C72B3" w:rsidP="001B6F0E">
            <w:pPr>
              <w:pStyle w:val="Info03"/>
              <w:keepNext w:val="0"/>
              <w:spacing w:before="120" w:line="240" w:lineRule="auto"/>
              <w:rPr>
                <w:lang w:val="en-GB"/>
              </w:rPr>
            </w:pPr>
          </w:p>
        </w:tc>
      </w:tr>
      <w:tr w:rsidR="001C72B3" w:rsidRPr="007455D5" w:rsidTr="002B2B31">
        <w:tblPrEx>
          <w:tblBorders>
            <w:insideV w:val="none" w:sz="0" w:space="0" w:color="auto"/>
          </w:tblBorders>
        </w:tblPrEx>
        <w:trPr>
          <w:cantSplit/>
        </w:trPr>
        <w:tc>
          <w:tcPr>
            <w:tcW w:w="10348" w:type="dxa"/>
            <w:tcBorders>
              <w:top w:val="single" w:sz="4" w:space="0" w:color="auto"/>
              <w:left w:val="nil"/>
              <w:bottom w:val="single" w:sz="4" w:space="0" w:color="auto"/>
              <w:right w:val="nil"/>
            </w:tcBorders>
            <w:shd w:val="clear" w:color="auto" w:fill="auto"/>
          </w:tcPr>
          <w:p w:rsidR="001C72B3" w:rsidRPr="007455D5" w:rsidRDefault="001C72B3" w:rsidP="00EF02F1">
            <w:pPr>
              <w:pStyle w:val="Rponse"/>
              <w:keepNext/>
              <w:spacing w:before="120" w:after="120" w:line="240" w:lineRule="auto"/>
              <w:ind w:left="170"/>
              <w:jc w:val="left"/>
              <w:rPr>
                <w:i/>
                <w:iCs/>
                <w:sz w:val="18"/>
                <w:szCs w:val="18"/>
                <w:lang w:val="en-GB"/>
              </w:rPr>
            </w:pPr>
            <w:r w:rsidRPr="007455D5">
              <w:rPr>
                <w:i/>
                <w:iCs/>
                <w:sz w:val="18"/>
                <w:szCs w:val="18"/>
                <w:lang w:val="en-GB"/>
              </w:rPr>
              <w:t>Name(s), title(s) and signature(s) of other official(s) (For multinational nominations only)</w:t>
            </w:r>
          </w:p>
        </w:tc>
      </w:tr>
      <w:tr w:rsidR="001C72B3" w:rsidRPr="007455D5" w:rsidTr="002B2B31">
        <w:tblPrEx>
          <w:tblBorders>
            <w:insideV w:val="none" w:sz="0" w:space="0" w:color="auto"/>
          </w:tblBorders>
        </w:tblPrEx>
        <w:trPr>
          <w:cantSplit/>
        </w:trPr>
        <w:tc>
          <w:tcPr>
            <w:tcW w:w="10348" w:type="dxa"/>
            <w:tcBorders>
              <w:top w:val="single" w:sz="4" w:space="0" w:color="auto"/>
              <w:left w:val="single" w:sz="4" w:space="0" w:color="auto"/>
              <w:bottom w:val="single" w:sz="4" w:space="0" w:color="auto"/>
              <w:right w:val="single" w:sz="4" w:space="0" w:color="auto"/>
            </w:tcBorders>
            <w:shd w:val="clear" w:color="auto" w:fill="auto"/>
          </w:tcPr>
          <w:p w:rsidR="001C72B3" w:rsidRPr="007455D5" w:rsidRDefault="001C72B3" w:rsidP="00723E33">
            <w:pPr>
              <w:pStyle w:val="formtext"/>
              <w:spacing w:before="120" w:after="120" w:line="240" w:lineRule="auto"/>
              <w:ind w:left="142"/>
              <w:jc w:val="both"/>
              <w:rPr>
                <w:rFonts w:cs="Arial"/>
                <w:lang w:val="en-GB"/>
              </w:rPr>
            </w:pPr>
          </w:p>
        </w:tc>
      </w:tr>
    </w:tbl>
    <w:p w:rsidR="00940E9B" w:rsidRPr="007455D5" w:rsidRDefault="00940E9B" w:rsidP="00F56C78">
      <w:pPr>
        <w:pStyle w:val="TitreICH"/>
        <w:spacing w:line="240" w:lineRule="auto"/>
        <w:jc w:val="left"/>
        <w:rPr>
          <w:rFonts w:cs="Arial"/>
          <w:iCs/>
          <w:sz w:val="20"/>
          <w:szCs w:val="20"/>
          <w:lang w:val="en-GB"/>
        </w:rPr>
      </w:pPr>
    </w:p>
    <w:sectPr w:rsidR="00940E9B" w:rsidRPr="007455D5" w:rsidSect="00C459FC">
      <w:footerReference w:type="even" r:id="rId61"/>
      <w:footerReference w:type="default" r:id="rId62"/>
      <w:headerReference w:type="first" r:id="rId63"/>
      <w:footerReference w:type="first" r:id="rId64"/>
      <w:pgSz w:w="11901" w:h="16834" w:code="9"/>
      <w:pgMar w:top="959" w:right="1134" w:bottom="1134" w:left="1134" w:header="397" w:footer="284"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003A" w:rsidRDefault="004D003A">
      <w:r>
        <w:separator/>
      </w:r>
    </w:p>
  </w:endnote>
  <w:endnote w:type="continuationSeparator" w:id="0">
    <w:p w:rsidR="004D003A" w:rsidRDefault="004D003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notTrueType/>
    <w:pitch w:val="variable"/>
    <w:sig w:usb0="00000201" w:usb1="00000000" w:usb2="00000000" w:usb3="00000000" w:csb0="00000004" w:csb1="00000000"/>
  </w:font>
  <w:font w:name="Imprint MT Shadow">
    <w:panose1 w:val="04020605060303030202"/>
    <w:charset w:val="4D"/>
    <w:family w:val="decorativ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2D" w:rsidRPr="007E667E" w:rsidRDefault="0071302D" w:rsidP="007E667E">
    <w:pPr>
      <w:rPr>
        <w:rFonts w:cs="Arial"/>
        <w:sz w:val="16"/>
        <w:szCs w:val="16"/>
      </w:rPr>
    </w:pPr>
    <w:r>
      <w:rPr>
        <w:rFonts w:cs="Arial"/>
        <w:sz w:val="16"/>
        <w:szCs w:val="16"/>
      </w:rPr>
      <w:t>Form ICH-02</w:t>
    </w:r>
    <w:r w:rsidRPr="007E667E">
      <w:rPr>
        <w:rFonts w:cs="Arial"/>
        <w:sz w:val="16"/>
        <w:szCs w:val="16"/>
      </w:rPr>
      <w:t>-</w:t>
    </w:r>
    <w:r w:rsidRPr="00361039">
      <w:rPr>
        <w:rFonts w:cs="Arial"/>
        <w:sz w:val="16"/>
        <w:szCs w:val="16"/>
      </w:rPr>
      <w:t>201</w:t>
    </w:r>
    <w:r>
      <w:rPr>
        <w:rFonts w:cs="Arial"/>
        <w:sz w:val="16"/>
        <w:szCs w:val="16"/>
      </w:rPr>
      <w:t>5</w:t>
    </w:r>
    <w:r w:rsidRPr="00361039">
      <w:rPr>
        <w:rFonts w:cs="Arial"/>
        <w:sz w:val="16"/>
        <w:szCs w:val="16"/>
      </w:rPr>
      <w:t>-EN</w:t>
    </w:r>
    <w:r w:rsidRPr="00BA15FD">
      <w:rPr>
        <w:rFonts w:cs="Arial"/>
        <w:sz w:val="16"/>
        <w:szCs w:val="16"/>
      </w:rPr>
      <w:t>–</w:t>
    </w:r>
    <w:r>
      <w:rPr>
        <w:rFonts w:cs="Arial"/>
        <w:sz w:val="16"/>
        <w:szCs w:val="16"/>
      </w:rPr>
      <w:t xml:space="preserve"> revised on 31/01/2014</w:t>
    </w:r>
    <w:r w:rsidRPr="007E667E">
      <w:rPr>
        <w:rFonts w:cs="Arial"/>
        <w:sz w:val="16"/>
        <w:szCs w:val="16"/>
      </w:rPr>
      <w:t xml:space="preserve"> – page </w:t>
    </w:r>
    <w:r w:rsidR="00E40918" w:rsidRPr="007E667E">
      <w:rPr>
        <w:rFonts w:cs="Arial"/>
        <w:sz w:val="16"/>
        <w:szCs w:val="16"/>
      </w:rPr>
      <w:fldChar w:fldCharType="begin"/>
    </w:r>
    <w:r w:rsidRPr="007E667E">
      <w:rPr>
        <w:rFonts w:cs="Arial"/>
        <w:sz w:val="16"/>
        <w:szCs w:val="16"/>
      </w:rPr>
      <w:instrText xml:space="preserve">PAGE  </w:instrText>
    </w:r>
    <w:r w:rsidR="00E40918" w:rsidRPr="007E667E">
      <w:rPr>
        <w:rFonts w:cs="Arial"/>
        <w:sz w:val="16"/>
        <w:szCs w:val="16"/>
      </w:rPr>
      <w:fldChar w:fldCharType="separate"/>
    </w:r>
    <w:r>
      <w:rPr>
        <w:rFonts w:cs="Arial"/>
        <w:noProof/>
        <w:sz w:val="16"/>
        <w:szCs w:val="16"/>
      </w:rPr>
      <w:t>8</w:t>
    </w:r>
    <w:r w:rsidR="00E40918" w:rsidRPr="007E667E">
      <w:rPr>
        <w:rFonts w:cs="Arial"/>
        <w:sz w:val="16"/>
        <w:szCs w:val="1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2D" w:rsidRPr="007E667E" w:rsidRDefault="0071302D" w:rsidP="00290AA7">
    <w:pPr>
      <w:jc w:val="right"/>
      <w:rPr>
        <w:rFonts w:cs="Arial"/>
        <w:noProof/>
        <w:sz w:val="16"/>
        <w:szCs w:val="16"/>
      </w:rPr>
    </w:pPr>
    <w:r w:rsidRPr="00BA15FD">
      <w:rPr>
        <w:rFonts w:cs="Arial"/>
        <w:sz w:val="16"/>
        <w:szCs w:val="16"/>
      </w:rPr>
      <w:t>Form ICH-02-</w:t>
    </w:r>
    <w:r>
      <w:rPr>
        <w:rFonts w:cs="Arial"/>
        <w:sz w:val="16"/>
        <w:szCs w:val="16"/>
      </w:rPr>
      <w:t>2021</w:t>
    </w:r>
    <w:r w:rsidRPr="00BA15FD">
      <w:rPr>
        <w:rFonts w:cs="Arial"/>
        <w:sz w:val="16"/>
        <w:szCs w:val="16"/>
      </w:rPr>
      <w:t>-EN</w:t>
    </w:r>
    <w:r>
      <w:rPr>
        <w:rFonts w:cs="Arial"/>
        <w:sz w:val="16"/>
        <w:szCs w:val="16"/>
      </w:rPr>
      <w:t xml:space="preserve">– </w:t>
    </w:r>
    <w:r w:rsidRPr="00BA15FD">
      <w:rPr>
        <w:rFonts w:cs="Arial"/>
        <w:sz w:val="16"/>
        <w:szCs w:val="16"/>
      </w:rPr>
      <w:t xml:space="preserve">revised </w:t>
    </w:r>
    <w:r w:rsidRPr="000B3C5F">
      <w:rPr>
        <w:rFonts w:cs="Arial"/>
        <w:sz w:val="16"/>
        <w:szCs w:val="16"/>
      </w:rPr>
      <w:t xml:space="preserve">on </w:t>
    </w:r>
    <w:r>
      <w:rPr>
        <w:rFonts w:cs="Arial"/>
        <w:sz w:val="16"/>
        <w:szCs w:val="16"/>
      </w:rPr>
      <w:t>18</w:t>
    </w:r>
    <w:r w:rsidRPr="000B3C5F">
      <w:rPr>
        <w:rFonts w:cs="Arial"/>
        <w:sz w:val="16"/>
        <w:szCs w:val="16"/>
      </w:rPr>
      <w:t>/0</w:t>
    </w:r>
    <w:r>
      <w:rPr>
        <w:rFonts w:cs="Arial"/>
        <w:sz w:val="16"/>
        <w:szCs w:val="16"/>
      </w:rPr>
      <w:t>6</w:t>
    </w:r>
    <w:r w:rsidRPr="000B3C5F">
      <w:rPr>
        <w:rFonts w:cs="Arial"/>
        <w:sz w:val="16"/>
        <w:szCs w:val="16"/>
      </w:rPr>
      <w:t>/201</w:t>
    </w:r>
    <w:r>
      <w:rPr>
        <w:rFonts w:cs="Arial"/>
        <w:sz w:val="16"/>
        <w:szCs w:val="16"/>
      </w:rPr>
      <w:t>9</w:t>
    </w:r>
    <w:r w:rsidRPr="000B3C5F">
      <w:rPr>
        <w:rFonts w:cs="Arial"/>
        <w:sz w:val="16"/>
        <w:szCs w:val="16"/>
      </w:rPr>
      <w:t xml:space="preserve"> –</w:t>
    </w:r>
    <w:r w:rsidRPr="00BA15FD">
      <w:rPr>
        <w:rFonts w:cs="Arial"/>
        <w:sz w:val="16"/>
        <w:szCs w:val="16"/>
      </w:rPr>
      <w:t xml:space="preserve"> page </w:t>
    </w:r>
    <w:r w:rsidR="00E40918" w:rsidRPr="00BA15FD">
      <w:rPr>
        <w:rFonts w:cs="Arial"/>
        <w:sz w:val="16"/>
        <w:szCs w:val="16"/>
      </w:rPr>
      <w:fldChar w:fldCharType="begin"/>
    </w:r>
    <w:r w:rsidRPr="00BA15FD">
      <w:rPr>
        <w:rFonts w:cs="Arial"/>
        <w:sz w:val="16"/>
        <w:szCs w:val="16"/>
      </w:rPr>
      <w:instrText xml:space="preserve">PAGE  </w:instrText>
    </w:r>
    <w:r w:rsidR="00E40918" w:rsidRPr="00BA15FD">
      <w:rPr>
        <w:rFonts w:cs="Arial"/>
        <w:sz w:val="16"/>
        <w:szCs w:val="16"/>
      </w:rPr>
      <w:fldChar w:fldCharType="separate"/>
    </w:r>
    <w:r w:rsidR="00195E23">
      <w:rPr>
        <w:rFonts w:cs="Arial"/>
        <w:noProof/>
        <w:sz w:val="16"/>
        <w:szCs w:val="16"/>
      </w:rPr>
      <w:t>11</w:t>
    </w:r>
    <w:r w:rsidR="00E40918" w:rsidRPr="00BA15FD">
      <w:rPr>
        <w:rFonts w:cs="Arial"/>
        <w:sz w:val="16"/>
        <w:szCs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02D" w:rsidRPr="00F42062" w:rsidRDefault="0071302D" w:rsidP="00290AA7">
    <w:pPr>
      <w:pStyle w:val="Intestazione"/>
      <w:jc w:val="right"/>
      <w:rPr>
        <w:sz w:val="16"/>
        <w:szCs w:val="16"/>
      </w:rPr>
    </w:pPr>
    <w:r>
      <w:rPr>
        <w:rFonts w:cs="Arial"/>
        <w:sz w:val="16"/>
        <w:szCs w:val="16"/>
      </w:rPr>
      <w:t>Form ICH-02</w:t>
    </w:r>
    <w:r w:rsidRPr="007E667E">
      <w:rPr>
        <w:rFonts w:cs="Arial"/>
        <w:sz w:val="16"/>
        <w:szCs w:val="16"/>
      </w:rPr>
      <w:t>-</w:t>
    </w:r>
    <w:r>
      <w:rPr>
        <w:rFonts w:cs="Arial"/>
        <w:sz w:val="16"/>
        <w:szCs w:val="16"/>
      </w:rPr>
      <w:t>2021</w:t>
    </w:r>
    <w:r w:rsidRPr="00361039">
      <w:rPr>
        <w:rFonts w:cs="Arial"/>
        <w:sz w:val="16"/>
        <w:szCs w:val="16"/>
      </w:rPr>
      <w:t>-EN</w:t>
    </w:r>
    <w:r>
      <w:rPr>
        <w:rFonts w:cs="Arial"/>
        <w:sz w:val="16"/>
        <w:szCs w:val="16"/>
      </w:rPr>
      <w:t xml:space="preserve">– revised </w:t>
    </w:r>
    <w:r w:rsidRPr="000B3C5F">
      <w:rPr>
        <w:rFonts w:cs="Arial"/>
        <w:sz w:val="16"/>
        <w:szCs w:val="16"/>
      </w:rPr>
      <w:t xml:space="preserve">on </w:t>
    </w:r>
    <w:r>
      <w:rPr>
        <w:rFonts w:cs="Arial"/>
        <w:sz w:val="16"/>
        <w:szCs w:val="16"/>
      </w:rPr>
      <w:t>18</w:t>
    </w:r>
    <w:r w:rsidRPr="00AE0F02">
      <w:rPr>
        <w:rFonts w:cs="Arial"/>
        <w:sz w:val="16"/>
        <w:szCs w:val="16"/>
      </w:rPr>
      <w:t>/0</w:t>
    </w:r>
    <w:r>
      <w:rPr>
        <w:rFonts w:cs="Arial"/>
        <w:sz w:val="16"/>
        <w:szCs w:val="16"/>
      </w:rPr>
      <w:t>6</w:t>
    </w:r>
    <w:r w:rsidRPr="00AE0F02">
      <w:rPr>
        <w:rFonts w:cs="Arial"/>
        <w:sz w:val="16"/>
        <w:szCs w:val="16"/>
      </w:rPr>
      <w:t>/201</w:t>
    </w:r>
    <w:r>
      <w:rPr>
        <w:rFonts w:cs="Arial"/>
        <w:sz w:val="16"/>
        <w:szCs w:val="16"/>
      </w:rPr>
      <w:t>9</w:t>
    </w:r>
    <w:r w:rsidRPr="000B3C5F">
      <w:rPr>
        <w:rFonts w:cs="Arial"/>
        <w:sz w:val="16"/>
        <w:szCs w:val="16"/>
      </w:rPr>
      <w:t xml:space="preserve"> –</w:t>
    </w:r>
    <w:r>
      <w:rPr>
        <w:rFonts w:cs="Arial"/>
        <w:sz w:val="16"/>
        <w:szCs w:val="16"/>
      </w:rPr>
      <w:t xml:space="preserve"> page 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003A" w:rsidRDefault="004D003A">
      <w:r>
        <w:separator/>
      </w:r>
    </w:p>
  </w:footnote>
  <w:footnote w:type="continuationSeparator" w:id="0">
    <w:p w:rsidR="004D003A" w:rsidRDefault="004D003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1040" w:type="dxa"/>
      <w:tblInd w:w="-972" w:type="dxa"/>
      <w:tblBorders>
        <w:insideH w:val="single" w:sz="4" w:space="0" w:color="auto"/>
      </w:tblBorders>
      <w:tblLook w:val="01E0"/>
    </w:tblPr>
    <w:tblGrid>
      <w:gridCol w:w="5056"/>
      <w:gridCol w:w="5984"/>
    </w:tblGrid>
    <w:tr w:rsidR="0071302D" w:rsidRPr="00F90D01" w:rsidTr="00207E72">
      <w:trPr>
        <w:trHeight w:hRule="exact" w:val="2268"/>
      </w:trPr>
      <w:tc>
        <w:tcPr>
          <w:tcW w:w="5056" w:type="dxa"/>
        </w:tcPr>
        <w:p w:rsidR="0071302D" w:rsidRPr="00107B48" w:rsidRDefault="0071302D" w:rsidP="00207E72">
          <w:pPr>
            <w:rPr>
              <w:sz w:val="20"/>
              <w:szCs w:val="20"/>
              <w:lang w:val="en-GB"/>
            </w:rPr>
          </w:pPr>
          <w:r>
            <w:rPr>
              <w:noProof/>
              <w:sz w:val="20"/>
              <w:szCs w:val="20"/>
              <w:lang w:val="it-IT" w:eastAsia="it-IT"/>
            </w:rPr>
            <w:drawing>
              <wp:inline distT="0" distB="0" distL="0" distR="0">
                <wp:extent cx="2138680" cy="1304290"/>
                <wp:effectExtent l="0" t="0" r="0" b="0"/>
                <wp:docPr id="1" name="Image 1" descr="unesco_logo_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unesco_logo_en"/>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138680" cy="1304290"/>
                        </a:xfrm>
                        <a:prstGeom prst="rect">
                          <a:avLst/>
                        </a:prstGeom>
                        <a:noFill/>
                        <a:ln>
                          <a:noFill/>
                        </a:ln>
                      </pic:spPr>
                    </pic:pic>
                  </a:graphicData>
                </a:graphic>
              </wp:inline>
            </w:drawing>
          </w:r>
        </w:p>
      </w:tc>
      <w:tc>
        <w:tcPr>
          <w:tcW w:w="5984" w:type="dxa"/>
        </w:tcPr>
        <w:p w:rsidR="0071302D" w:rsidRPr="00F90D01" w:rsidRDefault="0071302D" w:rsidP="00207E72">
          <w:pPr>
            <w:spacing w:after="120"/>
            <w:jc w:val="right"/>
            <w:rPr>
              <w:b/>
              <w:noProof/>
              <w:sz w:val="40"/>
              <w:szCs w:val="40"/>
              <w:lang w:eastAsia="ja-JP"/>
            </w:rPr>
          </w:pPr>
          <w:r>
            <w:rPr>
              <w:b/>
              <w:noProof/>
              <w:sz w:val="40"/>
              <w:szCs w:val="40"/>
              <w:lang w:eastAsia="ja-JP"/>
            </w:rPr>
            <w:t>Representative List</w:t>
          </w:r>
        </w:p>
        <w:p w:rsidR="0071302D" w:rsidRPr="003F0C60" w:rsidRDefault="0071302D" w:rsidP="003F0C60">
          <w:pPr>
            <w:jc w:val="right"/>
            <w:rPr>
              <w:b/>
              <w:noProof/>
              <w:sz w:val="28"/>
              <w:szCs w:val="28"/>
              <w:lang w:eastAsia="ja-JP"/>
            </w:rPr>
          </w:pPr>
          <w:r w:rsidRPr="00F90D01">
            <w:rPr>
              <w:b/>
              <w:noProof/>
              <w:sz w:val="28"/>
              <w:szCs w:val="28"/>
              <w:lang w:eastAsia="ja-JP"/>
            </w:rPr>
            <w:t>ICH-0</w:t>
          </w:r>
          <w:r>
            <w:rPr>
              <w:b/>
              <w:noProof/>
              <w:sz w:val="28"/>
              <w:szCs w:val="28"/>
              <w:lang w:eastAsia="ja-JP"/>
            </w:rPr>
            <w:t xml:space="preserve">2 </w:t>
          </w:r>
          <w:r>
            <w:rPr>
              <w:rFonts w:cs="Arial"/>
              <w:b/>
              <w:noProof/>
              <w:sz w:val="28"/>
              <w:szCs w:val="28"/>
              <w:lang w:eastAsia="ja-JP"/>
            </w:rPr>
            <w:t>–</w:t>
          </w:r>
          <w:r>
            <w:rPr>
              <w:b/>
              <w:noProof/>
              <w:sz w:val="28"/>
              <w:szCs w:val="28"/>
              <w:lang w:eastAsia="ja-JP"/>
            </w:rPr>
            <w:t xml:space="preserve"> Form</w:t>
          </w:r>
        </w:p>
      </w:tc>
    </w:tr>
  </w:tbl>
  <w:p w:rsidR="0071302D" w:rsidRPr="00207E72" w:rsidRDefault="0071302D" w:rsidP="008A5955">
    <w:pPr>
      <w:pStyle w:val="Intestazione"/>
      <w:rPr>
        <w:szCs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D37F7B"/>
    <w:multiLevelType w:val="hybridMultilevel"/>
    <w:tmpl w:val="E0AA6B94"/>
    <w:lvl w:ilvl="0" w:tplc="07468944">
      <w:start w:val="3"/>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3D06348"/>
    <w:multiLevelType w:val="hybridMultilevel"/>
    <w:tmpl w:val="B57CEDC6"/>
    <w:lvl w:ilvl="0" w:tplc="040C0019">
      <w:start w:val="1"/>
      <w:numFmt w:val="lowerLetter"/>
      <w:lvlText w:val="%1."/>
      <w:lvlJc w:val="left"/>
      <w:pPr>
        <w:ind w:left="1353" w:hanging="360"/>
      </w:pPr>
      <w:rPr>
        <w:rFonts w:hint="default"/>
      </w:rPr>
    </w:lvl>
    <w:lvl w:ilvl="1" w:tplc="040C0019" w:tentative="1">
      <w:start w:val="1"/>
      <w:numFmt w:val="lowerLetter"/>
      <w:lvlText w:val="%2."/>
      <w:lvlJc w:val="left"/>
      <w:pPr>
        <w:ind w:left="2073" w:hanging="360"/>
      </w:pPr>
    </w:lvl>
    <w:lvl w:ilvl="2" w:tplc="040C001B" w:tentative="1">
      <w:start w:val="1"/>
      <w:numFmt w:val="lowerRoman"/>
      <w:lvlText w:val="%3."/>
      <w:lvlJc w:val="right"/>
      <w:pPr>
        <w:ind w:left="2793" w:hanging="180"/>
      </w:pPr>
    </w:lvl>
    <w:lvl w:ilvl="3" w:tplc="040C000F" w:tentative="1">
      <w:start w:val="1"/>
      <w:numFmt w:val="decimal"/>
      <w:lvlText w:val="%4."/>
      <w:lvlJc w:val="left"/>
      <w:pPr>
        <w:ind w:left="3513" w:hanging="360"/>
      </w:pPr>
    </w:lvl>
    <w:lvl w:ilvl="4" w:tplc="040C0019" w:tentative="1">
      <w:start w:val="1"/>
      <w:numFmt w:val="lowerLetter"/>
      <w:lvlText w:val="%5."/>
      <w:lvlJc w:val="left"/>
      <w:pPr>
        <w:ind w:left="4233" w:hanging="360"/>
      </w:pPr>
    </w:lvl>
    <w:lvl w:ilvl="5" w:tplc="040C001B" w:tentative="1">
      <w:start w:val="1"/>
      <w:numFmt w:val="lowerRoman"/>
      <w:lvlText w:val="%6."/>
      <w:lvlJc w:val="right"/>
      <w:pPr>
        <w:ind w:left="4953" w:hanging="180"/>
      </w:pPr>
    </w:lvl>
    <w:lvl w:ilvl="6" w:tplc="040C000F" w:tentative="1">
      <w:start w:val="1"/>
      <w:numFmt w:val="decimal"/>
      <w:lvlText w:val="%7."/>
      <w:lvlJc w:val="left"/>
      <w:pPr>
        <w:ind w:left="5673" w:hanging="360"/>
      </w:pPr>
    </w:lvl>
    <w:lvl w:ilvl="7" w:tplc="040C0019" w:tentative="1">
      <w:start w:val="1"/>
      <w:numFmt w:val="lowerLetter"/>
      <w:lvlText w:val="%8."/>
      <w:lvlJc w:val="left"/>
      <w:pPr>
        <w:ind w:left="6393" w:hanging="360"/>
      </w:pPr>
    </w:lvl>
    <w:lvl w:ilvl="8" w:tplc="040C001B" w:tentative="1">
      <w:start w:val="1"/>
      <w:numFmt w:val="lowerRoman"/>
      <w:lvlText w:val="%9."/>
      <w:lvlJc w:val="right"/>
      <w:pPr>
        <w:ind w:left="7113" w:hanging="180"/>
      </w:pPr>
    </w:lvl>
  </w:abstractNum>
  <w:abstractNum w:abstractNumId="2">
    <w:nsid w:val="07631B90"/>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3">
    <w:nsid w:val="17971F4C"/>
    <w:multiLevelType w:val="hybridMultilevel"/>
    <w:tmpl w:val="058C0570"/>
    <w:lvl w:ilvl="0" w:tplc="040C0019">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nsid w:val="1BBC2513"/>
    <w:multiLevelType w:val="hybridMultilevel"/>
    <w:tmpl w:val="831C702C"/>
    <w:lvl w:ilvl="0" w:tplc="552601AC">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5">
    <w:nsid w:val="2C4629D1"/>
    <w:multiLevelType w:val="hybridMultilevel"/>
    <w:tmpl w:val="5232A186"/>
    <w:lvl w:ilvl="0" w:tplc="F2347B28">
      <w:start w:val="1"/>
      <w:numFmt w:val="decimal"/>
      <w:lvlText w:val="%1."/>
      <w:lvlJc w:val="left"/>
      <w:pPr>
        <w:ind w:left="1080" w:hanging="360"/>
      </w:pPr>
      <w:rPr>
        <w:rFonts w:hint="default"/>
      </w:rPr>
    </w:lvl>
    <w:lvl w:ilvl="1" w:tplc="04100019" w:tentative="1">
      <w:start w:val="1"/>
      <w:numFmt w:val="lowerLetter"/>
      <w:lvlText w:val="%2."/>
      <w:lvlJc w:val="left"/>
      <w:pPr>
        <w:ind w:left="1800" w:hanging="360"/>
      </w:pPr>
    </w:lvl>
    <w:lvl w:ilvl="2" w:tplc="0410001B" w:tentative="1">
      <w:start w:val="1"/>
      <w:numFmt w:val="lowerRoman"/>
      <w:lvlText w:val="%3."/>
      <w:lvlJc w:val="right"/>
      <w:pPr>
        <w:ind w:left="2520" w:hanging="180"/>
      </w:pPr>
    </w:lvl>
    <w:lvl w:ilvl="3" w:tplc="0410000F" w:tentative="1">
      <w:start w:val="1"/>
      <w:numFmt w:val="decimal"/>
      <w:lvlText w:val="%4."/>
      <w:lvlJc w:val="left"/>
      <w:pPr>
        <w:ind w:left="3240" w:hanging="360"/>
      </w:pPr>
    </w:lvl>
    <w:lvl w:ilvl="4" w:tplc="04100019" w:tentative="1">
      <w:start w:val="1"/>
      <w:numFmt w:val="lowerLetter"/>
      <w:lvlText w:val="%5."/>
      <w:lvlJc w:val="left"/>
      <w:pPr>
        <w:ind w:left="3960" w:hanging="360"/>
      </w:pPr>
    </w:lvl>
    <w:lvl w:ilvl="5" w:tplc="0410001B" w:tentative="1">
      <w:start w:val="1"/>
      <w:numFmt w:val="lowerRoman"/>
      <w:lvlText w:val="%6."/>
      <w:lvlJc w:val="right"/>
      <w:pPr>
        <w:ind w:left="4680" w:hanging="180"/>
      </w:pPr>
    </w:lvl>
    <w:lvl w:ilvl="6" w:tplc="0410000F" w:tentative="1">
      <w:start w:val="1"/>
      <w:numFmt w:val="decimal"/>
      <w:lvlText w:val="%7."/>
      <w:lvlJc w:val="left"/>
      <w:pPr>
        <w:ind w:left="5400" w:hanging="360"/>
      </w:pPr>
    </w:lvl>
    <w:lvl w:ilvl="7" w:tplc="04100019" w:tentative="1">
      <w:start w:val="1"/>
      <w:numFmt w:val="lowerLetter"/>
      <w:lvlText w:val="%8."/>
      <w:lvlJc w:val="left"/>
      <w:pPr>
        <w:ind w:left="6120" w:hanging="360"/>
      </w:pPr>
    </w:lvl>
    <w:lvl w:ilvl="8" w:tplc="0410001B" w:tentative="1">
      <w:start w:val="1"/>
      <w:numFmt w:val="lowerRoman"/>
      <w:lvlText w:val="%9."/>
      <w:lvlJc w:val="right"/>
      <w:pPr>
        <w:ind w:left="6840" w:hanging="180"/>
      </w:pPr>
    </w:lvl>
  </w:abstractNum>
  <w:abstractNum w:abstractNumId="6">
    <w:nsid w:val="2DE67ADA"/>
    <w:multiLevelType w:val="hybridMultilevel"/>
    <w:tmpl w:val="9B72F8E2"/>
    <w:lvl w:ilvl="0" w:tplc="07468944">
      <w:start w:val="3"/>
      <w:numFmt w:val="bullet"/>
      <w:lvlText w:val="-"/>
      <w:lvlJc w:val="left"/>
      <w:pPr>
        <w:ind w:left="672"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362E4E"/>
    <w:multiLevelType w:val="hybridMultilevel"/>
    <w:tmpl w:val="925434C4"/>
    <w:lvl w:ilvl="0" w:tplc="F8CA1F7A">
      <w:start w:val="3"/>
      <w:numFmt w:val="bullet"/>
      <w:lvlText w:val="-"/>
      <w:lvlJc w:val="left"/>
      <w:pPr>
        <w:ind w:left="720" w:hanging="360"/>
      </w:pPr>
      <w:rPr>
        <w:rFonts w:ascii="Arial" w:eastAsia="SimSu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313209E"/>
    <w:multiLevelType w:val="hybridMultilevel"/>
    <w:tmpl w:val="CE5089C4"/>
    <w:lvl w:ilvl="0" w:tplc="040C0019">
      <w:start w:val="1"/>
      <w:numFmt w:val="lowerLetter"/>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3AE47349"/>
    <w:multiLevelType w:val="hybridMultilevel"/>
    <w:tmpl w:val="12C42DC6"/>
    <w:lvl w:ilvl="0" w:tplc="018810E2">
      <w:start w:val="1"/>
      <w:numFmt w:val="decimal"/>
      <w:lvlText w:val="%1."/>
      <w:lvlJc w:val="left"/>
      <w:pPr>
        <w:tabs>
          <w:tab w:val="num" w:pos="794"/>
        </w:tabs>
        <w:ind w:left="794" w:hanging="397"/>
      </w:pPr>
      <w:rPr>
        <w:rFonts w:hint="default"/>
      </w:rPr>
    </w:lvl>
    <w:lvl w:ilvl="1" w:tplc="8EFA0E94">
      <w:start w:val="1"/>
      <w:numFmt w:val="bullet"/>
      <w:pStyle w:val="num02"/>
      <w:lvlText w:val=""/>
      <w:lvlJc w:val="left"/>
      <w:pPr>
        <w:tabs>
          <w:tab w:val="num" w:pos="397"/>
        </w:tabs>
        <w:ind w:left="794" w:firstLine="0"/>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0">
    <w:nsid w:val="41896A38"/>
    <w:multiLevelType w:val="hybridMultilevel"/>
    <w:tmpl w:val="7A661B7E"/>
    <w:lvl w:ilvl="0" w:tplc="2DDAF55A">
      <w:start w:val="1"/>
      <w:numFmt w:val="lowerLetter"/>
      <w:lvlText w:val="%1."/>
      <w:lvlJc w:val="left"/>
      <w:pPr>
        <w:tabs>
          <w:tab w:val="num" w:pos="794"/>
        </w:tabs>
        <w:ind w:left="794" w:hanging="39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1">
    <w:nsid w:val="42DD514B"/>
    <w:multiLevelType w:val="hybridMultilevel"/>
    <w:tmpl w:val="F84ABF1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48D30AE2"/>
    <w:multiLevelType w:val="hybridMultilevel"/>
    <w:tmpl w:val="C5E8D52C"/>
    <w:lvl w:ilvl="0" w:tplc="82022D6A">
      <w:start w:val="1"/>
      <w:numFmt w:val="lowerRoman"/>
      <w:lvlText w:val="(%1)"/>
      <w:lvlJc w:val="left"/>
      <w:pPr>
        <w:ind w:left="833"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4BC45EE3"/>
    <w:multiLevelType w:val="hybridMultilevel"/>
    <w:tmpl w:val="50FA0D8C"/>
    <w:lvl w:ilvl="0" w:tplc="7BBC4764">
      <w:start w:val="1"/>
      <w:numFmt w:val="lowerRoman"/>
      <w:pStyle w:val="little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4C4410A3"/>
    <w:multiLevelType w:val="hybridMultilevel"/>
    <w:tmpl w:val="C16CC2D6"/>
    <w:lvl w:ilvl="0" w:tplc="F8CA1F7A">
      <w:start w:val="3"/>
      <w:numFmt w:val="bullet"/>
      <w:lvlText w:val="-"/>
      <w:lvlJc w:val="left"/>
      <w:pPr>
        <w:ind w:left="1440" w:hanging="360"/>
      </w:pPr>
      <w:rPr>
        <w:rFonts w:ascii="Arial" w:eastAsia="SimSun" w:hAnsi="Arial" w:cs="Arial"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15">
    <w:nsid w:val="520D128E"/>
    <w:multiLevelType w:val="hybridMultilevel"/>
    <w:tmpl w:val="B55C169C"/>
    <w:lvl w:ilvl="0" w:tplc="3F6A1A34">
      <w:start w:val="1"/>
      <w:numFmt w:val="lowerRoman"/>
      <w:lvlText w:val="(%1)"/>
      <w:lvlJc w:val="left"/>
      <w:pPr>
        <w:ind w:left="833" w:hanging="720"/>
      </w:pPr>
      <w:rPr>
        <w:rFonts w:hint="default"/>
      </w:rPr>
    </w:lvl>
    <w:lvl w:ilvl="1" w:tplc="040C0019" w:tentative="1">
      <w:start w:val="1"/>
      <w:numFmt w:val="lowerLetter"/>
      <w:lvlText w:val="%2."/>
      <w:lvlJc w:val="left"/>
      <w:pPr>
        <w:ind w:left="1193" w:hanging="360"/>
      </w:pPr>
    </w:lvl>
    <w:lvl w:ilvl="2" w:tplc="040C001B" w:tentative="1">
      <w:start w:val="1"/>
      <w:numFmt w:val="lowerRoman"/>
      <w:lvlText w:val="%3."/>
      <w:lvlJc w:val="right"/>
      <w:pPr>
        <w:ind w:left="1913" w:hanging="180"/>
      </w:pPr>
    </w:lvl>
    <w:lvl w:ilvl="3" w:tplc="040C000F" w:tentative="1">
      <w:start w:val="1"/>
      <w:numFmt w:val="decimal"/>
      <w:lvlText w:val="%4."/>
      <w:lvlJc w:val="left"/>
      <w:pPr>
        <w:ind w:left="2633" w:hanging="360"/>
      </w:pPr>
    </w:lvl>
    <w:lvl w:ilvl="4" w:tplc="040C0019" w:tentative="1">
      <w:start w:val="1"/>
      <w:numFmt w:val="lowerLetter"/>
      <w:lvlText w:val="%5."/>
      <w:lvlJc w:val="left"/>
      <w:pPr>
        <w:ind w:left="3353" w:hanging="360"/>
      </w:pPr>
    </w:lvl>
    <w:lvl w:ilvl="5" w:tplc="040C001B" w:tentative="1">
      <w:start w:val="1"/>
      <w:numFmt w:val="lowerRoman"/>
      <w:lvlText w:val="%6."/>
      <w:lvlJc w:val="right"/>
      <w:pPr>
        <w:ind w:left="4073" w:hanging="180"/>
      </w:pPr>
    </w:lvl>
    <w:lvl w:ilvl="6" w:tplc="040C000F" w:tentative="1">
      <w:start w:val="1"/>
      <w:numFmt w:val="decimal"/>
      <w:lvlText w:val="%7."/>
      <w:lvlJc w:val="left"/>
      <w:pPr>
        <w:ind w:left="4793" w:hanging="360"/>
      </w:pPr>
    </w:lvl>
    <w:lvl w:ilvl="7" w:tplc="040C0019" w:tentative="1">
      <w:start w:val="1"/>
      <w:numFmt w:val="lowerLetter"/>
      <w:lvlText w:val="%8."/>
      <w:lvlJc w:val="left"/>
      <w:pPr>
        <w:ind w:left="5513" w:hanging="360"/>
      </w:pPr>
    </w:lvl>
    <w:lvl w:ilvl="8" w:tplc="040C001B" w:tentative="1">
      <w:start w:val="1"/>
      <w:numFmt w:val="lowerRoman"/>
      <w:lvlText w:val="%9."/>
      <w:lvlJc w:val="right"/>
      <w:pPr>
        <w:ind w:left="6233" w:hanging="180"/>
      </w:pPr>
    </w:lvl>
  </w:abstractNum>
  <w:abstractNum w:abstractNumId="16">
    <w:nsid w:val="69DE4A46"/>
    <w:multiLevelType w:val="hybridMultilevel"/>
    <w:tmpl w:val="21DEA99E"/>
    <w:lvl w:ilvl="0" w:tplc="DAC6223C">
      <w:start w:val="1"/>
      <w:numFmt w:val="bullet"/>
      <w:pStyle w:val="Explication"/>
      <w:lvlText w:val=""/>
      <w:lvlJc w:val="left"/>
      <w:pPr>
        <w:tabs>
          <w:tab w:val="num" w:pos="794"/>
        </w:tabs>
        <w:ind w:left="397" w:firstLine="397"/>
      </w:pPr>
      <w:rPr>
        <w:rFonts w:ascii="Wingdings" w:hAnsi="Wingdings" w:hint="default"/>
      </w:rPr>
    </w:lvl>
    <w:lvl w:ilvl="1" w:tplc="5DB0A780">
      <w:start w:val="1"/>
      <w:numFmt w:val="bullet"/>
      <w:lvlText w:val=""/>
      <w:lvlJc w:val="left"/>
      <w:pPr>
        <w:tabs>
          <w:tab w:val="num" w:pos="397"/>
        </w:tabs>
        <w:ind w:left="794" w:hanging="397"/>
      </w:pPr>
      <w:rPr>
        <w:rFonts w:ascii="Symbol" w:hAnsi="Symbol" w:hint="default"/>
        <w:sz w:val="20"/>
      </w:r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7">
    <w:nsid w:val="6DE13058"/>
    <w:multiLevelType w:val="hybridMultilevel"/>
    <w:tmpl w:val="28606748"/>
    <w:lvl w:ilvl="0" w:tplc="6CF45BF0">
      <w:start w:val="1"/>
      <w:numFmt w:val="decimal"/>
      <w:pStyle w:val="num1"/>
      <w:lvlText w:val="%1."/>
      <w:lvlJc w:val="left"/>
      <w:pPr>
        <w:tabs>
          <w:tab w:val="num" w:pos="1134"/>
        </w:tabs>
        <w:ind w:left="1134" w:hanging="567"/>
      </w:pPr>
      <w:rPr>
        <w:rFonts w:hint="default"/>
      </w:rPr>
    </w:lvl>
    <w:lvl w:ilvl="1" w:tplc="0019040C" w:tentative="1">
      <w:start w:val="1"/>
      <w:numFmt w:val="lowerLetter"/>
      <w:lvlText w:val="%2."/>
      <w:lvlJc w:val="left"/>
      <w:pPr>
        <w:tabs>
          <w:tab w:val="num" w:pos="1440"/>
        </w:tabs>
        <w:ind w:left="1440" w:hanging="360"/>
      </w:pPr>
    </w:lvl>
    <w:lvl w:ilvl="2" w:tplc="001B040C" w:tentative="1">
      <w:start w:val="1"/>
      <w:numFmt w:val="lowerRoman"/>
      <w:lvlText w:val="%3."/>
      <w:lvlJc w:val="right"/>
      <w:pPr>
        <w:tabs>
          <w:tab w:val="num" w:pos="2160"/>
        </w:tabs>
        <w:ind w:left="2160" w:hanging="180"/>
      </w:pPr>
    </w:lvl>
    <w:lvl w:ilvl="3" w:tplc="000F040C" w:tentative="1">
      <w:start w:val="1"/>
      <w:numFmt w:val="decimal"/>
      <w:lvlText w:val="%4."/>
      <w:lvlJc w:val="left"/>
      <w:pPr>
        <w:tabs>
          <w:tab w:val="num" w:pos="2880"/>
        </w:tabs>
        <w:ind w:left="2880" w:hanging="360"/>
      </w:pPr>
    </w:lvl>
    <w:lvl w:ilvl="4" w:tplc="0019040C" w:tentative="1">
      <w:start w:val="1"/>
      <w:numFmt w:val="lowerLetter"/>
      <w:lvlText w:val="%5."/>
      <w:lvlJc w:val="left"/>
      <w:pPr>
        <w:tabs>
          <w:tab w:val="num" w:pos="3600"/>
        </w:tabs>
        <w:ind w:left="3600" w:hanging="360"/>
      </w:pPr>
    </w:lvl>
    <w:lvl w:ilvl="5" w:tplc="001B040C" w:tentative="1">
      <w:start w:val="1"/>
      <w:numFmt w:val="lowerRoman"/>
      <w:lvlText w:val="%6."/>
      <w:lvlJc w:val="right"/>
      <w:pPr>
        <w:tabs>
          <w:tab w:val="num" w:pos="4320"/>
        </w:tabs>
        <w:ind w:left="4320" w:hanging="180"/>
      </w:pPr>
    </w:lvl>
    <w:lvl w:ilvl="6" w:tplc="000F040C" w:tentative="1">
      <w:start w:val="1"/>
      <w:numFmt w:val="decimal"/>
      <w:lvlText w:val="%7."/>
      <w:lvlJc w:val="left"/>
      <w:pPr>
        <w:tabs>
          <w:tab w:val="num" w:pos="5040"/>
        </w:tabs>
        <w:ind w:left="5040" w:hanging="360"/>
      </w:pPr>
    </w:lvl>
    <w:lvl w:ilvl="7" w:tplc="0019040C" w:tentative="1">
      <w:start w:val="1"/>
      <w:numFmt w:val="lowerLetter"/>
      <w:lvlText w:val="%8."/>
      <w:lvlJc w:val="left"/>
      <w:pPr>
        <w:tabs>
          <w:tab w:val="num" w:pos="5760"/>
        </w:tabs>
        <w:ind w:left="5760" w:hanging="360"/>
      </w:pPr>
    </w:lvl>
    <w:lvl w:ilvl="8" w:tplc="001B040C" w:tentative="1">
      <w:start w:val="1"/>
      <w:numFmt w:val="lowerRoman"/>
      <w:lvlText w:val="%9."/>
      <w:lvlJc w:val="right"/>
      <w:pPr>
        <w:tabs>
          <w:tab w:val="num" w:pos="6480"/>
        </w:tabs>
        <w:ind w:left="6480" w:hanging="180"/>
      </w:pPr>
    </w:lvl>
  </w:abstractNum>
  <w:abstractNum w:abstractNumId="18">
    <w:nsid w:val="6EC435D9"/>
    <w:multiLevelType w:val="multilevel"/>
    <w:tmpl w:val="8F705874"/>
    <w:lvl w:ilvl="0">
      <w:start w:val="1"/>
      <w:numFmt w:val="decimal"/>
      <w:pStyle w:val="Titolo1"/>
      <w:lvlText w:val="%1"/>
      <w:lvlJc w:val="left"/>
      <w:pPr>
        <w:tabs>
          <w:tab w:val="num" w:pos="397"/>
        </w:tabs>
        <w:ind w:left="397" w:hanging="397"/>
      </w:pPr>
      <w:rPr>
        <w:rFonts w:hint="default"/>
      </w:rPr>
    </w:lvl>
    <w:lvl w:ilvl="1">
      <w:start w:val="1"/>
      <w:numFmt w:val="lowerLetter"/>
      <w:pStyle w:val="Titolo2"/>
      <w:lvlText w:val="%1.%2"/>
      <w:lvlJc w:val="left"/>
      <w:pPr>
        <w:tabs>
          <w:tab w:val="num" w:pos="397"/>
        </w:tabs>
        <w:ind w:left="397" w:hanging="397"/>
      </w:pPr>
      <w:rPr>
        <w:rFonts w:hint="default"/>
      </w:rPr>
    </w:lvl>
    <w:lvl w:ilvl="2">
      <w:start w:val="1"/>
      <w:numFmt w:val="decimal"/>
      <w:pStyle w:val="Titolo3"/>
      <w:lvlText w:val="%1.%2.%3"/>
      <w:lvlJc w:val="left"/>
      <w:pPr>
        <w:tabs>
          <w:tab w:val="num" w:pos="720"/>
        </w:tabs>
        <w:ind w:left="720" w:hanging="720"/>
      </w:pPr>
      <w:rPr>
        <w:rFonts w:hint="default"/>
      </w:rPr>
    </w:lvl>
    <w:lvl w:ilvl="3">
      <w:start w:val="1"/>
      <w:numFmt w:val="decimal"/>
      <w:pStyle w:val="Titolo4"/>
      <w:lvlText w:val="%1.%2.%3.%4"/>
      <w:lvlJc w:val="left"/>
      <w:pPr>
        <w:tabs>
          <w:tab w:val="num" w:pos="864"/>
        </w:tabs>
        <w:ind w:left="864" w:hanging="864"/>
      </w:pPr>
      <w:rPr>
        <w:rFonts w:hint="default"/>
      </w:rPr>
    </w:lvl>
    <w:lvl w:ilvl="4">
      <w:start w:val="1"/>
      <w:numFmt w:val="decimal"/>
      <w:pStyle w:val="Titolo5"/>
      <w:lvlText w:val="%1.%2.%3.%4.%5"/>
      <w:lvlJc w:val="left"/>
      <w:pPr>
        <w:tabs>
          <w:tab w:val="num" w:pos="1008"/>
        </w:tabs>
        <w:ind w:left="1008" w:hanging="1008"/>
      </w:pPr>
      <w:rPr>
        <w:rFonts w:hint="default"/>
      </w:rPr>
    </w:lvl>
    <w:lvl w:ilvl="5">
      <w:start w:val="1"/>
      <w:numFmt w:val="decimal"/>
      <w:pStyle w:val="Titolo6"/>
      <w:lvlText w:val="%1.%2.%3.%4.%5.%6"/>
      <w:lvlJc w:val="left"/>
      <w:pPr>
        <w:tabs>
          <w:tab w:val="num" w:pos="1152"/>
        </w:tabs>
        <w:ind w:left="1152" w:hanging="1152"/>
      </w:pPr>
      <w:rPr>
        <w:rFonts w:hint="default"/>
      </w:rPr>
    </w:lvl>
    <w:lvl w:ilvl="6">
      <w:start w:val="1"/>
      <w:numFmt w:val="decimal"/>
      <w:pStyle w:val="Titolo7"/>
      <w:lvlText w:val="%1.%2.%3.%4.%5.%6.%7"/>
      <w:lvlJc w:val="left"/>
      <w:pPr>
        <w:tabs>
          <w:tab w:val="num" w:pos="1296"/>
        </w:tabs>
        <w:ind w:left="1296" w:hanging="1296"/>
      </w:pPr>
      <w:rPr>
        <w:rFonts w:hint="default"/>
      </w:rPr>
    </w:lvl>
    <w:lvl w:ilvl="7">
      <w:start w:val="1"/>
      <w:numFmt w:val="decimal"/>
      <w:pStyle w:val="Titolo8"/>
      <w:lvlText w:val="%1.%2.%3.%4.%5.%6.%7.%8"/>
      <w:lvlJc w:val="left"/>
      <w:pPr>
        <w:tabs>
          <w:tab w:val="num" w:pos="1440"/>
        </w:tabs>
        <w:ind w:left="1440" w:hanging="1440"/>
      </w:pPr>
      <w:rPr>
        <w:rFonts w:hint="default"/>
      </w:rPr>
    </w:lvl>
    <w:lvl w:ilvl="8">
      <w:start w:val="1"/>
      <w:numFmt w:val="decimal"/>
      <w:pStyle w:val="Titolo9"/>
      <w:lvlText w:val="%1.%2.%3.%4.%5.%6.%7.%8.%9"/>
      <w:lvlJc w:val="left"/>
      <w:pPr>
        <w:tabs>
          <w:tab w:val="num" w:pos="1584"/>
        </w:tabs>
        <w:ind w:left="1584" w:hanging="1584"/>
      </w:pPr>
      <w:rPr>
        <w:rFonts w:hint="default"/>
      </w:rPr>
    </w:lvl>
  </w:abstractNum>
  <w:abstractNum w:abstractNumId="19">
    <w:nsid w:val="7F2324CE"/>
    <w:multiLevelType w:val="hybridMultilevel"/>
    <w:tmpl w:val="FFE0FF6C"/>
    <w:lvl w:ilvl="0" w:tplc="00BA1B72">
      <w:start w:val="1"/>
      <w:numFmt w:val="lowerLetter"/>
      <w:pStyle w:val="num02tab"/>
      <w:lvlText w:val="%1."/>
      <w:lvlJc w:val="left"/>
      <w:pPr>
        <w:tabs>
          <w:tab w:val="num" w:pos="397"/>
        </w:tabs>
        <w:ind w:left="397" w:hanging="397"/>
      </w:pPr>
      <w:rPr>
        <w:rFonts w:hint="default"/>
      </w:rPr>
    </w:lvl>
    <w:lvl w:ilvl="1" w:tplc="2430BF68" w:tentative="1">
      <w:start w:val="1"/>
      <w:numFmt w:val="lowerLetter"/>
      <w:lvlText w:val="%2."/>
      <w:lvlJc w:val="left"/>
      <w:pPr>
        <w:tabs>
          <w:tab w:val="num" w:pos="1440"/>
        </w:tabs>
        <w:ind w:left="1440" w:hanging="360"/>
      </w:pPr>
    </w:lvl>
    <w:lvl w:ilvl="2" w:tplc="7A72FB54" w:tentative="1">
      <w:start w:val="1"/>
      <w:numFmt w:val="lowerRoman"/>
      <w:lvlText w:val="%3."/>
      <w:lvlJc w:val="right"/>
      <w:pPr>
        <w:tabs>
          <w:tab w:val="num" w:pos="2160"/>
        </w:tabs>
        <w:ind w:left="2160" w:hanging="180"/>
      </w:pPr>
    </w:lvl>
    <w:lvl w:ilvl="3" w:tplc="5838BAF2" w:tentative="1">
      <w:start w:val="1"/>
      <w:numFmt w:val="decimal"/>
      <w:lvlText w:val="%4."/>
      <w:lvlJc w:val="left"/>
      <w:pPr>
        <w:tabs>
          <w:tab w:val="num" w:pos="2880"/>
        </w:tabs>
        <w:ind w:left="2880" w:hanging="360"/>
      </w:pPr>
    </w:lvl>
    <w:lvl w:ilvl="4" w:tplc="4D8C7CBA" w:tentative="1">
      <w:start w:val="1"/>
      <w:numFmt w:val="lowerLetter"/>
      <w:lvlText w:val="%5."/>
      <w:lvlJc w:val="left"/>
      <w:pPr>
        <w:tabs>
          <w:tab w:val="num" w:pos="3600"/>
        </w:tabs>
        <w:ind w:left="3600" w:hanging="360"/>
      </w:pPr>
    </w:lvl>
    <w:lvl w:ilvl="5" w:tplc="7FD2FB9E" w:tentative="1">
      <w:start w:val="1"/>
      <w:numFmt w:val="lowerRoman"/>
      <w:lvlText w:val="%6."/>
      <w:lvlJc w:val="right"/>
      <w:pPr>
        <w:tabs>
          <w:tab w:val="num" w:pos="4320"/>
        </w:tabs>
        <w:ind w:left="4320" w:hanging="180"/>
      </w:pPr>
    </w:lvl>
    <w:lvl w:ilvl="6" w:tplc="8AD0C8D4" w:tentative="1">
      <w:start w:val="1"/>
      <w:numFmt w:val="decimal"/>
      <w:lvlText w:val="%7."/>
      <w:lvlJc w:val="left"/>
      <w:pPr>
        <w:tabs>
          <w:tab w:val="num" w:pos="5040"/>
        </w:tabs>
        <w:ind w:left="5040" w:hanging="360"/>
      </w:pPr>
    </w:lvl>
    <w:lvl w:ilvl="7" w:tplc="0B0ADE0A" w:tentative="1">
      <w:start w:val="1"/>
      <w:numFmt w:val="lowerLetter"/>
      <w:lvlText w:val="%8."/>
      <w:lvlJc w:val="left"/>
      <w:pPr>
        <w:tabs>
          <w:tab w:val="num" w:pos="5760"/>
        </w:tabs>
        <w:ind w:left="5760" w:hanging="360"/>
      </w:pPr>
    </w:lvl>
    <w:lvl w:ilvl="8" w:tplc="D7EC33B2" w:tentative="1">
      <w:start w:val="1"/>
      <w:numFmt w:val="lowerRoman"/>
      <w:lvlText w:val="%9."/>
      <w:lvlJc w:val="right"/>
      <w:pPr>
        <w:tabs>
          <w:tab w:val="num" w:pos="6480"/>
        </w:tabs>
        <w:ind w:left="6480" w:hanging="180"/>
      </w:pPr>
    </w:lvl>
  </w:abstractNum>
  <w:num w:numId="1">
    <w:abstractNumId w:val="19"/>
  </w:num>
  <w:num w:numId="2">
    <w:abstractNumId w:val="18"/>
  </w:num>
  <w:num w:numId="3">
    <w:abstractNumId w:val="9"/>
  </w:num>
  <w:num w:numId="4">
    <w:abstractNumId w:val="16"/>
  </w:num>
  <w:num w:numId="5">
    <w:abstractNumId w:val="8"/>
  </w:num>
  <w:num w:numId="6">
    <w:abstractNumId w:val="17"/>
  </w:num>
  <w:num w:numId="7">
    <w:abstractNumId w:val="3"/>
  </w:num>
  <w:num w:numId="8">
    <w:abstractNumId w:val="13"/>
  </w:num>
  <w:num w:numId="9">
    <w:abstractNumId w:val="4"/>
  </w:num>
  <w:num w:numId="10">
    <w:abstractNumId w:val="12"/>
  </w:num>
  <w:num w:numId="11">
    <w:abstractNumId w:val="2"/>
  </w:num>
  <w:num w:numId="12">
    <w:abstractNumId w:val="15"/>
  </w:num>
  <w:num w:numId="13">
    <w:abstractNumId w:val="1"/>
  </w:num>
  <w:num w:numId="14">
    <w:abstractNumId w:val="13"/>
    <w:lvlOverride w:ilvl="0">
      <w:startOverride w:val="1"/>
    </w:lvlOverride>
  </w:num>
  <w:num w:numId="15">
    <w:abstractNumId w:val="6"/>
  </w:num>
  <w:num w:numId="16">
    <w:abstractNumId w:val="7"/>
  </w:num>
  <w:num w:numId="17">
    <w:abstractNumId w:val="10"/>
  </w:num>
  <w:num w:numId="18">
    <w:abstractNumId w:val="5"/>
  </w:num>
  <w:num w:numId="19">
    <w:abstractNumId w:val="11"/>
  </w:num>
  <w:num w:numId="20">
    <w:abstractNumId w:val="0"/>
  </w:num>
  <w:num w:numId="21">
    <w:abstractNumId w:val="14"/>
  </w:num>
  <w:num w:numId="22">
    <w:abstractNumId w:val="7"/>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4"/>
  <w:removeDateAndTime/>
  <w:mirrorMargins/>
  <w:hideSpellingErrors/>
  <w:activeWritingStyle w:appName="MSWord" w:lang="en-US" w:vendorID="6" w:dllVersion="2" w:checkStyle="1"/>
  <w:activeWritingStyle w:appName="MSWord" w:lang="fr-FR" w:vendorID="65" w:dllVersion="514" w:checkStyle="1"/>
  <w:proofState w:spelling="clean"/>
  <w:stylePaneFormatFilter w:val="3F01"/>
  <w:documentProtection w:edit="forms" w:enforcement="0"/>
  <w:defaultTabStop w:val="680"/>
  <w:hyphenationZone w:val="425"/>
  <w:drawingGridHorizontalSpacing w:val="120"/>
  <w:displayHorizontalDrawingGridEvery w:val="2"/>
  <w:characterSpacingControl w:val="doNotCompress"/>
  <w:hdrShapeDefaults>
    <o:shapedefaults v:ext="edit" spidmax="8194"/>
  </w:hdrShapeDefaults>
  <w:footnotePr>
    <w:footnote w:id="-1"/>
    <w:footnote w:id="0"/>
  </w:footnotePr>
  <w:endnotePr>
    <w:endnote w:id="-1"/>
    <w:endnote w:id="0"/>
  </w:endnotePr>
  <w:compat>
    <w:doNotExpandShiftReturn/>
  </w:compat>
  <w:rsids>
    <w:rsidRoot w:val="00267F4C"/>
    <w:rsid w:val="000007CF"/>
    <w:rsid w:val="00000EE0"/>
    <w:rsid w:val="000018FE"/>
    <w:rsid w:val="000019E6"/>
    <w:rsid w:val="0000283D"/>
    <w:rsid w:val="00002BE3"/>
    <w:rsid w:val="00003CC8"/>
    <w:rsid w:val="0000403C"/>
    <w:rsid w:val="00004D00"/>
    <w:rsid w:val="00005C82"/>
    <w:rsid w:val="00006C43"/>
    <w:rsid w:val="00006C4B"/>
    <w:rsid w:val="000102E6"/>
    <w:rsid w:val="0001038D"/>
    <w:rsid w:val="0001171B"/>
    <w:rsid w:val="00012162"/>
    <w:rsid w:val="00016354"/>
    <w:rsid w:val="00016A40"/>
    <w:rsid w:val="00016FA7"/>
    <w:rsid w:val="000172B8"/>
    <w:rsid w:val="00020655"/>
    <w:rsid w:val="00021BA8"/>
    <w:rsid w:val="00021F85"/>
    <w:rsid w:val="00024038"/>
    <w:rsid w:val="00024889"/>
    <w:rsid w:val="00024C08"/>
    <w:rsid w:val="00025F9F"/>
    <w:rsid w:val="000266E4"/>
    <w:rsid w:val="00026C33"/>
    <w:rsid w:val="00027467"/>
    <w:rsid w:val="000275EB"/>
    <w:rsid w:val="00027A66"/>
    <w:rsid w:val="000300FF"/>
    <w:rsid w:val="0003107B"/>
    <w:rsid w:val="00032370"/>
    <w:rsid w:val="00032986"/>
    <w:rsid w:val="000352AC"/>
    <w:rsid w:val="00035A75"/>
    <w:rsid w:val="00036101"/>
    <w:rsid w:val="00036378"/>
    <w:rsid w:val="000372B8"/>
    <w:rsid w:val="000373C3"/>
    <w:rsid w:val="0003757C"/>
    <w:rsid w:val="0004163C"/>
    <w:rsid w:val="00045166"/>
    <w:rsid w:val="000452C5"/>
    <w:rsid w:val="0004757A"/>
    <w:rsid w:val="00047693"/>
    <w:rsid w:val="000501BD"/>
    <w:rsid w:val="00051E82"/>
    <w:rsid w:val="00052061"/>
    <w:rsid w:val="00055499"/>
    <w:rsid w:val="000554B1"/>
    <w:rsid w:val="000572F4"/>
    <w:rsid w:val="00061503"/>
    <w:rsid w:val="00061C33"/>
    <w:rsid w:val="0006293F"/>
    <w:rsid w:val="000629E0"/>
    <w:rsid w:val="00062A7E"/>
    <w:rsid w:val="00062ABA"/>
    <w:rsid w:val="00062F5F"/>
    <w:rsid w:val="0006362B"/>
    <w:rsid w:val="00063ECE"/>
    <w:rsid w:val="00064A91"/>
    <w:rsid w:val="00064CF4"/>
    <w:rsid w:val="000677EF"/>
    <w:rsid w:val="00070676"/>
    <w:rsid w:val="000737A5"/>
    <w:rsid w:val="000739ED"/>
    <w:rsid w:val="00073D3D"/>
    <w:rsid w:val="000761FD"/>
    <w:rsid w:val="0007634E"/>
    <w:rsid w:val="00076438"/>
    <w:rsid w:val="00077582"/>
    <w:rsid w:val="000778D6"/>
    <w:rsid w:val="00077C3F"/>
    <w:rsid w:val="00086D69"/>
    <w:rsid w:val="0008746C"/>
    <w:rsid w:val="000879F6"/>
    <w:rsid w:val="0009002B"/>
    <w:rsid w:val="00090764"/>
    <w:rsid w:val="00090E97"/>
    <w:rsid w:val="00091B66"/>
    <w:rsid w:val="000924AB"/>
    <w:rsid w:val="000928EA"/>
    <w:rsid w:val="00094CDB"/>
    <w:rsid w:val="00095D8F"/>
    <w:rsid w:val="000963AF"/>
    <w:rsid w:val="00097E38"/>
    <w:rsid w:val="000A14E1"/>
    <w:rsid w:val="000A211F"/>
    <w:rsid w:val="000A238D"/>
    <w:rsid w:val="000A3882"/>
    <w:rsid w:val="000A3FCC"/>
    <w:rsid w:val="000A48F3"/>
    <w:rsid w:val="000A5358"/>
    <w:rsid w:val="000B0C57"/>
    <w:rsid w:val="000B26C7"/>
    <w:rsid w:val="000B2D19"/>
    <w:rsid w:val="000B343C"/>
    <w:rsid w:val="000B3A4D"/>
    <w:rsid w:val="000B3BEF"/>
    <w:rsid w:val="000B3C5F"/>
    <w:rsid w:val="000B4388"/>
    <w:rsid w:val="000B58AB"/>
    <w:rsid w:val="000B6C2C"/>
    <w:rsid w:val="000B7565"/>
    <w:rsid w:val="000B76E6"/>
    <w:rsid w:val="000B7D4A"/>
    <w:rsid w:val="000C193B"/>
    <w:rsid w:val="000C290D"/>
    <w:rsid w:val="000C2FB9"/>
    <w:rsid w:val="000C2FD9"/>
    <w:rsid w:val="000C414F"/>
    <w:rsid w:val="000C45D0"/>
    <w:rsid w:val="000C5419"/>
    <w:rsid w:val="000C6727"/>
    <w:rsid w:val="000C702B"/>
    <w:rsid w:val="000C7BB3"/>
    <w:rsid w:val="000D06A1"/>
    <w:rsid w:val="000D442A"/>
    <w:rsid w:val="000D737F"/>
    <w:rsid w:val="000E055C"/>
    <w:rsid w:val="000E21B2"/>
    <w:rsid w:val="000E39CF"/>
    <w:rsid w:val="000E3F7C"/>
    <w:rsid w:val="000E49EF"/>
    <w:rsid w:val="000E5459"/>
    <w:rsid w:val="000E59F1"/>
    <w:rsid w:val="000E7F2D"/>
    <w:rsid w:val="000F136D"/>
    <w:rsid w:val="000F1914"/>
    <w:rsid w:val="000F3DF3"/>
    <w:rsid w:val="000F440B"/>
    <w:rsid w:val="000F77EF"/>
    <w:rsid w:val="00101B53"/>
    <w:rsid w:val="001021C8"/>
    <w:rsid w:val="001027B3"/>
    <w:rsid w:val="00103BB3"/>
    <w:rsid w:val="00104012"/>
    <w:rsid w:val="0010546D"/>
    <w:rsid w:val="00105624"/>
    <w:rsid w:val="001057B5"/>
    <w:rsid w:val="00110DDA"/>
    <w:rsid w:val="0011257C"/>
    <w:rsid w:val="0011395D"/>
    <w:rsid w:val="00115415"/>
    <w:rsid w:val="001201B9"/>
    <w:rsid w:val="001224EF"/>
    <w:rsid w:val="00122D6F"/>
    <w:rsid w:val="001230E3"/>
    <w:rsid w:val="00123A7E"/>
    <w:rsid w:val="0012423C"/>
    <w:rsid w:val="00124426"/>
    <w:rsid w:val="00124EFD"/>
    <w:rsid w:val="00125D6F"/>
    <w:rsid w:val="00125F79"/>
    <w:rsid w:val="00126293"/>
    <w:rsid w:val="00126409"/>
    <w:rsid w:val="001272F2"/>
    <w:rsid w:val="001317EC"/>
    <w:rsid w:val="00134053"/>
    <w:rsid w:val="00134575"/>
    <w:rsid w:val="00134AFD"/>
    <w:rsid w:val="00135730"/>
    <w:rsid w:val="00135DCF"/>
    <w:rsid w:val="00136A58"/>
    <w:rsid w:val="0013748F"/>
    <w:rsid w:val="0014266F"/>
    <w:rsid w:val="00144A18"/>
    <w:rsid w:val="0014580C"/>
    <w:rsid w:val="0014762D"/>
    <w:rsid w:val="00147A1C"/>
    <w:rsid w:val="00150F37"/>
    <w:rsid w:val="001510E9"/>
    <w:rsid w:val="00151158"/>
    <w:rsid w:val="00153A46"/>
    <w:rsid w:val="001547FE"/>
    <w:rsid w:val="00154F9A"/>
    <w:rsid w:val="001560CF"/>
    <w:rsid w:val="0016098C"/>
    <w:rsid w:val="00160BFC"/>
    <w:rsid w:val="00162F15"/>
    <w:rsid w:val="00163377"/>
    <w:rsid w:val="0016347E"/>
    <w:rsid w:val="00164059"/>
    <w:rsid w:val="00164871"/>
    <w:rsid w:val="00165732"/>
    <w:rsid w:val="0016764B"/>
    <w:rsid w:val="0017259A"/>
    <w:rsid w:val="00172A87"/>
    <w:rsid w:val="00172EBF"/>
    <w:rsid w:val="00173A91"/>
    <w:rsid w:val="00173DCE"/>
    <w:rsid w:val="0017584B"/>
    <w:rsid w:val="0017657F"/>
    <w:rsid w:val="00176A2F"/>
    <w:rsid w:val="00176C4D"/>
    <w:rsid w:val="00177C11"/>
    <w:rsid w:val="00180BBB"/>
    <w:rsid w:val="00181D76"/>
    <w:rsid w:val="001834B3"/>
    <w:rsid w:val="001843C3"/>
    <w:rsid w:val="00185160"/>
    <w:rsid w:val="00186065"/>
    <w:rsid w:val="00187356"/>
    <w:rsid w:val="00187534"/>
    <w:rsid w:val="001909C5"/>
    <w:rsid w:val="00191596"/>
    <w:rsid w:val="00192727"/>
    <w:rsid w:val="00193113"/>
    <w:rsid w:val="00193767"/>
    <w:rsid w:val="00193B79"/>
    <w:rsid w:val="00193E86"/>
    <w:rsid w:val="001948FC"/>
    <w:rsid w:val="00194EA6"/>
    <w:rsid w:val="00195C5E"/>
    <w:rsid w:val="00195E23"/>
    <w:rsid w:val="00197DE3"/>
    <w:rsid w:val="001A06DC"/>
    <w:rsid w:val="001A2D61"/>
    <w:rsid w:val="001A3447"/>
    <w:rsid w:val="001A3D66"/>
    <w:rsid w:val="001A474D"/>
    <w:rsid w:val="001A6183"/>
    <w:rsid w:val="001A64D0"/>
    <w:rsid w:val="001A6AE6"/>
    <w:rsid w:val="001A720F"/>
    <w:rsid w:val="001B286A"/>
    <w:rsid w:val="001B2BB0"/>
    <w:rsid w:val="001B4F3B"/>
    <w:rsid w:val="001B66E1"/>
    <w:rsid w:val="001B6F0E"/>
    <w:rsid w:val="001B74B9"/>
    <w:rsid w:val="001B7ADB"/>
    <w:rsid w:val="001B7E62"/>
    <w:rsid w:val="001C053B"/>
    <w:rsid w:val="001C09D5"/>
    <w:rsid w:val="001C1D28"/>
    <w:rsid w:val="001C3C40"/>
    <w:rsid w:val="001C72B3"/>
    <w:rsid w:val="001D1523"/>
    <w:rsid w:val="001D1F6A"/>
    <w:rsid w:val="001D21A2"/>
    <w:rsid w:val="001D22DD"/>
    <w:rsid w:val="001D2F16"/>
    <w:rsid w:val="001D3090"/>
    <w:rsid w:val="001D6096"/>
    <w:rsid w:val="001D6A0E"/>
    <w:rsid w:val="001D7963"/>
    <w:rsid w:val="001D7C09"/>
    <w:rsid w:val="001E02DB"/>
    <w:rsid w:val="001E4162"/>
    <w:rsid w:val="001E4AAF"/>
    <w:rsid w:val="001E62AC"/>
    <w:rsid w:val="001E719A"/>
    <w:rsid w:val="001F05DA"/>
    <w:rsid w:val="001F23DD"/>
    <w:rsid w:val="001F242F"/>
    <w:rsid w:val="001F26A7"/>
    <w:rsid w:val="001F2C78"/>
    <w:rsid w:val="001F3209"/>
    <w:rsid w:val="001F3984"/>
    <w:rsid w:val="001F398E"/>
    <w:rsid w:val="001F3F2A"/>
    <w:rsid w:val="001F4A37"/>
    <w:rsid w:val="001F4A46"/>
    <w:rsid w:val="001F60F7"/>
    <w:rsid w:val="001F65D7"/>
    <w:rsid w:val="001F6630"/>
    <w:rsid w:val="001F6AFF"/>
    <w:rsid w:val="001F72FC"/>
    <w:rsid w:val="001F7DD6"/>
    <w:rsid w:val="00200B73"/>
    <w:rsid w:val="002012BE"/>
    <w:rsid w:val="00203794"/>
    <w:rsid w:val="00203A09"/>
    <w:rsid w:val="002050B8"/>
    <w:rsid w:val="002054C4"/>
    <w:rsid w:val="00205D4A"/>
    <w:rsid w:val="0020649F"/>
    <w:rsid w:val="00207A76"/>
    <w:rsid w:val="00207C69"/>
    <w:rsid w:val="00207E3D"/>
    <w:rsid w:val="00207E72"/>
    <w:rsid w:val="002102F2"/>
    <w:rsid w:val="00210858"/>
    <w:rsid w:val="002117A6"/>
    <w:rsid w:val="002133BF"/>
    <w:rsid w:val="00213CD0"/>
    <w:rsid w:val="0021493C"/>
    <w:rsid w:val="00214AFB"/>
    <w:rsid w:val="00215728"/>
    <w:rsid w:val="00215D53"/>
    <w:rsid w:val="00216632"/>
    <w:rsid w:val="00216E36"/>
    <w:rsid w:val="00220B18"/>
    <w:rsid w:val="00220E1F"/>
    <w:rsid w:val="00220FE7"/>
    <w:rsid w:val="00222527"/>
    <w:rsid w:val="00223D7B"/>
    <w:rsid w:val="00223D90"/>
    <w:rsid w:val="00224DD9"/>
    <w:rsid w:val="0022519D"/>
    <w:rsid w:val="00225D38"/>
    <w:rsid w:val="00226045"/>
    <w:rsid w:val="0022640D"/>
    <w:rsid w:val="002274D5"/>
    <w:rsid w:val="00227929"/>
    <w:rsid w:val="00227AA0"/>
    <w:rsid w:val="00230883"/>
    <w:rsid w:val="00231D3F"/>
    <w:rsid w:val="00233C1E"/>
    <w:rsid w:val="00233E2F"/>
    <w:rsid w:val="00234CA5"/>
    <w:rsid w:val="00235200"/>
    <w:rsid w:val="00235EBB"/>
    <w:rsid w:val="00236AA1"/>
    <w:rsid w:val="00237369"/>
    <w:rsid w:val="00237B7F"/>
    <w:rsid w:val="0024189E"/>
    <w:rsid w:val="00244A6F"/>
    <w:rsid w:val="0024643A"/>
    <w:rsid w:val="00246BE6"/>
    <w:rsid w:val="00247668"/>
    <w:rsid w:val="00247F8B"/>
    <w:rsid w:val="00250F01"/>
    <w:rsid w:val="00251427"/>
    <w:rsid w:val="0025264C"/>
    <w:rsid w:val="00252E75"/>
    <w:rsid w:val="0025390F"/>
    <w:rsid w:val="00253B39"/>
    <w:rsid w:val="002540C1"/>
    <w:rsid w:val="00256458"/>
    <w:rsid w:val="00257287"/>
    <w:rsid w:val="00257792"/>
    <w:rsid w:val="00260957"/>
    <w:rsid w:val="00260A3E"/>
    <w:rsid w:val="00262CDE"/>
    <w:rsid w:val="002641F0"/>
    <w:rsid w:val="00264441"/>
    <w:rsid w:val="00265AB5"/>
    <w:rsid w:val="002664B0"/>
    <w:rsid w:val="002675DF"/>
    <w:rsid w:val="00267F4C"/>
    <w:rsid w:val="00270752"/>
    <w:rsid w:val="002723EF"/>
    <w:rsid w:val="002726A6"/>
    <w:rsid w:val="00272B35"/>
    <w:rsid w:val="00272B8D"/>
    <w:rsid w:val="002739C6"/>
    <w:rsid w:val="002747D2"/>
    <w:rsid w:val="00274BCF"/>
    <w:rsid w:val="00275B31"/>
    <w:rsid w:val="002769FF"/>
    <w:rsid w:val="002772CD"/>
    <w:rsid w:val="00283595"/>
    <w:rsid w:val="00283AE9"/>
    <w:rsid w:val="002852E0"/>
    <w:rsid w:val="0028748F"/>
    <w:rsid w:val="00287DDA"/>
    <w:rsid w:val="002902B9"/>
    <w:rsid w:val="00290AA7"/>
    <w:rsid w:val="00290D0B"/>
    <w:rsid w:val="00290D39"/>
    <w:rsid w:val="002910E6"/>
    <w:rsid w:val="00291C37"/>
    <w:rsid w:val="002936FC"/>
    <w:rsid w:val="00293883"/>
    <w:rsid w:val="00294011"/>
    <w:rsid w:val="00294285"/>
    <w:rsid w:val="00294A8C"/>
    <w:rsid w:val="00294FA7"/>
    <w:rsid w:val="00295841"/>
    <w:rsid w:val="00296544"/>
    <w:rsid w:val="00296F66"/>
    <w:rsid w:val="00297233"/>
    <w:rsid w:val="002A046E"/>
    <w:rsid w:val="002A0B19"/>
    <w:rsid w:val="002A0C04"/>
    <w:rsid w:val="002A0F9D"/>
    <w:rsid w:val="002A1885"/>
    <w:rsid w:val="002A1F91"/>
    <w:rsid w:val="002A20BA"/>
    <w:rsid w:val="002A230C"/>
    <w:rsid w:val="002A3B0B"/>
    <w:rsid w:val="002A4153"/>
    <w:rsid w:val="002A5043"/>
    <w:rsid w:val="002A5699"/>
    <w:rsid w:val="002A67C1"/>
    <w:rsid w:val="002A76B5"/>
    <w:rsid w:val="002B0767"/>
    <w:rsid w:val="002B1050"/>
    <w:rsid w:val="002B1F12"/>
    <w:rsid w:val="002B2B31"/>
    <w:rsid w:val="002B2D47"/>
    <w:rsid w:val="002B3117"/>
    <w:rsid w:val="002B3CD9"/>
    <w:rsid w:val="002C0E47"/>
    <w:rsid w:val="002C1AF8"/>
    <w:rsid w:val="002C28E2"/>
    <w:rsid w:val="002C3A66"/>
    <w:rsid w:val="002C5F97"/>
    <w:rsid w:val="002C60A0"/>
    <w:rsid w:val="002C60B8"/>
    <w:rsid w:val="002C6F95"/>
    <w:rsid w:val="002C7A0C"/>
    <w:rsid w:val="002C7AE0"/>
    <w:rsid w:val="002D4304"/>
    <w:rsid w:val="002D4AC7"/>
    <w:rsid w:val="002D5517"/>
    <w:rsid w:val="002D5881"/>
    <w:rsid w:val="002D5A76"/>
    <w:rsid w:val="002D5C27"/>
    <w:rsid w:val="002D620F"/>
    <w:rsid w:val="002D7169"/>
    <w:rsid w:val="002E177C"/>
    <w:rsid w:val="002E2C9D"/>
    <w:rsid w:val="002E34A9"/>
    <w:rsid w:val="002E4826"/>
    <w:rsid w:val="002E5047"/>
    <w:rsid w:val="002F13A4"/>
    <w:rsid w:val="002F2938"/>
    <w:rsid w:val="002F309A"/>
    <w:rsid w:val="002F3D08"/>
    <w:rsid w:val="002F3F70"/>
    <w:rsid w:val="002F4A8C"/>
    <w:rsid w:val="002F51D1"/>
    <w:rsid w:val="002F7242"/>
    <w:rsid w:val="00300875"/>
    <w:rsid w:val="0030272D"/>
    <w:rsid w:val="0030377E"/>
    <w:rsid w:val="00303D39"/>
    <w:rsid w:val="00303E02"/>
    <w:rsid w:val="00305B35"/>
    <w:rsid w:val="00305B94"/>
    <w:rsid w:val="00307FF9"/>
    <w:rsid w:val="00310430"/>
    <w:rsid w:val="00310BCD"/>
    <w:rsid w:val="00310CDC"/>
    <w:rsid w:val="00310DB7"/>
    <w:rsid w:val="0031115D"/>
    <w:rsid w:val="0031178A"/>
    <w:rsid w:val="0031202E"/>
    <w:rsid w:val="003141DF"/>
    <w:rsid w:val="003153DD"/>
    <w:rsid w:val="00315C97"/>
    <w:rsid w:val="00320F71"/>
    <w:rsid w:val="00321D3A"/>
    <w:rsid w:val="003227B4"/>
    <w:rsid w:val="00323735"/>
    <w:rsid w:val="00323D50"/>
    <w:rsid w:val="003245BC"/>
    <w:rsid w:val="00325BEF"/>
    <w:rsid w:val="00325CAF"/>
    <w:rsid w:val="00327215"/>
    <w:rsid w:val="0032756A"/>
    <w:rsid w:val="00330ED6"/>
    <w:rsid w:val="0033154A"/>
    <w:rsid w:val="00331B23"/>
    <w:rsid w:val="00334537"/>
    <w:rsid w:val="003355E8"/>
    <w:rsid w:val="00335EC9"/>
    <w:rsid w:val="00336703"/>
    <w:rsid w:val="003376A7"/>
    <w:rsid w:val="0033784D"/>
    <w:rsid w:val="00337A32"/>
    <w:rsid w:val="00337A93"/>
    <w:rsid w:val="00337DF9"/>
    <w:rsid w:val="00337E71"/>
    <w:rsid w:val="00340001"/>
    <w:rsid w:val="00340265"/>
    <w:rsid w:val="00340BDD"/>
    <w:rsid w:val="00341D05"/>
    <w:rsid w:val="00343A5C"/>
    <w:rsid w:val="00345294"/>
    <w:rsid w:val="00345F69"/>
    <w:rsid w:val="00350359"/>
    <w:rsid w:val="00350FFB"/>
    <w:rsid w:val="0035161E"/>
    <w:rsid w:val="00351D22"/>
    <w:rsid w:val="00351D64"/>
    <w:rsid w:val="003528B7"/>
    <w:rsid w:val="00353B8F"/>
    <w:rsid w:val="00353C05"/>
    <w:rsid w:val="003541D5"/>
    <w:rsid w:val="0035444F"/>
    <w:rsid w:val="00355EC7"/>
    <w:rsid w:val="0035606A"/>
    <w:rsid w:val="00356ECB"/>
    <w:rsid w:val="00357705"/>
    <w:rsid w:val="00361039"/>
    <w:rsid w:val="003618D7"/>
    <w:rsid w:val="00361E21"/>
    <w:rsid w:val="003624F0"/>
    <w:rsid w:val="0036270C"/>
    <w:rsid w:val="003631E4"/>
    <w:rsid w:val="00364295"/>
    <w:rsid w:val="00364C64"/>
    <w:rsid w:val="00364E92"/>
    <w:rsid w:val="00365683"/>
    <w:rsid w:val="0036648F"/>
    <w:rsid w:val="0036650E"/>
    <w:rsid w:val="00366D31"/>
    <w:rsid w:val="00370423"/>
    <w:rsid w:val="00370E29"/>
    <w:rsid w:val="00371858"/>
    <w:rsid w:val="0037218E"/>
    <w:rsid w:val="00372552"/>
    <w:rsid w:val="00373593"/>
    <w:rsid w:val="00373C3D"/>
    <w:rsid w:val="003808DA"/>
    <w:rsid w:val="00380F6D"/>
    <w:rsid w:val="00381118"/>
    <w:rsid w:val="00381265"/>
    <w:rsid w:val="00381482"/>
    <w:rsid w:val="0038178A"/>
    <w:rsid w:val="00382865"/>
    <w:rsid w:val="0038570E"/>
    <w:rsid w:val="00385928"/>
    <w:rsid w:val="00385C5A"/>
    <w:rsid w:val="00386221"/>
    <w:rsid w:val="0038727E"/>
    <w:rsid w:val="0038734C"/>
    <w:rsid w:val="003875F9"/>
    <w:rsid w:val="00387696"/>
    <w:rsid w:val="00391477"/>
    <w:rsid w:val="00392015"/>
    <w:rsid w:val="0039235B"/>
    <w:rsid w:val="003936AB"/>
    <w:rsid w:val="00393D24"/>
    <w:rsid w:val="003955F0"/>
    <w:rsid w:val="00395B50"/>
    <w:rsid w:val="00395FEA"/>
    <w:rsid w:val="003965CE"/>
    <w:rsid w:val="003975B9"/>
    <w:rsid w:val="003A02FD"/>
    <w:rsid w:val="003A0698"/>
    <w:rsid w:val="003A12DC"/>
    <w:rsid w:val="003A22BB"/>
    <w:rsid w:val="003A2406"/>
    <w:rsid w:val="003A36EF"/>
    <w:rsid w:val="003A37D5"/>
    <w:rsid w:val="003A3D3B"/>
    <w:rsid w:val="003A7BA4"/>
    <w:rsid w:val="003B0852"/>
    <w:rsid w:val="003B2FF7"/>
    <w:rsid w:val="003B39B1"/>
    <w:rsid w:val="003B3D2D"/>
    <w:rsid w:val="003B7445"/>
    <w:rsid w:val="003C124B"/>
    <w:rsid w:val="003C2556"/>
    <w:rsid w:val="003C46AC"/>
    <w:rsid w:val="003C6683"/>
    <w:rsid w:val="003C6CCE"/>
    <w:rsid w:val="003D15A6"/>
    <w:rsid w:val="003D2388"/>
    <w:rsid w:val="003D4267"/>
    <w:rsid w:val="003D6032"/>
    <w:rsid w:val="003D6404"/>
    <w:rsid w:val="003D7460"/>
    <w:rsid w:val="003E337B"/>
    <w:rsid w:val="003E3873"/>
    <w:rsid w:val="003E4F1B"/>
    <w:rsid w:val="003E5A52"/>
    <w:rsid w:val="003E79C0"/>
    <w:rsid w:val="003F0C60"/>
    <w:rsid w:val="003F14C6"/>
    <w:rsid w:val="003F20DC"/>
    <w:rsid w:val="003F47AD"/>
    <w:rsid w:val="003F5549"/>
    <w:rsid w:val="003F56A1"/>
    <w:rsid w:val="003F5F86"/>
    <w:rsid w:val="00401084"/>
    <w:rsid w:val="004012C9"/>
    <w:rsid w:val="00401FCF"/>
    <w:rsid w:val="004023B3"/>
    <w:rsid w:val="00404A60"/>
    <w:rsid w:val="00404A7C"/>
    <w:rsid w:val="00405930"/>
    <w:rsid w:val="00405DFD"/>
    <w:rsid w:val="00406607"/>
    <w:rsid w:val="004111AE"/>
    <w:rsid w:val="004125F4"/>
    <w:rsid w:val="004154D0"/>
    <w:rsid w:val="00421177"/>
    <w:rsid w:val="0042186F"/>
    <w:rsid w:val="004242CA"/>
    <w:rsid w:val="0042591A"/>
    <w:rsid w:val="00426E4C"/>
    <w:rsid w:val="00426FC2"/>
    <w:rsid w:val="00427DC3"/>
    <w:rsid w:val="00430330"/>
    <w:rsid w:val="00430C66"/>
    <w:rsid w:val="00432705"/>
    <w:rsid w:val="00433C5D"/>
    <w:rsid w:val="00433EEC"/>
    <w:rsid w:val="00434362"/>
    <w:rsid w:val="0043475F"/>
    <w:rsid w:val="00434C70"/>
    <w:rsid w:val="0043560C"/>
    <w:rsid w:val="00435AC5"/>
    <w:rsid w:val="00436834"/>
    <w:rsid w:val="00441C5B"/>
    <w:rsid w:val="00441D64"/>
    <w:rsid w:val="004430E5"/>
    <w:rsid w:val="00444A74"/>
    <w:rsid w:val="00445403"/>
    <w:rsid w:val="004474D4"/>
    <w:rsid w:val="00447CFF"/>
    <w:rsid w:val="0045349F"/>
    <w:rsid w:val="00455145"/>
    <w:rsid w:val="00457361"/>
    <w:rsid w:val="0046134E"/>
    <w:rsid w:val="00463BC9"/>
    <w:rsid w:val="00463E7E"/>
    <w:rsid w:val="00464AA6"/>
    <w:rsid w:val="00465716"/>
    <w:rsid w:val="00466A0D"/>
    <w:rsid w:val="00466B09"/>
    <w:rsid w:val="0046708D"/>
    <w:rsid w:val="00467CCE"/>
    <w:rsid w:val="00470876"/>
    <w:rsid w:val="004709BF"/>
    <w:rsid w:val="00471117"/>
    <w:rsid w:val="00472060"/>
    <w:rsid w:val="00473561"/>
    <w:rsid w:val="0047411E"/>
    <w:rsid w:val="00474275"/>
    <w:rsid w:val="00475A5C"/>
    <w:rsid w:val="0047783D"/>
    <w:rsid w:val="00483258"/>
    <w:rsid w:val="00484166"/>
    <w:rsid w:val="004853A8"/>
    <w:rsid w:val="004856B0"/>
    <w:rsid w:val="004858A4"/>
    <w:rsid w:val="00485F0A"/>
    <w:rsid w:val="004867B4"/>
    <w:rsid w:val="00486950"/>
    <w:rsid w:val="00486C56"/>
    <w:rsid w:val="00491B71"/>
    <w:rsid w:val="00492E55"/>
    <w:rsid w:val="00494F2B"/>
    <w:rsid w:val="004977ED"/>
    <w:rsid w:val="004A1222"/>
    <w:rsid w:val="004A148E"/>
    <w:rsid w:val="004A1FFF"/>
    <w:rsid w:val="004A23C9"/>
    <w:rsid w:val="004A25FB"/>
    <w:rsid w:val="004A4512"/>
    <w:rsid w:val="004A4649"/>
    <w:rsid w:val="004A5C67"/>
    <w:rsid w:val="004A5F99"/>
    <w:rsid w:val="004A6D34"/>
    <w:rsid w:val="004B0A9E"/>
    <w:rsid w:val="004B1133"/>
    <w:rsid w:val="004B14BF"/>
    <w:rsid w:val="004B32A1"/>
    <w:rsid w:val="004B3681"/>
    <w:rsid w:val="004B3B4B"/>
    <w:rsid w:val="004B4363"/>
    <w:rsid w:val="004B52AB"/>
    <w:rsid w:val="004B77C7"/>
    <w:rsid w:val="004C22A5"/>
    <w:rsid w:val="004C26A9"/>
    <w:rsid w:val="004C2FD0"/>
    <w:rsid w:val="004C3017"/>
    <w:rsid w:val="004C39FE"/>
    <w:rsid w:val="004C5D6B"/>
    <w:rsid w:val="004C68B8"/>
    <w:rsid w:val="004C6B68"/>
    <w:rsid w:val="004C7D10"/>
    <w:rsid w:val="004C7DEC"/>
    <w:rsid w:val="004D003A"/>
    <w:rsid w:val="004D1E47"/>
    <w:rsid w:val="004D3D01"/>
    <w:rsid w:val="004D4771"/>
    <w:rsid w:val="004D4A72"/>
    <w:rsid w:val="004D4F8B"/>
    <w:rsid w:val="004D4F9E"/>
    <w:rsid w:val="004D574C"/>
    <w:rsid w:val="004D5FEB"/>
    <w:rsid w:val="004D6189"/>
    <w:rsid w:val="004D798E"/>
    <w:rsid w:val="004D7F3D"/>
    <w:rsid w:val="004E0A92"/>
    <w:rsid w:val="004E1570"/>
    <w:rsid w:val="004E1A91"/>
    <w:rsid w:val="004E27D9"/>
    <w:rsid w:val="004E352F"/>
    <w:rsid w:val="004E4BA8"/>
    <w:rsid w:val="004E5D55"/>
    <w:rsid w:val="004E5EDF"/>
    <w:rsid w:val="004E6FFA"/>
    <w:rsid w:val="004E7255"/>
    <w:rsid w:val="004F03D8"/>
    <w:rsid w:val="004F0574"/>
    <w:rsid w:val="004F1D2C"/>
    <w:rsid w:val="004F3BD2"/>
    <w:rsid w:val="004F4EE4"/>
    <w:rsid w:val="004F50A3"/>
    <w:rsid w:val="004F6085"/>
    <w:rsid w:val="005006B6"/>
    <w:rsid w:val="005026E7"/>
    <w:rsid w:val="00502A4A"/>
    <w:rsid w:val="0050363B"/>
    <w:rsid w:val="0050398E"/>
    <w:rsid w:val="00503CFF"/>
    <w:rsid w:val="00504876"/>
    <w:rsid w:val="00504F5E"/>
    <w:rsid w:val="00505389"/>
    <w:rsid w:val="005059C7"/>
    <w:rsid w:val="00506381"/>
    <w:rsid w:val="0050718B"/>
    <w:rsid w:val="00510F4D"/>
    <w:rsid w:val="00512718"/>
    <w:rsid w:val="00512A87"/>
    <w:rsid w:val="0051399B"/>
    <w:rsid w:val="00514C4A"/>
    <w:rsid w:val="00516CBC"/>
    <w:rsid w:val="00516F2D"/>
    <w:rsid w:val="00520F80"/>
    <w:rsid w:val="005243BE"/>
    <w:rsid w:val="00525403"/>
    <w:rsid w:val="00525DE2"/>
    <w:rsid w:val="00530A6E"/>
    <w:rsid w:val="00531B75"/>
    <w:rsid w:val="0053293E"/>
    <w:rsid w:val="00533029"/>
    <w:rsid w:val="00533244"/>
    <w:rsid w:val="005338B7"/>
    <w:rsid w:val="005345B9"/>
    <w:rsid w:val="005345D4"/>
    <w:rsid w:val="00542F4D"/>
    <w:rsid w:val="0054309E"/>
    <w:rsid w:val="00544548"/>
    <w:rsid w:val="00544764"/>
    <w:rsid w:val="005452DF"/>
    <w:rsid w:val="00545B87"/>
    <w:rsid w:val="00545BD1"/>
    <w:rsid w:val="00545E51"/>
    <w:rsid w:val="005476AD"/>
    <w:rsid w:val="0055111A"/>
    <w:rsid w:val="005511C3"/>
    <w:rsid w:val="0055150E"/>
    <w:rsid w:val="00553505"/>
    <w:rsid w:val="005538B1"/>
    <w:rsid w:val="0055397A"/>
    <w:rsid w:val="00554868"/>
    <w:rsid w:val="005549B3"/>
    <w:rsid w:val="00554A96"/>
    <w:rsid w:val="005568E6"/>
    <w:rsid w:val="00560225"/>
    <w:rsid w:val="00560F1A"/>
    <w:rsid w:val="00560FB2"/>
    <w:rsid w:val="00561A72"/>
    <w:rsid w:val="00562663"/>
    <w:rsid w:val="00563012"/>
    <w:rsid w:val="00563FF1"/>
    <w:rsid w:val="0056715C"/>
    <w:rsid w:val="00567C6F"/>
    <w:rsid w:val="00571763"/>
    <w:rsid w:val="00571FA7"/>
    <w:rsid w:val="00574A12"/>
    <w:rsid w:val="0057577B"/>
    <w:rsid w:val="00576B55"/>
    <w:rsid w:val="005772C0"/>
    <w:rsid w:val="00581138"/>
    <w:rsid w:val="0058295D"/>
    <w:rsid w:val="005845FB"/>
    <w:rsid w:val="00586687"/>
    <w:rsid w:val="0058678A"/>
    <w:rsid w:val="005868EC"/>
    <w:rsid w:val="00586CD4"/>
    <w:rsid w:val="00590AED"/>
    <w:rsid w:val="00591946"/>
    <w:rsid w:val="005919CF"/>
    <w:rsid w:val="00591FA1"/>
    <w:rsid w:val="00592D9D"/>
    <w:rsid w:val="00593870"/>
    <w:rsid w:val="00594416"/>
    <w:rsid w:val="00594F18"/>
    <w:rsid w:val="00595C1C"/>
    <w:rsid w:val="005A070C"/>
    <w:rsid w:val="005A12AE"/>
    <w:rsid w:val="005A2317"/>
    <w:rsid w:val="005A3382"/>
    <w:rsid w:val="005A3B34"/>
    <w:rsid w:val="005A5953"/>
    <w:rsid w:val="005A5992"/>
    <w:rsid w:val="005A607C"/>
    <w:rsid w:val="005A6EEE"/>
    <w:rsid w:val="005B1463"/>
    <w:rsid w:val="005B2814"/>
    <w:rsid w:val="005B4832"/>
    <w:rsid w:val="005B5FB1"/>
    <w:rsid w:val="005B7315"/>
    <w:rsid w:val="005C1412"/>
    <w:rsid w:val="005C1C38"/>
    <w:rsid w:val="005C3775"/>
    <w:rsid w:val="005C3C22"/>
    <w:rsid w:val="005C56C8"/>
    <w:rsid w:val="005C5D13"/>
    <w:rsid w:val="005D0CD8"/>
    <w:rsid w:val="005D0EFF"/>
    <w:rsid w:val="005D16D4"/>
    <w:rsid w:val="005D1AD8"/>
    <w:rsid w:val="005D3A42"/>
    <w:rsid w:val="005D5872"/>
    <w:rsid w:val="005E19B9"/>
    <w:rsid w:val="005E32B6"/>
    <w:rsid w:val="005E375B"/>
    <w:rsid w:val="005E3D6C"/>
    <w:rsid w:val="005E41C9"/>
    <w:rsid w:val="005E5257"/>
    <w:rsid w:val="005E6144"/>
    <w:rsid w:val="005E6ECD"/>
    <w:rsid w:val="005E708C"/>
    <w:rsid w:val="005F0578"/>
    <w:rsid w:val="005F1DE1"/>
    <w:rsid w:val="005F28B9"/>
    <w:rsid w:val="005F3560"/>
    <w:rsid w:val="005F57F9"/>
    <w:rsid w:val="006024F3"/>
    <w:rsid w:val="006032C4"/>
    <w:rsid w:val="00604191"/>
    <w:rsid w:val="00604FF6"/>
    <w:rsid w:val="006065B4"/>
    <w:rsid w:val="00606B64"/>
    <w:rsid w:val="0060725C"/>
    <w:rsid w:val="006117B8"/>
    <w:rsid w:val="00613F7D"/>
    <w:rsid w:val="00614348"/>
    <w:rsid w:val="006156EF"/>
    <w:rsid w:val="00615B4D"/>
    <w:rsid w:val="00615F39"/>
    <w:rsid w:val="00616277"/>
    <w:rsid w:val="00616AE1"/>
    <w:rsid w:val="0062165C"/>
    <w:rsid w:val="00621C08"/>
    <w:rsid w:val="0062226D"/>
    <w:rsid w:val="00622399"/>
    <w:rsid w:val="006230E2"/>
    <w:rsid w:val="00623EA0"/>
    <w:rsid w:val="006245D1"/>
    <w:rsid w:val="0062542F"/>
    <w:rsid w:val="00631F4F"/>
    <w:rsid w:val="006328E4"/>
    <w:rsid w:val="006331E0"/>
    <w:rsid w:val="00634A80"/>
    <w:rsid w:val="00636FE0"/>
    <w:rsid w:val="006400F3"/>
    <w:rsid w:val="00641D92"/>
    <w:rsid w:val="00643587"/>
    <w:rsid w:val="006449FC"/>
    <w:rsid w:val="00644AA7"/>
    <w:rsid w:val="006457C5"/>
    <w:rsid w:val="00645820"/>
    <w:rsid w:val="00646C85"/>
    <w:rsid w:val="006533C4"/>
    <w:rsid w:val="00654685"/>
    <w:rsid w:val="00654D32"/>
    <w:rsid w:val="00654FFD"/>
    <w:rsid w:val="0065507C"/>
    <w:rsid w:val="00655847"/>
    <w:rsid w:val="00655E9D"/>
    <w:rsid w:val="006572B6"/>
    <w:rsid w:val="006576A4"/>
    <w:rsid w:val="006604FA"/>
    <w:rsid w:val="00660808"/>
    <w:rsid w:val="00663376"/>
    <w:rsid w:val="00664A9E"/>
    <w:rsid w:val="00664DF0"/>
    <w:rsid w:val="00665255"/>
    <w:rsid w:val="00667908"/>
    <w:rsid w:val="00667F2F"/>
    <w:rsid w:val="006700D1"/>
    <w:rsid w:val="0067023E"/>
    <w:rsid w:val="0067115E"/>
    <w:rsid w:val="006711B3"/>
    <w:rsid w:val="00671441"/>
    <w:rsid w:val="006723A8"/>
    <w:rsid w:val="006729C7"/>
    <w:rsid w:val="00674EA0"/>
    <w:rsid w:val="00675341"/>
    <w:rsid w:val="00676990"/>
    <w:rsid w:val="006803BB"/>
    <w:rsid w:val="00681BC9"/>
    <w:rsid w:val="00682423"/>
    <w:rsid w:val="00683022"/>
    <w:rsid w:val="00683E87"/>
    <w:rsid w:val="006842E5"/>
    <w:rsid w:val="00685119"/>
    <w:rsid w:val="00686195"/>
    <w:rsid w:val="0068723A"/>
    <w:rsid w:val="00687843"/>
    <w:rsid w:val="00687DDE"/>
    <w:rsid w:val="00691426"/>
    <w:rsid w:val="00691F99"/>
    <w:rsid w:val="006921C1"/>
    <w:rsid w:val="00692757"/>
    <w:rsid w:val="00692CD4"/>
    <w:rsid w:val="00694525"/>
    <w:rsid w:val="006949EE"/>
    <w:rsid w:val="00694DD4"/>
    <w:rsid w:val="006950AE"/>
    <w:rsid w:val="00695AB1"/>
    <w:rsid w:val="00695DFE"/>
    <w:rsid w:val="0069607A"/>
    <w:rsid w:val="00696F6A"/>
    <w:rsid w:val="00697341"/>
    <w:rsid w:val="00697909"/>
    <w:rsid w:val="006A2258"/>
    <w:rsid w:val="006A61CC"/>
    <w:rsid w:val="006A791D"/>
    <w:rsid w:val="006B04A5"/>
    <w:rsid w:val="006B1076"/>
    <w:rsid w:val="006B1656"/>
    <w:rsid w:val="006B27FD"/>
    <w:rsid w:val="006B3B44"/>
    <w:rsid w:val="006B4406"/>
    <w:rsid w:val="006B4CDE"/>
    <w:rsid w:val="006B593D"/>
    <w:rsid w:val="006B6C81"/>
    <w:rsid w:val="006B7616"/>
    <w:rsid w:val="006C01E5"/>
    <w:rsid w:val="006C12B2"/>
    <w:rsid w:val="006C1D65"/>
    <w:rsid w:val="006C247A"/>
    <w:rsid w:val="006C48CB"/>
    <w:rsid w:val="006C49CF"/>
    <w:rsid w:val="006C4ECB"/>
    <w:rsid w:val="006C5187"/>
    <w:rsid w:val="006C5EDE"/>
    <w:rsid w:val="006C681C"/>
    <w:rsid w:val="006C6E7F"/>
    <w:rsid w:val="006D164A"/>
    <w:rsid w:val="006D23CE"/>
    <w:rsid w:val="006D5E10"/>
    <w:rsid w:val="006E1290"/>
    <w:rsid w:val="006E2792"/>
    <w:rsid w:val="006E3DB1"/>
    <w:rsid w:val="006E5472"/>
    <w:rsid w:val="006E5D43"/>
    <w:rsid w:val="006E6934"/>
    <w:rsid w:val="006F0A1E"/>
    <w:rsid w:val="006F1C6F"/>
    <w:rsid w:val="006F330E"/>
    <w:rsid w:val="006F3D6F"/>
    <w:rsid w:val="006F4413"/>
    <w:rsid w:val="006F4F8A"/>
    <w:rsid w:val="006F6E82"/>
    <w:rsid w:val="006F712A"/>
    <w:rsid w:val="006F7B11"/>
    <w:rsid w:val="006F7FD7"/>
    <w:rsid w:val="007026F3"/>
    <w:rsid w:val="00703278"/>
    <w:rsid w:val="0070373A"/>
    <w:rsid w:val="007046B7"/>
    <w:rsid w:val="00705F5B"/>
    <w:rsid w:val="00707EF7"/>
    <w:rsid w:val="00710A18"/>
    <w:rsid w:val="00710B1F"/>
    <w:rsid w:val="00711D83"/>
    <w:rsid w:val="00712126"/>
    <w:rsid w:val="00712337"/>
    <w:rsid w:val="007125F8"/>
    <w:rsid w:val="00712649"/>
    <w:rsid w:val="0071302D"/>
    <w:rsid w:val="007162FE"/>
    <w:rsid w:val="007169AC"/>
    <w:rsid w:val="00720F43"/>
    <w:rsid w:val="0072232C"/>
    <w:rsid w:val="007227BF"/>
    <w:rsid w:val="0072294C"/>
    <w:rsid w:val="00722DF8"/>
    <w:rsid w:val="00723E33"/>
    <w:rsid w:val="00724CCC"/>
    <w:rsid w:val="007253FF"/>
    <w:rsid w:val="00727147"/>
    <w:rsid w:val="00727EA4"/>
    <w:rsid w:val="00732ECA"/>
    <w:rsid w:val="00733293"/>
    <w:rsid w:val="007340AE"/>
    <w:rsid w:val="00734B1C"/>
    <w:rsid w:val="0073544D"/>
    <w:rsid w:val="007400DA"/>
    <w:rsid w:val="00740B63"/>
    <w:rsid w:val="007433BD"/>
    <w:rsid w:val="00743F39"/>
    <w:rsid w:val="00745273"/>
    <w:rsid w:val="007455D5"/>
    <w:rsid w:val="0074602E"/>
    <w:rsid w:val="00746095"/>
    <w:rsid w:val="00750193"/>
    <w:rsid w:val="0075131E"/>
    <w:rsid w:val="00752CCB"/>
    <w:rsid w:val="0075365C"/>
    <w:rsid w:val="00754924"/>
    <w:rsid w:val="00756FF3"/>
    <w:rsid w:val="0075789C"/>
    <w:rsid w:val="00762678"/>
    <w:rsid w:val="00766263"/>
    <w:rsid w:val="007717AF"/>
    <w:rsid w:val="00771E63"/>
    <w:rsid w:val="007722FA"/>
    <w:rsid w:val="00772688"/>
    <w:rsid w:val="00773314"/>
    <w:rsid w:val="00773993"/>
    <w:rsid w:val="007751D7"/>
    <w:rsid w:val="007757F5"/>
    <w:rsid w:val="00776C41"/>
    <w:rsid w:val="00777ABA"/>
    <w:rsid w:val="0078075F"/>
    <w:rsid w:val="00780DEE"/>
    <w:rsid w:val="00781D28"/>
    <w:rsid w:val="007823F6"/>
    <w:rsid w:val="0078242B"/>
    <w:rsid w:val="00782C76"/>
    <w:rsid w:val="00782D28"/>
    <w:rsid w:val="00783354"/>
    <w:rsid w:val="007848BE"/>
    <w:rsid w:val="00784B77"/>
    <w:rsid w:val="007870AD"/>
    <w:rsid w:val="00794368"/>
    <w:rsid w:val="0079473D"/>
    <w:rsid w:val="00795429"/>
    <w:rsid w:val="00795AA4"/>
    <w:rsid w:val="00796106"/>
    <w:rsid w:val="0079628B"/>
    <w:rsid w:val="00796A15"/>
    <w:rsid w:val="00797081"/>
    <w:rsid w:val="007A0116"/>
    <w:rsid w:val="007A302F"/>
    <w:rsid w:val="007A416E"/>
    <w:rsid w:val="007A4AA9"/>
    <w:rsid w:val="007A4CE3"/>
    <w:rsid w:val="007A7A06"/>
    <w:rsid w:val="007B07D8"/>
    <w:rsid w:val="007B12BE"/>
    <w:rsid w:val="007B163E"/>
    <w:rsid w:val="007B2C2C"/>
    <w:rsid w:val="007B3FDF"/>
    <w:rsid w:val="007B4F97"/>
    <w:rsid w:val="007B6F8D"/>
    <w:rsid w:val="007B7115"/>
    <w:rsid w:val="007C10A4"/>
    <w:rsid w:val="007C78C3"/>
    <w:rsid w:val="007C7B86"/>
    <w:rsid w:val="007D04B1"/>
    <w:rsid w:val="007D34DC"/>
    <w:rsid w:val="007D37CF"/>
    <w:rsid w:val="007D459E"/>
    <w:rsid w:val="007D4EB9"/>
    <w:rsid w:val="007D6846"/>
    <w:rsid w:val="007D6F7D"/>
    <w:rsid w:val="007E004A"/>
    <w:rsid w:val="007E0088"/>
    <w:rsid w:val="007E1A79"/>
    <w:rsid w:val="007E1CC7"/>
    <w:rsid w:val="007E1F9D"/>
    <w:rsid w:val="007E39BA"/>
    <w:rsid w:val="007E4014"/>
    <w:rsid w:val="007E45A8"/>
    <w:rsid w:val="007E60B6"/>
    <w:rsid w:val="007E667E"/>
    <w:rsid w:val="007E76D9"/>
    <w:rsid w:val="007F04EB"/>
    <w:rsid w:val="007F372C"/>
    <w:rsid w:val="007F44DA"/>
    <w:rsid w:val="007F560A"/>
    <w:rsid w:val="007F5C48"/>
    <w:rsid w:val="007F7014"/>
    <w:rsid w:val="007F77E7"/>
    <w:rsid w:val="007F78F1"/>
    <w:rsid w:val="00801C3B"/>
    <w:rsid w:val="00803A05"/>
    <w:rsid w:val="00806D6B"/>
    <w:rsid w:val="0080783F"/>
    <w:rsid w:val="00810DBE"/>
    <w:rsid w:val="0081160D"/>
    <w:rsid w:val="00811712"/>
    <w:rsid w:val="00812D0B"/>
    <w:rsid w:val="00813B26"/>
    <w:rsid w:val="0081403D"/>
    <w:rsid w:val="008144DF"/>
    <w:rsid w:val="00815674"/>
    <w:rsid w:val="00815E36"/>
    <w:rsid w:val="00816651"/>
    <w:rsid w:val="008170A4"/>
    <w:rsid w:val="008178F6"/>
    <w:rsid w:val="0081790E"/>
    <w:rsid w:val="00822734"/>
    <w:rsid w:val="00822832"/>
    <w:rsid w:val="00824AD6"/>
    <w:rsid w:val="00824EB2"/>
    <w:rsid w:val="00826021"/>
    <w:rsid w:val="00826737"/>
    <w:rsid w:val="00830E8C"/>
    <w:rsid w:val="008318CF"/>
    <w:rsid w:val="00832011"/>
    <w:rsid w:val="00833C7D"/>
    <w:rsid w:val="00834D3D"/>
    <w:rsid w:val="00835673"/>
    <w:rsid w:val="00835D9F"/>
    <w:rsid w:val="00836007"/>
    <w:rsid w:val="00836BD6"/>
    <w:rsid w:val="00837BB2"/>
    <w:rsid w:val="0084066F"/>
    <w:rsid w:val="00840A63"/>
    <w:rsid w:val="0084144A"/>
    <w:rsid w:val="008418FB"/>
    <w:rsid w:val="008420AC"/>
    <w:rsid w:val="0084222E"/>
    <w:rsid w:val="008426EF"/>
    <w:rsid w:val="0084290F"/>
    <w:rsid w:val="00843CDA"/>
    <w:rsid w:val="008444F0"/>
    <w:rsid w:val="00844C61"/>
    <w:rsid w:val="008462C1"/>
    <w:rsid w:val="00846FEE"/>
    <w:rsid w:val="0084762E"/>
    <w:rsid w:val="00851A93"/>
    <w:rsid w:val="00851B3F"/>
    <w:rsid w:val="008527A5"/>
    <w:rsid w:val="00852D1C"/>
    <w:rsid w:val="00852F9B"/>
    <w:rsid w:val="00853E6D"/>
    <w:rsid w:val="00855087"/>
    <w:rsid w:val="00856244"/>
    <w:rsid w:val="0085664F"/>
    <w:rsid w:val="00857B2A"/>
    <w:rsid w:val="008601AB"/>
    <w:rsid w:val="00861575"/>
    <w:rsid w:val="0086327C"/>
    <w:rsid w:val="00867837"/>
    <w:rsid w:val="008709B3"/>
    <w:rsid w:val="0087150D"/>
    <w:rsid w:val="008743E1"/>
    <w:rsid w:val="00874A23"/>
    <w:rsid w:val="0087600A"/>
    <w:rsid w:val="008768DB"/>
    <w:rsid w:val="00876D31"/>
    <w:rsid w:val="00880091"/>
    <w:rsid w:val="00880ACE"/>
    <w:rsid w:val="00884390"/>
    <w:rsid w:val="00884834"/>
    <w:rsid w:val="00884F87"/>
    <w:rsid w:val="00886423"/>
    <w:rsid w:val="00886FD6"/>
    <w:rsid w:val="00890ECA"/>
    <w:rsid w:val="00894587"/>
    <w:rsid w:val="008946EB"/>
    <w:rsid w:val="008948A6"/>
    <w:rsid w:val="00896074"/>
    <w:rsid w:val="00896D01"/>
    <w:rsid w:val="00897364"/>
    <w:rsid w:val="008A4699"/>
    <w:rsid w:val="008A46A3"/>
    <w:rsid w:val="008A56D2"/>
    <w:rsid w:val="008A5955"/>
    <w:rsid w:val="008A69E0"/>
    <w:rsid w:val="008B1121"/>
    <w:rsid w:val="008B3E60"/>
    <w:rsid w:val="008B416F"/>
    <w:rsid w:val="008B4BF4"/>
    <w:rsid w:val="008B5312"/>
    <w:rsid w:val="008B5D4E"/>
    <w:rsid w:val="008B675A"/>
    <w:rsid w:val="008B6C73"/>
    <w:rsid w:val="008C0227"/>
    <w:rsid w:val="008C1EC3"/>
    <w:rsid w:val="008C25D3"/>
    <w:rsid w:val="008C281B"/>
    <w:rsid w:val="008C45FD"/>
    <w:rsid w:val="008C5822"/>
    <w:rsid w:val="008D095B"/>
    <w:rsid w:val="008D47C1"/>
    <w:rsid w:val="008D65E2"/>
    <w:rsid w:val="008D7204"/>
    <w:rsid w:val="008E001A"/>
    <w:rsid w:val="008E0938"/>
    <w:rsid w:val="008E36AB"/>
    <w:rsid w:val="008E49CD"/>
    <w:rsid w:val="008E5350"/>
    <w:rsid w:val="008E5506"/>
    <w:rsid w:val="008E55C7"/>
    <w:rsid w:val="008E5948"/>
    <w:rsid w:val="008E66B7"/>
    <w:rsid w:val="008E7253"/>
    <w:rsid w:val="008E78A6"/>
    <w:rsid w:val="008F1EF8"/>
    <w:rsid w:val="008F1FC8"/>
    <w:rsid w:val="008F2CF4"/>
    <w:rsid w:val="008F30E4"/>
    <w:rsid w:val="008F3149"/>
    <w:rsid w:val="008F3498"/>
    <w:rsid w:val="008F40A9"/>
    <w:rsid w:val="008F455F"/>
    <w:rsid w:val="008F4812"/>
    <w:rsid w:val="008F5173"/>
    <w:rsid w:val="008F6778"/>
    <w:rsid w:val="008F693B"/>
    <w:rsid w:val="008F6ED8"/>
    <w:rsid w:val="008F7649"/>
    <w:rsid w:val="0090054E"/>
    <w:rsid w:val="00900A29"/>
    <w:rsid w:val="00902D37"/>
    <w:rsid w:val="00903231"/>
    <w:rsid w:val="0090351E"/>
    <w:rsid w:val="0090362E"/>
    <w:rsid w:val="0090373D"/>
    <w:rsid w:val="009040D1"/>
    <w:rsid w:val="00906D35"/>
    <w:rsid w:val="00907A13"/>
    <w:rsid w:val="009100B1"/>
    <w:rsid w:val="00912790"/>
    <w:rsid w:val="00912D84"/>
    <w:rsid w:val="00914890"/>
    <w:rsid w:val="009153CB"/>
    <w:rsid w:val="00915E28"/>
    <w:rsid w:val="00915E32"/>
    <w:rsid w:val="00922C13"/>
    <w:rsid w:val="009230A4"/>
    <w:rsid w:val="00924716"/>
    <w:rsid w:val="009249F4"/>
    <w:rsid w:val="00924DD3"/>
    <w:rsid w:val="00924E8B"/>
    <w:rsid w:val="009253B7"/>
    <w:rsid w:val="00926B2C"/>
    <w:rsid w:val="00926E87"/>
    <w:rsid w:val="00927F4C"/>
    <w:rsid w:val="00930F50"/>
    <w:rsid w:val="00932042"/>
    <w:rsid w:val="00932D16"/>
    <w:rsid w:val="00932D8F"/>
    <w:rsid w:val="00933450"/>
    <w:rsid w:val="00934006"/>
    <w:rsid w:val="0093406F"/>
    <w:rsid w:val="00935237"/>
    <w:rsid w:val="00936034"/>
    <w:rsid w:val="0093656A"/>
    <w:rsid w:val="00940E9B"/>
    <w:rsid w:val="00941839"/>
    <w:rsid w:val="00943B0E"/>
    <w:rsid w:val="009451FB"/>
    <w:rsid w:val="0094715A"/>
    <w:rsid w:val="0094724F"/>
    <w:rsid w:val="00947728"/>
    <w:rsid w:val="00950962"/>
    <w:rsid w:val="00950C4B"/>
    <w:rsid w:val="009521F5"/>
    <w:rsid w:val="009523C0"/>
    <w:rsid w:val="009537E0"/>
    <w:rsid w:val="0096022E"/>
    <w:rsid w:val="00960C76"/>
    <w:rsid w:val="0096197C"/>
    <w:rsid w:val="00962A47"/>
    <w:rsid w:val="00965F49"/>
    <w:rsid w:val="00966E89"/>
    <w:rsid w:val="00970897"/>
    <w:rsid w:val="0097092F"/>
    <w:rsid w:val="009709A4"/>
    <w:rsid w:val="00971192"/>
    <w:rsid w:val="00971658"/>
    <w:rsid w:val="00971E12"/>
    <w:rsid w:val="00972C35"/>
    <w:rsid w:val="00974100"/>
    <w:rsid w:val="00974790"/>
    <w:rsid w:val="00975DF8"/>
    <w:rsid w:val="00980B69"/>
    <w:rsid w:val="009812F2"/>
    <w:rsid w:val="0098220C"/>
    <w:rsid w:val="009833E5"/>
    <w:rsid w:val="00986BCF"/>
    <w:rsid w:val="0099099E"/>
    <w:rsid w:val="009920D1"/>
    <w:rsid w:val="009930E0"/>
    <w:rsid w:val="00995860"/>
    <w:rsid w:val="0099589E"/>
    <w:rsid w:val="00997D5C"/>
    <w:rsid w:val="009A0442"/>
    <w:rsid w:val="009A1F7D"/>
    <w:rsid w:val="009A51DF"/>
    <w:rsid w:val="009A6A28"/>
    <w:rsid w:val="009A6C37"/>
    <w:rsid w:val="009B049B"/>
    <w:rsid w:val="009B32C1"/>
    <w:rsid w:val="009B3464"/>
    <w:rsid w:val="009B4229"/>
    <w:rsid w:val="009B52DC"/>
    <w:rsid w:val="009B5CBA"/>
    <w:rsid w:val="009B6F83"/>
    <w:rsid w:val="009C02C7"/>
    <w:rsid w:val="009C1DEC"/>
    <w:rsid w:val="009C2021"/>
    <w:rsid w:val="009C365D"/>
    <w:rsid w:val="009C6E23"/>
    <w:rsid w:val="009C714E"/>
    <w:rsid w:val="009D1CBA"/>
    <w:rsid w:val="009D4382"/>
    <w:rsid w:val="009D4C83"/>
    <w:rsid w:val="009E0765"/>
    <w:rsid w:val="009E214B"/>
    <w:rsid w:val="009E2E55"/>
    <w:rsid w:val="009E3F8C"/>
    <w:rsid w:val="009E4666"/>
    <w:rsid w:val="009E5028"/>
    <w:rsid w:val="009E6078"/>
    <w:rsid w:val="009E6D00"/>
    <w:rsid w:val="009E722E"/>
    <w:rsid w:val="009E7F3B"/>
    <w:rsid w:val="009F21D2"/>
    <w:rsid w:val="009F28D6"/>
    <w:rsid w:val="009F4027"/>
    <w:rsid w:val="009F4440"/>
    <w:rsid w:val="009F53E2"/>
    <w:rsid w:val="009F5490"/>
    <w:rsid w:val="009F6879"/>
    <w:rsid w:val="009F768E"/>
    <w:rsid w:val="00A008B6"/>
    <w:rsid w:val="00A01338"/>
    <w:rsid w:val="00A016D2"/>
    <w:rsid w:val="00A02C2A"/>
    <w:rsid w:val="00A02D26"/>
    <w:rsid w:val="00A05EA9"/>
    <w:rsid w:val="00A05F56"/>
    <w:rsid w:val="00A0611B"/>
    <w:rsid w:val="00A06D06"/>
    <w:rsid w:val="00A070E4"/>
    <w:rsid w:val="00A07B83"/>
    <w:rsid w:val="00A1103B"/>
    <w:rsid w:val="00A129AA"/>
    <w:rsid w:val="00A14FBC"/>
    <w:rsid w:val="00A15365"/>
    <w:rsid w:val="00A15E2D"/>
    <w:rsid w:val="00A16796"/>
    <w:rsid w:val="00A1684F"/>
    <w:rsid w:val="00A201B7"/>
    <w:rsid w:val="00A226C0"/>
    <w:rsid w:val="00A22DA1"/>
    <w:rsid w:val="00A230B6"/>
    <w:rsid w:val="00A23280"/>
    <w:rsid w:val="00A239B0"/>
    <w:rsid w:val="00A25700"/>
    <w:rsid w:val="00A25875"/>
    <w:rsid w:val="00A25E6B"/>
    <w:rsid w:val="00A2628E"/>
    <w:rsid w:val="00A26E05"/>
    <w:rsid w:val="00A3035C"/>
    <w:rsid w:val="00A31658"/>
    <w:rsid w:val="00A33DA5"/>
    <w:rsid w:val="00A34A45"/>
    <w:rsid w:val="00A34D0B"/>
    <w:rsid w:val="00A35A25"/>
    <w:rsid w:val="00A3772B"/>
    <w:rsid w:val="00A403D5"/>
    <w:rsid w:val="00A4085E"/>
    <w:rsid w:val="00A40D83"/>
    <w:rsid w:val="00A4113D"/>
    <w:rsid w:val="00A41549"/>
    <w:rsid w:val="00A415F7"/>
    <w:rsid w:val="00A42347"/>
    <w:rsid w:val="00A43923"/>
    <w:rsid w:val="00A46528"/>
    <w:rsid w:val="00A47DE6"/>
    <w:rsid w:val="00A50FC4"/>
    <w:rsid w:val="00A51839"/>
    <w:rsid w:val="00A5266E"/>
    <w:rsid w:val="00A53858"/>
    <w:rsid w:val="00A54BA6"/>
    <w:rsid w:val="00A55784"/>
    <w:rsid w:val="00A55947"/>
    <w:rsid w:val="00A57C38"/>
    <w:rsid w:val="00A60971"/>
    <w:rsid w:val="00A60BC0"/>
    <w:rsid w:val="00A6111E"/>
    <w:rsid w:val="00A61627"/>
    <w:rsid w:val="00A61802"/>
    <w:rsid w:val="00A62E0D"/>
    <w:rsid w:val="00A64600"/>
    <w:rsid w:val="00A667E2"/>
    <w:rsid w:val="00A66821"/>
    <w:rsid w:val="00A701A7"/>
    <w:rsid w:val="00A71F23"/>
    <w:rsid w:val="00A72DD6"/>
    <w:rsid w:val="00A73453"/>
    <w:rsid w:val="00A73C15"/>
    <w:rsid w:val="00A73F8D"/>
    <w:rsid w:val="00A7672E"/>
    <w:rsid w:val="00A80596"/>
    <w:rsid w:val="00A81B6C"/>
    <w:rsid w:val="00A82060"/>
    <w:rsid w:val="00A8338D"/>
    <w:rsid w:val="00A8383B"/>
    <w:rsid w:val="00A846D1"/>
    <w:rsid w:val="00A85C96"/>
    <w:rsid w:val="00A86831"/>
    <w:rsid w:val="00A86D66"/>
    <w:rsid w:val="00A86E3A"/>
    <w:rsid w:val="00A879AD"/>
    <w:rsid w:val="00A91DBD"/>
    <w:rsid w:val="00A93D42"/>
    <w:rsid w:val="00A9514E"/>
    <w:rsid w:val="00A97D97"/>
    <w:rsid w:val="00AA0FA0"/>
    <w:rsid w:val="00AA1675"/>
    <w:rsid w:val="00AA3D95"/>
    <w:rsid w:val="00AA426C"/>
    <w:rsid w:val="00AA6DED"/>
    <w:rsid w:val="00AA6E70"/>
    <w:rsid w:val="00AA7CCD"/>
    <w:rsid w:val="00AA7FB8"/>
    <w:rsid w:val="00AB0749"/>
    <w:rsid w:val="00AB0853"/>
    <w:rsid w:val="00AB1B98"/>
    <w:rsid w:val="00AB1E0B"/>
    <w:rsid w:val="00AB2BFE"/>
    <w:rsid w:val="00AB2E55"/>
    <w:rsid w:val="00AB44E9"/>
    <w:rsid w:val="00AB473D"/>
    <w:rsid w:val="00AB6003"/>
    <w:rsid w:val="00AB638D"/>
    <w:rsid w:val="00AB7D5E"/>
    <w:rsid w:val="00AC03F5"/>
    <w:rsid w:val="00AC0EEF"/>
    <w:rsid w:val="00AC2119"/>
    <w:rsid w:val="00AC2F2F"/>
    <w:rsid w:val="00AC3FF4"/>
    <w:rsid w:val="00AC5C8F"/>
    <w:rsid w:val="00AD1F52"/>
    <w:rsid w:val="00AD5B69"/>
    <w:rsid w:val="00AD6068"/>
    <w:rsid w:val="00AD6938"/>
    <w:rsid w:val="00AD7C25"/>
    <w:rsid w:val="00AD7DC5"/>
    <w:rsid w:val="00AE07A2"/>
    <w:rsid w:val="00AE0E90"/>
    <w:rsid w:val="00AE0F02"/>
    <w:rsid w:val="00AE1D0C"/>
    <w:rsid w:val="00AE377A"/>
    <w:rsid w:val="00AE42AE"/>
    <w:rsid w:val="00AE5F3F"/>
    <w:rsid w:val="00AE6293"/>
    <w:rsid w:val="00AF0984"/>
    <w:rsid w:val="00AF17A9"/>
    <w:rsid w:val="00AF26B8"/>
    <w:rsid w:val="00AF29E7"/>
    <w:rsid w:val="00AF4548"/>
    <w:rsid w:val="00AF45AF"/>
    <w:rsid w:val="00AF67A7"/>
    <w:rsid w:val="00AF6844"/>
    <w:rsid w:val="00AF7907"/>
    <w:rsid w:val="00AF7AD6"/>
    <w:rsid w:val="00B006F5"/>
    <w:rsid w:val="00B01134"/>
    <w:rsid w:val="00B0328E"/>
    <w:rsid w:val="00B0518F"/>
    <w:rsid w:val="00B055E5"/>
    <w:rsid w:val="00B057BA"/>
    <w:rsid w:val="00B06082"/>
    <w:rsid w:val="00B0756E"/>
    <w:rsid w:val="00B105E4"/>
    <w:rsid w:val="00B12EFC"/>
    <w:rsid w:val="00B13021"/>
    <w:rsid w:val="00B132AF"/>
    <w:rsid w:val="00B13ED1"/>
    <w:rsid w:val="00B14502"/>
    <w:rsid w:val="00B145AF"/>
    <w:rsid w:val="00B163E6"/>
    <w:rsid w:val="00B16502"/>
    <w:rsid w:val="00B17149"/>
    <w:rsid w:val="00B176FB"/>
    <w:rsid w:val="00B22003"/>
    <w:rsid w:val="00B23363"/>
    <w:rsid w:val="00B23822"/>
    <w:rsid w:val="00B23944"/>
    <w:rsid w:val="00B23F74"/>
    <w:rsid w:val="00B25688"/>
    <w:rsid w:val="00B266E5"/>
    <w:rsid w:val="00B270FC"/>
    <w:rsid w:val="00B27AA7"/>
    <w:rsid w:val="00B34C35"/>
    <w:rsid w:val="00B37B5A"/>
    <w:rsid w:val="00B37F05"/>
    <w:rsid w:val="00B418EC"/>
    <w:rsid w:val="00B42ED1"/>
    <w:rsid w:val="00B437E3"/>
    <w:rsid w:val="00B44656"/>
    <w:rsid w:val="00B4539A"/>
    <w:rsid w:val="00B459C9"/>
    <w:rsid w:val="00B464F9"/>
    <w:rsid w:val="00B4681C"/>
    <w:rsid w:val="00B4720B"/>
    <w:rsid w:val="00B4785C"/>
    <w:rsid w:val="00B47888"/>
    <w:rsid w:val="00B505E9"/>
    <w:rsid w:val="00B50909"/>
    <w:rsid w:val="00B50971"/>
    <w:rsid w:val="00B5193F"/>
    <w:rsid w:val="00B51D3B"/>
    <w:rsid w:val="00B51EDA"/>
    <w:rsid w:val="00B53862"/>
    <w:rsid w:val="00B53F3E"/>
    <w:rsid w:val="00B56172"/>
    <w:rsid w:val="00B561D5"/>
    <w:rsid w:val="00B56DE5"/>
    <w:rsid w:val="00B578BF"/>
    <w:rsid w:val="00B579F0"/>
    <w:rsid w:val="00B57CA3"/>
    <w:rsid w:val="00B600CB"/>
    <w:rsid w:val="00B603C3"/>
    <w:rsid w:val="00B620F8"/>
    <w:rsid w:val="00B62B14"/>
    <w:rsid w:val="00B63586"/>
    <w:rsid w:val="00B6452D"/>
    <w:rsid w:val="00B6483B"/>
    <w:rsid w:val="00B66A22"/>
    <w:rsid w:val="00B67788"/>
    <w:rsid w:val="00B67A03"/>
    <w:rsid w:val="00B7167F"/>
    <w:rsid w:val="00B72877"/>
    <w:rsid w:val="00B72998"/>
    <w:rsid w:val="00B72D66"/>
    <w:rsid w:val="00B73874"/>
    <w:rsid w:val="00B74799"/>
    <w:rsid w:val="00B75709"/>
    <w:rsid w:val="00B759B1"/>
    <w:rsid w:val="00B774B0"/>
    <w:rsid w:val="00B77E6B"/>
    <w:rsid w:val="00B80818"/>
    <w:rsid w:val="00B815DA"/>
    <w:rsid w:val="00B81A53"/>
    <w:rsid w:val="00B82040"/>
    <w:rsid w:val="00B82FAE"/>
    <w:rsid w:val="00B83601"/>
    <w:rsid w:val="00B83995"/>
    <w:rsid w:val="00B8483E"/>
    <w:rsid w:val="00B85984"/>
    <w:rsid w:val="00B860FA"/>
    <w:rsid w:val="00B8708A"/>
    <w:rsid w:val="00B900F4"/>
    <w:rsid w:val="00B9128C"/>
    <w:rsid w:val="00B915E3"/>
    <w:rsid w:val="00B92061"/>
    <w:rsid w:val="00B92401"/>
    <w:rsid w:val="00B93AEA"/>
    <w:rsid w:val="00B95D82"/>
    <w:rsid w:val="00B96888"/>
    <w:rsid w:val="00B96CD4"/>
    <w:rsid w:val="00BA0363"/>
    <w:rsid w:val="00BA0CCD"/>
    <w:rsid w:val="00BA15FD"/>
    <w:rsid w:val="00BA1661"/>
    <w:rsid w:val="00BA1AFA"/>
    <w:rsid w:val="00BA2412"/>
    <w:rsid w:val="00BA581C"/>
    <w:rsid w:val="00BA61AD"/>
    <w:rsid w:val="00BB04B0"/>
    <w:rsid w:val="00BB2761"/>
    <w:rsid w:val="00BB368E"/>
    <w:rsid w:val="00BB4951"/>
    <w:rsid w:val="00BB4BDD"/>
    <w:rsid w:val="00BB4D9B"/>
    <w:rsid w:val="00BB5D47"/>
    <w:rsid w:val="00BB7345"/>
    <w:rsid w:val="00BB74C1"/>
    <w:rsid w:val="00BB7D24"/>
    <w:rsid w:val="00BB7E3B"/>
    <w:rsid w:val="00BC01A0"/>
    <w:rsid w:val="00BC10C6"/>
    <w:rsid w:val="00BC4997"/>
    <w:rsid w:val="00BC514F"/>
    <w:rsid w:val="00BC68B7"/>
    <w:rsid w:val="00BC7110"/>
    <w:rsid w:val="00BD037C"/>
    <w:rsid w:val="00BD3635"/>
    <w:rsid w:val="00BD49AD"/>
    <w:rsid w:val="00BD6132"/>
    <w:rsid w:val="00BD7F5D"/>
    <w:rsid w:val="00BE02F8"/>
    <w:rsid w:val="00BE20BB"/>
    <w:rsid w:val="00BE308D"/>
    <w:rsid w:val="00BE4094"/>
    <w:rsid w:val="00BE4800"/>
    <w:rsid w:val="00BE6384"/>
    <w:rsid w:val="00BE6D2C"/>
    <w:rsid w:val="00BF076B"/>
    <w:rsid w:val="00BF1577"/>
    <w:rsid w:val="00BF19EF"/>
    <w:rsid w:val="00BF20B2"/>
    <w:rsid w:val="00BF2C30"/>
    <w:rsid w:val="00BF3153"/>
    <w:rsid w:val="00BF52CA"/>
    <w:rsid w:val="00BF5BB4"/>
    <w:rsid w:val="00C00A2A"/>
    <w:rsid w:val="00C00B1D"/>
    <w:rsid w:val="00C01311"/>
    <w:rsid w:val="00C0180D"/>
    <w:rsid w:val="00C0280B"/>
    <w:rsid w:val="00C04BDE"/>
    <w:rsid w:val="00C055CF"/>
    <w:rsid w:val="00C05C45"/>
    <w:rsid w:val="00C05D83"/>
    <w:rsid w:val="00C05FAC"/>
    <w:rsid w:val="00C07373"/>
    <w:rsid w:val="00C1073A"/>
    <w:rsid w:val="00C12BFB"/>
    <w:rsid w:val="00C17DA0"/>
    <w:rsid w:val="00C200ED"/>
    <w:rsid w:val="00C21273"/>
    <w:rsid w:val="00C22061"/>
    <w:rsid w:val="00C220B4"/>
    <w:rsid w:val="00C223FF"/>
    <w:rsid w:val="00C22634"/>
    <w:rsid w:val="00C24427"/>
    <w:rsid w:val="00C25538"/>
    <w:rsid w:val="00C26A0E"/>
    <w:rsid w:val="00C26EC4"/>
    <w:rsid w:val="00C2766A"/>
    <w:rsid w:val="00C33A4B"/>
    <w:rsid w:val="00C340DA"/>
    <w:rsid w:val="00C343A8"/>
    <w:rsid w:val="00C35369"/>
    <w:rsid w:val="00C35B6F"/>
    <w:rsid w:val="00C36486"/>
    <w:rsid w:val="00C36C0B"/>
    <w:rsid w:val="00C374A1"/>
    <w:rsid w:val="00C435DB"/>
    <w:rsid w:val="00C43F8E"/>
    <w:rsid w:val="00C4418D"/>
    <w:rsid w:val="00C44EDF"/>
    <w:rsid w:val="00C44F58"/>
    <w:rsid w:val="00C459FC"/>
    <w:rsid w:val="00C46019"/>
    <w:rsid w:val="00C46910"/>
    <w:rsid w:val="00C475C6"/>
    <w:rsid w:val="00C50ADB"/>
    <w:rsid w:val="00C51459"/>
    <w:rsid w:val="00C518D6"/>
    <w:rsid w:val="00C52882"/>
    <w:rsid w:val="00C54B9F"/>
    <w:rsid w:val="00C550FB"/>
    <w:rsid w:val="00C55666"/>
    <w:rsid w:val="00C573E7"/>
    <w:rsid w:val="00C6095F"/>
    <w:rsid w:val="00C60A28"/>
    <w:rsid w:val="00C61029"/>
    <w:rsid w:val="00C61D8E"/>
    <w:rsid w:val="00C63B30"/>
    <w:rsid w:val="00C64366"/>
    <w:rsid w:val="00C64409"/>
    <w:rsid w:val="00C64808"/>
    <w:rsid w:val="00C64E73"/>
    <w:rsid w:val="00C6643D"/>
    <w:rsid w:val="00C66A10"/>
    <w:rsid w:val="00C66B0A"/>
    <w:rsid w:val="00C66D8D"/>
    <w:rsid w:val="00C6732E"/>
    <w:rsid w:val="00C709DE"/>
    <w:rsid w:val="00C713FE"/>
    <w:rsid w:val="00C73095"/>
    <w:rsid w:val="00C73D0A"/>
    <w:rsid w:val="00C74DAA"/>
    <w:rsid w:val="00C7500D"/>
    <w:rsid w:val="00C7587F"/>
    <w:rsid w:val="00C75F08"/>
    <w:rsid w:val="00C7602B"/>
    <w:rsid w:val="00C80354"/>
    <w:rsid w:val="00C82E3D"/>
    <w:rsid w:val="00C82E74"/>
    <w:rsid w:val="00C83202"/>
    <w:rsid w:val="00C8380D"/>
    <w:rsid w:val="00C84D31"/>
    <w:rsid w:val="00C84E2F"/>
    <w:rsid w:val="00C85F5C"/>
    <w:rsid w:val="00C907E5"/>
    <w:rsid w:val="00C90E87"/>
    <w:rsid w:val="00C952E7"/>
    <w:rsid w:val="00C96D33"/>
    <w:rsid w:val="00C97DE4"/>
    <w:rsid w:val="00CA15EB"/>
    <w:rsid w:val="00CA35BF"/>
    <w:rsid w:val="00CA388D"/>
    <w:rsid w:val="00CA5F98"/>
    <w:rsid w:val="00CA6AF4"/>
    <w:rsid w:val="00CA7DE9"/>
    <w:rsid w:val="00CB04F3"/>
    <w:rsid w:val="00CB1AA2"/>
    <w:rsid w:val="00CB22C9"/>
    <w:rsid w:val="00CB2F54"/>
    <w:rsid w:val="00CB3A11"/>
    <w:rsid w:val="00CB49D1"/>
    <w:rsid w:val="00CB55F7"/>
    <w:rsid w:val="00CB60A6"/>
    <w:rsid w:val="00CC0F6D"/>
    <w:rsid w:val="00CC165D"/>
    <w:rsid w:val="00CC252C"/>
    <w:rsid w:val="00CC2F5F"/>
    <w:rsid w:val="00CC418E"/>
    <w:rsid w:val="00CC4BBE"/>
    <w:rsid w:val="00CC4CA7"/>
    <w:rsid w:val="00CC4CEF"/>
    <w:rsid w:val="00CC4CFD"/>
    <w:rsid w:val="00CD08F0"/>
    <w:rsid w:val="00CD0CDD"/>
    <w:rsid w:val="00CD1391"/>
    <w:rsid w:val="00CD26FA"/>
    <w:rsid w:val="00CD66BE"/>
    <w:rsid w:val="00CD717A"/>
    <w:rsid w:val="00CD7FA4"/>
    <w:rsid w:val="00CD7FC1"/>
    <w:rsid w:val="00CE1619"/>
    <w:rsid w:val="00CE3B8B"/>
    <w:rsid w:val="00CE415D"/>
    <w:rsid w:val="00CE481A"/>
    <w:rsid w:val="00CE5FC2"/>
    <w:rsid w:val="00CE5FCE"/>
    <w:rsid w:val="00CF0929"/>
    <w:rsid w:val="00CF0A22"/>
    <w:rsid w:val="00CF186D"/>
    <w:rsid w:val="00CF187B"/>
    <w:rsid w:val="00CF1CD5"/>
    <w:rsid w:val="00CF3A2F"/>
    <w:rsid w:val="00CF49E5"/>
    <w:rsid w:val="00CF53BA"/>
    <w:rsid w:val="00CF7619"/>
    <w:rsid w:val="00D012A6"/>
    <w:rsid w:val="00D01905"/>
    <w:rsid w:val="00D0289D"/>
    <w:rsid w:val="00D05370"/>
    <w:rsid w:val="00D05855"/>
    <w:rsid w:val="00D06546"/>
    <w:rsid w:val="00D07365"/>
    <w:rsid w:val="00D10426"/>
    <w:rsid w:val="00D11769"/>
    <w:rsid w:val="00D128B6"/>
    <w:rsid w:val="00D12E1E"/>
    <w:rsid w:val="00D12F19"/>
    <w:rsid w:val="00D13647"/>
    <w:rsid w:val="00D13ADF"/>
    <w:rsid w:val="00D15093"/>
    <w:rsid w:val="00D15B2C"/>
    <w:rsid w:val="00D15C3D"/>
    <w:rsid w:val="00D16085"/>
    <w:rsid w:val="00D1654D"/>
    <w:rsid w:val="00D16769"/>
    <w:rsid w:val="00D1696C"/>
    <w:rsid w:val="00D175AE"/>
    <w:rsid w:val="00D17BF5"/>
    <w:rsid w:val="00D20098"/>
    <w:rsid w:val="00D2024F"/>
    <w:rsid w:val="00D20581"/>
    <w:rsid w:val="00D21682"/>
    <w:rsid w:val="00D22CC2"/>
    <w:rsid w:val="00D25571"/>
    <w:rsid w:val="00D25C03"/>
    <w:rsid w:val="00D2650D"/>
    <w:rsid w:val="00D267DE"/>
    <w:rsid w:val="00D274C1"/>
    <w:rsid w:val="00D27E0C"/>
    <w:rsid w:val="00D30435"/>
    <w:rsid w:val="00D30FE5"/>
    <w:rsid w:val="00D316DE"/>
    <w:rsid w:val="00D32B90"/>
    <w:rsid w:val="00D32BE0"/>
    <w:rsid w:val="00D33102"/>
    <w:rsid w:val="00D332C7"/>
    <w:rsid w:val="00D334E7"/>
    <w:rsid w:val="00D34DD9"/>
    <w:rsid w:val="00D36E33"/>
    <w:rsid w:val="00D42A9F"/>
    <w:rsid w:val="00D470DB"/>
    <w:rsid w:val="00D50862"/>
    <w:rsid w:val="00D510AD"/>
    <w:rsid w:val="00D52CBD"/>
    <w:rsid w:val="00D5421D"/>
    <w:rsid w:val="00D56415"/>
    <w:rsid w:val="00D5666B"/>
    <w:rsid w:val="00D6045E"/>
    <w:rsid w:val="00D626FD"/>
    <w:rsid w:val="00D62902"/>
    <w:rsid w:val="00D63018"/>
    <w:rsid w:val="00D630B3"/>
    <w:rsid w:val="00D63725"/>
    <w:rsid w:val="00D64712"/>
    <w:rsid w:val="00D65200"/>
    <w:rsid w:val="00D6649B"/>
    <w:rsid w:val="00D66FDF"/>
    <w:rsid w:val="00D672EF"/>
    <w:rsid w:val="00D6775C"/>
    <w:rsid w:val="00D67D01"/>
    <w:rsid w:val="00D74152"/>
    <w:rsid w:val="00D74903"/>
    <w:rsid w:val="00D754C2"/>
    <w:rsid w:val="00D75D87"/>
    <w:rsid w:val="00D77782"/>
    <w:rsid w:val="00D805EE"/>
    <w:rsid w:val="00D80805"/>
    <w:rsid w:val="00D83104"/>
    <w:rsid w:val="00D8403D"/>
    <w:rsid w:val="00D848B0"/>
    <w:rsid w:val="00D84C67"/>
    <w:rsid w:val="00D90E98"/>
    <w:rsid w:val="00D9367B"/>
    <w:rsid w:val="00D956DB"/>
    <w:rsid w:val="00D956EF"/>
    <w:rsid w:val="00D969D3"/>
    <w:rsid w:val="00D97797"/>
    <w:rsid w:val="00D9787D"/>
    <w:rsid w:val="00DA145A"/>
    <w:rsid w:val="00DA43EE"/>
    <w:rsid w:val="00DA4710"/>
    <w:rsid w:val="00DA4743"/>
    <w:rsid w:val="00DA4A82"/>
    <w:rsid w:val="00DA4C93"/>
    <w:rsid w:val="00DA4FC7"/>
    <w:rsid w:val="00DA6175"/>
    <w:rsid w:val="00DA6A05"/>
    <w:rsid w:val="00DA7370"/>
    <w:rsid w:val="00DB0F0E"/>
    <w:rsid w:val="00DB390B"/>
    <w:rsid w:val="00DB4119"/>
    <w:rsid w:val="00DB5512"/>
    <w:rsid w:val="00DB5C5C"/>
    <w:rsid w:val="00DC159A"/>
    <w:rsid w:val="00DC193F"/>
    <w:rsid w:val="00DC2998"/>
    <w:rsid w:val="00DC2D2B"/>
    <w:rsid w:val="00DC343C"/>
    <w:rsid w:val="00DC34AB"/>
    <w:rsid w:val="00DC3BCC"/>
    <w:rsid w:val="00DC41C7"/>
    <w:rsid w:val="00DC4C00"/>
    <w:rsid w:val="00DC53F5"/>
    <w:rsid w:val="00DC6625"/>
    <w:rsid w:val="00DC7439"/>
    <w:rsid w:val="00DD063D"/>
    <w:rsid w:val="00DD0AD7"/>
    <w:rsid w:val="00DD1C4F"/>
    <w:rsid w:val="00DD2712"/>
    <w:rsid w:val="00DD544A"/>
    <w:rsid w:val="00DD62C7"/>
    <w:rsid w:val="00DD7BCC"/>
    <w:rsid w:val="00DD7DDA"/>
    <w:rsid w:val="00DE0D20"/>
    <w:rsid w:val="00DE25E9"/>
    <w:rsid w:val="00DE2C9A"/>
    <w:rsid w:val="00DE441E"/>
    <w:rsid w:val="00DE44F5"/>
    <w:rsid w:val="00DE4745"/>
    <w:rsid w:val="00DE48AF"/>
    <w:rsid w:val="00DE4A77"/>
    <w:rsid w:val="00DE5B53"/>
    <w:rsid w:val="00DE6C78"/>
    <w:rsid w:val="00DF002C"/>
    <w:rsid w:val="00DF0EDD"/>
    <w:rsid w:val="00DF1966"/>
    <w:rsid w:val="00DF19A6"/>
    <w:rsid w:val="00DF45D6"/>
    <w:rsid w:val="00DF5630"/>
    <w:rsid w:val="00DF7C77"/>
    <w:rsid w:val="00E00521"/>
    <w:rsid w:val="00E00EA1"/>
    <w:rsid w:val="00E0116A"/>
    <w:rsid w:val="00E021DF"/>
    <w:rsid w:val="00E026B7"/>
    <w:rsid w:val="00E027B4"/>
    <w:rsid w:val="00E028E6"/>
    <w:rsid w:val="00E034C2"/>
    <w:rsid w:val="00E0396E"/>
    <w:rsid w:val="00E04CF6"/>
    <w:rsid w:val="00E06180"/>
    <w:rsid w:val="00E062E5"/>
    <w:rsid w:val="00E06A76"/>
    <w:rsid w:val="00E105CB"/>
    <w:rsid w:val="00E118F9"/>
    <w:rsid w:val="00E11BCC"/>
    <w:rsid w:val="00E1292A"/>
    <w:rsid w:val="00E131A1"/>
    <w:rsid w:val="00E137B2"/>
    <w:rsid w:val="00E139B7"/>
    <w:rsid w:val="00E13E0E"/>
    <w:rsid w:val="00E13E50"/>
    <w:rsid w:val="00E14457"/>
    <w:rsid w:val="00E204B7"/>
    <w:rsid w:val="00E21DF1"/>
    <w:rsid w:val="00E21EC6"/>
    <w:rsid w:val="00E21FE0"/>
    <w:rsid w:val="00E246EA"/>
    <w:rsid w:val="00E246F8"/>
    <w:rsid w:val="00E2635A"/>
    <w:rsid w:val="00E26E93"/>
    <w:rsid w:val="00E26EB0"/>
    <w:rsid w:val="00E31A7A"/>
    <w:rsid w:val="00E32275"/>
    <w:rsid w:val="00E337EA"/>
    <w:rsid w:val="00E33C97"/>
    <w:rsid w:val="00E36409"/>
    <w:rsid w:val="00E36C76"/>
    <w:rsid w:val="00E400FB"/>
    <w:rsid w:val="00E40757"/>
    <w:rsid w:val="00E40918"/>
    <w:rsid w:val="00E40DA3"/>
    <w:rsid w:val="00E40E34"/>
    <w:rsid w:val="00E41167"/>
    <w:rsid w:val="00E41384"/>
    <w:rsid w:val="00E42119"/>
    <w:rsid w:val="00E43A91"/>
    <w:rsid w:val="00E44C48"/>
    <w:rsid w:val="00E46AB1"/>
    <w:rsid w:val="00E46D51"/>
    <w:rsid w:val="00E500E5"/>
    <w:rsid w:val="00E51561"/>
    <w:rsid w:val="00E520EE"/>
    <w:rsid w:val="00E52AED"/>
    <w:rsid w:val="00E53E91"/>
    <w:rsid w:val="00E5580A"/>
    <w:rsid w:val="00E5625B"/>
    <w:rsid w:val="00E570FB"/>
    <w:rsid w:val="00E609D9"/>
    <w:rsid w:val="00E60B2B"/>
    <w:rsid w:val="00E611C3"/>
    <w:rsid w:val="00E61F8D"/>
    <w:rsid w:val="00E6294D"/>
    <w:rsid w:val="00E63206"/>
    <w:rsid w:val="00E63944"/>
    <w:rsid w:val="00E63A8E"/>
    <w:rsid w:val="00E64021"/>
    <w:rsid w:val="00E64650"/>
    <w:rsid w:val="00E7052B"/>
    <w:rsid w:val="00E70FC9"/>
    <w:rsid w:val="00E71292"/>
    <w:rsid w:val="00E72BD8"/>
    <w:rsid w:val="00E72E83"/>
    <w:rsid w:val="00E7415F"/>
    <w:rsid w:val="00E77B44"/>
    <w:rsid w:val="00E80179"/>
    <w:rsid w:val="00E82703"/>
    <w:rsid w:val="00E8340D"/>
    <w:rsid w:val="00E83443"/>
    <w:rsid w:val="00E83F46"/>
    <w:rsid w:val="00E84B11"/>
    <w:rsid w:val="00E85B75"/>
    <w:rsid w:val="00E86B1C"/>
    <w:rsid w:val="00E87BD1"/>
    <w:rsid w:val="00E90D57"/>
    <w:rsid w:val="00E92DE8"/>
    <w:rsid w:val="00E93B10"/>
    <w:rsid w:val="00E94EA8"/>
    <w:rsid w:val="00E971E1"/>
    <w:rsid w:val="00E97625"/>
    <w:rsid w:val="00EA04C7"/>
    <w:rsid w:val="00EA05EF"/>
    <w:rsid w:val="00EA33D0"/>
    <w:rsid w:val="00EA3D28"/>
    <w:rsid w:val="00EA4987"/>
    <w:rsid w:val="00EA50C1"/>
    <w:rsid w:val="00EA6E76"/>
    <w:rsid w:val="00EB0902"/>
    <w:rsid w:val="00EB2076"/>
    <w:rsid w:val="00EB27B3"/>
    <w:rsid w:val="00EB3E75"/>
    <w:rsid w:val="00EB5149"/>
    <w:rsid w:val="00EB5A12"/>
    <w:rsid w:val="00EB5CEF"/>
    <w:rsid w:val="00EB730F"/>
    <w:rsid w:val="00EB761F"/>
    <w:rsid w:val="00EC0EB4"/>
    <w:rsid w:val="00EC3824"/>
    <w:rsid w:val="00EC448F"/>
    <w:rsid w:val="00EC5CFB"/>
    <w:rsid w:val="00EC6E2B"/>
    <w:rsid w:val="00EC7082"/>
    <w:rsid w:val="00EC725E"/>
    <w:rsid w:val="00ED1022"/>
    <w:rsid w:val="00ED1A21"/>
    <w:rsid w:val="00ED337B"/>
    <w:rsid w:val="00ED40E1"/>
    <w:rsid w:val="00ED6B28"/>
    <w:rsid w:val="00ED6EC7"/>
    <w:rsid w:val="00EE0BB1"/>
    <w:rsid w:val="00EE1529"/>
    <w:rsid w:val="00EE1ACE"/>
    <w:rsid w:val="00EE3207"/>
    <w:rsid w:val="00EE39D6"/>
    <w:rsid w:val="00EE39DA"/>
    <w:rsid w:val="00EE4BAF"/>
    <w:rsid w:val="00EE6BDB"/>
    <w:rsid w:val="00EF02F1"/>
    <w:rsid w:val="00EF08B9"/>
    <w:rsid w:val="00EF13FC"/>
    <w:rsid w:val="00EF172C"/>
    <w:rsid w:val="00EF4411"/>
    <w:rsid w:val="00EF6419"/>
    <w:rsid w:val="00EF7B9E"/>
    <w:rsid w:val="00F009A5"/>
    <w:rsid w:val="00F00D2F"/>
    <w:rsid w:val="00F0385E"/>
    <w:rsid w:val="00F06927"/>
    <w:rsid w:val="00F101E6"/>
    <w:rsid w:val="00F11224"/>
    <w:rsid w:val="00F115CE"/>
    <w:rsid w:val="00F11918"/>
    <w:rsid w:val="00F1698A"/>
    <w:rsid w:val="00F16AF1"/>
    <w:rsid w:val="00F16E4B"/>
    <w:rsid w:val="00F208F6"/>
    <w:rsid w:val="00F21822"/>
    <w:rsid w:val="00F242E4"/>
    <w:rsid w:val="00F245BF"/>
    <w:rsid w:val="00F2493C"/>
    <w:rsid w:val="00F274B6"/>
    <w:rsid w:val="00F30E8A"/>
    <w:rsid w:val="00F30FE8"/>
    <w:rsid w:val="00F313AC"/>
    <w:rsid w:val="00F3215F"/>
    <w:rsid w:val="00F327BD"/>
    <w:rsid w:val="00F32C74"/>
    <w:rsid w:val="00F32E9D"/>
    <w:rsid w:val="00F32ECB"/>
    <w:rsid w:val="00F343D3"/>
    <w:rsid w:val="00F36E0C"/>
    <w:rsid w:val="00F379BF"/>
    <w:rsid w:val="00F37B6E"/>
    <w:rsid w:val="00F4037D"/>
    <w:rsid w:val="00F4075D"/>
    <w:rsid w:val="00F418CB"/>
    <w:rsid w:val="00F41B08"/>
    <w:rsid w:val="00F41E0F"/>
    <w:rsid w:val="00F42267"/>
    <w:rsid w:val="00F433AC"/>
    <w:rsid w:val="00F43E56"/>
    <w:rsid w:val="00F4426F"/>
    <w:rsid w:val="00F447F0"/>
    <w:rsid w:val="00F44F89"/>
    <w:rsid w:val="00F4680C"/>
    <w:rsid w:val="00F47E71"/>
    <w:rsid w:val="00F47EE7"/>
    <w:rsid w:val="00F5286F"/>
    <w:rsid w:val="00F52F7D"/>
    <w:rsid w:val="00F56A46"/>
    <w:rsid w:val="00F56C78"/>
    <w:rsid w:val="00F56E80"/>
    <w:rsid w:val="00F5796B"/>
    <w:rsid w:val="00F60EF8"/>
    <w:rsid w:val="00F650E4"/>
    <w:rsid w:val="00F6647C"/>
    <w:rsid w:val="00F665B6"/>
    <w:rsid w:val="00F67C9F"/>
    <w:rsid w:val="00F71A07"/>
    <w:rsid w:val="00F7280C"/>
    <w:rsid w:val="00F73416"/>
    <w:rsid w:val="00F73897"/>
    <w:rsid w:val="00F73F39"/>
    <w:rsid w:val="00F753BE"/>
    <w:rsid w:val="00F757E3"/>
    <w:rsid w:val="00F7787F"/>
    <w:rsid w:val="00F80957"/>
    <w:rsid w:val="00F8346F"/>
    <w:rsid w:val="00F837D6"/>
    <w:rsid w:val="00F8494D"/>
    <w:rsid w:val="00F8633E"/>
    <w:rsid w:val="00F8754D"/>
    <w:rsid w:val="00F90D60"/>
    <w:rsid w:val="00F91D4C"/>
    <w:rsid w:val="00F93727"/>
    <w:rsid w:val="00F9483A"/>
    <w:rsid w:val="00F96E44"/>
    <w:rsid w:val="00F972E0"/>
    <w:rsid w:val="00FA0FEE"/>
    <w:rsid w:val="00FA14EF"/>
    <w:rsid w:val="00FA2231"/>
    <w:rsid w:val="00FA26D7"/>
    <w:rsid w:val="00FA2852"/>
    <w:rsid w:val="00FA357D"/>
    <w:rsid w:val="00FA3D88"/>
    <w:rsid w:val="00FA46F3"/>
    <w:rsid w:val="00FA4A7B"/>
    <w:rsid w:val="00FA6180"/>
    <w:rsid w:val="00FB02B1"/>
    <w:rsid w:val="00FB05B5"/>
    <w:rsid w:val="00FB101C"/>
    <w:rsid w:val="00FB1677"/>
    <w:rsid w:val="00FB2ACC"/>
    <w:rsid w:val="00FB34E1"/>
    <w:rsid w:val="00FB3DD7"/>
    <w:rsid w:val="00FB4113"/>
    <w:rsid w:val="00FB4737"/>
    <w:rsid w:val="00FB4ACB"/>
    <w:rsid w:val="00FB4B97"/>
    <w:rsid w:val="00FB4F68"/>
    <w:rsid w:val="00FB5BF2"/>
    <w:rsid w:val="00FB6986"/>
    <w:rsid w:val="00FB6E38"/>
    <w:rsid w:val="00FB7024"/>
    <w:rsid w:val="00FB749A"/>
    <w:rsid w:val="00FB7625"/>
    <w:rsid w:val="00FB7A93"/>
    <w:rsid w:val="00FC07A6"/>
    <w:rsid w:val="00FC234E"/>
    <w:rsid w:val="00FC2368"/>
    <w:rsid w:val="00FC2756"/>
    <w:rsid w:val="00FC27E7"/>
    <w:rsid w:val="00FC2B12"/>
    <w:rsid w:val="00FC30EB"/>
    <w:rsid w:val="00FC4ADE"/>
    <w:rsid w:val="00FC4BB3"/>
    <w:rsid w:val="00FC5751"/>
    <w:rsid w:val="00FC6F31"/>
    <w:rsid w:val="00FC7FEE"/>
    <w:rsid w:val="00FD0B71"/>
    <w:rsid w:val="00FD4031"/>
    <w:rsid w:val="00FD45D2"/>
    <w:rsid w:val="00FD4B61"/>
    <w:rsid w:val="00FD62C3"/>
    <w:rsid w:val="00FD6AAB"/>
    <w:rsid w:val="00FD7487"/>
    <w:rsid w:val="00FD7D01"/>
    <w:rsid w:val="00FE0566"/>
    <w:rsid w:val="00FE36B9"/>
    <w:rsid w:val="00FF07BE"/>
    <w:rsid w:val="00FF10A0"/>
    <w:rsid w:val="00FF31CB"/>
    <w:rsid w:val="00FF35FE"/>
    <w:rsid w:val="00FF38CF"/>
    <w:rsid w:val="00FF40D2"/>
    <w:rsid w:val="00FF5652"/>
    <w:rsid w:val="00FF576C"/>
    <w:rsid w:val="00FF6222"/>
    <w:rsid w:val="00FF7E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16E36"/>
    <w:rPr>
      <w:rFonts w:ascii="Arial" w:hAnsi="Arial"/>
      <w:sz w:val="24"/>
      <w:szCs w:val="24"/>
      <w:lang w:val="en-US" w:eastAsia="fr-FR"/>
    </w:rPr>
  </w:style>
  <w:style w:type="paragraph" w:styleId="Titolo1">
    <w:name w:val="heading 1"/>
    <w:basedOn w:val="Normale"/>
    <w:next w:val="Normale"/>
    <w:qFormat/>
    <w:rsid w:val="00A75F44"/>
    <w:pPr>
      <w:keepNext/>
      <w:numPr>
        <w:numId w:val="2"/>
      </w:numPr>
      <w:spacing w:before="240" w:after="60"/>
      <w:outlineLvl w:val="0"/>
    </w:pPr>
    <w:rPr>
      <w:b/>
      <w:kern w:val="32"/>
      <w:sz w:val="32"/>
      <w:szCs w:val="32"/>
    </w:rPr>
  </w:style>
  <w:style w:type="paragraph" w:styleId="Titolo2">
    <w:name w:val="heading 2"/>
    <w:basedOn w:val="Normale"/>
    <w:next w:val="Normale"/>
    <w:qFormat/>
    <w:rsid w:val="00A75F44"/>
    <w:pPr>
      <w:keepNext/>
      <w:numPr>
        <w:ilvl w:val="1"/>
        <w:numId w:val="2"/>
      </w:numPr>
      <w:spacing w:before="240" w:after="60"/>
      <w:outlineLvl w:val="1"/>
    </w:pPr>
    <w:rPr>
      <w:b/>
      <w:i/>
      <w:sz w:val="28"/>
      <w:szCs w:val="28"/>
    </w:rPr>
  </w:style>
  <w:style w:type="paragraph" w:styleId="Titolo3">
    <w:name w:val="heading 3"/>
    <w:basedOn w:val="Normale"/>
    <w:next w:val="Normale"/>
    <w:qFormat/>
    <w:rsid w:val="00A75F44"/>
    <w:pPr>
      <w:keepNext/>
      <w:numPr>
        <w:ilvl w:val="2"/>
        <w:numId w:val="2"/>
      </w:numPr>
      <w:spacing w:before="240" w:after="60"/>
      <w:outlineLvl w:val="2"/>
    </w:pPr>
    <w:rPr>
      <w:b/>
      <w:sz w:val="26"/>
      <w:szCs w:val="26"/>
    </w:rPr>
  </w:style>
  <w:style w:type="paragraph" w:styleId="Titolo4">
    <w:name w:val="heading 4"/>
    <w:basedOn w:val="Normale"/>
    <w:next w:val="Normale"/>
    <w:qFormat/>
    <w:rsid w:val="00A75F44"/>
    <w:pPr>
      <w:keepNext/>
      <w:numPr>
        <w:ilvl w:val="3"/>
        <w:numId w:val="2"/>
      </w:numPr>
      <w:spacing w:before="240" w:after="60"/>
      <w:outlineLvl w:val="3"/>
    </w:pPr>
    <w:rPr>
      <w:b/>
      <w:sz w:val="28"/>
      <w:szCs w:val="28"/>
    </w:rPr>
  </w:style>
  <w:style w:type="paragraph" w:styleId="Titolo5">
    <w:name w:val="heading 5"/>
    <w:basedOn w:val="Normale"/>
    <w:next w:val="Normale"/>
    <w:qFormat/>
    <w:rsid w:val="00A75F44"/>
    <w:pPr>
      <w:numPr>
        <w:ilvl w:val="4"/>
        <w:numId w:val="2"/>
      </w:numPr>
      <w:spacing w:before="240" w:after="60"/>
      <w:outlineLvl w:val="4"/>
    </w:pPr>
    <w:rPr>
      <w:b/>
      <w:i/>
      <w:sz w:val="26"/>
      <w:szCs w:val="26"/>
    </w:rPr>
  </w:style>
  <w:style w:type="paragraph" w:styleId="Titolo6">
    <w:name w:val="heading 6"/>
    <w:basedOn w:val="Normale"/>
    <w:next w:val="Normale"/>
    <w:qFormat/>
    <w:rsid w:val="00A75F44"/>
    <w:pPr>
      <w:numPr>
        <w:ilvl w:val="5"/>
        <w:numId w:val="2"/>
      </w:numPr>
      <w:spacing w:before="240" w:after="60"/>
      <w:outlineLvl w:val="5"/>
    </w:pPr>
    <w:rPr>
      <w:b/>
      <w:sz w:val="22"/>
      <w:szCs w:val="22"/>
    </w:rPr>
  </w:style>
  <w:style w:type="paragraph" w:styleId="Titolo7">
    <w:name w:val="heading 7"/>
    <w:basedOn w:val="Normale"/>
    <w:next w:val="Normale"/>
    <w:qFormat/>
    <w:rsid w:val="00A75F44"/>
    <w:pPr>
      <w:numPr>
        <w:ilvl w:val="6"/>
        <w:numId w:val="2"/>
      </w:numPr>
      <w:spacing w:before="240" w:after="60"/>
      <w:outlineLvl w:val="6"/>
    </w:pPr>
  </w:style>
  <w:style w:type="paragraph" w:styleId="Titolo8">
    <w:name w:val="heading 8"/>
    <w:basedOn w:val="Normale"/>
    <w:next w:val="Normale"/>
    <w:qFormat/>
    <w:rsid w:val="00A75F44"/>
    <w:pPr>
      <w:numPr>
        <w:ilvl w:val="7"/>
        <w:numId w:val="2"/>
      </w:numPr>
      <w:spacing w:before="240" w:after="60"/>
      <w:outlineLvl w:val="7"/>
    </w:pPr>
    <w:rPr>
      <w:i/>
    </w:rPr>
  </w:style>
  <w:style w:type="paragraph" w:styleId="Titolo9">
    <w:name w:val="heading 9"/>
    <w:basedOn w:val="Normale"/>
    <w:next w:val="Normale"/>
    <w:qFormat/>
    <w:rsid w:val="00A75F44"/>
    <w:pPr>
      <w:numPr>
        <w:ilvl w:val="8"/>
        <w:numId w:val="2"/>
      </w:numPr>
      <w:spacing w:before="240" w:after="60"/>
      <w:outlineLvl w:val="8"/>
    </w:pPr>
    <w:rPr>
      <w:sz w:val="22"/>
      <w:szCs w:val="2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notaapidipagina">
    <w:name w:val="footnote text"/>
    <w:basedOn w:val="Normale"/>
    <w:semiHidden/>
    <w:rsid w:val="00FB6986"/>
    <w:rPr>
      <w:sz w:val="20"/>
      <w:szCs w:val="20"/>
    </w:rPr>
  </w:style>
  <w:style w:type="character" w:styleId="Rimandonotaapidipagina">
    <w:name w:val="footnote reference"/>
    <w:rsid w:val="00FB6986"/>
    <w:rPr>
      <w:vertAlign w:val="superscript"/>
    </w:rPr>
  </w:style>
  <w:style w:type="character" w:styleId="Enfasicorsivo">
    <w:name w:val="Emphasis"/>
    <w:uiPriority w:val="20"/>
    <w:qFormat/>
    <w:rsid w:val="00552F37"/>
    <w:rPr>
      <w:i/>
      <w:iCs/>
    </w:rPr>
  </w:style>
  <w:style w:type="character" w:styleId="Collegamentoipertestuale">
    <w:name w:val="Hyperlink"/>
    <w:rsid w:val="00FB6986"/>
    <w:rPr>
      <w:color w:val="0000FF"/>
      <w:u w:val="single"/>
    </w:rPr>
  </w:style>
  <w:style w:type="character" w:styleId="Rimandocommento">
    <w:name w:val="annotation reference"/>
    <w:semiHidden/>
    <w:rsid w:val="00FB6986"/>
    <w:rPr>
      <w:sz w:val="16"/>
      <w:szCs w:val="16"/>
    </w:rPr>
  </w:style>
  <w:style w:type="paragraph" w:styleId="Testocommento">
    <w:name w:val="annotation text"/>
    <w:basedOn w:val="Normale"/>
    <w:link w:val="TestocommentoCarattere"/>
    <w:semiHidden/>
    <w:rsid w:val="00FB6986"/>
    <w:rPr>
      <w:sz w:val="20"/>
      <w:szCs w:val="20"/>
    </w:rPr>
  </w:style>
  <w:style w:type="paragraph" w:styleId="Soggettocommento">
    <w:name w:val="annotation subject"/>
    <w:basedOn w:val="Testocommento"/>
    <w:next w:val="Testocommento"/>
    <w:semiHidden/>
    <w:rsid w:val="00FB6986"/>
    <w:rPr>
      <w:b/>
      <w:bCs/>
    </w:rPr>
  </w:style>
  <w:style w:type="paragraph" w:styleId="Testofumetto">
    <w:name w:val="Balloon Text"/>
    <w:basedOn w:val="Normale"/>
    <w:semiHidden/>
    <w:rsid w:val="00FB6986"/>
    <w:rPr>
      <w:rFonts w:ascii="Tahoma" w:hAnsi="Tahoma" w:cs="Tahoma"/>
      <w:sz w:val="16"/>
      <w:szCs w:val="16"/>
    </w:rPr>
  </w:style>
  <w:style w:type="character" w:styleId="Collegamentovisitato">
    <w:name w:val="FollowedHyperlink"/>
    <w:rsid w:val="00FB6986"/>
    <w:rPr>
      <w:color w:val="800080"/>
      <w:u w:val="single"/>
    </w:rPr>
  </w:style>
  <w:style w:type="paragraph" w:styleId="Pidipagina">
    <w:name w:val="footer"/>
    <w:basedOn w:val="Normale"/>
    <w:rsid w:val="00322936"/>
    <w:pPr>
      <w:tabs>
        <w:tab w:val="center" w:pos="4536"/>
        <w:tab w:val="right" w:pos="9072"/>
      </w:tabs>
    </w:pPr>
  </w:style>
  <w:style w:type="character" w:styleId="Numeropagina">
    <w:name w:val="page number"/>
    <w:basedOn w:val="Carpredefinitoparagrafo"/>
    <w:rsid w:val="00FB6986"/>
  </w:style>
  <w:style w:type="paragraph" w:styleId="Intestazione">
    <w:name w:val="header"/>
    <w:basedOn w:val="Normale"/>
    <w:link w:val="IntestazioneCarattere"/>
    <w:rsid w:val="00FB6986"/>
    <w:pPr>
      <w:tabs>
        <w:tab w:val="center" w:pos="4320"/>
        <w:tab w:val="right" w:pos="8640"/>
      </w:tabs>
    </w:pPr>
  </w:style>
  <w:style w:type="character" w:styleId="Numeroriga">
    <w:name w:val="line number"/>
    <w:basedOn w:val="Carpredefinitoparagrafo"/>
    <w:rsid w:val="0047585E"/>
  </w:style>
  <w:style w:type="paragraph" w:styleId="Corpodeltesto3">
    <w:name w:val="Body Text 3"/>
    <w:basedOn w:val="Normale"/>
    <w:link w:val="Corpodeltesto3Carattere"/>
    <w:rsid w:val="00890080"/>
    <w:pPr>
      <w:spacing w:after="120"/>
    </w:pPr>
    <w:rPr>
      <w:sz w:val="16"/>
      <w:szCs w:val="16"/>
    </w:rPr>
  </w:style>
  <w:style w:type="paragraph" w:customStyle="1" w:styleId="adresse">
    <w:name w:val="adresse"/>
    <w:basedOn w:val="Normale"/>
    <w:rsid w:val="001D20A8"/>
    <w:pPr>
      <w:widowControl w:val="0"/>
      <w:spacing w:after="120" w:line="260" w:lineRule="exact"/>
      <w:ind w:left="1134"/>
      <w:jc w:val="both"/>
    </w:pPr>
    <w:rPr>
      <w:rFonts w:cs="Arial"/>
      <w:sz w:val="22"/>
      <w:szCs w:val="22"/>
    </w:rPr>
  </w:style>
  <w:style w:type="paragraph" w:customStyle="1" w:styleId="num01">
    <w:name w:val="Énum01"/>
    <w:basedOn w:val="Normale"/>
    <w:rsid w:val="00590720"/>
    <w:pPr>
      <w:tabs>
        <w:tab w:val="left" w:pos="397"/>
      </w:tabs>
      <w:spacing w:after="120" w:line="260" w:lineRule="exact"/>
      <w:jc w:val="both"/>
    </w:pPr>
    <w:rPr>
      <w:sz w:val="22"/>
    </w:rPr>
  </w:style>
  <w:style w:type="paragraph" w:customStyle="1" w:styleId="num02">
    <w:name w:val="Énum02"/>
    <w:basedOn w:val="num01"/>
    <w:rsid w:val="00322936"/>
    <w:pPr>
      <w:numPr>
        <w:ilvl w:val="1"/>
        <w:numId w:val="3"/>
      </w:numPr>
    </w:pPr>
  </w:style>
  <w:style w:type="paragraph" w:customStyle="1" w:styleId="num02tab">
    <w:name w:val="Énum02tab"/>
    <w:basedOn w:val="num02"/>
    <w:rsid w:val="00322936"/>
    <w:pPr>
      <w:numPr>
        <w:ilvl w:val="0"/>
        <w:numId w:val="1"/>
      </w:numPr>
    </w:pPr>
    <w:rPr>
      <w:i/>
    </w:rPr>
  </w:style>
  <w:style w:type="paragraph" w:customStyle="1" w:styleId="formtext">
    <w:name w:val="formtext"/>
    <w:basedOn w:val="Normale"/>
    <w:qFormat/>
    <w:rsid w:val="00EE7596"/>
    <w:pPr>
      <w:spacing w:before="80" w:after="80" w:line="240" w:lineRule="exact"/>
    </w:pPr>
    <w:rPr>
      <w:rFonts w:eastAsia="SimSun"/>
      <w:sz w:val="22"/>
      <w:szCs w:val="22"/>
    </w:rPr>
  </w:style>
  <w:style w:type="table" w:styleId="Grigliatabella">
    <w:name w:val="Table Grid"/>
    <w:basedOn w:val="Tabellanormale"/>
    <w:rsid w:val="0032293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Grille01">
    <w:name w:val="Grille01"/>
    <w:basedOn w:val="Normale"/>
    <w:rsid w:val="00025F78"/>
    <w:pPr>
      <w:keepNext/>
      <w:spacing w:before="120" w:after="120" w:line="240" w:lineRule="exact"/>
      <w:ind w:left="113" w:right="113"/>
    </w:pPr>
    <w:rPr>
      <w:b/>
      <w:smallCaps/>
      <w:sz w:val="22"/>
    </w:rPr>
  </w:style>
  <w:style w:type="paragraph" w:customStyle="1" w:styleId="Corpodeltesto3Carattere">
    <w:name w:val="Corpo del testo 3 Carattere"/>
    <w:basedOn w:val="Grille01"/>
    <w:next w:val="Info2"/>
    <w:link w:val="Corpodeltesto3"/>
    <w:rsid w:val="00025F78"/>
    <w:pPr>
      <w:spacing w:line="260" w:lineRule="exact"/>
    </w:pPr>
    <w:rPr>
      <w:rFonts w:eastAsia="SimSun" w:cs="Arial"/>
      <w:smallCaps w:val="0"/>
      <w:szCs w:val="22"/>
      <w:lang w:val="en-GB"/>
    </w:rPr>
  </w:style>
  <w:style w:type="paragraph" w:customStyle="1" w:styleId="Info2">
    <w:name w:val="Info2"/>
    <w:basedOn w:val="Info"/>
    <w:rsid w:val="00590720"/>
    <w:pPr>
      <w:keepNext/>
      <w:spacing w:after="120" w:line="260" w:lineRule="exact"/>
      <w:jc w:val="both"/>
    </w:pPr>
  </w:style>
  <w:style w:type="paragraph" w:customStyle="1" w:styleId="Info">
    <w:name w:val="Info"/>
    <w:basedOn w:val="Normale"/>
    <w:qFormat/>
    <w:rsid w:val="00322936"/>
    <w:pPr>
      <w:tabs>
        <w:tab w:val="left" w:pos="567"/>
        <w:tab w:val="left" w:pos="1134"/>
        <w:tab w:val="left" w:pos="1701"/>
        <w:tab w:val="left" w:pos="2268"/>
      </w:tabs>
      <w:spacing w:line="280" w:lineRule="exact"/>
      <w:jc w:val="center"/>
    </w:pPr>
    <w:rPr>
      <w:rFonts w:cs="Arial"/>
      <w:i/>
      <w:iCs/>
      <w:sz w:val="22"/>
      <w:szCs w:val="22"/>
    </w:rPr>
  </w:style>
  <w:style w:type="paragraph" w:customStyle="1" w:styleId="Inter1">
    <w:name w:val="Inter1"/>
    <w:basedOn w:val="Normale"/>
    <w:rsid w:val="00322936"/>
    <w:pPr>
      <w:keepNext/>
      <w:spacing w:before="600" w:after="200" w:line="260" w:lineRule="exact"/>
    </w:pPr>
    <w:rPr>
      <w:b/>
      <w:bCs/>
      <w:sz w:val="22"/>
    </w:rPr>
  </w:style>
  <w:style w:type="paragraph" w:customStyle="1" w:styleId="Sous-titreICH">
    <w:name w:val="Sous-titreICH"/>
    <w:basedOn w:val="Normale"/>
    <w:rsid w:val="00322936"/>
    <w:pPr>
      <w:keepNext/>
      <w:widowControl w:val="0"/>
      <w:spacing w:before="120" w:after="360" w:line="280" w:lineRule="exact"/>
      <w:jc w:val="center"/>
    </w:pPr>
    <w:rPr>
      <w:b/>
      <w:smallCaps/>
      <w:sz w:val="28"/>
    </w:rPr>
  </w:style>
  <w:style w:type="paragraph" w:customStyle="1" w:styleId="tableau">
    <w:name w:val="tableau"/>
    <w:basedOn w:val="Normale"/>
    <w:qFormat/>
    <w:rsid w:val="004856D1"/>
    <w:pPr>
      <w:spacing w:before="80" w:after="80" w:line="260" w:lineRule="exact"/>
    </w:pPr>
    <w:rPr>
      <w:rFonts w:cs="Arial"/>
      <w:bCs/>
      <w:sz w:val="22"/>
      <w:szCs w:val="18"/>
    </w:rPr>
  </w:style>
  <w:style w:type="paragraph" w:customStyle="1" w:styleId="TitreICH">
    <w:name w:val="TitreICH"/>
    <w:basedOn w:val="Normale"/>
    <w:next w:val="Normale"/>
    <w:rsid w:val="00EE7596"/>
    <w:pPr>
      <w:spacing w:after="360" w:line="340" w:lineRule="exact"/>
      <w:jc w:val="center"/>
    </w:pPr>
    <w:rPr>
      <w:b/>
      <w:bCs/>
      <w:smallCaps/>
      <w:sz w:val="32"/>
      <w:szCs w:val="32"/>
      <w:lang w:val="fr-FR"/>
    </w:rPr>
  </w:style>
  <w:style w:type="paragraph" w:customStyle="1" w:styleId="txt">
    <w:name w:val="txt"/>
    <w:basedOn w:val="Normale"/>
    <w:rsid w:val="001D20A8"/>
    <w:pPr>
      <w:spacing w:after="120" w:line="260" w:lineRule="exact"/>
      <w:ind w:left="567"/>
      <w:jc w:val="both"/>
    </w:pPr>
    <w:rPr>
      <w:rFonts w:cs="Arial"/>
      <w:sz w:val="22"/>
      <w:szCs w:val="22"/>
      <w:lang w:val="fr-FR"/>
    </w:rPr>
  </w:style>
  <w:style w:type="paragraph" w:customStyle="1" w:styleId="CM55">
    <w:name w:val="CM55"/>
    <w:basedOn w:val="Normale"/>
    <w:next w:val="Normale"/>
    <w:rsid w:val="00590720"/>
    <w:pPr>
      <w:widowControl w:val="0"/>
      <w:autoSpaceDE w:val="0"/>
      <w:autoSpaceDN w:val="0"/>
      <w:adjustRightInd w:val="0"/>
      <w:spacing w:line="266" w:lineRule="atLeast"/>
    </w:pPr>
    <w:rPr>
      <w:rFonts w:ascii="Imprint MT Shadow" w:hAnsi="Imprint MT Shadow"/>
      <w:lang w:eastAsia="en-US"/>
    </w:rPr>
  </w:style>
  <w:style w:type="character" w:styleId="Enfasigrassetto">
    <w:name w:val="Strong"/>
    <w:uiPriority w:val="22"/>
    <w:qFormat/>
    <w:rsid w:val="00590720"/>
    <w:rPr>
      <w:b/>
      <w:bCs/>
    </w:rPr>
  </w:style>
  <w:style w:type="paragraph" w:customStyle="1" w:styleId="Default">
    <w:name w:val="Default"/>
    <w:rsid w:val="00590720"/>
    <w:pPr>
      <w:widowControl w:val="0"/>
      <w:autoSpaceDE w:val="0"/>
      <w:autoSpaceDN w:val="0"/>
      <w:adjustRightInd w:val="0"/>
    </w:pPr>
    <w:rPr>
      <w:rFonts w:ascii="Imprint MT Shadow" w:hAnsi="Imprint MT Shadow" w:cs="Imprint MT Shadow"/>
      <w:color w:val="000000"/>
      <w:sz w:val="24"/>
      <w:szCs w:val="24"/>
      <w:lang w:val="en-US" w:eastAsia="en-US"/>
    </w:rPr>
  </w:style>
  <w:style w:type="paragraph" w:customStyle="1" w:styleId="Explication">
    <w:name w:val="Explication"/>
    <w:basedOn w:val="Normale"/>
    <w:rsid w:val="00B41319"/>
    <w:pPr>
      <w:numPr>
        <w:numId w:val="4"/>
      </w:numPr>
    </w:pPr>
  </w:style>
  <w:style w:type="paragraph" w:customStyle="1" w:styleId="Info03">
    <w:name w:val="Info03"/>
    <w:basedOn w:val="Info2"/>
    <w:qFormat/>
    <w:rsid w:val="00025F78"/>
    <w:pPr>
      <w:spacing w:line="220" w:lineRule="exact"/>
      <w:ind w:left="113" w:right="113"/>
    </w:pPr>
    <w:rPr>
      <w:sz w:val="20"/>
    </w:rPr>
  </w:style>
  <w:style w:type="paragraph" w:customStyle="1" w:styleId="txt0">
    <w:name w:val="txt0"/>
    <w:basedOn w:val="txt"/>
    <w:rsid w:val="00B41319"/>
    <w:pPr>
      <w:spacing w:before="120"/>
      <w:ind w:left="0"/>
    </w:pPr>
  </w:style>
  <w:style w:type="paragraph" w:customStyle="1" w:styleId="Grille01N">
    <w:name w:val="Grille01N"/>
    <w:basedOn w:val="Grille01"/>
    <w:rsid w:val="00025F78"/>
    <w:pPr>
      <w:ind w:right="0"/>
      <w:jc w:val="right"/>
    </w:pPr>
  </w:style>
  <w:style w:type="paragraph" w:customStyle="1" w:styleId="Grille02N">
    <w:name w:val="Grille02N"/>
    <w:basedOn w:val="Corpodeltesto3Carattere"/>
    <w:qFormat/>
    <w:rsid w:val="00025F78"/>
    <w:pPr>
      <w:spacing w:line="240" w:lineRule="auto"/>
      <w:ind w:right="0"/>
      <w:jc w:val="right"/>
    </w:pPr>
    <w:rPr>
      <w:bCs/>
      <w:lang w:val="en-US"/>
    </w:rPr>
  </w:style>
  <w:style w:type="paragraph" w:customStyle="1" w:styleId="Word">
    <w:name w:val="Word"/>
    <w:basedOn w:val="Info03"/>
    <w:rsid w:val="00025F78"/>
    <w:pPr>
      <w:jc w:val="right"/>
    </w:pPr>
  </w:style>
  <w:style w:type="paragraph" w:customStyle="1" w:styleId="num1">
    <w:name w:val="Énum1"/>
    <w:basedOn w:val="Normale"/>
    <w:rsid w:val="00547A2A"/>
    <w:pPr>
      <w:numPr>
        <w:numId w:val="6"/>
      </w:numPr>
    </w:pPr>
  </w:style>
  <w:style w:type="paragraph" w:customStyle="1" w:styleId="Rponse">
    <w:name w:val="Réponse"/>
    <w:basedOn w:val="txt0"/>
    <w:qFormat/>
    <w:rsid w:val="00EE7596"/>
    <w:pPr>
      <w:spacing w:before="80" w:after="80" w:line="240" w:lineRule="exact"/>
    </w:pPr>
  </w:style>
  <w:style w:type="character" w:customStyle="1" w:styleId="IntestazioneCarattere">
    <w:name w:val="Intestazione Carattere"/>
    <w:link w:val="Intestazione"/>
    <w:rsid w:val="007F44DA"/>
    <w:rPr>
      <w:rFonts w:ascii="Arial" w:hAnsi="Arial"/>
      <w:sz w:val="24"/>
      <w:szCs w:val="24"/>
      <w:lang w:val="en-US"/>
    </w:rPr>
  </w:style>
  <w:style w:type="paragraph" w:styleId="Revisione">
    <w:name w:val="Revision"/>
    <w:hidden/>
    <w:uiPriority w:val="99"/>
    <w:semiHidden/>
    <w:rsid w:val="006065B4"/>
    <w:rPr>
      <w:rFonts w:ascii="Arial" w:hAnsi="Arial"/>
      <w:sz w:val="24"/>
      <w:szCs w:val="24"/>
      <w:lang w:val="en-US" w:eastAsia="fr-FR"/>
    </w:rPr>
  </w:style>
  <w:style w:type="paragraph" w:customStyle="1" w:styleId="Rvision1">
    <w:name w:val="Révision1"/>
    <w:hidden/>
    <w:uiPriority w:val="99"/>
    <w:semiHidden/>
    <w:rsid w:val="004E7255"/>
    <w:rPr>
      <w:sz w:val="24"/>
      <w:szCs w:val="24"/>
      <w:lang w:val="fr-FR" w:eastAsia="fr-FR"/>
    </w:rPr>
  </w:style>
  <w:style w:type="paragraph" w:styleId="Corpodeltesto">
    <w:name w:val="Body Text"/>
    <w:basedOn w:val="Normale"/>
    <w:link w:val="CorpodeltestoCarattere"/>
    <w:uiPriority w:val="99"/>
    <w:unhideWhenUsed/>
    <w:rsid w:val="006711B3"/>
    <w:pPr>
      <w:spacing w:after="120"/>
    </w:pPr>
  </w:style>
  <w:style w:type="character" w:customStyle="1" w:styleId="CorpodeltestoCarattere">
    <w:name w:val="Corpo del testo Carattere"/>
    <w:link w:val="Corpodeltesto"/>
    <w:uiPriority w:val="99"/>
    <w:rsid w:val="006711B3"/>
    <w:rPr>
      <w:rFonts w:ascii="Arial" w:hAnsi="Arial"/>
      <w:sz w:val="24"/>
      <w:szCs w:val="24"/>
      <w:lang w:val="en-US"/>
    </w:rPr>
  </w:style>
  <w:style w:type="paragraph" w:customStyle="1" w:styleId="littleroman">
    <w:name w:val="little (roman)"/>
    <w:basedOn w:val="Default"/>
    <w:qFormat/>
    <w:rsid w:val="00664A9E"/>
    <w:pPr>
      <w:keepNext/>
      <w:widowControl/>
      <w:numPr>
        <w:numId w:val="8"/>
      </w:numPr>
      <w:spacing w:before="240"/>
      <w:ind w:right="113"/>
      <w:jc w:val="both"/>
    </w:pPr>
    <w:rPr>
      <w:rFonts w:ascii="Arial" w:eastAsia="SimSun" w:hAnsi="Arial" w:cs="Arial"/>
      <w:i/>
      <w:sz w:val="18"/>
      <w:szCs w:val="18"/>
      <w:lang w:val="en-GB"/>
    </w:rPr>
  </w:style>
  <w:style w:type="paragraph" w:customStyle="1" w:styleId="Normale1">
    <w:name w:val="Normale1"/>
    <w:rsid w:val="001C72B3"/>
    <w:pPr>
      <w:pBdr>
        <w:top w:val="nil"/>
        <w:left w:val="nil"/>
        <w:bottom w:val="nil"/>
        <w:right w:val="nil"/>
        <w:between w:val="nil"/>
      </w:pBdr>
    </w:pPr>
    <w:rPr>
      <w:rFonts w:ascii="Arial" w:eastAsia="Arial" w:hAnsi="Arial" w:cs="Arial"/>
      <w:color w:val="000000"/>
      <w:sz w:val="24"/>
      <w:szCs w:val="24"/>
      <w:lang w:val="en-GB"/>
    </w:rPr>
  </w:style>
  <w:style w:type="paragraph" w:customStyle="1" w:styleId="CommentText">
    <w:name w:val="Comment Text"/>
    <w:basedOn w:val="Normale"/>
    <w:autoRedefine/>
    <w:hidden/>
    <w:qFormat/>
    <w:rsid w:val="001C72B3"/>
    <w:pPr>
      <w:jc w:val="both"/>
    </w:pPr>
    <w:rPr>
      <w:rFonts w:eastAsia="Arial" w:cs="Arial"/>
      <w:noProof/>
      <w:color w:val="1F497D" w:themeColor="text2"/>
      <w:position w:val="-1"/>
      <w:sz w:val="20"/>
      <w:szCs w:val="20"/>
      <w:lang w:val="it-IT"/>
    </w:rPr>
  </w:style>
  <w:style w:type="character" w:customStyle="1" w:styleId="TestocommentoCarattere">
    <w:name w:val="Testo commento Carattere"/>
    <w:basedOn w:val="Carpredefinitoparagrafo"/>
    <w:link w:val="Testocommento"/>
    <w:semiHidden/>
    <w:rsid w:val="00922C13"/>
    <w:rPr>
      <w:rFonts w:ascii="Arial" w:hAnsi="Arial"/>
      <w:lang w:val="en-US" w:eastAsia="fr-FR"/>
    </w:rPr>
  </w:style>
  <w:style w:type="character" w:customStyle="1" w:styleId="Menzionenonrisolta1">
    <w:name w:val="Menzione non risolta1"/>
    <w:basedOn w:val="Carpredefinitoparagrafo"/>
    <w:uiPriority w:val="99"/>
    <w:semiHidden/>
    <w:unhideWhenUsed/>
    <w:rsid w:val="00D175AE"/>
    <w:rPr>
      <w:color w:val="605E5C"/>
      <w:shd w:val="clear" w:color="auto" w:fill="E1DFDD"/>
    </w:rPr>
  </w:style>
  <w:style w:type="paragraph" w:styleId="Paragrafoelenco">
    <w:name w:val="List Paragraph"/>
    <w:basedOn w:val="Normale"/>
    <w:uiPriority w:val="34"/>
    <w:qFormat/>
    <w:rsid w:val="006729C7"/>
    <w:pPr>
      <w:ind w:left="720"/>
      <w:contextualSpacing/>
    </w:pPr>
  </w:style>
  <w:style w:type="paragraph" w:customStyle="1" w:styleId="Normale2">
    <w:name w:val="Normale2"/>
    <w:rsid w:val="004977ED"/>
    <w:pPr>
      <w:pBdr>
        <w:top w:val="nil"/>
        <w:left w:val="nil"/>
        <w:bottom w:val="nil"/>
        <w:right w:val="nil"/>
        <w:between w:val="nil"/>
      </w:pBdr>
    </w:pPr>
    <w:rPr>
      <w:rFonts w:ascii="Arial" w:eastAsia="Arial" w:hAnsi="Arial" w:cs="Arial"/>
      <w:color w:val="000000"/>
      <w:sz w:val="24"/>
      <w:szCs w:val="24"/>
      <w:lang w:val="en-GB"/>
    </w:rPr>
  </w:style>
  <w:style w:type="character" w:customStyle="1" w:styleId="Menzionenonrisolta2">
    <w:name w:val="Menzione non risolta2"/>
    <w:basedOn w:val="Carpredefinitoparagrafo"/>
    <w:uiPriority w:val="99"/>
    <w:semiHidden/>
    <w:unhideWhenUsed/>
    <w:rsid w:val="00406607"/>
    <w:rPr>
      <w:color w:val="605E5C"/>
      <w:shd w:val="clear" w:color="auto" w:fill="E1DFDD"/>
    </w:rPr>
  </w:style>
  <w:style w:type="paragraph" w:styleId="NormaleWeb">
    <w:name w:val="Normal (Web)"/>
    <w:basedOn w:val="Normale"/>
    <w:uiPriority w:val="99"/>
    <w:unhideWhenUsed/>
    <w:rsid w:val="005A12AE"/>
    <w:pPr>
      <w:spacing w:before="100" w:beforeAutospacing="1" w:after="100" w:afterAutospacing="1"/>
    </w:pPr>
    <w:rPr>
      <w:rFonts w:ascii="Times New Roman" w:hAnsi="Times New Roman"/>
      <w:lang w:val="it-IT" w:eastAsia="it-IT"/>
    </w:rPr>
  </w:style>
</w:styles>
</file>

<file path=word/webSettings.xml><?xml version="1.0" encoding="utf-8"?>
<w:webSettings xmlns:r="http://schemas.openxmlformats.org/officeDocument/2006/relationships" xmlns:w="http://schemas.openxmlformats.org/wordprocessingml/2006/main">
  <w:divs>
    <w:div w:id="366219425">
      <w:bodyDiv w:val="1"/>
      <w:marLeft w:val="0"/>
      <w:marRight w:val="0"/>
      <w:marTop w:val="0"/>
      <w:marBottom w:val="0"/>
      <w:divBdr>
        <w:top w:val="none" w:sz="0" w:space="0" w:color="auto"/>
        <w:left w:val="none" w:sz="0" w:space="0" w:color="auto"/>
        <w:bottom w:val="none" w:sz="0" w:space="0" w:color="auto"/>
        <w:right w:val="none" w:sz="0" w:space="0" w:color="auto"/>
      </w:divBdr>
    </w:div>
    <w:div w:id="439838374">
      <w:bodyDiv w:val="1"/>
      <w:marLeft w:val="0"/>
      <w:marRight w:val="0"/>
      <w:marTop w:val="0"/>
      <w:marBottom w:val="0"/>
      <w:divBdr>
        <w:top w:val="none" w:sz="0" w:space="0" w:color="auto"/>
        <w:left w:val="none" w:sz="0" w:space="0" w:color="auto"/>
        <w:bottom w:val="none" w:sz="0" w:space="0" w:color="auto"/>
        <w:right w:val="none" w:sz="0" w:space="0" w:color="auto"/>
      </w:divBdr>
    </w:div>
    <w:div w:id="908223317">
      <w:bodyDiv w:val="1"/>
      <w:marLeft w:val="0"/>
      <w:marRight w:val="0"/>
      <w:marTop w:val="0"/>
      <w:marBottom w:val="0"/>
      <w:divBdr>
        <w:top w:val="none" w:sz="0" w:space="0" w:color="auto"/>
        <w:left w:val="none" w:sz="0" w:space="0" w:color="auto"/>
        <w:bottom w:val="none" w:sz="0" w:space="0" w:color="auto"/>
        <w:right w:val="none" w:sz="0" w:space="0" w:color="auto"/>
      </w:divBdr>
      <w:divsChild>
        <w:div w:id="1977757366">
          <w:marLeft w:val="-2400"/>
          <w:marRight w:val="-480"/>
          <w:marTop w:val="0"/>
          <w:marBottom w:val="0"/>
          <w:divBdr>
            <w:top w:val="none" w:sz="0" w:space="0" w:color="auto"/>
            <w:left w:val="none" w:sz="0" w:space="0" w:color="auto"/>
            <w:bottom w:val="none" w:sz="0" w:space="0" w:color="auto"/>
            <w:right w:val="none" w:sz="0" w:space="0" w:color="auto"/>
          </w:divBdr>
        </w:div>
        <w:div w:id="462696618">
          <w:marLeft w:val="-2400"/>
          <w:marRight w:val="-480"/>
          <w:marTop w:val="0"/>
          <w:marBottom w:val="0"/>
          <w:divBdr>
            <w:top w:val="none" w:sz="0" w:space="0" w:color="auto"/>
            <w:left w:val="none" w:sz="0" w:space="0" w:color="auto"/>
            <w:bottom w:val="none" w:sz="0" w:space="0" w:color="auto"/>
            <w:right w:val="none" w:sz="0" w:space="0" w:color="auto"/>
          </w:divBdr>
        </w:div>
        <w:div w:id="2129157336">
          <w:marLeft w:val="-2400"/>
          <w:marRight w:val="-480"/>
          <w:marTop w:val="0"/>
          <w:marBottom w:val="0"/>
          <w:divBdr>
            <w:top w:val="none" w:sz="0" w:space="0" w:color="auto"/>
            <w:left w:val="none" w:sz="0" w:space="0" w:color="auto"/>
            <w:bottom w:val="none" w:sz="0" w:space="0" w:color="auto"/>
            <w:right w:val="none" w:sz="0" w:space="0" w:color="auto"/>
          </w:divBdr>
        </w:div>
        <w:div w:id="1602952748">
          <w:marLeft w:val="-2400"/>
          <w:marRight w:val="-480"/>
          <w:marTop w:val="0"/>
          <w:marBottom w:val="0"/>
          <w:divBdr>
            <w:top w:val="none" w:sz="0" w:space="0" w:color="auto"/>
            <w:left w:val="none" w:sz="0" w:space="0" w:color="auto"/>
            <w:bottom w:val="none" w:sz="0" w:space="0" w:color="auto"/>
            <w:right w:val="none" w:sz="0" w:space="0" w:color="auto"/>
          </w:divBdr>
        </w:div>
        <w:div w:id="370425077">
          <w:marLeft w:val="-2400"/>
          <w:marRight w:val="-480"/>
          <w:marTop w:val="0"/>
          <w:marBottom w:val="0"/>
          <w:divBdr>
            <w:top w:val="none" w:sz="0" w:space="0" w:color="auto"/>
            <w:left w:val="none" w:sz="0" w:space="0" w:color="auto"/>
            <w:bottom w:val="none" w:sz="0" w:space="0" w:color="auto"/>
            <w:right w:val="none" w:sz="0" w:space="0" w:color="auto"/>
          </w:divBdr>
        </w:div>
        <w:div w:id="370887572">
          <w:marLeft w:val="-2400"/>
          <w:marRight w:val="-480"/>
          <w:marTop w:val="0"/>
          <w:marBottom w:val="0"/>
          <w:divBdr>
            <w:top w:val="none" w:sz="0" w:space="0" w:color="auto"/>
            <w:left w:val="none" w:sz="0" w:space="0" w:color="auto"/>
            <w:bottom w:val="none" w:sz="0" w:space="0" w:color="auto"/>
            <w:right w:val="none" w:sz="0" w:space="0" w:color="auto"/>
          </w:divBdr>
        </w:div>
        <w:div w:id="305744580">
          <w:marLeft w:val="-2400"/>
          <w:marRight w:val="-480"/>
          <w:marTop w:val="0"/>
          <w:marBottom w:val="0"/>
          <w:divBdr>
            <w:top w:val="none" w:sz="0" w:space="0" w:color="auto"/>
            <w:left w:val="none" w:sz="0" w:space="0" w:color="auto"/>
            <w:bottom w:val="none" w:sz="0" w:space="0" w:color="auto"/>
            <w:right w:val="none" w:sz="0" w:space="0" w:color="auto"/>
          </w:divBdr>
        </w:div>
        <w:div w:id="1609657624">
          <w:marLeft w:val="-2400"/>
          <w:marRight w:val="-480"/>
          <w:marTop w:val="0"/>
          <w:marBottom w:val="0"/>
          <w:divBdr>
            <w:top w:val="none" w:sz="0" w:space="0" w:color="auto"/>
            <w:left w:val="none" w:sz="0" w:space="0" w:color="auto"/>
            <w:bottom w:val="none" w:sz="0" w:space="0" w:color="auto"/>
            <w:right w:val="none" w:sz="0" w:space="0" w:color="auto"/>
          </w:divBdr>
        </w:div>
        <w:div w:id="1639650559">
          <w:marLeft w:val="-2400"/>
          <w:marRight w:val="-480"/>
          <w:marTop w:val="0"/>
          <w:marBottom w:val="0"/>
          <w:divBdr>
            <w:top w:val="none" w:sz="0" w:space="0" w:color="auto"/>
            <w:left w:val="none" w:sz="0" w:space="0" w:color="auto"/>
            <w:bottom w:val="none" w:sz="0" w:space="0" w:color="auto"/>
            <w:right w:val="none" w:sz="0" w:space="0" w:color="auto"/>
          </w:divBdr>
        </w:div>
        <w:div w:id="169029772">
          <w:marLeft w:val="-2400"/>
          <w:marRight w:val="-480"/>
          <w:marTop w:val="0"/>
          <w:marBottom w:val="0"/>
          <w:divBdr>
            <w:top w:val="none" w:sz="0" w:space="0" w:color="auto"/>
            <w:left w:val="none" w:sz="0" w:space="0" w:color="auto"/>
            <w:bottom w:val="none" w:sz="0" w:space="0" w:color="auto"/>
            <w:right w:val="none" w:sz="0" w:space="0" w:color="auto"/>
          </w:divBdr>
        </w:div>
        <w:div w:id="212079515">
          <w:marLeft w:val="-2400"/>
          <w:marRight w:val="-480"/>
          <w:marTop w:val="0"/>
          <w:marBottom w:val="0"/>
          <w:divBdr>
            <w:top w:val="none" w:sz="0" w:space="0" w:color="auto"/>
            <w:left w:val="none" w:sz="0" w:space="0" w:color="auto"/>
            <w:bottom w:val="none" w:sz="0" w:space="0" w:color="auto"/>
            <w:right w:val="none" w:sz="0" w:space="0" w:color="auto"/>
          </w:divBdr>
        </w:div>
        <w:div w:id="654914029">
          <w:marLeft w:val="-2400"/>
          <w:marRight w:val="-480"/>
          <w:marTop w:val="0"/>
          <w:marBottom w:val="0"/>
          <w:divBdr>
            <w:top w:val="none" w:sz="0" w:space="0" w:color="auto"/>
            <w:left w:val="none" w:sz="0" w:space="0" w:color="auto"/>
            <w:bottom w:val="none" w:sz="0" w:space="0" w:color="auto"/>
            <w:right w:val="none" w:sz="0" w:space="0" w:color="auto"/>
          </w:divBdr>
        </w:div>
        <w:div w:id="1723821184">
          <w:marLeft w:val="-2400"/>
          <w:marRight w:val="-480"/>
          <w:marTop w:val="0"/>
          <w:marBottom w:val="0"/>
          <w:divBdr>
            <w:top w:val="none" w:sz="0" w:space="0" w:color="auto"/>
            <w:left w:val="none" w:sz="0" w:space="0" w:color="auto"/>
            <w:bottom w:val="none" w:sz="0" w:space="0" w:color="auto"/>
            <w:right w:val="none" w:sz="0" w:space="0" w:color="auto"/>
          </w:divBdr>
        </w:div>
        <w:div w:id="522284958">
          <w:marLeft w:val="-2400"/>
          <w:marRight w:val="-480"/>
          <w:marTop w:val="0"/>
          <w:marBottom w:val="0"/>
          <w:divBdr>
            <w:top w:val="none" w:sz="0" w:space="0" w:color="auto"/>
            <w:left w:val="none" w:sz="0" w:space="0" w:color="auto"/>
            <w:bottom w:val="none" w:sz="0" w:space="0" w:color="auto"/>
            <w:right w:val="none" w:sz="0" w:space="0" w:color="auto"/>
          </w:divBdr>
        </w:div>
        <w:div w:id="942998986">
          <w:marLeft w:val="-2400"/>
          <w:marRight w:val="-480"/>
          <w:marTop w:val="0"/>
          <w:marBottom w:val="0"/>
          <w:divBdr>
            <w:top w:val="none" w:sz="0" w:space="0" w:color="auto"/>
            <w:left w:val="none" w:sz="0" w:space="0" w:color="auto"/>
            <w:bottom w:val="none" w:sz="0" w:space="0" w:color="auto"/>
            <w:right w:val="none" w:sz="0" w:space="0" w:color="auto"/>
          </w:divBdr>
        </w:div>
        <w:div w:id="478301862">
          <w:marLeft w:val="-2400"/>
          <w:marRight w:val="-480"/>
          <w:marTop w:val="0"/>
          <w:marBottom w:val="0"/>
          <w:divBdr>
            <w:top w:val="none" w:sz="0" w:space="0" w:color="auto"/>
            <w:left w:val="none" w:sz="0" w:space="0" w:color="auto"/>
            <w:bottom w:val="none" w:sz="0" w:space="0" w:color="auto"/>
            <w:right w:val="none" w:sz="0" w:space="0" w:color="auto"/>
          </w:divBdr>
        </w:div>
        <w:div w:id="1260723142">
          <w:marLeft w:val="-2400"/>
          <w:marRight w:val="-480"/>
          <w:marTop w:val="0"/>
          <w:marBottom w:val="0"/>
          <w:divBdr>
            <w:top w:val="none" w:sz="0" w:space="0" w:color="auto"/>
            <w:left w:val="none" w:sz="0" w:space="0" w:color="auto"/>
            <w:bottom w:val="none" w:sz="0" w:space="0" w:color="auto"/>
            <w:right w:val="none" w:sz="0" w:space="0" w:color="auto"/>
          </w:divBdr>
        </w:div>
        <w:div w:id="290406648">
          <w:marLeft w:val="-2400"/>
          <w:marRight w:val="-480"/>
          <w:marTop w:val="0"/>
          <w:marBottom w:val="0"/>
          <w:divBdr>
            <w:top w:val="none" w:sz="0" w:space="0" w:color="auto"/>
            <w:left w:val="none" w:sz="0" w:space="0" w:color="auto"/>
            <w:bottom w:val="none" w:sz="0" w:space="0" w:color="auto"/>
            <w:right w:val="none" w:sz="0" w:space="0" w:color="auto"/>
          </w:divBdr>
        </w:div>
        <w:div w:id="400829544">
          <w:marLeft w:val="-2400"/>
          <w:marRight w:val="-480"/>
          <w:marTop w:val="0"/>
          <w:marBottom w:val="0"/>
          <w:divBdr>
            <w:top w:val="none" w:sz="0" w:space="0" w:color="auto"/>
            <w:left w:val="none" w:sz="0" w:space="0" w:color="auto"/>
            <w:bottom w:val="none" w:sz="0" w:space="0" w:color="auto"/>
            <w:right w:val="none" w:sz="0" w:space="0" w:color="auto"/>
          </w:divBdr>
        </w:div>
        <w:div w:id="699234827">
          <w:marLeft w:val="-2400"/>
          <w:marRight w:val="-480"/>
          <w:marTop w:val="0"/>
          <w:marBottom w:val="0"/>
          <w:divBdr>
            <w:top w:val="none" w:sz="0" w:space="0" w:color="auto"/>
            <w:left w:val="none" w:sz="0" w:space="0" w:color="auto"/>
            <w:bottom w:val="none" w:sz="0" w:space="0" w:color="auto"/>
            <w:right w:val="none" w:sz="0" w:space="0" w:color="auto"/>
          </w:divBdr>
        </w:div>
        <w:div w:id="480853791">
          <w:marLeft w:val="-2400"/>
          <w:marRight w:val="-480"/>
          <w:marTop w:val="0"/>
          <w:marBottom w:val="0"/>
          <w:divBdr>
            <w:top w:val="none" w:sz="0" w:space="0" w:color="auto"/>
            <w:left w:val="none" w:sz="0" w:space="0" w:color="auto"/>
            <w:bottom w:val="none" w:sz="0" w:space="0" w:color="auto"/>
            <w:right w:val="none" w:sz="0" w:space="0" w:color="auto"/>
          </w:divBdr>
        </w:div>
        <w:div w:id="375811719">
          <w:marLeft w:val="-2400"/>
          <w:marRight w:val="-480"/>
          <w:marTop w:val="0"/>
          <w:marBottom w:val="0"/>
          <w:divBdr>
            <w:top w:val="none" w:sz="0" w:space="0" w:color="auto"/>
            <w:left w:val="none" w:sz="0" w:space="0" w:color="auto"/>
            <w:bottom w:val="none" w:sz="0" w:space="0" w:color="auto"/>
            <w:right w:val="none" w:sz="0" w:space="0" w:color="auto"/>
          </w:divBdr>
        </w:div>
        <w:div w:id="1482162734">
          <w:marLeft w:val="-2400"/>
          <w:marRight w:val="-480"/>
          <w:marTop w:val="0"/>
          <w:marBottom w:val="0"/>
          <w:divBdr>
            <w:top w:val="none" w:sz="0" w:space="0" w:color="auto"/>
            <w:left w:val="none" w:sz="0" w:space="0" w:color="auto"/>
            <w:bottom w:val="none" w:sz="0" w:space="0" w:color="auto"/>
            <w:right w:val="none" w:sz="0" w:space="0" w:color="auto"/>
          </w:divBdr>
        </w:div>
        <w:div w:id="920722410">
          <w:marLeft w:val="-2400"/>
          <w:marRight w:val="-480"/>
          <w:marTop w:val="0"/>
          <w:marBottom w:val="0"/>
          <w:divBdr>
            <w:top w:val="none" w:sz="0" w:space="0" w:color="auto"/>
            <w:left w:val="none" w:sz="0" w:space="0" w:color="auto"/>
            <w:bottom w:val="none" w:sz="0" w:space="0" w:color="auto"/>
            <w:right w:val="none" w:sz="0" w:space="0" w:color="auto"/>
          </w:divBdr>
        </w:div>
        <w:div w:id="2117403916">
          <w:marLeft w:val="-2400"/>
          <w:marRight w:val="-480"/>
          <w:marTop w:val="0"/>
          <w:marBottom w:val="0"/>
          <w:divBdr>
            <w:top w:val="none" w:sz="0" w:space="0" w:color="auto"/>
            <w:left w:val="none" w:sz="0" w:space="0" w:color="auto"/>
            <w:bottom w:val="none" w:sz="0" w:space="0" w:color="auto"/>
            <w:right w:val="none" w:sz="0" w:space="0" w:color="auto"/>
          </w:divBdr>
        </w:div>
        <w:div w:id="417217851">
          <w:marLeft w:val="-2400"/>
          <w:marRight w:val="-480"/>
          <w:marTop w:val="0"/>
          <w:marBottom w:val="0"/>
          <w:divBdr>
            <w:top w:val="none" w:sz="0" w:space="0" w:color="auto"/>
            <w:left w:val="none" w:sz="0" w:space="0" w:color="auto"/>
            <w:bottom w:val="none" w:sz="0" w:space="0" w:color="auto"/>
            <w:right w:val="none" w:sz="0" w:space="0" w:color="auto"/>
          </w:divBdr>
        </w:div>
        <w:div w:id="355888351">
          <w:marLeft w:val="-2400"/>
          <w:marRight w:val="-480"/>
          <w:marTop w:val="0"/>
          <w:marBottom w:val="0"/>
          <w:divBdr>
            <w:top w:val="none" w:sz="0" w:space="0" w:color="auto"/>
            <w:left w:val="none" w:sz="0" w:space="0" w:color="auto"/>
            <w:bottom w:val="none" w:sz="0" w:space="0" w:color="auto"/>
            <w:right w:val="none" w:sz="0" w:space="0" w:color="auto"/>
          </w:divBdr>
        </w:div>
        <w:div w:id="1544248056">
          <w:marLeft w:val="-2400"/>
          <w:marRight w:val="-480"/>
          <w:marTop w:val="0"/>
          <w:marBottom w:val="0"/>
          <w:divBdr>
            <w:top w:val="none" w:sz="0" w:space="0" w:color="auto"/>
            <w:left w:val="none" w:sz="0" w:space="0" w:color="auto"/>
            <w:bottom w:val="none" w:sz="0" w:space="0" w:color="auto"/>
            <w:right w:val="none" w:sz="0" w:space="0" w:color="auto"/>
          </w:divBdr>
        </w:div>
        <w:div w:id="1968121918">
          <w:marLeft w:val="-2400"/>
          <w:marRight w:val="-480"/>
          <w:marTop w:val="0"/>
          <w:marBottom w:val="0"/>
          <w:divBdr>
            <w:top w:val="none" w:sz="0" w:space="0" w:color="auto"/>
            <w:left w:val="none" w:sz="0" w:space="0" w:color="auto"/>
            <w:bottom w:val="none" w:sz="0" w:space="0" w:color="auto"/>
            <w:right w:val="none" w:sz="0" w:space="0" w:color="auto"/>
          </w:divBdr>
        </w:div>
        <w:div w:id="1548101001">
          <w:marLeft w:val="-2400"/>
          <w:marRight w:val="-480"/>
          <w:marTop w:val="0"/>
          <w:marBottom w:val="0"/>
          <w:divBdr>
            <w:top w:val="none" w:sz="0" w:space="0" w:color="auto"/>
            <w:left w:val="none" w:sz="0" w:space="0" w:color="auto"/>
            <w:bottom w:val="none" w:sz="0" w:space="0" w:color="auto"/>
            <w:right w:val="none" w:sz="0" w:space="0" w:color="auto"/>
          </w:divBdr>
        </w:div>
        <w:div w:id="2035231772">
          <w:marLeft w:val="-2400"/>
          <w:marRight w:val="-480"/>
          <w:marTop w:val="0"/>
          <w:marBottom w:val="0"/>
          <w:divBdr>
            <w:top w:val="none" w:sz="0" w:space="0" w:color="auto"/>
            <w:left w:val="none" w:sz="0" w:space="0" w:color="auto"/>
            <w:bottom w:val="none" w:sz="0" w:space="0" w:color="auto"/>
            <w:right w:val="none" w:sz="0" w:space="0" w:color="auto"/>
          </w:divBdr>
        </w:div>
        <w:div w:id="1435980534">
          <w:marLeft w:val="-2400"/>
          <w:marRight w:val="-480"/>
          <w:marTop w:val="0"/>
          <w:marBottom w:val="0"/>
          <w:divBdr>
            <w:top w:val="none" w:sz="0" w:space="0" w:color="auto"/>
            <w:left w:val="none" w:sz="0" w:space="0" w:color="auto"/>
            <w:bottom w:val="none" w:sz="0" w:space="0" w:color="auto"/>
            <w:right w:val="none" w:sz="0" w:space="0" w:color="auto"/>
          </w:divBdr>
        </w:div>
      </w:divsChild>
    </w:div>
    <w:div w:id="1327516291">
      <w:bodyDiv w:val="1"/>
      <w:marLeft w:val="0"/>
      <w:marRight w:val="0"/>
      <w:marTop w:val="0"/>
      <w:marBottom w:val="0"/>
      <w:divBdr>
        <w:top w:val="none" w:sz="0" w:space="0" w:color="auto"/>
        <w:left w:val="none" w:sz="0" w:space="0" w:color="auto"/>
        <w:bottom w:val="none" w:sz="0" w:space="0" w:color="auto"/>
        <w:right w:val="none" w:sz="0" w:space="0" w:color="auto"/>
      </w:divBdr>
      <w:divsChild>
        <w:div w:id="1307666171">
          <w:marLeft w:val="-2400"/>
          <w:marRight w:val="-480"/>
          <w:marTop w:val="0"/>
          <w:marBottom w:val="0"/>
          <w:divBdr>
            <w:top w:val="none" w:sz="0" w:space="0" w:color="auto"/>
            <w:left w:val="none" w:sz="0" w:space="0" w:color="auto"/>
            <w:bottom w:val="none" w:sz="0" w:space="0" w:color="auto"/>
            <w:right w:val="none" w:sz="0" w:space="0" w:color="auto"/>
          </w:divBdr>
        </w:div>
        <w:div w:id="1483620756">
          <w:marLeft w:val="-2400"/>
          <w:marRight w:val="-480"/>
          <w:marTop w:val="0"/>
          <w:marBottom w:val="0"/>
          <w:divBdr>
            <w:top w:val="none" w:sz="0" w:space="0" w:color="auto"/>
            <w:left w:val="none" w:sz="0" w:space="0" w:color="auto"/>
            <w:bottom w:val="none" w:sz="0" w:space="0" w:color="auto"/>
            <w:right w:val="none" w:sz="0" w:space="0" w:color="auto"/>
          </w:divBdr>
        </w:div>
        <w:div w:id="1403528594">
          <w:marLeft w:val="-2400"/>
          <w:marRight w:val="-480"/>
          <w:marTop w:val="0"/>
          <w:marBottom w:val="0"/>
          <w:divBdr>
            <w:top w:val="none" w:sz="0" w:space="0" w:color="auto"/>
            <w:left w:val="none" w:sz="0" w:space="0" w:color="auto"/>
            <w:bottom w:val="none" w:sz="0" w:space="0" w:color="auto"/>
            <w:right w:val="none" w:sz="0" w:space="0" w:color="auto"/>
          </w:divBdr>
        </w:div>
        <w:div w:id="1790664406">
          <w:marLeft w:val="-2400"/>
          <w:marRight w:val="-480"/>
          <w:marTop w:val="0"/>
          <w:marBottom w:val="0"/>
          <w:divBdr>
            <w:top w:val="none" w:sz="0" w:space="0" w:color="auto"/>
            <w:left w:val="none" w:sz="0" w:space="0" w:color="auto"/>
            <w:bottom w:val="none" w:sz="0" w:space="0" w:color="auto"/>
            <w:right w:val="none" w:sz="0" w:space="0" w:color="auto"/>
          </w:divBdr>
        </w:div>
        <w:div w:id="1257902385">
          <w:marLeft w:val="-2400"/>
          <w:marRight w:val="-480"/>
          <w:marTop w:val="0"/>
          <w:marBottom w:val="0"/>
          <w:divBdr>
            <w:top w:val="none" w:sz="0" w:space="0" w:color="auto"/>
            <w:left w:val="none" w:sz="0" w:space="0" w:color="auto"/>
            <w:bottom w:val="none" w:sz="0" w:space="0" w:color="auto"/>
            <w:right w:val="none" w:sz="0" w:space="0" w:color="auto"/>
          </w:divBdr>
        </w:div>
        <w:div w:id="2125414988">
          <w:marLeft w:val="-2400"/>
          <w:marRight w:val="-480"/>
          <w:marTop w:val="0"/>
          <w:marBottom w:val="0"/>
          <w:divBdr>
            <w:top w:val="none" w:sz="0" w:space="0" w:color="auto"/>
            <w:left w:val="none" w:sz="0" w:space="0" w:color="auto"/>
            <w:bottom w:val="none" w:sz="0" w:space="0" w:color="auto"/>
            <w:right w:val="none" w:sz="0" w:space="0" w:color="auto"/>
          </w:divBdr>
        </w:div>
        <w:div w:id="2107455596">
          <w:marLeft w:val="-2400"/>
          <w:marRight w:val="-480"/>
          <w:marTop w:val="0"/>
          <w:marBottom w:val="0"/>
          <w:divBdr>
            <w:top w:val="none" w:sz="0" w:space="0" w:color="auto"/>
            <w:left w:val="none" w:sz="0" w:space="0" w:color="auto"/>
            <w:bottom w:val="none" w:sz="0" w:space="0" w:color="auto"/>
            <w:right w:val="none" w:sz="0" w:space="0" w:color="auto"/>
          </w:divBdr>
        </w:div>
        <w:div w:id="260573584">
          <w:marLeft w:val="-2400"/>
          <w:marRight w:val="-480"/>
          <w:marTop w:val="0"/>
          <w:marBottom w:val="0"/>
          <w:divBdr>
            <w:top w:val="none" w:sz="0" w:space="0" w:color="auto"/>
            <w:left w:val="none" w:sz="0" w:space="0" w:color="auto"/>
            <w:bottom w:val="none" w:sz="0" w:space="0" w:color="auto"/>
            <w:right w:val="none" w:sz="0" w:space="0" w:color="auto"/>
          </w:divBdr>
        </w:div>
        <w:div w:id="1914777862">
          <w:marLeft w:val="-2400"/>
          <w:marRight w:val="-480"/>
          <w:marTop w:val="0"/>
          <w:marBottom w:val="0"/>
          <w:divBdr>
            <w:top w:val="none" w:sz="0" w:space="0" w:color="auto"/>
            <w:left w:val="none" w:sz="0" w:space="0" w:color="auto"/>
            <w:bottom w:val="none" w:sz="0" w:space="0" w:color="auto"/>
            <w:right w:val="none" w:sz="0" w:space="0" w:color="auto"/>
          </w:divBdr>
        </w:div>
      </w:divsChild>
    </w:div>
    <w:div w:id="1349286480">
      <w:bodyDiv w:val="1"/>
      <w:marLeft w:val="0"/>
      <w:marRight w:val="0"/>
      <w:marTop w:val="0"/>
      <w:marBottom w:val="0"/>
      <w:divBdr>
        <w:top w:val="none" w:sz="0" w:space="0" w:color="auto"/>
        <w:left w:val="none" w:sz="0" w:space="0" w:color="auto"/>
        <w:bottom w:val="none" w:sz="0" w:space="0" w:color="auto"/>
        <w:right w:val="none" w:sz="0" w:space="0" w:color="auto"/>
      </w:divBdr>
    </w:div>
    <w:div w:id="1396469069">
      <w:bodyDiv w:val="1"/>
      <w:marLeft w:val="0"/>
      <w:marRight w:val="0"/>
      <w:marTop w:val="0"/>
      <w:marBottom w:val="0"/>
      <w:divBdr>
        <w:top w:val="none" w:sz="0" w:space="0" w:color="auto"/>
        <w:left w:val="none" w:sz="0" w:space="0" w:color="auto"/>
        <w:bottom w:val="none" w:sz="0" w:space="0" w:color="auto"/>
        <w:right w:val="none" w:sz="0" w:space="0" w:color="auto"/>
      </w:divBdr>
    </w:div>
    <w:div w:id="1547140694">
      <w:bodyDiv w:val="1"/>
      <w:marLeft w:val="0"/>
      <w:marRight w:val="0"/>
      <w:marTop w:val="0"/>
      <w:marBottom w:val="0"/>
      <w:divBdr>
        <w:top w:val="none" w:sz="0" w:space="0" w:color="auto"/>
        <w:left w:val="none" w:sz="0" w:space="0" w:color="auto"/>
        <w:bottom w:val="none" w:sz="0" w:space="0" w:color="auto"/>
        <w:right w:val="none" w:sz="0" w:space="0" w:color="auto"/>
      </w:divBdr>
      <w:divsChild>
        <w:div w:id="604583564">
          <w:marLeft w:val="0"/>
          <w:marRight w:val="0"/>
          <w:marTop w:val="0"/>
          <w:marBottom w:val="0"/>
          <w:divBdr>
            <w:top w:val="none" w:sz="0" w:space="0" w:color="auto"/>
            <w:left w:val="none" w:sz="0" w:space="0" w:color="auto"/>
            <w:bottom w:val="none" w:sz="0" w:space="0" w:color="auto"/>
            <w:right w:val="none" w:sz="0" w:space="0" w:color="auto"/>
          </w:divBdr>
        </w:div>
        <w:div w:id="525024347">
          <w:marLeft w:val="0"/>
          <w:marRight w:val="0"/>
          <w:marTop w:val="0"/>
          <w:marBottom w:val="0"/>
          <w:divBdr>
            <w:top w:val="none" w:sz="0" w:space="0" w:color="auto"/>
            <w:left w:val="none" w:sz="0" w:space="0" w:color="auto"/>
            <w:bottom w:val="none" w:sz="0" w:space="0" w:color="auto"/>
            <w:right w:val="none" w:sz="0" w:space="0" w:color="auto"/>
          </w:divBdr>
        </w:div>
        <w:div w:id="365103027">
          <w:marLeft w:val="0"/>
          <w:marRight w:val="0"/>
          <w:marTop w:val="0"/>
          <w:marBottom w:val="0"/>
          <w:divBdr>
            <w:top w:val="none" w:sz="0" w:space="0" w:color="auto"/>
            <w:left w:val="none" w:sz="0" w:space="0" w:color="auto"/>
            <w:bottom w:val="none" w:sz="0" w:space="0" w:color="auto"/>
            <w:right w:val="none" w:sz="0" w:space="0" w:color="auto"/>
          </w:divBdr>
        </w:div>
      </w:divsChild>
    </w:div>
    <w:div w:id="1672879038">
      <w:bodyDiv w:val="1"/>
      <w:marLeft w:val="0"/>
      <w:marRight w:val="0"/>
      <w:marTop w:val="0"/>
      <w:marBottom w:val="0"/>
      <w:divBdr>
        <w:top w:val="none" w:sz="0" w:space="0" w:color="auto"/>
        <w:left w:val="none" w:sz="0" w:space="0" w:color="auto"/>
        <w:bottom w:val="none" w:sz="0" w:space="0" w:color="auto"/>
        <w:right w:val="none" w:sz="0" w:space="0" w:color="auto"/>
      </w:divBdr>
      <w:divsChild>
        <w:div w:id="23143755">
          <w:marLeft w:val="-2400"/>
          <w:marRight w:val="-480"/>
          <w:marTop w:val="0"/>
          <w:marBottom w:val="0"/>
          <w:divBdr>
            <w:top w:val="none" w:sz="0" w:space="0" w:color="auto"/>
            <w:left w:val="none" w:sz="0" w:space="0" w:color="auto"/>
            <w:bottom w:val="none" w:sz="0" w:space="0" w:color="auto"/>
            <w:right w:val="none" w:sz="0" w:space="0" w:color="auto"/>
          </w:divBdr>
        </w:div>
        <w:div w:id="1190528717">
          <w:marLeft w:val="-2400"/>
          <w:marRight w:val="-480"/>
          <w:marTop w:val="0"/>
          <w:marBottom w:val="0"/>
          <w:divBdr>
            <w:top w:val="none" w:sz="0" w:space="0" w:color="auto"/>
            <w:left w:val="none" w:sz="0" w:space="0" w:color="auto"/>
            <w:bottom w:val="none" w:sz="0" w:space="0" w:color="auto"/>
            <w:right w:val="none" w:sz="0" w:space="0" w:color="auto"/>
          </w:divBdr>
        </w:div>
        <w:div w:id="1591310852">
          <w:marLeft w:val="-2400"/>
          <w:marRight w:val="-480"/>
          <w:marTop w:val="0"/>
          <w:marBottom w:val="0"/>
          <w:divBdr>
            <w:top w:val="none" w:sz="0" w:space="0" w:color="auto"/>
            <w:left w:val="none" w:sz="0" w:space="0" w:color="auto"/>
            <w:bottom w:val="none" w:sz="0" w:space="0" w:color="auto"/>
            <w:right w:val="none" w:sz="0" w:space="0" w:color="auto"/>
          </w:divBdr>
        </w:div>
        <w:div w:id="143087252">
          <w:marLeft w:val="-2400"/>
          <w:marRight w:val="-480"/>
          <w:marTop w:val="0"/>
          <w:marBottom w:val="0"/>
          <w:divBdr>
            <w:top w:val="none" w:sz="0" w:space="0" w:color="auto"/>
            <w:left w:val="none" w:sz="0" w:space="0" w:color="auto"/>
            <w:bottom w:val="none" w:sz="0" w:space="0" w:color="auto"/>
            <w:right w:val="none" w:sz="0" w:space="0" w:color="auto"/>
          </w:divBdr>
        </w:div>
        <w:div w:id="320738542">
          <w:marLeft w:val="-2400"/>
          <w:marRight w:val="-480"/>
          <w:marTop w:val="0"/>
          <w:marBottom w:val="0"/>
          <w:divBdr>
            <w:top w:val="none" w:sz="0" w:space="0" w:color="auto"/>
            <w:left w:val="none" w:sz="0" w:space="0" w:color="auto"/>
            <w:bottom w:val="none" w:sz="0" w:space="0" w:color="auto"/>
            <w:right w:val="none" w:sz="0" w:space="0" w:color="auto"/>
          </w:divBdr>
        </w:div>
        <w:div w:id="1779135845">
          <w:marLeft w:val="-2400"/>
          <w:marRight w:val="-480"/>
          <w:marTop w:val="0"/>
          <w:marBottom w:val="0"/>
          <w:divBdr>
            <w:top w:val="none" w:sz="0" w:space="0" w:color="auto"/>
            <w:left w:val="none" w:sz="0" w:space="0" w:color="auto"/>
            <w:bottom w:val="none" w:sz="0" w:space="0" w:color="auto"/>
            <w:right w:val="none" w:sz="0" w:space="0" w:color="auto"/>
          </w:divBdr>
        </w:div>
        <w:div w:id="1272010981">
          <w:marLeft w:val="-2400"/>
          <w:marRight w:val="-480"/>
          <w:marTop w:val="0"/>
          <w:marBottom w:val="0"/>
          <w:divBdr>
            <w:top w:val="none" w:sz="0" w:space="0" w:color="auto"/>
            <w:left w:val="none" w:sz="0" w:space="0" w:color="auto"/>
            <w:bottom w:val="none" w:sz="0" w:space="0" w:color="auto"/>
            <w:right w:val="none" w:sz="0" w:space="0" w:color="auto"/>
          </w:divBdr>
        </w:div>
        <w:div w:id="1560248220">
          <w:marLeft w:val="-2400"/>
          <w:marRight w:val="-480"/>
          <w:marTop w:val="0"/>
          <w:marBottom w:val="0"/>
          <w:divBdr>
            <w:top w:val="none" w:sz="0" w:space="0" w:color="auto"/>
            <w:left w:val="none" w:sz="0" w:space="0" w:color="auto"/>
            <w:bottom w:val="none" w:sz="0" w:space="0" w:color="auto"/>
            <w:right w:val="none" w:sz="0" w:space="0" w:color="auto"/>
          </w:divBdr>
        </w:div>
        <w:div w:id="1154638894">
          <w:marLeft w:val="-2400"/>
          <w:marRight w:val="-480"/>
          <w:marTop w:val="0"/>
          <w:marBottom w:val="0"/>
          <w:divBdr>
            <w:top w:val="none" w:sz="0" w:space="0" w:color="auto"/>
            <w:left w:val="none" w:sz="0" w:space="0" w:color="auto"/>
            <w:bottom w:val="none" w:sz="0" w:space="0" w:color="auto"/>
            <w:right w:val="none" w:sz="0" w:space="0" w:color="auto"/>
          </w:divBdr>
        </w:div>
        <w:div w:id="1442604429">
          <w:marLeft w:val="-2400"/>
          <w:marRight w:val="-480"/>
          <w:marTop w:val="0"/>
          <w:marBottom w:val="0"/>
          <w:divBdr>
            <w:top w:val="none" w:sz="0" w:space="0" w:color="auto"/>
            <w:left w:val="none" w:sz="0" w:space="0" w:color="auto"/>
            <w:bottom w:val="none" w:sz="0" w:space="0" w:color="auto"/>
            <w:right w:val="none" w:sz="0" w:space="0" w:color="auto"/>
          </w:divBdr>
        </w:div>
        <w:div w:id="1794012533">
          <w:marLeft w:val="-2400"/>
          <w:marRight w:val="-480"/>
          <w:marTop w:val="0"/>
          <w:marBottom w:val="0"/>
          <w:divBdr>
            <w:top w:val="none" w:sz="0" w:space="0" w:color="auto"/>
            <w:left w:val="none" w:sz="0" w:space="0" w:color="auto"/>
            <w:bottom w:val="none" w:sz="0" w:space="0" w:color="auto"/>
            <w:right w:val="none" w:sz="0" w:space="0" w:color="auto"/>
          </w:divBdr>
        </w:div>
        <w:div w:id="624846563">
          <w:marLeft w:val="-2400"/>
          <w:marRight w:val="-480"/>
          <w:marTop w:val="0"/>
          <w:marBottom w:val="0"/>
          <w:divBdr>
            <w:top w:val="none" w:sz="0" w:space="0" w:color="auto"/>
            <w:left w:val="none" w:sz="0" w:space="0" w:color="auto"/>
            <w:bottom w:val="none" w:sz="0" w:space="0" w:color="auto"/>
            <w:right w:val="none" w:sz="0" w:space="0" w:color="auto"/>
          </w:divBdr>
        </w:div>
        <w:div w:id="1152329690">
          <w:marLeft w:val="-2400"/>
          <w:marRight w:val="-480"/>
          <w:marTop w:val="0"/>
          <w:marBottom w:val="0"/>
          <w:divBdr>
            <w:top w:val="none" w:sz="0" w:space="0" w:color="auto"/>
            <w:left w:val="none" w:sz="0" w:space="0" w:color="auto"/>
            <w:bottom w:val="none" w:sz="0" w:space="0" w:color="auto"/>
            <w:right w:val="none" w:sz="0" w:space="0" w:color="auto"/>
          </w:divBdr>
        </w:div>
        <w:div w:id="1870727498">
          <w:marLeft w:val="-2400"/>
          <w:marRight w:val="-480"/>
          <w:marTop w:val="0"/>
          <w:marBottom w:val="0"/>
          <w:divBdr>
            <w:top w:val="none" w:sz="0" w:space="0" w:color="auto"/>
            <w:left w:val="none" w:sz="0" w:space="0" w:color="auto"/>
            <w:bottom w:val="none" w:sz="0" w:space="0" w:color="auto"/>
            <w:right w:val="none" w:sz="0" w:space="0" w:color="auto"/>
          </w:divBdr>
        </w:div>
        <w:div w:id="1747918307">
          <w:marLeft w:val="-2400"/>
          <w:marRight w:val="-480"/>
          <w:marTop w:val="0"/>
          <w:marBottom w:val="0"/>
          <w:divBdr>
            <w:top w:val="none" w:sz="0" w:space="0" w:color="auto"/>
            <w:left w:val="none" w:sz="0" w:space="0" w:color="auto"/>
            <w:bottom w:val="none" w:sz="0" w:space="0" w:color="auto"/>
            <w:right w:val="none" w:sz="0" w:space="0" w:color="auto"/>
          </w:divBdr>
        </w:div>
        <w:div w:id="565381570">
          <w:marLeft w:val="-2400"/>
          <w:marRight w:val="-480"/>
          <w:marTop w:val="0"/>
          <w:marBottom w:val="0"/>
          <w:divBdr>
            <w:top w:val="none" w:sz="0" w:space="0" w:color="auto"/>
            <w:left w:val="none" w:sz="0" w:space="0" w:color="auto"/>
            <w:bottom w:val="none" w:sz="0" w:space="0" w:color="auto"/>
            <w:right w:val="none" w:sz="0" w:space="0" w:color="auto"/>
          </w:divBdr>
        </w:div>
        <w:div w:id="1821265944">
          <w:marLeft w:val="-2400"/>
          <w:marRight w:val="-480"/>
          <w:marTop w:val="0"/>
          <w:marBottom w:val="0"/>
          <w:divBdr>
            <w:top w:val="none" w:sz="0" w:space="0" w:color="auto"/>
            <w:left w:val="none" w:sz="0" w:space="0" w:color="auto"/>
            <w:bottom w:val="none" w:sz="0" w:space="0" w:color="auto"/>
            <w:right w:val="none" w:sz="0" w:space="0" w:color="auto"/>
          </w:divBdr>
        </w:div>
        <w:div w:id="1094861654">
          <w:marLeft w:val="-2400"/>
          <w:marRight w:val="-480"/>
          <w:marTop w:val="0"/>
          <w:marBottom w:val="0"/>
          <w:divBdr>
            <w:top w:val="none" w:sz="0" w:space="0" w:color="auto"/>
            <w:left w:val="none" w:sz="0" w:space="0" w:color="auto"/>
            <w:bottom w:val="none" w:sz="0" w:space="0" w:color="auto"/>
            <w:right w:val="none" w:sz="0" w:space="0" w:color="auto"/>
          </w:divBdr>
        </w:div>
        <w:div w:id="1211726155">
          <w:marLeft w:val="-2400"/>
          <w:marRight w:val="-480"/>
          <w:marTop w:val="0"/>
          <w:marBottom w:val="0"/>
          <w:divBdr>
            <w:top w:val="none" w:sz="0" w:space="0" w:color="auto"/>
            <w:left w:val="none" w:sz="0" w:space="0" w:color="auto"/>
            <w:bottom w:val="none" w:sz="0" w:space="0" w:color="auto"/>
            <w:right w:val="none" w:sz="0" w:space="0" w:color="auto"/>
          </w:divBdr>
        </w:div>
      </w:divsChild>
    </w:div>
    <w:div w:id="1767995875">
      <w:bodyDiv w:val="1"/>
      <w:marLeft w:val="0"/>
      <w:marRight w:val="0"/>
      <w:marTop w:val="0"/>
      <w:marBottom w:val="0"/>
      <w:divBdr>
        <w:top w:val="none" w:sz="0" w:space="0" w:color="auto"/>
        <w:left w:val="none" w:sz="0" w:space="0" w:color="auto"/>
        <w:bottom w:val="none" w:sz="0" w:space="0" w:color="auto"/>
        <w:right w:val="none" w:sz="0" w:space="0" w:color="auto"/>
      </w:divBdr>
      <w:divsChild>
        <w:div w:id="1075787293">
          <w:marLeft w:val="-2400"/>
          <w:marRight w:val="-480"/>
          <w:marTop w:val="0"/>
          <w:marBottom w:val="0"/>
          <w:divBdr>
            <w:top w:val="none" w:sz="0" w:space="0" w:color="auto"/>
            <w:left w:val="none" w:sz="0" w:space="0" w:color="auto"/>
            <w:bottom w:val="none" w:sz="0" w:space="0" w:color="auto"/>
            <w:right w:val="none" w:sz="0" w:space="0" w:color="auto"/>
          </w:divBdr>
        </w:div>
        <w:div w:id="395661880">
          <w:marLeft w:val="-2400"/>
          <w:marRight w:val="-480"/>
          <w:marTop w:val="0"/>
          <w:marBottom w:val="0"/>
          <w:divBdr>
            <w:top w:val="none" w:sz="0" w:space="0" w:color="auto"/>
            <w:left w:val="none" w:sz="0" w:space="0" w:color="auto"/>
            <w:bottom w:val="none" w:sz="0" w:space="0" w:color="auto"/>
            <w:right w:val="none" w:sz="0" w:space="0" w:color="auto"/>
          </w:divBdr>
        </w:div>
        <w:div w:id="1535925362">
          <w:marLeft w:val="-2400"/>
          <w:marRight w:val="-480"/>
          <w:marTop w:val="0"/>
          <w:marBottom w:val="0"/>
          <w:divBdr>
            <w:top w:val="none" w:sz="0" w:space="0" w:color="auto"/>
            <w:left w:val="none" w:sz="0" w:space="0" w:color="auto"/>
            <w:bottom w:val="none" w:sz="0" w:space="0" w:color="auto"/>
            <w:right w:val="none" w:sz="0" w:space="0" w:color="auto"/>
          </w:divBdr>
        </w:div>
        <w:div w:id="341787131">
          <w:marLeft w:val="-2400"/>
          <w:marRight w:val="-480"/>
          <w:marTop w:val="0"/>
          <w:marBottom w:val="0"/>
          <w:divBdr>
            <w:top w:val="none" w:sz="0" w:space="0" w:color="auto"/>
            <w:left w:val="none" w:sz="0" w:space="0" w:color="auto"/>
            <w:bottom w:val="none" w:sz="0" w:space="0" w:color="auto"/>
            <w:right w:val="none" w:sz="0" w:space="0" w:color="auto"/>
          </w:divBdr>
        </w:div>
        <w:div w:id="1604801512">
          <w:marLeft w:val="-2400"/>
          <w:marRight w:val="-480"/>
          <w:marTop w:val="0"/>
          <w:marBottom w:val="0"/>
          <w:divBdr>
            <w:top w:val="none" w:sz="0" w:space="0" w:color="auto"/>
            <w:left w:val="none" w:sz="0" w:space="0" w:color="auto"/>
            <w:bottom w:val="none" w:sz="0" w:space="0" w:color="auto"/>
            <w:right w:val="none" w:sz="0" w:space="0" w:color="auto"/>
          </w:divBdr>
        </w:div>
        <w:div w:id="193346658">
          <w:marLeft w:val="-2400"/>
          <w:marRight w:val="-480"/>
          <w:marTop w:val="0"/>
          <w:marBottom w:val="0"/>
          <w:divBdr>
            <w:top w:val="none" w:sz="0" w:space="0" w:color="auto"/>
            <w:left w:val="none" w:sz="0" w:space="0" w:color="auto"/>
            <w:bottom w:val="none" w:sz="0" w:space="0" w:color="auto"/>
            <w:right w:val="none" w:sz="0" w:space="0" w:color="auto"/>
          </w:divBdr>
        </w:div>
        <w:div w:id="235821396">
          <w:marLeft w:val="-2400"/>
          <w:marRight w:val="-480"/>
          <w:marTop w:val="0"/>
          <w:marBottom w:val="0"/>
          <w:divBdr>
            <w:top w:val="none" w:sz="0" w:space="0" w:color="auto"/>
            <w:left w:val="none" w:sz="0" w:space="0" w:color="auto"/>
            <w:bottom w:val="none" w:sz="0" w:space="0" w:color="auto"/>
            <w:right w:val="none" w:sz="0" w:space="0" w:color="auto"/>
          </w:divBdr>
        </w:div>
        <w:div w:id="251815863">
          <w:marLeft w:val="-2400"/>
          <w:marRight w:val="-480"/>
          <w:marTop w:val="0"/>
          <w:marBottom w:val="0"/>
          <w:divBdr>
            <w:top w:val="none" w:sz="0" w:space="0" w:color="auto"/>
            <w:left w:val="none" w:sz="0" w:space="0" w:color="auto"/>
            <w:bottom w:val="none" w:sz="0" w:space="0" w:color="auto"/>
            <w:right w:val="none" w:sz="0" w:space="0" w:color="auto"/>
          </w:divBdr>
        </w:div>
        <w:div w:id="2101565092">
          <w:marLeft w:val="-2400"/>
          <w:marRight w:val="-480"/>
          <w:marTop w:val="0"/>
          <w:marBottom w:val="0"/>
          <w:divBdr>
            <w:top w:val="none" w:sz="0" w:space="0" w:color="auto"/>
            <w:left w:val="none" w:sz="0" w:space="0" w:color="auto"/>
            <w:bottom w:val="none" w:sz="0" w:space="0" w:color="auto"/>
            <w:right w:val="none" w:sz="0" w:space="0" w:color="auto"/>
          </w:divBdr>
        </w:div>
        <w:div w:id="1776174843">
          <w:marLeft w:val="-2400"/>
          <w:marRight w:val="-480"/>
          <w:marTop w:val="0"/>
          <w:marBottom w:val="0"/>
          <w:divBdr>
            <w:top w:val="none" w:sz="0" w:space="0" w:color="auto"/>
            <w:left w:val="none" w:sz="0" w:space="0" w:color="auto"/>
            <w:bottom w:val="none" w:sz="0" w:space="0" w:color="auto"/>
            <w:right w:val="none" w:sz="0" w:space="0" w:color="auto"/>
          </w:divBdr>
        </w:div>
        <w:div w:id="904922815">
          <w:marLeft w:val="-2400"/>
          <w:marRight w:val="-480"/>
          <w:marTop w:val="0"/>
          <w:marBottom w:val="0"/>
          <w:divBdr>
            <w:top w:val="none" w:sz="0" w:space="0" w:color="auto"/>
            <w:left w:val="none" w:sz="0" w:space="0" w:color="auto"/>
            <w:bottom w:val="none" w:sz="0" w:space="0" w:color="auto"/>
            <w:right w:val="none" w:sz="0" w:space="0" w:color="auto"/>
          </w:divBdr>
        </w:div>
        <w:div w:id="1780640905">
          <w:marLeft w:val="-2400"/>
          <w:marRight w:val="-480"/>
          <w:marTop w:val="0"/>
          <w:marBottom w:val="0"/>
          <w:divBdr>
            <w:top w:val="none" w:sz="0" w:space="0" w:color="auto"/>
            <w:left w:val="none" w:sz="0" w:space="0" w:color="auto"/>
            <w:bottom w:val="none" w:sz="0" w:space="0" w:color="auto"/>
            <w:right w:val="none" w:sz="0" w:space="0" w:color="auto"/>
          </w:divBdr>
        </w:div>
        <w:div w:id="1623226506">
          <w:marLeft w:val="-2400"/>
          <w:marRight w:val="-480"/>
          <w:marTop w:val="0"/>
          <w:marBottom w:val="0"/>
          <w:divBdr>
            <w:top w:val="none" w:sz="0" w:space="0" w:color="auto"/>
            <w:left w:val="none" w:sz="0" w:space="0" w:color="auto"/>
            <w:bottom w:val="none" w:sz="0" w:space="0" w:color="auto"/>
            <w:right w:val="none" w:sz="0" w:space="0" w:color="auto"/>
          </w:divBdr>
        </w:div>
      </w:divsChild>
    </w:div>
    <w:div w:id="2043702169">
      <w:bodyDiv w:val="1"/>
      <w:marLeft w:val="0"/>
      <w:marRight w:val="0"/>
      <w:marTop w:val="0"/>
      <w:marBottom w:val="0"/>
      <w:divBdr>
        <w:top w:val="none" w:sz="0" w:space="0" w:color="auto"/>
        <w:left w:val="none" w:sz="0" w:space="0" w:color="auto"/>
        <w:bottom w:val="none" w:sz="0" w:space="0" w:color="auto"/>
        <w:right w:val="none" w:sz="0" w:space="0" w:color="auto"/>
      </w:divBdr>
    </w:div>
    <w:div w:id="2118285784">
      <w:bodyDiv w:val="1"/>
      <w:marLeft w:val="0"/>
      <w:marRight w:val="0"/>
      <w:marTop w:val="0"/>
      <w:marBottom w:val="0"/>
      <w:divBdr>
        <w:top w:val="none" w:sz="0" w:space="0" w:color="auto"/>
        <w:left w:val="none" w:sz="0" w:space="0" w:color="auto"/>
        <w:bottom w:val="none" w:sz="0" w:space="0" w:color="auto"/>
        <w:right w:val="none" w:sz="0" w:space="0" w:color="auto"/>
      </w:divBdr>
      <w:divsChild>
        <w:div w:id="170336884">
          <w:marLeft w:val="0"/>
          <w:marRight w:val="0"/>
          <w:marTop w:val="0"/>
          <w:marBottom w:val="0"/>
          <w:divBdr>
            <w:top w:val="none" w:sz="0" w:space="0" w:color="auto"/>
            <w:left w:val="none" w:sz="0" w:space="0" w:color="auto"/>
            <w:bottom w:val="none" w:sz="0" w:space="0" w:color="auto"/>
            <w:right w:val="none" w:sz="0" w:space="0" w:color="auto"/>
          </w:divBdr>
        </w:div>
        <w:div w:id="1283220964">
          <w:marLeft w:val="0"/>
          <w:marRight w:val="0"/>
          <w:marTop w:val="0"/>
          <w:marBottom w:val="0"/>
          <w:divBdr>
            <w:top w:val="none" w:sz="0" w:space="0" w:color="auto"/>
            <w:left w:val="none" w:sz="0" w:space="0" w:color="auto"/>
            <w:bottom w:val="none" w:sz="0" w:space="0" w:color="auto"/>
            <w:right w:val="none" w:sz="0" w:space="0" w:color="auto"/>
          </w:divBdr>
        </w:div>
        <w:div w:id="27531845">
          <w:marLeft w:val="0"/>
          <w:marRight w:val="0"/>
          <w:marTop w:val="0"/>
          <w:marBottom w:val="0"/>
          <w:divBdr>
            <w:top w:val="none" w:sz="0" w:space="0" w:color="auto"/>
            <w:left w:val="none" w:sz="0" w:space="0" w:color="auto"/>
            <w:bottom w:val="none" w:sz="0" w:space="0" w:color="auto"/>
            <w:right w:val="none" w:sz="0" w:space="0" w:color="auto"/>
          </w:divBdr>
        </w:div>
        <w:div w:id="133348892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nfo@cittadeltartufo.com" TargetMode="External"/><Relationship Id="rId18" Type="http://schemas.openxmlformats.org/officeDocument/2006/relationships/hyperlink" Target="mailto:sandro.pieroni@regione.toscana.it" TargetMode="External"/><Relationship Id="rId26" Type="http://schemas.openxmlformats.org/officeDocument/2006/relationships/hyperlink" Target="mailto:delbianco.nicolina@mail.regione.molise.it" TargetMode="External"/><Relationship Id="rId39" Type="http://schemas.openxmlformats.org/officeDocument/2006/relationships/hyperlink" Target="mailto:museodeltartufo@urbanitartufi.it" TargetMode="External"/><Relationship Id="rId21" Type="http://schemas.openxmlformats.org/officeDocument/2006/relationships/hyperlink" Target="mailto:agrimontane@regione.umbria.it" TargetMode="External"/><Relationship Id="rId34" Type="http://schemas.openxmlformats.org/officeDocument/2006/relationships/hyperlink" Target="mailto:arsarp@legalmail.it" TargetMode="External"/><Relationship Id="rId42" Type="http://schemas.openxmlformats.org/officeDocument/2006/relationships/hyperlink" Target="mailto:info@cittadeltartufo.com" TargetMode="External"/><Relationship Id="rId47" Type="http://schemas.openxmlformats.org/officeDocument/2006/relationships/hyperlink" Target="mailto:tommaso.chery@gmail.com" TargetMode="External"/><Relationship Id="rId50" Type="http://schemas.openxmlformats.org/officeDocument/2006/relationships/hyperlink" Target="mailto:giannidefabritiis@virgilio.it" TargetMode="External"/><Relationship Id="rId55" Type="http://schemas.openxmlformats.org/officeDocument/2006/relationships/hyperlink" Target="mailto:amandoz@tin.it" TargetMode="External"/><Relationship Id="rId63" Type="http://schemas.openxmlformats.org/officeDocument/2006/relationships/header" Target="header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mailto:agricoltura@pec.regione.lombardia.it" TargetMode="External"/><Relationship Id="rId20" Type="http://schemas.openxmlformats.org/officeDocument/2006/relationships/hyperlink" Target="mailto:fabrizio.cerasoli@regione.marche.it" TargetMode="External"/><Relationship Id="rId29" Type="http://schemas.openxmlformats.org/officeDocument/2006/relationships/hyperlink" Target="mailto:agroservizi@regione.calabria.it" TargetMode="External"/><Relationship Id="rId41" Type="http://schemas.openxmlformats.org/officeDocument/2006/relationships/hyperlink" Target="mailto:presidente@fnati.it" TargetMode="External"/><Relationship Id="rId54" Type="http://schemas.openxmlformats.org/officeDocument/2006/relationships/hyperlink" Target="mailto:protocollo@cn.legalmail.camcom.it"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ranaidellamemoria.it" TargetMode="External"/><Relationship Id="rId24" Type="http://schemas.openxmlformats.org/officeDocument/2006/relationships/hyperlink" Target="mailto:dpd026@pec.regione.abruzzo.it" TargetMode="External"/><Relationship Id="rId32" Type="http://schemas.openxmlformats.org/officeDocument/2006/relationships/hyperlink" Target="mailto:info@tuber.it" TargetMode="External"/><Relationship Id="rId37" Type="http://schemas.openxmlformats.org/officeDocument/2006/relationships/hyperlink" Target="mailto:museodeltartufo@operalaboratori.com" TargetMode="External"/><Relationship Id="rId40" Type="http://schemas.openxmlformats.org/officeDocument/2006/relationships/hyperlink" Target="http://www.cittadeltartufo.com" TargetMode="External"/><Relationship Id="rId45" Type="http://schemas.openxmlformats.org/officeDocument/2006/relationships/hyperlink" Target="mailto:associazione.atm@gmail.com" TargetMode="External"/><Relationship Id="rId53" Type="http://schemas.openxmlformats.org/officeDocument/2006/relationships/hyperlink" Target="mailto:tartufidellerocche.roero@gmail.com" TargetMode="External"/><Relationship Id="rId58" Type="http://schemas.openxmlformats.org/officeDocument/2006/relationships/hyperlink" Target="http://www.iccd.beniculturali.it/it/780/inventari-convenzione-unesco-2003-dal-2019" TargetMode="External"/><Relationship Id="rId66"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marco.rebagliati@regione.liguria.it" TargetMode="External"/><Relationship Id="rId23" Type="http://schemas.openxmlformats.org/officeDocument/2006/relationships/hyperlink" Target="mailto:agricoltura@regione.lazio.legalmail.it" TargetMode="External"/><Relationship Id="rId28" Type="http://schemas.openxmlformats.org/officeDocument/2006/relationships/hyperlink" Target="mailto:ufficio.foreste.tutela.territorio@cert.regione.basilicata.it" TargetMode="External"/><Relationship Id="rId36" Type="http://schemas.openxmlformats.org/officeDocument/2006/relationships/hyperlink" Target="mailto:info@museotartufoacqualagna.it" TargetMode="External"/><Relationship Id="rId49" Type="http://schemas.openxmlformats.org/officeDocument/2006/relationships/hyperlink" Target="mailto:duilio.blasetti@gmail.com" TargetMode="External"/><Relationship Id="rId57" Type="http://schemas.openxmlformats.org/officeDocument/2006/relationships/hyperlink" Target="mailto:segretria@tuber.it" TargetMode="External"/><Relationship Id="rId61" Type="http://schemas.openxmlformats.org/officeDocument/2006/relationships/footer" Target="footer1.xml"/><Relationship Id="rId10" Type="http://schemas.openxmlformats.org/officeDocument/2006/relationships/hyperlink" Target="https://www.trufflepost.it/" TargetMode="External"/><Relationship Id="rId19" Type="http://schemas.openxmlformats.org/officeDocument/2006/relationships/hyperlink" Target="mailto:regione.marche.pfcsi@emarche.it" TargetMode="External"/><Relationship Id="rId31" Type="http://schemas.openxmlformats.org/officeDocument/2006/relationships/hyperlink" Target="mailto:agri.areamarketingterritoriale@regione.sicilia.it" TargetMode="External"/><Relationship Id="rId44" Type="http://schemas.openxmlformats.org/officeDocument/2006/relationships/hyperlink" Target="mailto:ass.trifulaucollinedilanga@gmail.com" TargetMode="External"/><Relationship Id="rId52" Type="http://schemas.openxmlformats.org/officeDocument/2006/relationships/hyperlink" Target="mailto:iltartufo@libero.it" TargetMode="External"/><Relationship Id="rId60" Type="http://schemas.openxmlformats.org/officeDocument/2006/relationships/hyperlink" Target="https://www.fnati.it/" TargetMode="External"/><Relationship Id="rId65"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g.servizio1@beniculturali.it" TargetMode="External"/><Relationship Id="rId14" Type="http://schemas.openxmlformats.org/officeDocument/2006/relationships/hyperlink" Target="mailto:foreste@regione.piemonte.it" TargetMode="External"/><Relationship Id="rId22" Type="http://schemas.openxmlformats.org/officeDocument/2006/relationships/hyperlink" Target="mailto:fgrohmann@regione.umbria.it" TargetMode="External"/><Relationship Id="rId27" Type="http://schemas.openxmlformats.org/officeDocument/2006/relationships/hyperlink" Target="mailto:luca.branca@regione.campania.it" TargetMode="External"/><Relationship Id="rId30" Type="http://schemas.openxmlformats.org/officeDocument/2006/relationships/hyperlink" Target="mailto:pietro.miosi@regione.sicilia.it" TargetMode="External"/><Relationship Id="rId35" Type="http://schemas.openxmlformats.org/officeDocument/2006/relationships/hyperlink" Target="mailto:info@unisg.it" TargetMode="External"/><Relationship Id="rId43" Type="http://schemas.openxmlformats.org/officeDocument/2006/relationships/hyperlink" Target="mailto:segreteria@comune.borgocarbonara.mn.it" TargetMode="External"/><Relationship Id="rId48" Type="http://schemas.openxmlformats.org/officeDocument/2006/relationships/hyperlink" Target="mailto:filippodaloisio@interfree.it" TargetMode="External"/><Relationship Id="rId56" Type="http://schemas.openxmlformats.org/officeDocument/2006/relationships/hyperlink" Target="mailto:maciaroni.michele@gmail.com" TargetMode="External"/><Relationship Id="rId64" Type="http://schemas.openxmlformats.org/officeDocument/2006/relationships/footer" Target="footer3.xml"/><Relationship Id="rId8" Type="http://schemas.openxmlformats.org/officeDocument/2006/relationships/hyperlink" Target="https://ich.unesco.org/en/forms" TargetMode="External"/><Relationship Id="rId51" Type="http://schemas.openxmlformats.org/officeDocument/2006/relationships/hyperlink" Target="mailto:acciaiandrea52@gmail.com" TargetMode="External"/><Relationship Id="rId3" Type="http://schemas.openxmlformats.org/officeDocument/2006/relationships/styles" Target="styles.xml"/><Relationship Id="rId12" Type="http://schemas.openxmlformats.org/officeDocument/2006/relationships/hyperlink" Target="https://www.granaidellamemoria.it" TargetMode="External"/><Relationship Id="rId17" Type="http://schemas.openxmlformats.org/officeDocument/2006/relationships/hyperlink" Target="mailto:paolo.belletti@regione.emilia-romagna.it" TargetMode="External"/><Relationship Id="rId25" Type="http://schemas.openxmlformats.org/officeDocument/2006/relationships/hyperlink" Target="mailto:autorita.ambientale@regione.molise.it" TargetMode="External"/><Relationship Id="rId33" Type="http://schemas.openxmlformats.org/officeDocument/2006/relationships/hyperlink" Target="mailto:gregori_gianluigi@assam.marche.it" TargetMode="External"/><Relationship Id="rId38" Type="http://schemas.openxmlformats.org/officeDocument/2006/relationships/hyperlink" Target="mailto:prenotazioni@trumu.org" TargetMode="External"/><Relationship Id="rId46" Type="http://schemas.openxmlformats.org/officeDocument/2006/relationships/hyperlink" Target="mailto:tartufaisenesi@libero.it" TargetMode="External"/><Relationship Id="rId59" Type="http://schemas.openxmlformats.org/officeDocument/2006/relationships/hyperlink" Target="http://www.cittadeltartuf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12E759-4CDC-42CE-A3E4-D47461C07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25</Pages>
  <Words>11342</Words>
  <Characters>64656</Characters>
  <Application>Microsoft Office Word</Application>
  <DocSecurity>0</DocSecurity>
  <Lines>538</Lines>
  <Paragraphs>151</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Microsoft</Company>
  <LinksUpToDate>false</LinksUpToDate>
  <CharactersWithSpaces>75847</CharactersWithSpaces>
  <SharedDoc>false</SharedDoc>
  <HLinks>
    <vt:vector size="6" baseType="variant">
      <vt:variant>
        <vt:i4>7209019</vt:i4>
      </vt:variant>
      <vt:variant>
        <vt:i4>0</vt:i4>
      </vt:variant>
      <vt:variant>
        <vt:i4>0</vt:i4>
      </vt:variant>
      <vt:variant>
        <vt:i4>5</vt:i4>
      </vt:variant>
      <vt:variant>
        <vt:lpwstr>https://ich.unesco.org/en/forms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Weavil, Victoria</dc:creator>
  <cp:lastModifiedBy>Utente</cp:lastModifiedBy>
  <cp:revision>3</cp:revision>
  <dcterms:created xsi:type="dcterms:W3CDTF">2020-08-03T09:44:00Z</dcterms:created>
  <dcterms:modified xsi:type="dcterms:W3CDTF">2020-08-03T11:30:00Z</dcterms:modified>
</cp:coreProperties>
</file>