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63A4">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8363A4">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8363A4">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8363A4">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 xml:space="preserve">File </w:t>
      </w:r>
      <w:proofErr w:type="gramStart"/>
      <w:r>
        <w:rPr>
          <w:rFonts w:cs="Arial"/>
          <w:b w:val="0"/>
          <w:i/>
          <w:iCs/>
          <w:sz w:val="22"/>
          <w:szCs w:val="22"/>
          <w:lang w:val="en-GB"/>
        </w:rPr>
        <w:t>may be downloaded</w:t>
      </w:r>
      <w:proofErr w:type="gramEnd"/>
      <w:r>
        <w:rPr>
          <w:rFonts w:cs="Arial"/>
          <w:b w:val="0"/>
          <w:i/>
          <w:iCs/>
          <w:sz w:val="22"/>
          <w:szCs w:val="22"/>
          <w:lang w:val="en-GB"/>
        </w:rPr>
        <w:t xml:space="preserve"> at:</w:t>
      </w:r>
    </w:p>
    <w:p w:rsidR="00000000" w:rsidRDefault="008363A4">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8363A4">
      <w:pPr>
        <w:pStyle w:val="Sous-titreICH"/>
        <w:tabs>
          <w:tab w:val="left" w:pos="567"/>
          <w:tab w:val="left" w:pos="1134"/>
          <w:tab w:val="left" w:pos="1701"/>
          <w:tab w:val="left" w:pos="2268"/>
        </w:tabs>
        <w:spacing w:before="0"/>
        <w:jc w:val="left"/>
        <w:rPr>
          <w:iCs/>
        </w:rPr>
      </w:pPr>
      <w:r>
        <w:rPr>
          <w:rFonts w:cs="Arial"/>
          <w:b w:val="0"/>
          <w:i/>
          <w:iCs/>
          <w:sz w:val="22"/>
          <w:szCs w:val="22"/>
          <w:lang w:val="en-GB"/>
        </w:rPr>
        <w:t xml:space="preserve">Please provide only the information requested below. Annexes or other additional materials </w:t>
      </w:r>
      <w:proofErr w:type="gramStart"/>
      <w:r>
        <w:rPr>
          <w:rFonts w:cs="Arial"/>
          <w:b w:val="0"/>
          <w:i/>
          <w:iCs/>
          <w:sz w:val="22"/>
          <w:szCs w:val="22"/>
          <w:lang w:val="en-GB"/>
        </w:rPr>
        <w:t>cannot be accepted</w:t>
      </w:r>
      <w:proofErr w:type="gramEnd"/>
      <w:r>
        <w:rPr>
          <w:rFonts w:cs="Arial"/>
          <w:b w:val="0"/>
          <w:i/>
          <w:iCs/>
          <w:sz w:val="22"/>
          <w:szCs w:val="22"/>
          <w:lang w:val="en-GB"/>
        </w:rPr>
        <w:t>.</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8363A4">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8363A4">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Arial" w:eastAsia="SimSun" w:hAnsi="Arial" w:cs="Arial"/>
                <w:sz w:val="18"/>
                <w:szCs w:val="18"/>
                <w:lang w:val="en-GB"/>
              </w:rPr>
            </w:pP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Lyceum Club of Greek Women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rPr>
            </w:pPr>
            <w:r>
              <w:rPr>
                <w:rFonts w:ascii="Calibri" w:eastAsia="SimSun" w:hAnsi="Calibri" w:cs="Arial"/>
                <w:sz w:val="20"/>
                <w:szCs w:val="20"/>
              </w:rPr>
              <w:t xml:space="preserve">NGO-90286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as its </w:t>
            </w:r>
            <w:r>
              <w:rPr>
                <w:rFonts w:ascii="Arial" w:eastAsia="SimSun" w:hAnsi="Arial" w:cs="Arial"/>
                <w:bCs/>
                <w:i/>
                <w:sz w:val="18"/>
                <w:szCs w:val="20"/>
                <w:lang w:val="en-GB"/>
              </w:rPr>
              <w:t>telephone number, email address, website, etc. This should be the postal address where the organization carries out its business, regardless of where it may be legally domiciled. In the case of internationally active organizations, please provide the addre</w:t>
            </w:r>
            <w:r>
              <w:rPr>
                <w:rFonts w:ascii="Arial" w:eastAsia="SimSun" w:hAnsi="Arial" w:cs="Arial"/>
                <w:bCs/>
                <w:i/>
                <w:sz w:val="18"/>
                <w:szCs w:val="20"/>
                <w:lang w:val="en-GB"/>
              </w:rPr>
              <w:t>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Lyceum Club of Greek Women </w:t>
                  </w:r>
                </w:p>
              </w:tc>
            </w:tr>
            <w:tr w:rsidR="00000000">
              <w:tc>
                <w:tcPr>
                  <w:tcW w:w="2107"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17, Dimokritou str.</w:t>
                  </w:r>
                  <w:r>
                    <w:rPr>
                      <w:rFonts w:ascii="Calibri" w:eastAsia="SimSun" w:hAnsi="Calibri" w:cs="Arial"/>
                      <w:sz w:val="20"/>
                      <w:szCs w:val="20"/>
                    </w:rPr>
                    <w:br/>
                    <w:t xml:space="preserve">10673 Αthens </w:t>
                  </w:r>
                </w:p>
              </w:tc>
            </w:tr>
            <w:tr w:rsidR="00000000">
              <w:tc>
                <w:tcPr>
                  <w:tcW w:w="2107"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+30-210 3611042; 3628978 </w:t>
                  </w:r>
                </w:p>
              </w:tc>
            </w:tr>
            <w:tr w:rsidR="00000000">
              <w:tc>
                <w:tcPr>
                  <w:tcW w:w="2107"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info@lykeionellinidon.gr </w:t>
                  </w:r>
                </w:p>
              </w:tc>
            </w:tr>
            <w:tr w:rsidR="00000000">
              <w:tc>
                <w:tcPr>
                  <w:tcW w:w="2107"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www.lykeionellinidon.gr </w:t>
                  </w:r>
                </w:p>
              </w:tc>
            </w:tr>
            <w:tr w:rsidR="00000000">
              <w:tc>
                <w:tcPr>
                  <w:tcW w:w="2107"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Other relevant information:</w:t>
                  </w:r>
                </w:p>
              </w:tc>
              <w:tc>
                <w:tcPr>
                  <w:tcW w:w="7532" w:type="dxa"/>
                  <w:vAlign w:val="center"/>
                  <w:hideMark/>
                </w:tcPr>
                <w:p w:rsidR="00000000" w:rsidRDefault="008363A4">
                  <w:pPr>
                    <w:rPr>
                      <w:rFonts w:cs="Arial"/>
                      <w:sz w:val="18"/>
                      <w:szCs w:val="18"/>
                      <w:lang w:val="en-GB"/>
                    </w:rPr>
                  </w:pPr>
                </w:p>
              </w:tc>
            </w:tr>
          </w:tbl>
          <w:p w:rsidR="00000000" w:rsidRDefault="008363A4">
            <w:pPr>
              <w:rPr>
                <w:rFonts w:ascii="Calibri" w:eastAsia="SimSun" w:hAnsi="Calibri" w:cs="Arial"/>
                <w:sz w:val="20"/>
                <w:szCs w:val="20"/>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lastRenderedPageBreak/>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Ms </w:t>
                  </w:r>
                </w:p>
              </w:tc>
            </w:tr>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Daskalaki </w:t>
                  </w:r>
                </w:p>
              </w:tc>
            </w:tr>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Katherina </w:t>
                  </w:r>
                </w:p>
              </w:tc>
            </w:tr>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Member of the Board, Special Secretary </w:t>
                  </w:r>
                </w:p>
              </w:tc>
            </w:tr>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Demokritou 14 street Athens 10673 </w:t>
                  </w:r>
                </w:p>
              </w:tc>
            </w:tr>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00302103611042, 00302103628978 </w:t>
                  </w:r>
                </w:p>
              </w:tc>
            </w:tr>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8363A4">
                  <w:pPr>
                    <w:rPr>
                      <w:rFonts w:ascii="Calibri" w:eastAsia="SimSun" w:hAnsi="Calibri" w:cs="Arial"/>
                      <w:sz w:val="20"/>
                      <w:szCs w:val="20"/>
                    </w:rPr>
                  </w:pPr>
                  <w:r>
                    <w:rPr>
                      <w:rFonts w:ascii="Calibri" w:eastAsia="SimSun" w:hAnsi="Calibri" w:cs="Arial"/>
                      <w:sz w:val="20"/>
                      <w:szCs w:val="20"/>
                    </w:rPr>
                    <w:t xml:space="preserve">info@lykeionellinidon.gr </w:t>
                  </w:r>
                </w:p>
              </w:tc>
            </w:tr>
            <w:tr w:rsidR="00000000">
              <w:tc>
                <w:tcPr>
                  <w:tcW w:w="2125" w:type="dxa"/>
                  <w:hideMark/>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8363A4">
                  <w:pPr>
                    <w:rPr>
                      <w:rFonts w:cs="Arial"/>
                      <w:sz w:val="18"/>
                      <w:szCs w:val="18"/>
                      <w:lang w:val="en-GB"/>
                    </w:rPr>
                  </w:pPr>
                </w:p>
              </w:tc>
            </w:tr>
          </w:tbl>
          <w:p w:rsidR="00000000" w:rsidRDefault="008363A4">
            <w:pPr>
              <w:rPr>
                <w:rFonts w:ascii="Calibri" w:eastAsia="SimSun" w:hAnsi="Calibri" w:cs="Arial"/>
                <w:sz w:val="20"/>
                <w:szCs w:val="20"/>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8363A4">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8363A4">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rsidRPr="008363A4">
        <w:trPr>
          <w:cantSplit/>
          <w:trHeight w:val="444"/>
          <w:jc w:val="center"/>
        </w:trPr>
        <w:tc>
          <w:tcPr>
            <w:tcW w:w="9729" w:type="dxa"/>
            <w:shd w:val="clear" w:color="auto" w:fill="FFFFFF"/>
            <w:vAlign w:val="center"/>
            <w:hideMark/>
          </w:tcPr>
          <w:p w:rsidR="00000000" w:rsidRDefault="008363A4">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 xml:space="preserve">Distinguish between completed activities and ongoing activities. If you have not contributed, this </w:t>
            </w:r>
            <w:proofErr w:type="gramStart"/>
            <w:r>
              <w:rPr>
                <w:rFonts w:cs="Arial"/>
                <w:i/>
                <w:sz w:val="18"/>
                <w:szCs w:val="20"/>
                <w:lang w:val="en-GB"/>
              </w:rPr>
              <w:t>should be indicated</w:t>
            </w:r>
            <w:proofErr w:type="gramEnd"/>
            <w:r>
              <w:rPr>
                <w:rFonts w:cs="Arial"/>
                <w:i/>
                <w:sz w:val="18"/>
                <w:szCs w:val="20"/>
                <w:lang w:val="en-GB"/>
              </w:rPr>
              <w:t xml:space="preserve">. </w:t>
            </w:r>
            <w:proofErr w:type="gramStart"/>
            <w:r>
              <w:rPr>
                <w:rFonts w:cs="Arial"/>
                <w:i/>
                <w:sz w:val="18"/>
                <w:szCs w:val="20"/>
                <w:lang w:val="en-GB"/>
              </w:rPr>
              <w:t>Also</w:t>
            </w:r>
            <w:proofErr w:type="gramEnd"/>
            <w:r>
              <w:rPr>
                <w:rFonts w:cs="Arial"/>
                <w:i/>
                <w:sz w:val="18"/>
                <w:szCs w:val="20"/>
                <w:lang w:val="en-GB"/>
              </w:rPr>
              <w:t xml:space="preserve">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w:t>
            </w:r>
            <w:r>
              <w:rPr>
                <w:rFonts w:ascii="Arial" w:eastAsia="SimSun" w:hAnsi="Arial" w:cs="Arial"/>
                <w:bCs/>
                <w:i/>
                <w:iCs/>
                <w:sz w:val="18"/>
                <w:szCs w:val="18"/>
                <w:lang w:val="en-GB"/>
              </w:rPr>
              <w:t xml:space="preserve">organization’s participation in State efforts to develop and implement measures to strengthen institutional capacities for safeguarding intangible cultural heritage (ICH) (Article 13 and Operational Directive (OD) 154), e.g. in the drafting of ICH-related </w:t>
            </w:r>
            <w:r>
              <w:rPr>
                <w:rFonts w:ascii="Arial" w:eastAsia="SimSun" w:hAnsi="Arial" w:cs="Arial"/>
                <w:bCs/>
                <w:i/>
                <w:iCs/>
                <w:sz w:val="18"/>
                <w:szCs w:val="18"/>
                <w:lang w:val="en-GB"/>
              </w:rPr>
              <w:t>policies or legislation, in the establishment of national ICH committees or in other government-led processes.</w:t>
            </w:r>
          </w:p>
          <w:p w:rsidR="00000000" w:rsidRDefault="008363A4">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Lykeion ton Hellenidon (Lyceum Club of Greek Women est. 1911) is a </w:t>
            </w:r>
            <w:r>
              <w:rPr>
                <w:rFonts w:ascii="Calibri" w:eastAsia="SimSun" w:hAnsi="Calibri" w:cs="Arial"/>
                <w:sz w:val="20"/>
                <w:szCs w:val="20"/>
                <w:lang w:val="en-US"/>
              </w:rPr>
              <w:t>full member of the National Scientific Committee for the Safeguarding of Intangible Cultural Heritage (Greek Ministry of Culture), taking part in all the meetings and acting as a consultant, also through several publications on specific topics of Folk Cult</w:t>
            </w:r>
            <w:r>
              <w:rPr>
                <w:rFonts w:ascii="Calibri" w:eastAsia="SimSun" w:hAnsi="Calibri" w:cs="Arial"/>
                <w:sz w:val="20"/>
                <w:szCs w:val="20"/>
                <w:lang w:val="en-US"/>
              </w:rPr>
              <w:t xml:space="preserve">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including existing institutions for training on and the documentation of ICH (OD 154).</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w:t>
            </w:r>
            <w:r>
              <w:rPr>
                <w:rFonts w:ascii="Arial" w:eastAsia="SimSun" w:hAnsi="Arial" w:cs="Arial"/>
                <w:i/>
                <w:sz w:val="18"/>
                <w:szCs w:val="18"/>
                <w:lang w:val="en-GB"/>
              </w:rPr>
              <w:t>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Lykeion ton Hellenidon (LCGW) is in close relationship and collaboration with the Greek Ministry of Culture/ Directorate of Modern Cultural Heritage; among other events has organized, with the participation of the head of this Directorate and the</w:t>
            </w:r>
            <w:r>
              <w:rPr>
                <w:rFonts w:ascii="Calibri" w:eastAsia="SimSun" w:hAnsi="Calibri" w:cs="Arial"/>
                <w:sz w:val="20"/>
                <w:szCs w:val="20"/>
                <w:lang w:val="en-US"/>
              </w:rPr>
              <w:t xml:space="preserve"> legal adviser of the Ministry of Foreign Affairs, a very interesting meeting on the safeguard of intangible cultural heritage in case of war and major natural disasters (May 8th 2018). Moreover, the Lykeion ton Hellenidon folk dance group has taken part o</w:t>
            </w:r>
            <w:r>
              <w:rPr>
                <w:rFonts w:ascii="Calibri" w:eastAsia="SimSun" w:hAnsi="Calibri" w:cs="Arial"/>
                <w:sz w:val="20"/>
                <w:szCs w:val="20"/>
                <w:lang w:val="en-US"/>
              </w:rPr>
              <w:t xml:space="preserve">n international events such as Olympic Games ceremonies, Classic Marathon, Folk Dance Festivals etc.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We had</w:t>
            </w:r>
            <w:r>
              <w:rPr>
                <w:rFonts w:ascii="Calibri" w:eastAsia="SimSun" w:hAnsi="Calibri" w:cs="Arial"/>
                <w:sz w:val="20"/>
                <w:szCs w:val="20"/>
                <w:lang w:val="en-US"/>
              </w:rPr>
              <w:t xml:space="preserve"> collaborated for the Greek Periodic Report (submitted in 2015) for elements concerning folk dance, music and traditional costumes. Also we collaborate with regional state services and various communities, especially through our annexes all over the countr</w:t>
            </w:r>
            <w:r>
              <w:rPr>
                <w:rFonts w:ascii="Calibri" w:eastAsia="SimSun" w:hAnsi="Calibri" w:cs="Arial"/>
                <w:sz w:val="20"/>
                <w:szCs w:val="20"/>
                <w:lang w:val="en-US"/>
              </w:rPr>
              <w:t xml:space="preserve">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Safeguarding Practices.</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Our pa</w:t>
            </w:r>
            <w:r>
              <w:rPr>
                <w:rFonts w:ascii="Calibri" w:eastAsia="SimSun" w:hAnsi="Calibri" w:cs="Arial"/>
                <w:sz w:val="20"/>
                <w:szCs w:val="20"/>
                <w:lang w:val="en-US"/>
              </w:rPr>
              <w:t xml:space="preserve">rticipation in nominations to the Urgent Safeguarding List or the Representative List has to do with our participation to the National Scientific Committee for the Safeguarding of Intangible Cultural Heritage.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w:t>
            </w:r>
            <w:r>
              <w:rPr>
                <w:rFonts w:ascii="Arial" w:eastAsia="SimSun" w:hAnsi="Arial" w:cs="Arial"/>
                <w:bCs/>
                <w:i/>
                <w:iCs/>
                <w:sz w:val="18"/>
                <w:szCs w:val="18"/>
                <w:lang w:val="en-GB"/>
              </w:rPr>
              <w:t>organization’s participation in the identification, definition (Article 11.b) and inventorying of ICH (Article 12, OD 80 and OD 153). Explain, in particular, how your organization cooperates with communities, groups and, where relevant, individuals.</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w:t>
            </w:r>
            <w:r>
              <w:rPr>
                <w:rFonts w:ascii="Arial" w:eastAsia="SimSun" w:hAnsi="Arial" w:cs="Arial"/>
                <w:i/>
                <w:sz w:val="18"/>
                <w:szCs w:val="18"/>
                <w:lang w:val="en-GB"/>
              </w:rPr>
              <w:t xml:space="preserve">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Lykeion ton Hellenidon works in a very large scale to protect and promote folk cultural heritage, tangible and intangible. Since the early twenties Lykeion ton Hellenidon is inventorying folk dances, songs, popular poetry, customs, tales</w:t>
            </w:r>
            <w:r>
              <w:rPr>
                <w:rFonts w:ascii="Calibri" w:eastAsia="SimSun" w:hAnsi="Calibri" w:cs="Arial"/>
                <w:sz w:val="20"/>
                <w:szCs w:val="20"/>
                <w:lang w:val="en-US"/>
              </w:rPr>
              <w:t xml:space="preserve"> etc. And after the 2nd World War, a group of researchers works in the identification, definition and inventorying of the intangible cultural heritage in collaboration with local communities. Several series of specialized publications are the result of thi</w:t>
            </w:r>
            <w:r>
              <w:rPr>
                <w:rFonts w:ascii="Calibri" w:eastAsia="SimSun" w:hAnsi="Calibri" w:cs="Arial"/>
                <w:sz w:val="20"/>
                <w:szCs w:val="20"/>
                <w:lang w:val="en-US"/>
              </w:rPr>
              <w:t xml:space="preserve">s uninterrupted activity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8363A4">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8363A4">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w:t>
            </w:r>
            <w:r>
              <w:rPr>
                <w:rFonts w:ascii="Arial" w:eastAsia="SimSun" w:hAnsi="Arial" w:cs="Arial"/>
                <w:bCs/>
                <w:i/>
                <w:iCs/>
                <w:sz w:val="18"/>
                <w:szCs w:val="18"/>
                <w:lang w:val="en-GB"/>
              </w:rPr>
              <w:t>c studies with a view to effective safeguarding;</w:t>
            </w:r>
          </w:p>
          <w:p w:rsidR="00000000" w:rsidRDefault="008363A4">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Pr>
                <w:rFonts w:ascii="Arial" w:eastAsia="SimSun" w:hAnsi="Arial" w:cs="Arial"/>
                <w:bCs/>
                <w:i/>
                <w:iCs/>
                <w:sz w:val="18"/>
                <w:szCs w:val="18"/>
                <w:lang w:val="en-GB"/>
              </w:rPr>
              <w:t>facilitating</w:t>
            </w:r>
            <w:proofErr w:type="gramEnd"/>
            <w:r>
              <w:rPr>
                <w:rFonts w:ascii="Arial" w:eastAsia="SimSun" w:hAnsi="Arial" w:cs="Arial"/>
                <w:bCs/>
                <w:i/>
                <w:iCs/>
                <w:sz w:val="18"/>
                <w:szCs w:val="18"/>
                <w:lang w:val="en-GB"/>
              </w:rPr>
              <w:t>, to the extent possible, access to information relating to ICH while respecting customary practices governing access to specific aspects of it.</w:t>
            </w:r>
          </w:p>
          <w:p w:rsidR="00000000" w:rsidRDefault="008363A4">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w:t>
            </w:r>
            <w:r>
              <w:rPr>
                <w:rFonts w:ascii="Arial" w:eastAsia="SimSun" w:hAnsi="Arial" w:cs="Arial"/>
                <w:bCs/>
                <w:i/>
                <w:iCs/>
                <w:sz w:val="18"/>
                <w:szCs w:val="18"/>
                <w:lang w:val="en-GB"/>
              </w:rPr>
              <w:t>erates with communities, groups and, where relevant, individuals when participating in such measures.</w:t>
            </w:r>
          </w:p>
          <w:p w:rsidR="00000000" w:rsidRDefault="008363A4">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rPr>
            </w:pPr>
            <w:r>
              <w:rPr>
                <w:rFonts w:ascii="Calibri" w:eastAsia="SimSun" w:hAnsi="Calibri" w:cs="Arial"/>
                <w:sz w:val="20"/>
                <w:szCs w:val="20"/>
                <w:lang w:val="en-US"/>
              </w:rPr>
              <w:t xml:space="preserve">• Groups of music and folk dances. </w:t>
            </w:r>
            <w:r>
              <w:rPr>
                <w:rFonts w:ascii="Calibri" w:eastAsia="SimSun" w:hAnsi="Calibri" w:cs="Arial"/>
                <w:sz w:val="20"/>
                <w:szCs w:val="20"/>
                <w:lang w:val="en-US"/>
              </w:rPr>
              <w:br/>
              <w:t xml:space="preserve">• Teaching of folk dances to children and adults (more than 2500). </w:t>
            </w:r>
            <w:r>
              <w:rPr>
                <w:rFonts w:ascii="Calibri" w:eastAsia="SimSun" w:hAnsi="Calibri" w:cs="Arial"/>
                <w:sz w:val="20"/>
                <w:szCs w:val="20"/>
                <w:lang w:val="en-US"/>
              </w:rPr>
              <w:br/>
            </w:r>
            <w:r>
              <w:rPr>
                <w:rFonts w:ascii="Calibri" w:eastAsia="SimSun" w:hAnsi="Calibri" w:cs="Arial"/>
                <w:sz w:val="20"/>
                <w:szCs w:val="20"/>
                <w:lang w:val="en-US"/>
              </w:rPr>
              <w:t xml:space="preserve">• Exhibitions in our Museum of the History of Greek Traditional Costume. </w:t>
            </w:r>
            <w:r>
              <w:rPr>
                <w:rFonts w:ascii="Calibri" w:eastAsia="SimSun" w:hAnsi="Calibri" w:cs="Arial"/>
                <w:sz w:val="20"/>
                <w:szCs w:val="20"/>
                <w:lang w:val="en-US"/>
              </w:rPr>
              <w:br/>
            </w:r>
            <w:r>
              <w:rPr>
                <w:rFonts w:ascii="Calibri" w:eastAsia="SimSun" w:hAnsi="Calibri" w:cs="Arial"/>
                <w:sz w:val="20"/>
                <w:szCs w:val="20"/>
              </w:rPr>
              <w:t xml:space="preserve">• Scientific meetings and lectures and also scholarships for researchers.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w:t>
            </w:r>
            <w:r>
              <w:rPr>
                <w:rFonts w:ascii="Arial" w:eastAsia="SimSun" w:hAnsi="Arial" w:cs="Arial"/>
                <w:bCs/>
                <w:i/>
                <w:iCs/>
                <w:sz w:val="18"/>
                <w:szCs w:val="18"/>
                <w:lang w:val="en-GB"/>
              </w:rPr>
              <w:t>d enhancement of ICH, in particular those referred to in Article 14, ODs 105 to 109 and OD 155:</w:t>
            </w:r>
          </w:p>
          <w:p w:rsidR="00000000" w:rsidRDefault="008363A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8363A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w:t>
            </w:r>
            <w:r>
              <w:rPr>
                <w:rFonts w:ascii="Arial" w:eastAsia="SimSun" w:hAnsi="Arial" w:cs="Arial"/>
                <w:bCs/>
                <w:i/>
                <w:iCs/>
                <w:sz w:val="18"/>
                <w:szCs w:val="18"/>
                <w:lang w:val="en-GB"/>
              </w:rPr>
              <w:t>e communities and groups concerned;</w:t>
            </w:r>
          </w:p>
          <w:p w:rsidR="00000000" w:rsidRDefault="008363A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8363A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8363A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Pr>
                <w:rFonts w:ascii="Arial" w:eastAsia="SimSun" w:hAnsi="Arial" w:cs="Arial"/>
                <w:bCs/>
                <w:i/>
                <w:iCs/>
                <w:sz w:val="18"/>
                <w:szCs w:val="18"/>
                <w:lang w:val="en-GB"/>
              </w:rPr>
              <w:t>education</w:t>
            </w:r>
            <w:proofErr w:type="gramEnd"/>
            <w:r>
              <w:rPr>
                <w:rFonts w:ascii="Arial" w:eastAsia="SimSun" w:hAnsi="Arial" w:cs="Arial"/>
                <w:bCs/>
                <w:i/>
                <w:iCs/>
                <w:sz w:val="18"/>
                <w:szCs w:val="18"/>
                <w:lang w:val="en-GB"/>
              </w:rPr>
              <w:t xml:space="preserve"> for the protection of natural spaces and places of memory whose existence is necessary for expres</w:t>
            </w:r>
            <w:r>
              <w:rPr>
                <w:rFonts w:ascii="Arial" w:eastAsia="SimSun" w:hAnsi="Arial" w:cs="Arial"/>
                <w:i/>
                <w:sz w:val="18"/>
                <w:szCs w:val="18"/>
                <w:lang w:val="en-GB"/>
              </w:rPr>
              <w:t>sing ICH.</w:t>
            </w:r>
          </w:p>
          <w:p w:rsidR="00000000" w:rsidRDefault="008363A4">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w:t>
            </w:r>
            <w:r>
              <w:rPr>
                <w:rFonts w:ascii="Arial" w:eastAsia="SimSun" w:hAnsi="Arial" w:cs="Arial"/>
                <w:i/>
                <w:sz w:val="18"/>
                <w:szCs w:val="18"/>
                <w:lang w:val="en-GB"/>
              </w:rPr>
              <w:t>xplain, in particular, how your organization cooperates with communities, groups and, where relevant, individuals when participating in such measures.</w:t>
            </w:r>
          </w:p>
          <w:p w:rsidR="00000000" w:rsidRDefault="008363A4">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Lykeion ton Hellenidon (LCGW) holds Folk Dance Groups all over Greece </w:t>
            </w:r>
            <w:r>
              <w:rPr>
                <w:rFonts w:ascii="Calibri" w:eastAsia="SimSun" w:hAnsi="Calibri" w:cs="Arial"/>
                <w:sz w:val="20"/>
                <w:szCs w:val="20"/>
                <w:lang w:val="en-US"/>
              </w:rPr>
              <w:t xml:space="preserve">(54 annexes), organizes educational and training programs. Also scientific seminars are organized in situ concerning natural spaces and places of memory with the active participation of local groups and individuals.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8363A4">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8363A4">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lastRenderedPageBreak/>
              <w:t>C.</w:t>
            </w:r>
            <w:r>
              <w:rPr>
                <w:rFonts w:ascii="Arial" w:eastAsia="SimSun" w:hAnsi="Arial" w:cs="Arial"/>
                <w:b/>
                <w:szCs w:val="20"/>
                <w:lang w:val="en-GB"/>
              </w:rPr>
              <w:tab/>
              <w:t>Bilateral, sub-regional, regional</w:t>
            </w:r>
            <w:r>
              <w:rPr>
                <w:rFonts w:ascii="Arial" w:eastAsia="SimSun" w:hAnsi="Arial" w:cs="Arial"/>
                <w:b/>
                <w:szCs w:val="20"/>
                <w:lang w:val="en-GB"/>
              </w:rPr>
              <w:t xml:space="preserve">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w:t>
            </w:r>
            <w:r>
              <w:rPr>
                <w:rFonts w:ascii="Arial" w:eastAsia="SimSun" w:hAnsi="Arial" w:cs="Arial"/>
                <w:i/>
                <w:sz w:val="18"/>
                <w:szCs w:val="18"/>
                <w:lang w:val="en-GB"/>
              </w:rPr>
              <w:t>d experience, and other joint initiatives, as referred to in Article 19 and OD 156. You may, for example, consider the following issues:</w:t>
            </w:r>
          </w:p>
          <w:p w:rsidR="00000000" w:rsidRDefault="008363A4">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8363A4">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participating in regional cooperation activities i</w:t>
            </w:r>
            <w:r>
              <w:rPr>
                <w:rFonts w:ascii="Arial" w:eastAsia="SimSun" w:hAnsi="Arial" w:cs="Arial"/>
                <w:i/>
                <w:sz w:val="18"/>
                <w:szCs w:val="18"/>
                <w:lang w:val="en-GB"/>
              </w:rPr>
              <w:t>ncluding, for example, those of category 2 centres for ICH established under the auspices of UNESCO (OD 88);</w:t>
            </w:r>
          </w:p>
          <w:p w:rsidR="00000000" w:rsidRDefault="008363A4">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Pr>
                <w:rFonts w:ascii="Arial" w:eastAsia="SimSun" w:hAnsi="Arial" w:cs="Arial"/>
                <w:i/>
                <w:sz w:val="18"/>
                <w:szCs w:val="18"/>
                <w:lang w:val="en-GB"/>
              </w:rPr>
              <w:t>developing</w:t>
            </w:r>
            <w:proofErr w:type="gramEnd"/>
            <w:r>
              <w:rPr>
                <w:rFonts w:ascii="Arial" w:eastAsia="SimSun" w:hAnsi="Arial" w:cs="Arial"/>
                <w:i/>
                <w:sz w:val="18"/>
                <w:szCs w:val="18"/>
                <w:lang w:val="en-GB"/>
              </w:rPr>
              <w:t xml:space="preserve"> networks of NGOs, communities, experts, centres of expertise and research institutes at subregional and regional levels to develop joint</w:t>
            </w:r>
            <w:r>
              <w:rPr>
                <w:rFonts w:ascii="Arial" w:eastAsia="SimSun" w:hAnsi="Arial" w:cs="Arial"/>
                <w:i/>
                <w:sz w:val="18"/>
                <w:szCs w:val="18"/>
                <w:lang w:val="en-GB"/>
              </w:rPr>
              <w:t xml:space="preserve"> and interdisciplinary approaches concerning shared ICH (OD 86).</w:t>
            </w:r>
          </w:p>
          <w:p w:rsidR="00000000" w:rsidRDefault="008363A4">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Lykeion ton Hellenidon is an old organization (108 years old) which has fostered and fully developed sub-regional, regional and international </w:t>
            </w:r>
            <w:r>
              <w:rPr>
                <w:rFonts w:ascii="Calibri" w:eastAsia="SimSun" w:hAnsi="Calibri" w:cs="Arial"/>
                <w:sz w:val="20"/>
                <w:szCs w:val="20"/>
                <w:lang w:val="en-US"/>
              </w:rPr>
              <w:t>cooperation. LCGW has 54 annexes in Greece and 17 bureaus abroad (Alexandria in Egypt, Brussels and Anvers in Belgium, Atlanta and Boston in the USA, Johannesburg, Kiev in Ukraine, London, Paris and Lyon in France, Melbourne and Sydney in Australia, Munich</w:t>
            </w:r>
            <w:r>
              <w:rPr>
                <w:rFonts w:ascii="Calibri" w:eastAsia="SimSun" w:hAnsi="Calibri" w:cs="Arial"/>
                <w:sz w:val="20"/>
                <w:szCs w:val="20"/>
                <w:lang w:val="en-US"/>
              </w:rPr>
              <w:t xml:space="preserve"> in Germany, Montevideo in Uruguay, Montreal in Canada, Stockholm in Sweden, Brno in Czech republic) with which its shares information and experience. LCGW is also in close relationship with other organizations sharing its specific interests in Greece and </w:t>
            </w:r>
            <w:r>
              <w:rPr>
                <w:rFonts w:ascii="Calibri" w:eastAsia="SimSun" w:hAnsi="Calibri" w:cs="Arial"/>
                <w:sz w:val="20"/>
                <w:szCs w:val="20"/>
                <w:lang w:val="en-US"/>
              </w:rPr>
              <w:t xml:space="preserve">abroad. </w:t>
            </w:r>
            <w:r>
              <w:rPr>
                <w:rFonts w:ascii="Calibri" w:eastAsia="SimSun" w:hAnsi="Calibri" w:cs="Arial"/>
                <w:sz w:val="20"/>
                <w:szCs w:val="20"/>
                <w:lang w:val="en-US"/>
              </w:rPr>
              <w:br/>
              <w:t xml:space="preserve">LCGW has not yet participated in Category 2 Center in Sofia, but we plan to do so in the future. </w:t>
            </w:r>
          </w:p>
        </w:tc>
      </w:tr>
      <w:tr w:rsidR="00000000">
        <w:trPr>
          <w:jc w:val="center"/>
        </w:trPr>
        <w:tc>
          <w:tcPr>
            <w:tcW w:w="9729" w:type="dxa"/>
            <w:tcBorders>
              <w:top w:val="single" w:sz="4" w:space="0" w:color="auto"/>
              <w:left w:val="nil"/>
              <w:bottom w:val="nil"/>
              <w:right w:val="nil"/>
            </w:tcBorders>
            <w:shd w:val="clear" w:color="auto" w:fill="FFFFFF"/>
          </w:tcPr>
          <w:p w:rsidR="00000000" w:rsidRDefault="008363A4">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8363A4">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w:t>
            </w:r>
            <w:r>
              <w:rPr>
                <w:rFonts w:ascii="Arial" w:eastAsia="SimSun" w:hAnsi="Arial" w:cs="Arial"/>
                <w:bCs/>
                <w:i/>
                <w:iCs/>
                <w:sz w:val="18"/>
                <w:szCs w:val="18"/>
                <w:lang w:val="en-GB"/>
              </w:rPr>
              <w:t>n participated in the Committee meetings or those of the General Assembly? If so, please indicate which meetings you attended and describe the nature of your contribution to the Committee’s work.</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7.GA</w:t>
            </w:r>
            <w:r>
              <w:rPr>
                <w:rFonts w:ascii="Calibri" w:eastAsia="SimSun" w:hAnsi="Calibri" w:cs="Arial"/>
                <w:sz w:val="20"/>
                <w:szCs w:val="20"/>
                <w:lang w:val="en-US"/>
              </w:rPr>
              <w:br/>
              <w:t>Leading members of the Lykeion</w:t>
            </w:r>
            <w:r>
              <w:rPr>
                <w:rFonts w:ascii="Calibri" w:eastAsia="SimSun" w:hAnsi="Calibri" w:cs="Arial"/>
                <w:sz w:val="20"/>
                <w:szCs w:val="20"/>
                <w:lang w:val="en-US"/>
              </w:rPr>
              <w:t xml:space="preserve"> ton Hellenidon have participated in GAs under other capacities (Katherina Daskalaki, is a former Ambassador, Permanent Delegate of Greece to UNESCO)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w:t>
            </w:r>
            <w:r>
              <w:rPr>
                <w:rFonts w:ascii="Arial" w:eastAsia="SimSun" w:hAnsi="Arial" w:cs="Arial"/>
                <w:bCs/>
                <w:i/>
                <w:iCs/>
                <w:sz w:val="18"/>
                <w:szCs w:val="18"/>
                <w:lang w:val="en-GB"/>
              </w:rPr>
              <w:t xml:space="preserve"> Consultative Body (between 2012 and 2014)? If so, please indicate the period.</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Lykeion ton Hellenidon has neither served as a member of the Evaluation Body, nor as a meber of the Consutlitive Body.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 xml:space="preserve">In what way(s) has </w:t>
            </w:r>
            <w:r>
              <w:rPr>
                <w:rFonts w:ascii="Arial" w:eastAsia="SimSun" w:hAnsi="Arial" w:cs="Arial"/>
                <w:bCs/>
                <w:i/>
                <w:iCs/>
                <w:sz w:val="18"/>
                <w:szCs w:val="18"/>
                <w:lang w:val="en-GB"/>
              </w:rPr>
              <w:t>your organization provided advisory services to the Committee (OD 96) or in what way(s) do you foresee that it might provide such services in the future?</w:t>
            </w:r>
          </w:p>
          <w:p w:rsidR="00000000" w:rsidRDefault="008363A4">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We intent to participate to the NGO's Forum and express our views there. We a</w:t>
            </w:r>
            <w:r>
              <w:rPr>
                <w:rFonts w:ascii="Calibri" w:eastAsia="SimSun" w:hAnsi="Calibri" w:cs="Arial"/>
                <w:sz w:val="20"/>
                <w:szCs w:val="20"/>
                <w:lang w:val="en-US"/>
              </w:rPr>
              <w:t xml:space="preserve">lso pledge to provide advisory services to the Committee upon request concerning our fields of expertise.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8363A4">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w:t>
            </w:r>
            <w:r>
              <w:rPr>
                <w:rFonts w:ascii="Arial" w:eastAsia="SimSun" w:hAnsi="Arial" w:cs="Arial"/>
                <w:bCs/>
                <w:i/>
                <w:iCs/>
                <w:sz w:val="18"/>
                <w:szCs w:val="18"/>
                <w:lang w:val="en-GB"/>
              </w:rPr>
              <w:t>nd requests are available for evaluation only in English or French. Do members of your organization or your staff have a very good command of English or French? If so, please indicate which language(s) and the number of those members or staff.</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w:t>
            </w:r>
            <w:r>
              <w:rPr>
                <w:rFonts w:ascii="Arial" w:eastAsia="SimSun" w:hAnsi="Arial" w:cs="Arial"/>
                <w:i/>
                <w:sz w:val="18"/>
                <w:szCs w:val="18"/>
                <w:lang w:val="en-GB"/>
              </w:rPr>
              <w:t>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Very good command of both English and French (7 members)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Experience in inventorying of oral traditions, Greek folk dance and traditional costumes. Publishing of relative documents and studies.</w:t>
            </w:r>
            <w:r>
              <w:rPr>
                <w:rFonts w:ascii="Calibri" w:eastAsia="SimSun" w:hAnsi="Calibri" w:cs="Arial"/>
                <w:sz w:val="20"/>
                <w:szCs w:val="20"/>
                <w:lang w:val="en-US"/>
              </w:rPr>
              <w:br/>
              <w:t>Participation in festive events such as folk dance festivals and performances at home and abroad.</w:t>
            </w:r>
            <w:r>
              <w:rPr>
                <w:rFonts w:ascii="Calibri" w:eastAsia="SimSun" w:hAnsi="Calibri" w:cs="Arial"/>
                <w:sz w:val="20"/>
                <w:szCs w:val="20"/>
                <w:lang w:val="en-US"/>
              </w:rPr>
              <w:br/>
              <w:t>LCGW holds its own wor</w:t>
            </w:r>
            <w:r>
              <w:rPr>
                <w:rFonts w:ascii="Calibri" w:eastAsia="SimSun" w:hAnsi="Calibri" w:cs="Arial"/>
                <w:sz w:val="20"/>
                <w:szCs w:val="20"/>
                <w:lang w:val="en-US"/>
              </w:rPr>
              <w:t xml:space="preserve">kshop, manufacturing precise replicas of the original Greek traditional costumes.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We have a rather good ex</w:t>
            </w:r>
            <w:r>
              <w:rPr>
                <w:rFonts w:ascii="Calibri" w:eastAsia="SimSun" w:hAnsi="Calibri" w:cs="Arial"/>
                <w:sz w:val="20"/>
                <w:szCs w:val="20"/>
                <w:lang w:val="en-US"/>
              </w:rPr>
              <w:t xml:space="preserve">perience in this matter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 or staff.</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Yes</w:t>
            </w:r>
            <w:r>
              <w:rPr>
                <w:rFonts w:ascii="Calibri" w:eastAsia="SimSun" w:hAnsi="Calibri" w:cs="Arial"/>
                <w:sz w:val="20"/>
                <w:szCs w:val="20"/>
                <w:lang w:val="en-US"/>
              </w:rPr>
              <w:t xml:space="preserve">. Members of our staff have this experience both in English and French and also in German and Italian.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experience to an international context</w:t>
            </w:r>
            <w:r>
              <w:rPr>
                <w:rFonts w:ascii="Arial" w:eastAsia="SimSun" w:hAnsi="Arial" w:cs="Arial"/>
                <w:bCs/>
                <w:i/>
                <w:iCs/>
                <w:sz w:val="18"/>
                <w:szCs w:val="18"/>
                <w:lang w:val="en-GB"/>
              </w:rPr>
              <w:t>? Please describe such experience.</w:t>
            </w:r>
          </w:p>
          <w:p w:rsidR="00000000" w:rsidRDefault="008363A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 xml:space="preserve">This work is done with and through our Bureaus abroad as mentioned above </w:t>
            </w:r>
          </w:p>
        </w:tc>
      </w:tr>
      <w:tr w:rsidR="00000000">
        <w:trPr>
          <w:jc w:val="center"/>
        </w:trPr>
        <w:tc>
          <w:tcPr>
            <w:tcW w:w="9729" w:type="dxa"/>
            <w:tcBorders>
              <w:top w:val="single" w:sz="4" w:space="0" w:color="auto"/>
              <w:left w:val="nil"/>
              <w:bottom w:val="nil"/>
              <w:right w:val="nil"/>
            </w:tcBorders>
          </w:tcPr>
          <w:p w:rsidR="00000000" w:rsidRDefault="008363A4">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8363A4">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 xml:space="preserve">Report on activities carried out by your </w:t>
            </w:r>
            <w:r>
              <w:rPr>
                <w:rFonts w:ascii="Arial" w:eastAsia="SimSun" w:hAnsi="Arial" w:cs="Arial"/>
                <w:i/>
                <w:sz w:val="18"/>
                <w:szCs w:val="18"/>
                <w:lang w:val="en-GB"/>
              </w:rPr>
              <w:t>organization in cooperation with UNESCO (both direct cooperation with UNESCO as well as activities carried out under the auspices of UNESCO or for which you have received the authorization to use the emblem of UNESCO/of the 2003 Convention, or financial su</w:t>
            </w:r>
            <w:r>
              <w:rPr>
                <w:rFonts w:ascii="Arial" w:eastAsia="SimSun" w:hAnsi="Arial" w:cs="Arial"/>
                <w:i/>
                <w:sz w:val="18"/>
                <w:szCs w:val="18"/>
                <w:lang w:val="en-GB"/>
              </w:rPr>
              <w:t>pport, such as funding from the Participation Program).</w:t>
            </w:r>
          </w:p>
          <w:p w:rsidR="00000000" w:rsidRDefault="008363A4">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8363A4">
            <w:pPr>
              <w:rPr>
                <w:rFonts w:ascii="Calibri" w:eastAsia="SimSun" w:hAnsi="Calibri" w:cs="Arial"/>
                <w:sz w:val="20"/>
                <w:szCs w:val="20"/>
                <w:lang w:val="en-US"/>
              </w:rPr>
            </w:pPr>
            <w:r>
              <w:rPr>
                <w:rFonts w:ascii="Calibri" w:eastAsia="SimSun" w:hAnsi="Calibri" w:cs="Arial"/>
                <w:sz w:val="20"/>
                <w:szCs w:val="20"/>
                <w:lang w:val="en-US"/>
              </w:rPr>
              <w:t>We have never applied to receive the authorization to use the emblem of UNESCO nor we have applied for any financial support. Although we are willing to cooperate with the Sec</w:t>
            </w:r>
            <w:r>
              <w:rPr>
                <w:rFonts w:ascii="Calibri" w:eastAsia="SimSun" w:hAnsi="Calibri" w:cs="Arial"/>
                <w:sz w:val="20"/>
                <w:szCs w:val="20"/>
                <w:lang w:val="en-US"/>
              </w:rPr>
              <w:t xml:space="preserve">retariat of the 2003 Convention and the Sofia Category 2 Center for ICH. </w:t>
            </w:r>
          </w:p>
        </w:tc>
      </w:tr>
      <w:tr w:rsidR="00000000">
        <w:trPr>
          <w:cantSplit/>
          <w:jc w:val="center"/>
        </w:trPr>
        <w:tc>
          <w:tcPr>
            <w:tcW w:w="9729" w:type="dxa"/>
            <w:tcBorders>
              <w:top w:val="single" w:sz="4" w:space="0" w:color="auto"/>
              <w:left w:val="nil"/>
              <w:bottom w:val="nil"/>
              <w:right w:val="nil"/>
            </w:tcBorders>
          </w:tcPr>
          <w:p w:rsidR="00000000" w:rsidRDefault="008363A4">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8363A4">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8363A4">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8363A4">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8363A4">
                  <w:pPr>
                    <w:rPr>
                      <w:rFonts w:ascii="Calibri" w:eastAsia="SimSun" w:hAnsi="Calibri" w:cs="Arial"/>
                      <w:sz w:val="20"/>
                      <w:szCs w:val="20"/>
                    </w:rPr>
                  </w:pPr>
                  <w:r>
                    <w:rPr>
                      <w:rFonts w:ascii="Calibri" w:eastAsia="SimSun" w:hAnsi="Calibri" w:cs="Arial"/>
                      <w:sz w:val="20"/>
                      <w:szCs w:val="20"/>
                    </w:rPr>
                    <w:t xml:space="preserve">Daskalaki Katherina </w:t>
                  </w:r>
                </w:p>
              </w:tc>
            </w:tr>
            <w:tr w:rsidR="00000000">
              <w:trPr>
                <w:cantSplit/>
              </w:trPr>
              <w:tc>
                <w:tcPr>
                  <w:tcW w:w="1872" w:type="dxa"/>
                  <w:hideMark/>
                </w:tcPr>
                <w:p w:rsidR="00000000" w:rsidRDefault="008363A4">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8363A4">
                  <w:pPr>
                    <w:rPr>
                      <w:rFonts w:ascii="Calibri" w:eastAsia="SimSun" w:hAnsi="Calibri" w:cs="Arial"/>
                      <w:sz w:val="20"/>
                      <w:szCs w:val="20"/>
                    </w:rPr>
                  </w:pPr>
                  <w:r>
                    <w:rPr>
                      <w:rFonts w:ascii="Calibri" w:eastAsia="SimSun" w:hAnsi="Calibri" w:cs="Arial"/>
                      <w:sz w:val="20"/>
                      <w:szCs w:val="20"/>
                    </w:rPr>
                    <w:t xml:space="preserve">Ms </w:t>
                  </w:r>
                </w:p>
              </w:tc>
            </w:tr>
            <w:tr w:rsidR="00000000">
              <w:trPr>
                <w:cantSplit/>
              </w:trPr>
              <w:tc>
                <w:tcPr>
                  <w:tcW w:w="1872" w:type="dxa"/>
                  <w:hideMark/>
                </w:tcPr>
                <w:p w:rsidR="00000000" w:rsidRDefault="008363A4">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8363A4">
                  <w:pPr>
                    <w:rPr>
                      <w:rFonts w:ascii="Calibri" w:eastAsia="SimSun" w:hAnsi="Calibri" w:cs="Arial"/>
                      <w:sz w:val="20"/>
                      <w:szCs w:val="20"/>
                    </w:rPr>
                  </w:pPr>
                  <w:r>
                    <w:rPr>
                      <w:rFonts w:ascii="Calibri" w:eastAsia="SimSun" w:hAnsi="Calibri" w:cs="Arial"/>
                      <w:sz w:val="20"/>
                      <w:szCs w:val="20"/>
                    </w:rPr>
                    <w:t xml:space="preserve">15-02-2019 </w:t>
                  </w:r>
                </w:p>
              </w:tc>
            </w:tr>
            <w:tr w:rsidR="00000000">
              <w:trPr>
                <w:cantSplit/>
              </w:trPr>
              <w:tc>
                <w:tcPr>
                  <w:tcW w:w="1872" w:type="dxa"/>
                  <w:hideMark/>
                </w:tcPr>
                <w:p w:rsidR="00000000" w:rsidRDefault="008363A4">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8363A4">
                  <w:pPr>
                    <w:rPr>
                      <w:rFonts w:ascii="Calibri" w:eastAsia="SimSun" w:hAnsi="Calibri" w:cs="Arial"/>
                      <w:sz w:val="20"/>
                      <w:szCs w:val="20"/>
                    </w:rPr>
                  </w:pPr>
                  <w:r>
                    <w:rPr>
                      <w:rFonts w:ascii="Calibri" w:eastAsia="SimSun" w:hAnsi="Calibri" w:cs="Arial"/>
                      <w:sz w:val="20"/>
                      <w:szCs w:val="20"/>
                    </w:rPr>
                    <w:t xml:space="preserve">KatherinaDaskalaki </w:t>
                  </w:r>
                </w:p>
              </w:tc>
            </w:tr>
          </w:tbl>
          <w:p w:rsidR="00000000" w:rsidRDefault="008363A4">
            <w:pPr>
              <w:rPr>
                <w:rFonts w:ascii="Calibri" w:eastAsia="SimSun" w:hAnsi="Calibri" w:cs="Arial"/>
                <w:sz w:val="20"/>
                <w:szCs w:val="20"/>
              </w:rPr>
            </w:pPr>
          </w:p>
        </w:tc>
      </w:tr>
    </w:tbl>
    <w:p w:rsidR="00000000" w:rsidRDefault="008363A4">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63A4">
      <w:r>
        <w:separator/>
      </w:r>
    </w:p>
  </w:endnote>
  <w:endnote w:type="continuationSeparator" w:id="0">
    <w:p w:rsidR="00000000" w:rsidRDefault="0083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63A4">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5</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63A4">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 xml:space="preserve">PAGE   </w:instrText>
    </w:r>
    <w:r>
      <w:rPr>
        <w:rFonts w:ascii="Arial" w:hAnsi="Arial" w:cs="Arial"/>
        <w:sz w:val="16"/>
        <w:szCs w:val="16"/>
        <w:lang w:val="en-US"/>
      </w:rPr>
      <w:instrText>\*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63A4">
      <w:r>
        <w:separator/>
      </w:r>
    </w:p>
  </w:footnote>
  <w:footnote w:type="continuationSeparator" w:id="0">
    <w:p w:rsidR="00000000" w:rsidRDefault="008363A4">
      <w:r>
        <w:continuationSeparator/>
      </w:r>
    </w:p>
  </w:footnote>
  <w:footnote w:id="1">
    <w:p w:rsidR="00000000" w:rsidRDefault="008363A4">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organization operates in several States, please indicate </w:t>
      </w:r>
      <w:proofErr w:type="gramStart"/>
      <w:r>
        <w:rPr>
          <w:rFonts w:ascii="Arial" w:hAnsi="Arial" w:cs="Arial"/>
          <w:sz w:val="18"/>
          <w:lang w:val="en-GB"/>
        </w:rPr>
        <w:t>clearly</w:t>
      </w:r>
      <w:proofErr w:type="gramEnd"/>
      <w:r>
        <w:rPr>
          <w:rFonts w:ascii="Arial" w:hAnsi="Arial" w:cs="Arial"/>
          <w:sz w:val="18"/>
          <w:lang w:val="en-GB"/>
        </w:rPr>
        <w:t xml:space="preserve">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8363A4">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8363A4">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8363A4">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8363A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8363A4"/>
    <w:rsid w:val="00836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2E7A559C-164F-46F7-B5C2-B252EC46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locked/>
    <w:rPr>
      <w:rFonts w:ascii="Times New Roman" w:eastAsia="Times New Roman" w:hAnsi="Times New Roman" w:cs="Times New Roman" w:hint="defaul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Titre4">
    <w:name w:val="Titre 4"/>
    <w:basedOn w:val="Normal"/>
    <w:link w:val="Titre4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Notedebasdepage">
    <w:name w:val="Note de bas de page"/>
    <w:basedOn w:val="Normal"/>
    <w:link w:val="Notedebasdepag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En-tte">
    <w:name w:val="En-tête"/>
    <w:basedOn w:val="Normal"/>
    <w:link w:val="En-tt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Textedebulles">
    <w:name w:val="Texte de bulles"/>
    <w:basedOn w:val="Normal"/>
    <w:link w:val="Textedebulles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Commentaire">
    <w:name w:val="Commentaire"/>
    <w:basedOn w:val="Normal"/>
    <w:link w:val="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paragraph" w:customStyle="1" w:styleId="Objetducommentaire">
    <w:name w:val="Objet du commentaire"/>
    <w:basedOn w:val="Normal"/>
    <w:link w:val="ObjetducommentaireCa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2019-10-21T09:53:00Z</dcterms:created>
  <dcterms:modified xsi:type="dcterms:W3CDTF">2019-10-21T09:53:00Z</dcterms:modified>
</cp:coreProperties>
</file>