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A4" w:rsidRPr="00825F3C" w:rsidRDefault="00350EA4" w:rsidP="00350EA4">
      <w:pPr>
        <w:pStyle w:val="Chapitre"/>
        <w:spacing w:after="0" w:line="240" w:lineRule="auto"/>
        <w:rPr>
          <w:lang w:val="en-US"/>
        </w:rPr>
      </w:pPr>
      <w:bookmarkStart w:id="0" w:name="_Toc302374703"/>
      <w:bookmarkStart w:id="1" w:name="_Toc241644753"/>
      <w:r w:rsidRPr="00825F3C">
        <w:rPr>
          <w:lang w:val="en-US"/>
        </w:rPr>
        <w:t xml:space="preserve">Unit </w:t>
      </w:r>
      <w:r>
        <w:rPr>
          <w:lang w:val="en-US"/>
        </w:rPr>
        <w:t>62</w:t>
      </w:r>
    </w:p>
    <w:p w:rsidR="000D5F22" w:rsidRPr="00350EA4" w:rsidRDefault="003C66E7" w:rsidP="00741C24">
      <w:pPr>
        <w:pStyle w:val="HO1"/>
        <w:rPr>
          <w:noProof w:val="0"/>
          <w:lang w:val="en-GB"/>
        </w:rPr>
      </w:pPr>
      <w:r w:rsidRPr="00350EA4">
        <w:rPr>
          <w:noProof w:val="0"/>
          <w:lang w:val="en-GB"/>
        </w:rPr>
        <w:t>H</w:t>
      </w:r>
      <w:r w:rsidR="00350EA4">
        <w:rPr>
          <w:noProof w:val="0"/>
          <w:lang w:val="en-GB"/>
        </w:rPr>
        <w:t>andout</w:t>
      </w:r>
      <w:r w:rsidR="00741C24" w:rsidRPr="00350EA4">
        <w:rPr>
          <w:noProof w:val="0"/>
          <w:lang w:val="en-GB"/>
        </w:rPr>
        <w:t xml:space="preserve"> 3</w:t>
      </w:r>
    </w:p>
    <w:p w:rsidR="000D5F22" w:rsidRPr="00350EA4" w:rsidRDefault="004146B2" w:rsidP="00350EA4">
      <w:pPr>
        <w:pStyle w:val="HO1"/>
        <w:spacing w:before="0" w:after="240"/>
        <w:rPr>
          <w:caps/>
        </w:rPr>
      </w:pPr>
      <w:r w:rsidRPr="00350EA4">
        <w:rPr>
          <w:caps/>
        </w:rPr>
        <w:t>E</w:t>
      </w:r>
      <w:r w:rsidR="005B23EA" w:rsidRPr="00350EA4">
        <w:rPr>
          <w:caps/>
        </w:rPr>
        <w:t>valuatio</w:t>
      </w:r>
      <w:r w:rsidR="004A71DA" w:rsidRPr="00350EA4">
        <w:rPr>
          <w:caps/>
        </w:rPr>
        <w:t>n form</w:t>
      </w:r>
      <w:bookmarkEnd w:id="0"/>
    </w:p>
    <w:bookmarkEnd w:id="1"/>
    <w:p w:rsidR="00BC4D79" w:rsidRPr="00A67544" w:rsidRDefault="00BC4D79" w:rsidP="00C45D32">
      <w:pPr>
        <w:pStyle w:val="Texte1"/>
        <w:ind w:left="0"/>
        <w:rPr>
          <w:szCs w:val="20"/>
          <w:lang w:val="en-GB"/>
        </w:rPr>
      </w:pPr>
      <w:r w:rsidRPr="00A67544">
        <w:rPr>
          <w:szCs w:val="20"/>
          <w:lang w:val="en-GB"/>
        </w:rPr>
        <w:t>Frank answers will be helpful to us as we plan our future activities in this project. Please do not sign your name. Omit any questions that do not apply to you.</w:t>
      </w:r>
    </w:p>
    <w:p w:rsidR="007240D8" w:rsidRPr="00A67544" w:rsidRDefault="008E7754" w:rsidP="007240D8">
      <w:pPr>
        <w:pStyle w:val="Heading3"/>
        <w:rPr>
          <w:rFonts w:cs="Arial"/>
          <w:sz w:val="20"/>
          <w:szCs w:val="20"/>
          <w:lang w:val="en-GB"/>
        </w:rPr>
      </w:pPr>
      <w:r w:rsidRPr="00A67544">
        <w:rPr>
          <w:rFonts w:cs="Arial"/>
          <w:sz w:val="20"/>
          <w:szCs w:val="20"/>
          <w:lang w:val="en-GB"/>
        </w:rPr>
        <w:t>Lodging</w:t>
      </w:r>
    </w:p>
    <w:p w:rsidR="007240D8" w:rsidRPr="00A67544" w:rsidRDefault="008E7754" w:rsidP="00F13D41">
      <w:pPr>
        <w:pStyle w:val="Txtmaigre"/>
        <w:tabs>
          <w:tab w:val="clear" w:pos="567"/>
          <w:tab w:val="right" w:leader="underscore" w:pos="8845"/>
        </w:tabs>
        <w:rPr>
          <w:lang w:val="en-GB"/>
        </w:rPr>
      </w:pPr>
      <w:r w:rsidRPr="00A67544">
        <w:rPr>
          <w:lang w:val="en-GB"/>
        </w:rPr>
        <w:t>Where did you stay?</w:t>
      </w:r>
      <w:r w:rsidR="00F13D41" w:rsidRPr="00A67544">
        <w:rPr>
          <w:lang w:val="en-GB"/>
        </w:rPr>
        <w:tab/>
      </w:r>
    </w:p>
    <w:p w:rsidR="00F13D41" w:rsidRPr="00A67544" w:rsidRDefault="008E7754" w:rsidP="00820D78">
      <w:pPr>
        <w:pStyle w:val="Txtmaigre"/>
        <w:rPr>
          <w:lang w:val="en-GB"/>
        </w:rPr>
      </w:pPr>
      <w:r w:rsidRPr="00A67544">
        <w:rPr>
          <w:lang w:val="en-GB"/>
        </w:rPr>
        <w:t>Quali</w:t>
      </w:r>
      <w:r w:rsidR="00B567C8" w:rsidRPr="00A67544">
        <w:rPr>
          <w:lang w:val="en-GB"/>
        </w:rPr>
        <w:t>t</w:t>
      </w:r>
      <w:r w:rsidRPr="00A67544">
        <w:rPr>
          <w:lang w:val="en-GB"/>
        </w:rPr>
        <w:t xml:space="preserve">y, </w:t>
      </w:r>
      <w:r w:rsidR="006E0FA0" w:rsidRPr="00A67544">
        <w:rPr>
          <w:lang w:val="en-GB"/>
        </w:rPr>
        <w:t>cleanliness</w:t>
      </w:r>
      <w:r w:rsidRPr="00A67544">
        <w:rPr>
          <w:lang w:val="en-GB"/>
        </w:rPr>
        <w:t xml:space="preserve">, comfort of </w:t>
      </w:r>
      <w:r w:rsidR="00820D78" w:rsidRPr="00A67544">
        <w:rPr>
          <w:noProof/>
          <w:lang w:val="en-GB"/>
        </w:rPr>
        <w:t>lodging</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poor</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F13D41" w:rsidRPr="00A67544" w:rsidRDefault="008E7754" w:rsidP="00820D78">
      <w:pPr>
        <w:pStyle w:val="Txtmaigre"/>
        <w:rPr>
          <w:lang w:val="en-GB"/>
        </w:rPr>
      </w:pPr>
      <w:r w:rsidRPr="00A67544">
        <w:rPr>
          <w:lang w:val="en-GB"/>
        </w:rPr>
        <w:t xml:space="preserve">Location of </w:t>
      </w:r>
      <w:r w:rsidR="00820D78" w:rsidRPr="00A67544">
        <w:rPr>
          <w:noProof/>
          <w:lang w:val="en-GB"/>
        </w:rPr>
        <w:t>lodging</w:t>
      </w:r>
      <w:r w:rsidRPr="00A67544">
        <w:rPr>
          <w:lang w:val="en-GB"/>
        </w:rPr>
        <w:t xml:space="preserve"> (convenient, safety</w:t>
      </w:r>
      <w:r w:rsidR="007240D8" w:rsidRPr="00A67544">
        <w:rPr>
          <w:lang w:val="en-GB"/>
        </w:rPr>
        <w: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poor</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F13D41" w:rsidRPr="00A67544" w:rsidRDefault="007240D8" w:rsidP="00820D78">
      <w:pPr>
        <w:pStyle w:val="Txtmaigre"/>
        <w:rPr>
          <w:lang w:val="en-GB"/>
        </w:rPr>
      </w:pPr>
      <w:r w:rsidRPr="00A67544">
        <w:rPr>
          <w:lang w:val="en-GB"/>
        </w:rPr>
        <w:t xml:space="preserve">Transport </w:t>
      </w:r>
      <w:r w:rsidR="00B567C8" w:rsidRPr="00A67544">
        <w:rPr>
          <w:lang w:val="en-GB"/>
        </w:rPr>
        <w:t xml:space="preserve">between </w:t>
      </w:r>
      <w:r w:rsidR="00820D78" w:rsidRPr="00A67544">
        <w:rPr>
          <w:noProof/>
          <w:lang w:val="en-GB"/>
        </w:rPr>
        <w:t>lodging</w:t>
      </w:r>
      <w:r w:rsidR="00B567C8" w:rsidRPr="00A67544">
        <w:rPr>
          <w:lang w:val="en-GB"/>
        </w:rPr>
        <w:t xml:space="preserve"> and workshop venue</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poor</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7240D8" w:rsidRPr="00A67544" w:rsidRDefault="008E7754" w:rsidP="007240D8">
      <w:pPr>
        <w:pStyle w:val="Heading3"/>
        <w:tabs>
          <w:tab w:val="right" w:pos="8845"/>
        </w:tabs>
        <w:rPr>
          <w:rFonts w:cs="Arial"/>
          <w:sz w:val="20"/>
          <w:szCs w:val="20"/>
          <w:lang w:val="en-GB"/>
        </w:rPr>
      </w:pPr>
      <w:r w:rsidRPr="00A67544">
        <w:rPr>
          <w:rFonts w:cs="Arial"/>
          <w:sz w:val="20"/>
          <w:szCs w:val="20"/>
          <w:lang w:val="en-GB"/>
        </w:rPr>
        <w:t>Workshop meeting rooms and facilities</w:t>
      </w:r>
    </w:p>
    <w:p w:rsidR="004C2334" w:rsidRPr="00A67544" w:rsidRDefault="008E7754" w:rsidP="004C2334">
      <w:pPr>
        <w:pStyle w:val="Txtmaigre"/>
        <w:rPr>
          <w:lang w:val="en-GB"/>
        </w:rPr>
      </w:pPr>
      <w:r w:rsidRPr="00A67544">
        <w:rPr>
          <w:lang w:val="en-GB"/>
        </w:rPr>
        <w:t>Comfort and suitability of large meeting rooms</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poor</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F13D41" w:rsidRPr="00A67544" w:rsidRDefault="008E7754" w:rsidP="00F13D41">
      <w:pPr>
        <w:pStyle w:val="Txtmaigre"/>
        <w:rPr>
          <w:lang w:val="en-GB"/>
        </w:rPr>
      </w:pPr>
      <w:r w:rsidRPr="00A67544">
        <w:rPr>
          <w:lang w:val="en-GB"/>
        </w:rPr>
        <w:t>Quality of snacks and beverages during coffee breaks</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poor</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445E9B" w:rsidRPr="00A67544" w:rsidRDefault="00445E9B">
      <w:pPr>
        <w:tabs>
          <w:tab w:val="clear" w:pos="567"/>
        </w:tabs>
        <w:snapToGrid/>
        <w:spacing w:before="0" w:after="0"/>
        <w:jc w:val="left"/>
        <w:rPr>
          <w:snapToGrid/>
          <w:sz w:val="20"/>
          <w:szCs w:val="20"/>
          <w:lang w:val="en-GB"/>
        </w:rPr>
      </w:pPr>
      <w:r w:rsidRPr="00A67544">
        <w:rPr>
          <w:sz w:val="20"/>
          <w:szCs w:val="20"/>
          <w:lang w:val="en-GB"/>
        </w:rPr>
        <w:br w:type="page"/>
      </w:r>
    </w:p>
    <w:p w:rsidR="00F13D41" w:rsidRPr="00A67544" w:rsidRDefault="008E7754" w:rsidP="00F13D41">
      <w:pPr>
        <w:pStyle w:val="Txtmaigre"/>
        <w:rPr>
          <w:lang w:val="en-GB"/>
        </w:rPr>
      </w:pPr>
      <w:r w:rsidRPr="00A67544">
        <w:rPr>
          <w:lang w:val="en-GB"/>
        </w:rPr>
        <w:lastRenderedPageBreak/>
        <w:t>Quality of lunches</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poor</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7240D8" w:rsidRPr="00A67544" w:rsidRDefault="008E7754">
      <w:pPr>
        <w:pStyle w:val="Heading3"/>
        <w:rPr>
          <w:rFonts w:cs="Arial"/>
          <w:sz w:val="20"/>
          <w:szCs w:val="20"/>
          <w:lang w:val="en-GB"/>
        </w:rPr>
      </w:pPr>
      <w:r w:rsidRPr="00A67544">
        <w:rPr>
          <w:rFonts w:cs="Arial"/>
          <w:sz w:val="20"/>
          <w:szCs w:val="20"/>
          <w:lang w:val="en-GB"/>
        </w:rPr>
        <w:t>Schedule</w:t>
      </w:r>
    </w:p>
    <w:p w:rsidR="004C2334" w:rsidRPr="00A67544" w:rsidRDefault="006E0FA0" w:rsidP="004936EF">
      <w:pPr>
        <w:pStyle w:val="Txtmaigre"/>
        <w:rPr>
          <w:lang w:val="en-GB"/>
        </w:rPr>
      </w:pPr>
      <w:r w:rsidRPr="00A67544">
        <w:rPr>
          <w:lang w:val="en-GB"/>
        </w:rPr>
        <w:t>Length</w:t>
      </w:r>
      <w:r w:rsidR="008E7754" w:rsidRPr="00A67544">
        <w:rPr>
          <w:lang w:val="en-GB"/>
        </w:rPr>
        <w:t xml:space="preserve"> of workshop</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long</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short</w:t>
      </w:r>
    </w:p>
    <w:p w:rsidR="004C2334" w:rsidRPr="00A67544" w:rsidRDefault="008E7754" w:rsidP="004936EF">
      <w:pPr>
        <w:pStyle w:val="Txtmaigre"/>
        <w:rPr>
          <w:lang w:val="en-GB"/>
        </w:rPr>
      </w:pPr>
      <w:r w:rsidRPr="00A67544">
        <w:rPr>
          <w:lang w:val="en-GB"/>
        </w:rPr>
        <w:t>Daily schedule</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long</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short</w:t>
      </w:r>
    </w:p>
    <w:p w:rsidR="004C2334" w:rsidRPr="00A67544" w:rsidRDefault="008E7754" w:rsidP="004936EF">
      <w:pPr>
        <w:pStyle w:val="Txtmaigre"/>
        <w:rPr>
          <w:lang w:val="en-GB"/>
        </w:rPr>
      </w:pPr>
      <w:r w:rsidRPr="00A67544">
        <w:rPr>
          <w:lang w:val="en-GB"/>
        </w:rPr>
        <w:t>Lunch breaks</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long</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short</w:t>
      </w:r>
    </w:p>
    <w:p w:rsidR="007240D8" w:rsidRPr="00A67544" w:rsidRDefault="00B61434" w:rsidP="007240D8">
      <w:pPr>
        <w:pStyle w:val="Heading3"/>
        <w:rPr>
          <w:rFonts w:cs="Arial"/>
          <w:sz w:val="20"/>
          <w:szCs w:val="20"/>
          <w:lang w:val="en-GB"/>
        </w:rPr>
      </w:pPr>
      <w:r w:rsidRPr="00A67544">
        <w:rPr>
          <w:rFonts w:cs="Arial"/>
          <w:sz w:val="20"/>
          <w:szCs w:val="20"/>
          <w:lang w:val="en-GB"/>
        </w:rPr>
        <w:t>Workload</w:t>
      </w:r>
    </w:p>
    <w:p w:rsidR="004C2334" w:rsidRPr="00A67544" w:rsidRDefault="00B61434" w:rsidP="004C2334">
      <w:pPr>
        <w:pStyle w:val="Txtmaigre"/>
        <w:rPr>
          <w:lang w:val="en-GB"/>
        </w:rPr>
      </w:pPr>
      <w:r w:rsidRPr="00A67544">
        <w:rPr>
          <w:lang w:val="en-GB"/>
        </w:rPr>
        <w:t>Workload in preparing for the workshop</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much</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little</w:t>
      </w:r>
    </w:p>
    <w:p w:rsidR="004C2334" w:rsidRPr="00A67544" w:rsidRDefault="00B61434" w:rsidP="004C2334">
      <w:pPr>
        <w:pStyle w:val="Txtmaigre"/>
        <w:rPr>
          <w:lang w:val="en-GB"/>
        </w:rPr>
      </w:pPr>
      <w:r w:rsidRPr="00A67544">
        <w:rPr>
          <w:lang w:val="en-GB"/>
        </w:rPr>
        <w:t xml:space="preserve">Workload during the </w:t>
      </w:r>
      <w:r w:rsidR="00B567C8" w:rsidRPr="00A67544">
        <w:rPr>
          <w:lang w:val="en-GB"/>
        </w:rPr>
        <w:t>w</w:t>
      </w:r>
      <w:r w:rsidRPr="00A67544">
        <w:rPr>
          <w:lang w:val="en-GB"/>
        </w:rPr>
        <w:t>orkshop</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much</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little</w:t>
      </w:r>
    </w:p>
    <w:p w:rsidR="007240D8" w:rsidRPr="00A67544" w:rsidRDefault="00B61434" w:rsidP="007240D8">
      <w:pPr>
        <w:pStyle w:val="Heading3"/>
        <w:rPr>
          <w:rFonts w:cs="Arial"/>
          <w:sz w:val="20"/>
          <w:szCs w:val="20"/>
          <w:lang w:val="en-GB"/>
        </w:rPr>
      </w:pPr>
      <w:r w:rsidRPr="00A67544">
        <w:rPr>
          <w:rFonts w:cs="Arial"/>
          <w:sz w:val="20"/>
          <w:szCs w:val="20"/>
          <w:lang w:val="en-GB"/>
        </w:rPr>
        <w:t>Amount of teaching materials</w:t>
      </w:r>
    </w:p>
    <w:p w:rsidR="004C2334" w:rsidRPr="00A67544" w:rsidRDefault="00B61434" w:rsidP="004C2334">
      <w:pPr>
        <w:pStyle w:val="Txtmaigre"/>
        <w:rPr>
          <w:lang w:val="en-GB"/>
        </w:rPr>
      </w:pPr>
      <w:r w:rsidRPr="00A67544">
        <w:rPr>
          <w:lang w:val="en-GB"/>
        </w:rPr>
        <w:t>Workshop documents</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many</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few</w:t>
      </w:r>
    </w:p>
    <w:p w:rsidR="004C2334" w:rsidRPr="00A67544" w:rsidRDefault="007240D8" w:rsidP="004C2334">
      <w:pPr>
        <w:pStyle w:val="Txtmaigre"/>
        <w:rPr>
          <w:lang w:val="en-GB"/>
        </w:rPr>
      </w:pPr>
      <w:r w:rsidRPr="00A67544">
        <w:rPr>
          <w:lang w:val="en-GB"/>
        </w:rPr>
        <w:t>PowerPoint</w:t>
      </w:r>
      <w:r w:rsidR="00B61434" w:rsidRPr="00A67544">
        <w:rPr>
          <w:lang w:val="en-GB"/>
        </w:rPr>
        <w:t xml:space="preserve"> presentations</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many</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few</w:t>
      </w:r>
    </w:p>
    <w:p w:rsidR="001B383C" w:rsidRPr="00A67544" w:rsidRDefault="001B383C" w:rsidP="001B383C">
      <w:pPr>
        <w:pStyle w:val="Heading3"/>
        <w:rPr>
          <w:rFonts w:cs="Arial"/>
          <w:sz w:val="20"/>
          <w:szCs w:val="20"/>
          <w:lang w:val="en-GB"/>
        </w:rPr>
      </w:pPr>
      <w:r w:rsidRPr="00A67544">
        <w:rPr>
          <w:rFonts w:cs="Arial"/>
          <w:sz w:val="20"/>
          <w:szCs w:val="20"/>
          <w:lang w:val="en-GB"/>
        </w:rPr>
        <w:lastRenderedPageBreak/>
        <w:t>Difficulty of teaching materials</w:t>
      </w:r>
    </w:p>
    <w:p w:rsidR="004C2334" w:rsidRPr="00A67544" w:rsidRDefault="001B383C" w:rsidP="004C2334">
      <w:pPr>
        <w:pStyle w:val="Txtmaigre"/>
        <w:rPr>
          <w:lang w:val="en-GB"/>
        </w:rPr>
      </w:pPr>
      <w:r w:rsidRPr="00A67544">
        <w:rPr>
          <w:lang w:val="en-GB"/>
        </w:rPr>
        <w:t>Workshop documents</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difficult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easy</w:t>
      </w:r>
    </w:p>
    <w:p w:rsidR="004C2334" w:rsidRPr="00A67544" w:rsidRDefault="00464617" w:rsidP="004C2334">
      <w:pPr>
        <w:pStyle w:val="Txtmaigre"/>
        <w:keepNext/>
        <w:keepLines/>
        <w:widowControl w:val="0"/>
        <w:rPr>
          <w:lang w:val="en-GB"/>
        </w:rPr>
      </w:pPr>
      <w:r w:rsidRPr="00A67544">
        <w:rPr>
          <w:lang w:val="en-GB"/>
        </w:rPr>
        <w:t>Slide pre</w:t>
      </w:r>
      <w:r w:rsidR="001B383C" w:rsidRPr="00A67544">
        <w:rPr>
          <w:lang w:val="en-GB"/>
        </w:rPr>
        <w:t>sentations</w:t>
      </w:r>
    </w:p>
    <w:p w:rsidR="004C2334" w:rsidRPr="00A67544" w:rsidRDefault="004C2334" w:rsidP="004C2334">
      <w:pPr>
        <w:pStyle w:val="Evaluation"/>
        <w:keepNext/>
        <w:keepLines/>
        <w:widowControl w:val="0"/>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difficult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just</w:t>
      </w:r>
      <w:proofErr w:type="gramEnd"/>
      <w:r w:rsidRPr="00A67544">
        <w:rPr>
          <w:lang w:val="en-GB"/>
        </w:rPr>
        <w:t xml:space="preserve"> right</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too</w:t>
      </w:r>
      <w:proofErr w:type="gramEnd"/>
      <w:r w:rsidRPr="00A67544">
        <w:rPr>
          <w:lang w:val="en-GB"/>
        </w:rPr>
        <w:t xml:space="preserve"> easy</w:t>
      </w:r>
    </w:p>
    <w:p w:rsidR="001B383C" w:rsidRPr="00A67544" w:rsidRDefault="001B383C" w:rsidP="001B383C">
      <w:pPr>
        <w:pStyle w:val="Heading3"/>
        <w:rPr>
          <w:rFonts w:cs="Arial"/>
          <w:sz w:val="20"/>
          <w:szCs w:val="20"/>
          <w:lang w:val="en-GB"/>
        </w:rPr>
      </w:pPr>
      <w:r w:rsidRPr="00A67544">
        <w:rPr>
          <w:rFonts w:cs="Arial"/>
          <w:sz w:val="20"/>
          <w:szCs w:val="20"/>
          <w:lang w:val="en-GB"/>
        </w:rPr>
        <w:t>Facilitator(s)</w:t>
      </w:r>
    </w:p>
    <w:p w:rsidR="004C2334" w:rsidRPr="00A67544" w:rsidRDefault="001B383C" w:rsidP="004C2334">
      <w:pPr>
        <w:pStyle w:val="Txtmaigre"/>
        <w:rPr>
          <w:lang w:val="en-GB"/>
        </w:rPr>
      </w:pPr>
      <w:r w:rsidRPr="00A67544">
        <w:rPr>
          <w:lang w:val="en-GB"/>
        </w:rPr>
        <w:t>Facilitator(s)’ knowledge and experience</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not</w:t>
      </w:r>
      <w:proofErr w:type="gramEnd"/>
      <w:r w:rsidRPr="00A67544">
        <w:rPr>
          <w:lang w:val="en-GB"/>
        </w:rPr>
        <w:t xml:space="preserve"> </w:t>
      </w:r>
      <w:r w:rsidR="006E0FA0" w:rsidRPr="00A67544">
        <w:rPr>
          <w:lang w:val="en-GB"/>
        </w:rPr>
        <w:t>enough</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4C2334" w:rsidRPr="00A67544" w:rsidRDefault="001B383C" w:rsidP="004936EF">
      <w:pPr>
        <w:pStyle w:val="Txtmaigre"/>
        <w:rPr>
          <w:lang w:val="en-GB"/>
        </w:rPr>
      </w:pPr>
      <w:r w:rsidRPr="00A67544">
        <w:rPr>
          <w:lang w:val="en-GB"/>
        </w:rPr>
        <w:t>Facilitator(s)’ teaching style and effectiveness</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not</w:t>
      </w:r>
      <w:proofErr w:type="gramEnd"/>
      <w:r w:rsidRPr="00A67544">
        <w:rPr>
          <w:lang w:val="en-GB"/>
        </w:rPr>
        <w:t xml:space="preserve"> good</w:t>
      </w:r>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4C2334" w:rsidRPr="00A67544" w:rsidRDefault="004C2334" w:rsidP="004C2334">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4C2334" w:rsidRPr="00A67544" w:rsidRDefault="001B383C" w:rsidP="004C2334">
      <w:pPr>
        <w:pStyle w:val="Txtmaigre"/>
        <w:rPr>
          <w:lang w:val="en-GB"/>
        </w:rPr>
      </w:pPr>
      <w:r w:rsidRPr="00A67544">
        <w:rPr>
          <w:lang w:val="en-GB"/>
        </w:rPr>
        <w:t>Facilitator(s)’ understanding of participants’ backgrounds and needs</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not</w:t>
      </w:r>
      <w:proofErr w:type="gramEnd"/>
      <w:r w:rsidRPr="00A67544">
        <w:rPr>
          <w:lang w:val="en-GB"/>
        </w:rPr>
        <w:t xml:space="preserve"> good</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4C2334" w:rsidRPr="00A67544" w:rsidRDefault="001B383C" w:rsidP="004C2334">
      <w:pPr>
        <w:pStyle w:val="Txtmaigre"/>
        <w:rPr>
          <w:lang w:val="en-GB"/>
        </w:rPr>
      </w:pPr>
      <w:r w:rsidRPr="00A67544">
        <w:rPr>
          <w:lang w:val="en-GB"/>
        </w:rPr>
        <w:t>Facilitator(s)’ level of preparation for workshop sessions</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not</w:t>
      </w:r>
      <w:proofErr w:type="gramEnd"/>
      <w:r w:rsidRPr="00A67544">
        <w:rPr>
          <w:lang w:val="en-GB"/>
        </w:rPr>
        <w:t xml:space="preserve"> </w:t>
      </w:r>
      <w:r w:rsidR="006E0FA0" w:rsidRPr="00A67544">
        <w:rPr>
          <w:lang w:val="en-GB"/>
        </w:rPr>
        <w:t>enough</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4C2334" w:rsidRPr="00A67544" w:rsidRDefault="001B383C" w:rsidP="004C2334">
      <w:pPr>
        <w:pStyle w:val="Txtmaigre"/>
        <w:rPr>
          <w:lang w:val="en-GB"/>
        </w:rPr>
      </w:pPr>
      <w:r w:rsidRPr="00A67544">
        <w:rPr>
          <w:lang w:val="en-GB"/>
        </w:rPr>
        <w:t>Facilitator(s)’ sensitivity to working context</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not</w:t>
      </w:r>
      <w:proofErr w:type="gramEnd"/>
      <w:r w:rsidRPr="00A67544">
        <w:rPr>
          <w:lang w:val="en-GB"/>
        </w:rPr>
        <w:t xml:space="preserve"> good</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average</w:t>
      </w:r>
      <w:proofErr w:type="gramEnd"/>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excellent</w:t>
      </w:r>
      <w:proofErr w:type="gramEnd"/>
    </w:p>
    <w:p w:rsidR="007240D8" w:rsidRPr="00A67544" w:rsidRDefault="003729F7" w:rsidP="00515922">
      <w:pPr>
        <w:pStyle w:val="Heading3"/>
        <w:tabs>
          <w:tab w:val="right" w:pos="8845"/>
        </w:tabs>
        <w:spacing w:before="0"/>
        <w:rPr>
          <w:rFonts w:cs="Arial"/>
          <w:sz w:val="20"/>
          <w:szCs w:val="20"/>
          <w:lang w:val="en-GB"/>
        </w:rPr>
      </w:pPr>
      <w:r w:rsidRPr="00A67544">
        <w:rPr>
          <w:rFonts w:cs="Arial"/>
          <w:sz w:val="20"/>
          <w:szCs w:val="20"/>
          <w:lang w:val="en-GB"/>
        </w:rPr>
        <w:t>Usefulness of this workshop for your work and car</w:t>
      </w:r>
      <w:r w:rsidR="003D315F" w:rsidRPr="00A67544">
        <w:rPr>
          <w:rFonts w:cs="Arial"/>
          <w:sz w:val="20"/>
          <w:szCs w:val="20"/>
          <w:lang w:val="en-GB"/>
        </w:rPr>
        <w:t>E</w:t>
      </w:r>
      <w:r w:rsidRPr="00A67544">
        <w:rPr>
          <w:rFonts w:cs="Arial"/>
          <w:sz w:val="20"/>
          <w:szCs w:val="20"/>
          <w:lang w:val="en-GB"/>
        </w:rPr>
        <w:t>er</w:t>
      </w:r>
    </w:p>
    <w:p w:rsidR="007427BD" w:rsidRPr="00A67544" w:rsidRDefault="003729F7" w:rsidP="007427BD">
      <w:pPr>
        <w:pStyle w:val="Txtmaigre"/>
        <w:rPr>
          <w:lang w:val="en-GB"/>
        </w:rPr>
      </w:pPr>
      <w:r w:rsidRPr="00A67544">
        <w:rPr>
          <w:lang w:val="en-GB"/>
        </w:rPr>
        <w:t xml:space="preserve">To what extent has this workshop given you </w:t>
      </w:r>
      <w:proofErr w:type="spellStart"/>
      <w:r w:rsidRPr="00A67544">
        <w:rPr>
          <w:lang w:val="en-GB"/>
        </w:rPr>
        <w:t>new</w:t>
      </w:r>
      <w:proofErr w:type="spellEnd"/>
      <w:r w:rsidRPr="00A67544">
        <w:rPr>
          <w:lang w:val="en-GB"/>
        </w:rPr>
        <w:t xml:space="preserve"> skills</w:t>
      </w:r>
      <w:r w:rsidR="007427BD" w:rsidRPr="00A67544">
        <w:rPr>
          <w:lang w:val="en-GB"/>
        </w:rPr>
        <w:t xml:space="preserve"> </w:t>
      </w:r>
      <w:r w:rsidRPr="00A67544">
        <w:rPr>
          <w:lang w:val="en-GB"/>
        </w:rPr>
        <w:t>and knowledge?</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no</w:t>
      </w:r>
      <w:proofErr w:type="gramEnd"/>
      <w:r w:rsidRPr="00A67544">
        <w:rPr>
          <w:lang w:val="en-GB"/>
        </w:rPr>
        <w:t xml:space="preserve"> new skills</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some</w:t>
      </w:r>
      <w:proofErr w:type="gramEnd"/>
      <w:r w:rsidRPr="00A67544">
        <w:rPr>
          <w:lang w:val="en-GB"/>
        </w:rPr>
        <w:t xml:space="preserve"> new skills</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many</w:t>
      </w:r>
      <w:proofErr w:type="gramEnd"/>
      <w:r w:rsidRPr="00A67544">
        <w:rPr>
          <w:lang w:val="en-GB"/>
        </w:rPr>
        <w:t xml:space="preserve"> new skills</w:t>
      </w:r>
    </w:p>
    <w:p w:rsidR="00445E9B" w:rsidRPr="00A67544" w:rsidRDefault="00445E9B">
      <w:pPr>
        <w:tabs>
          <w:tab w:val="clear" w:pos="567"/>
        </w:tabs>
        <w:snapToGrid/>
        <w:spacing w:before="0" w:after="0"/>
        <w:jc w:val="left"/>
        <w:rPr>
          <w:snapToGrid/>
          <w:sz w:val="20"/>
          <w:szCs w:val="20"/>
          <w:lang w:val="en-GB"/>
        </w:rPr>
      </w:pPr>
      <w:r w:rsidRPr="00A67544">
        <w:rPr>
          <w:sz w:val="20"/>
          <w:szCs w:val="20"/>
          <w:lang w:val="en-GB"/>
        </w:rPr>
        <w:br w:type="page"/>
      </w:r>
    </w:p>
    <w:p w:rsidR="007427BD" w:rsidRPr="00A67544" w:rsidRDefault="003729F7" w:rsidP="00B955F3">
      <w:pPr>
        <w:pStyle w:val="Txtmaigre"/>
        <w:rPr>
          <w:lang w:val="en-GB"/>
        </w:rPr>
      </w:pPr>
      <w:r w:rsidRPr="00A67544">
        <w:rPr>
          <w:lang w:val="en-GB"/>
        </w:rPr>
        <w:lastRenderedPageBreak/>
        <w:t xml:space="preserve">Will the </w:t>
      </w:r>
      <w:r w:rsidR="00BC6D3A" w:rsidRPr="00A67544">
        <w:rPr>
          <w:lang w:val="en-GB"/>
        </w:rPr>
        <w:t>w</w:t>
      </w:r>
      <w:r w:rsidRPr="00A67544">
        <w:rPr>
          <w:lang w:val="en-GB"/>
        </w:rPr>
        <w:t>orkshop experience be useful if you have to help</w:t>
      </w:r>
      <w:r w:rsidR="007427BD" w:rsidRPr="00A67544">
        <w:rPr>
          <w:lang w:val="en-GB"/>
        </w:rPr>
        <w:t xml:space="preserve"> </w:t>
      </w:r>
      <w:r w:rsidRPr="00A67544">
        <w:rPr>
          <w:lang w:val="en-GB"/>
        </w:rPr>
        <w:t>implement</w:t>
      </w:r>
      <w:r w:rsidR="00BC6D3A" w:rsidRPr="00A67544">
        <w:rPr>
          <w:lang w:val="en-GB"/>
        </w:rPr>
        <w:t xml:space="preserve"> the</w:t>
      </w:r>
      <w:r w:rsidR="00B955F3" w:rsidRPr="00A67544">
        <w:rPr>
          <w:lang w:val="en-GB"/>
        </w:rPr>
        <w:t xml:space="preserve"> roll out of periodic reporting</w:t>
      </w:r>
      <w:r w:rsidR="00BC6D3A" w:rsidRPr="00A67544">
        <w:rPr>
          <w:lang w:val="en-GB"/>
        </w:rPr>
        <w:t xml:space="preserve"> in your country</w:t>
      </w:r>
      <w:r w:rsidRPr="00A67544">
        <w:rPr>
          <w:lang w:val="en-GB"/>
        </w:rPr>
        <w:t>?</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not</w:t>
      </w:r>
      <w:proofErr w:type="gramEnd"/>
      <w:r w:rsidRPr="00A67544">
        <w:rPr>
          <w:lang w:val="en-GB"/>
        </w:rPr>
        <w:t xml:space="preserve"> useful</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quite</w:t>
      </w:r>
      <w:proofErr w:type="gramEnd"/>
      <w:r w:rsidRPr="00A67544">
        <w:rPr>
          <w:lang w:val="en-GB"/>
        </w:rPr>
        <w:t xml:space="preserve"> useful</w:t>
      </w:r>
    </w:p>
    <w:p w:rsidR="007427BD" w:rsidRPr="00A67544" w:rsidRDefault="007427BD" w:rsidP="007427BD">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very</w:t>
      </w:r>
      <w:proofErr w:type="gramEnd"/>
      <w:r w:rsidRPr="00A67544">
        <w:rPr>
          <w:lang w:val="en-GB"/>
        </w:rPr>
        <w:t xml:space="preserve"> useful</w:t>
      </w:r>
    </w:p>
    <w:p w:rsidR="007427BD" w:rsidRPr="00A67544" w:rsidRDefault="00BC6D3A" w:rsidP="00D25BBB">
      <w:pPr>
        <w:pStyle w:val="Txtmaigre"/>
        <w:keepNext/>
        <w:widowControl w:val="0"/>
        <w:rPr>
          <w:lang w:val="en-GB"/>
        </w:rPr>
      </w:pPr>
      <w:r w:rsidRPr="00A67544">
        <w:rPr>
          <w:lang w:val="en-GB"/>
        </w:rPr>
        <w:t>How useful will these new skills and knowledge be in your</w:t>
      </w:r>
      <w:r w:rsidR="007427BD" w:rsidRPr="00A67544">
        <w:rPr>
          <w:lang w:val="en-GB"/>
        </w:rPr>
        <w:t xml:space="preserve"> </w:t>
      </w:r>
      <w:r w:rsidRPr="00A67544">
        <w:rPr>
          <w:lang w:val="en-GB"/>
        </w:rPr>
        <w:t>present position?</w:t>
      </w:r>
    </w:p>
    <w:p w:rsidR="007427BD" w:rsidRPr="00A67544" w:rsidRDefault="007427BD" w:rsidP="00D25BBB">
      <w:pPr>
        <w:pStyle w:val="Evaluation"/>
        <w:keepNext/>
        <w:widowControl w:val="0"/>
        <w:rPr>
          <w:lang w:val="en-GB"/>
        </w:rPr>
      </w:pPr>
      <w:r w:rsidRPr="00A67544">
        <w:rPr>
          <w:lang w:val="en-GB"/>
        </w:rPr>
        <w:sym w:font="Wingdings 2" w:char="F0A3"/>
      </w:r>
      <w:r w:rsidRPr="00A67544">
        <w:rPr>
          <w:lang w:val="en-GB"/>
        </w:rPr>
        <w:t xml:space="preserve"> </w:t>
      </w:r>
      <w:proofErr w:type="gramStart"/>
      <w:r w:rsidRPr="00A67544">
        <w:rPr>
          <w:lang w:val="en-GB"/>
        </w:rPr>
        <w:t>not</w:t>
      </w:r>
      <w:proofErr w:type="gramEnd"/>
      <w:r w:rsidRPr="00A67544">
        <w:rPr>
          <w:lang w:val="en-GB"/>
        </w:rPr>
        <w:t xml:space="preserve"> useful</w:t>
      </w:r>
    </w:p>
    <w:p w:rsidR="007427BD" w:rsidRPr="00A67544" w:rsidRDefault="007427BD" w:rsidP="00D25BBB">
      <w:pPr>
        <w:pStyle w:val="Evaluation"/>
        <w:keepNext/>
        <w:widowControl w:val="0"/>
        <w:rPr>
          <w:lang w:val="en-GB"/>
        </w:rPr>
      </w:pPr>
      <w:r w:rsidRPr="00A67544">
        <w:rPr>
          <w:lang w:val="en-GB"/>
        </w:rPr>
        <w:sym w:font="Wingdings 2" w:char="F0A3"/>
      </w:r>
      <w:r w:rsidRPr="00A67544">
        <w:rPr>
          <w:lang w:val="en-GB"/>
        </w:rPr>
        <w:t xml:space="preserve"> </w:t>
      </w:r>
      <w:proofErr w:type="gramStart"/>
      <w:r w:rsidRPr="00A67544">
        <w:rPr>
          <w:lang w:val="en-GB"/>
        </w:rPr>
        <w:t>quite</w:t>
      </w:r>
      <w:proofErr w:type="gramEnd"/>
      <w:r w:rsidRPr="00A67544">
        <w:rPr>
          <w:lang w:val="en-GB"/>
        </w:rPr>
        <w:t xml:space="preserve"> useful</w:t>
      </w:r>
    </w:p>
    <w:p w:rsidR="007427BD" w:rsidRPr="00A67544" w:rsidRDefault="007427BD" w:rsidP="00D25BBB">
      <w:pPr>
        <w:pStyle w:val="Evaluation"/>
        <w:keepNext/>
        <w:widowControl w:val="0"/>
        <w:rPr>
          <w:lang w:val="en-GB"/>
        </w:rPr>
      </w:pPr>
      <w:r w:rsidRPr="00A67544">
        <w:rPr>
          <w:lang w:val="en-GB"/>
        </w:rPr>
        <w:sym w:font="Wingdings 2" w:char="F0A3"/>
      </w:r>
      <w:r w:rsidRPr="00A67544">
        <w:rPr>
          <w:lang w:val="en-GB"/>
        </w:rPr>
        <w:t xml:space="preserve"> </w:t>
      </w:r>
      <w:proofErr w:type="gramStart"/>
      <w:r w:rsidRPr="00A67544">
        <w:rPr>
          <w:lang w:val="en-GB"/>
        </w:rPr>
        <w:t>very</w:t>
      </w:r>
      <w:proofErr w:type="gramEnd"/>
      <w:r w:rsidRPr="00A67544">
        <w:rPr>
          <w:lang w:val="en-GB"/>
        </w:rPr>
        <w:t xml:space="preserve"> useful</w:t>
      </w:r>
    </w:p>
    <w:p w:rsidR="007427BD" w:rsidRPr="00A67544" w:rsidRDefault="00B567C8" w:rsidP="00D25BBB">
      <w:pPr>
        <w:pStyle w:val="Txtmaigre"/>
        <w:rPr>
          <w:lang w:val="en-GB"/>
        </w:rPr>
      </w:pPr>
      <w:r w:rsidRPr="00A67544">
        <w:rPr>
          <w:lang w:val="en-GB"/>
        </w:rPr>
        <w:t>How</w:t>
      </w:r>
      <w:r w:rsidR="00BC6D3A" w:rsidRPr="00A67544">
        <w:rPr>
          <w:lang w:val="en-GB"/>
        </w:rPr>
        <w:t xml:space="preserve"> useful will these skills and knowledge b</w:t>
      </w:r>
      <w:r w:rsidRPr="00A67544">
        <w:rPr>
          <w:lang w:val="en-GB"/>
        </w:rPr>
        <w:t>e</w:t>
      </w:r>
      <w:r w:rsidR="00BC6D3A" w:rsidRPr="00A67544">
        <w:rPr>
          <w:lang w:val="en-GB"/>
        </w:rPr>
        <w:t xml:space="preserve"> in the </w:t>
      </w:r>
      <w:proofErr w:type="gramStart"/>
      <w:r w:rsidR="00BC6D3A" w:rsidRPr="00A67544">
        <w:rPr>
          <w:lang w:val="en-GB"/>
        </w:rPr>
        <w:t>long run</w:t>
      </w:r>
      <w:proofErr w:type="gramEnd"/>
      <w:r w:rsidR="00D25BBB" w:rsidRPr="00A67544">
        <w:rPr>
          <w:lang w:val="en-GB"/>
        </w:rPr>
        <w:t xml:space="preserve"> </w:t>
      </w:r>
      <w:r w:rsidR="00BC6D3A" w:rsidRPr="00A67544">
        <w:rPr>
          <w:lang w:val="en-GB"/>
        </w:rPr>
        <w:t xml:space="preserve">as you develop your </w:t>
      </w:r>
      <w:r w:rsidR="006E0FA0" w:rsidRPr="00A67544">
        <w:rPr>
          <w:lang w:val="en-GB"/>
        </w:rPr>
        <w:t>career</w:t>
      </w:r>
      <w:r w:rsidR="00BC6D3A" w:rsidRPr="00A67544">
        <w:rPr>
          <w:lang w:val="en-GB"/>
        </w:rPr>
        <w:t>?</w:t>
      </w:r>
    </w:p>
    <w:p w:rsidR="00D25BBB" w:rsidRPr="00A67544" w:rsidRDefault="00D25BBB" w:rsidP="00D25BBB">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not</w:t>
      </w:r>
      <w:proofErr w:type="gramEnd"/>
      <w:r w:rsidRPr="00A67544">
        <w:rPr>
          <w:lang w:val="en-GB"/>
        </w:rPr>
        <w:t xml:space="preserve"> useful</w:t>
      </w:r>
    </w:p>
    <w:p w:rsidR="00D25BBB" w:rsidRPr="00A67544" w:rsidRDefault="00D25BBB" w:rsidP="00D25BBB">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quite</w:t>
      </w:r>
      <w:proofErr w:type="gramEnd"/>
      <w:r w:rsidRPr="00A67544">
        <w:rPr>
          <w:lang w:val="en-GB"/>
        </w:rPr>
        <w:t xml:space="preserve"> useful</w:t>
      </w:r>
    </w:p>
    <w:p w:rsidR="00D25BBB" w:rsidRPr="00A67544" w:rsidRDefault="00D25BBB" w:rsidP="00D25BBB">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very</w:t>
      </w:r>
      <w:proofErr w:type="gramEnd"/>
      <w:r w:rsidRPr="00A67544">
        <w:rPr>
          <w:lang w:val="en-GB"/>
        </w:rPr>
        <w:t xml:space="preserve"> useful</w:t>
      </w:r>
    </w:p>
    <w:p w:rsidR="00D25BBB" w:rsidRPr="00A67544" w:rsidRDefault="00BC6D3A" w:rsidP="00B955F3">
      <w:pPr>
        <w:pStyle w:val="Txtmaigre"/>
        <w:rPr>
          <w:lang w:val="en-GB"/>
        </w:rPr>
      </w:pPr>
      <w:r w:rsidRPr="00A67544">
        <w:rPr>
          <w:lang w:val="en-GB"/>
        </w:rPr>
        <w:t xml:space="preserve">Will your </w:t>
      </w:r>
      <w:r w:rsidRPr="00A67544">
        <w:rPr>
          <w:noProof/>
          <w:lang w:val="en-GB"/>
        </w:rPr>
        <w:t>organization</w:t>
      </w:r>
      <w:r w:rsidRPr="00A67544">
        <w:rPr>
          <w:lang w:val="en-GB"/>
        </w:rPr>
        <w:t>/office support your future participation</w:t>
      </w:r>
      <w:r w:rsidR="00D25BBB" w:rsidRPr="00A67544">
        <w:rPr>
          <w:lang w:val="en-GB"/>
        </w:rPr>
        <w:t xml:space="preserve"> </w:t>
      </w:r>
      <w:r w:rsidRPr="00A67544">
        <w:rPr>
          <w:lang w:val="en-GB"/>
        </w:rPr>
        <w:t>in the implementation of the Convention</w:t>
      </w:r>
      <w:r w:rsidR="00B955F3" w:rsidRPr="00A67544">
        <w:rPr>
          <w:lang w:val="en-GB"/>
        </w:rPr>
        <w:t xml:space="preserve"> in a leadership role</w:t>
      </w:r>
      <w:r w:rsidRPr="00A67544">
        <w:rPr>
          <w:lang w:val="en-GB"/>
        </w:rPr>
        <w:t>?</w:t>
      </w:r>
    </w:p>
    <w:p w:rsidR="00D25BBB" w:rsidRPr="00A67544" w:rsidRDefault="00D25BBB" w:rsidP="00D25BBB">
      <w:pPr>
        <w:pStyle w:val="Evaluation"/>
        <w:rPr>
          <w:lang w:val="en-GB"/>
        </w:rPr>
      </w:pPr>
      <w:r w:rsidRPr="00A67544">
        <w:rPr>
          <w:lang w:val="en-GB"/>
        </w:rPr>
        <w:sym w:font="Wingdings 2" w:char="F0A3"/>
      </w:r>
      <w:r w:rsidRPr="00A67544">
        <w:rPr>
          <w:lang w:val="en-GB"/>
        </w:rPr>
        <w:t xml:space="preserve"> </w:t>
      </w:r>
      <w:proofErr w:type="gramStart"/>
      <w:r w:rsidRPr="00A67544">
        <w:rPr>
          <w:lang w:val="en-GB"/>
        </w:rPr>
        <w:t>yes</w:t>
      </w:r>
      <w:proofErr w:type="gramEnd"/>
    </w:p>
    <w:p w:rsidR="00425E0E" w:rsidRPr="00A67544" w:rsidRDefault="00D25BBB" w:rsidP="00425E0E">
      <w:pPr>
        <w:pStyle w:val="Evaluation"/>
        <w:tabs>
          <w:tab w:val="clear" w:pos="8505"/>
          <w:tab w:val="left" w:pos="3913"/>
        </w:tabs>
        <w:rPr>
          <w:lang w:val="en-GB"/>
        </w:rPr>
      </w:pPr>
      <w:r w:rsidRPr="00A67544">
        <w:rPr>
          <w:lang w:val="en-GB"/>
        </w:rPr>
        <w:sym w:font="Wingdings 2" w:char="F0A3"/>
      </w:r>
      <w:r w:rsidRPr="00A67544">
        <w:rPr>
          <w:lang w:val="en-GB"/>
        </w:rPr>
        <w:t xml:space="preserve"> </w:t>
      </w:r>
      <w:proofErr w:type="gramStart"/>
      <w:r w:rsidRPr="00A67544">
        <w:rPr>
          <w:lang w:val="en-GB"/>
        </w:rPr>
        <w:t>no</w:t>
      </w:r>
      <w:proofErr w:type="gramEnd"/>
    </w:p>
    <w:p w:rsidR="00D25BBB" w:rsidRPr="00A67544" w:rsidRDefault="00D25BBB" w:rsidP="00D25BBB">
      <w:pPr>
        <w:pStyle w:val="Evaluation"/>
        <w:rPr>
          <w:lang w:val="en-GB"/>
        </w:rPr>
      </w:pPr>
      <w:r w:rsidRPr="00A67544">
        <w:rPr>
          <w:lang w:val="en-GB"/>
        </w:rPr>
        <w:sym w:font="Wingdings 2" w:char="F0A3"/>
      </w:r>
      <w:r w:rsidRPr="00A67544">
        <w:rPr>
          <w:lang w:val="en-GB"/>
        </w:rPr>
        <w:t xml:space="preserve"> </w:t>
      </w:r>
      <w:proofErr w:type="gramStart"/>
      <w:r w:rsidR="006E0FA0" w:rsidRPr="00A67544">
        <w:rPr>
          <w:lang w:val="en-GB"/>
        </w:rPr>
        <w:t>don’t</w:t>
      </w:r>
      <w:proofErr w:type="gramEnd"/>
      <w:r w:rsidRPr="00A67544">
        <w:rPr>
          <w:lang w:val="en-GB"/>
        </w:rPr>
        <w:t xml:space="preserve"> know</w:t>
      </w:r>
    </w:p>
    <w:p w:rsidR="00B567C8" w:rsidRPr="00A67544" w:rsidRDefault="00BC6D3A" w:rsidP="00B2489E">
      <w:pPr>
        <w:pStyle w:val="Txtmaigre"/>
        <w:spacing w:before="240" w:after="1560"/>
        <w:rPr>
          <w:lang w:val="en-GB"/>
        </w:rPr>
      </w:pPr>
      <w:r w:rsidRPr="00A67544">
        <w:rPr>
          <w:lang w:val="en-GB"/>
        </w:rPr>
        <w:t xml:space="preserve">What part of the workshop did you find most </w:t>
      </w:r>
      <w:r w:rsidR="00B955F3" w:rsidRPr="00A67544">
        <w:rPr>
          <w:lang w:val="en-GB"/>
        </w:rPr>
        <w:t>useful for your role as a Focal Point</w:t>
      </w:r>
      <w:r w:rsidRPr="00A67544">
        <w:rPr>
          <w:lang w:val="en-GB"/>
        </w:rPr>
        <w:t xml:space="preserve"> (and why)?</w:t>
      </w:r>
    </w:p>
    <w:p w:rsidR="000B74BB" w:rsidRDefault="000B74BB" w:rsidP="00B955F3">
      <w:pPr>
        <w:pStyle w:val="Txtmaigre"/>
        <w:spacing w:after="1560"/>
        <w:rPr>
          <w:lang w:val="en-GB"/>
        </w:rPr>
      </w:pPr>
    </w:p>
    <w:p w:rsidR="00B567C8" w:rsidRPr="00A67544" w:rsidRDefault="00BC6D3A" w:rsidP="00B955F3">
      <w:pPr>
        <w:pStyle w:val="Txtmaigre"/>
        <w:spacing w:after="1560"/>
        <w:rPr>
          <w:lang w:val="en-GB"/>
        </w:rPr>
      </w:pPr>
      <w:r w:rsidRPr="00A67544">
        <w:rPr>
          <w:lang w:val="en-GB"/>
        </w:rPr>
        <w:t xml:space="preserve">What part of the workshop did you find least </w:t>
      </w:r>
      <w:r w:rsidR="00B955F3" w:rsidRPr="00A67544">
        <w:rPr>
          <w:lang w:val="en-GB"/>
        </w:rPr>
        <w:t>helpful for your role as a Focal Point</w:t>
      </w:r>
      <w:r w:rsidRPr="00A67544">
        <w:rPr>
          <w:lang w:val="en-GB"/>
        </w:rPr>
        <w:t xml:space="preserve"> (and why)?</w:t>
      </w:r>
    </w:p>
    <w:p w:rsidR="000B74BB" w:rsidRDefault="000B74BB" w:rsidP="00B955F3">
      <w:pPr>
        <w:pStyle w:val="Txtmaigre"/>
        <w:spacing w:after="1560"/>
        <w:rPr>
          <w:lang w:val="en-GB"/>
        </w:rPr>
      </w:pPr>
    </w:p>
    <w:p w:rsidR="00B955F3" w:rsidRPr="00A67544" w:rsidRDefault="00B955F3" w:rsidP="00B955F3">
      <w:pPr>
        <w:pStyle w:val="Txtmaigre"/>
        <w:spacing w:after="1560"/>
        <w:rPr>
          <w:lang w:val="en-GB"/>
        </w:rPr>
      </w:pPr>
      <w:r w:rsidRPr="00A67544">
        <w:rPr>
          <w:lang w:val="en-GB"/>
        </w:rPr>
        <w:lastRenderedPageBreak/>
        <w:t>How did you find the regional aspect of the workshop? Was it a positive experience?</w:t>
      </w: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0B74BB" w:rsidRDefault="000B74BB" w:rsidP="00425E0E">
      <w:pPr>
        <w:pStyle w:val="Txtmaigre"/>
        <w:rPr>
          <w:lang w:val="en-GB"/>
        </w:rPr>
      </w:pPr>
    </w:p>
    <w:p w:rsidR="00590484" w:rsidRPr="00A67544" w:rsidRDefault="00BC6D3A" w:rsidP="00425E0E">
      <w:pPr>
        <w:pStyle w:val="Txtmaigre"/>
        <w:rPr>
          <w:lang w:val="en-GB"/>
        </w:rPr>
      </w:pPr>
      <w:bookmarkStart w:id="2" w:name="_GoBack"/>
      <w:bookmarkEnd w:id="2"/>
      <w:r w:rsidRPr="00A67544">
        <w:rPr>
          <w:lang w:val="en-GB"/>
        </w:rPr>
        <w:t xml:space="preserve">What suggestions can you offer the </w:t>
      </w:r>
      <w:r w:rsidRPr="00A67544">
        <w:rPr>
          <w:noProof/>
          <w:lang w:val="en-GB"/>
        </w:rPr>
        <w:t>organizers</w:t>
      </w:r>
      <w:r w:rsidRPr="00A67544">
        <w:rPr>
          <w:lang w:val="en-GB"/>
        </w:rPr>
        <w:t xml:space="preserve"> to improve future workshops</w:t>
      </w:r>
      <w:r w:rsidR="00B955F3" w:rsidRPr="00A67544">
        <w:rPr>
          <w:lang w:val="en-GB"/>
        </w:rPr>
        <w:t xml:space="preserve"> for training Focal Points in periodic reporting</w:t>
      </w:r>
      <w:r w:rsidRPr="00A67544">
        <w:rPr>
          <w:lang w:val="en-GB"/>
        </w:rPr>
        <w:t>?</w:t>
      </w:r>
      <w:r w:rsidR="00D25BBB" w:rsidRPr="00A67544">
        <w:rPr>
          <w:lang w:val="en-GB"/>
        </w:rPr>
        <w:t xml:space="preserve"> </w:t>
      </w:r>
      <w:r w:rsidRPr="00A67544">
        <w:rPr>
          <w:lang w:val="en-GB"/>
        </w:rPr>
        <w:t>(</w:t>
      </w:r>
      <w:proofErr w:type="gramStart"/>
      <w:r w:rsidRPr="00A67544">
        <w:rPr>
          <w:lang w:val="en-GB"/>
        </w:rPr>
        <w:t>Continue on</w:t>
      </w:r>
      <w:proofErr w:type="gramEnd"/>
      <w:r w:rsidRPr="00A67544">
        <w:rPr>
          <w:lang w:val="en-GB"/>
        </w:rPr>
        <w:t xml:space="preserve"> back of sheets.)</w:t>
      </w:r>
    </w:p>
    <w:sectPr w:rsidR="00590484" w:rsidRPr="00A67544" w:rsidSect="00763674">
      <w:headerReference w:type="even" r:id="rId10"/>
      <w:headerReference w:type="default" r:id="rId11"/>
      <w:footerReference w:type="even" r:id="rId12"/>
      <w:footerReference w:type="default" r:id="rId13"/>
      <w:headerReference w:type="first" r:id="rId14"/>
      <w:footerReference w:type="first" r:id="rId15"/>
      <w:footnotePr>
        <w:numStart w:val="2"/>
      </w:footnotePr>
      <w:type w:val="oddPage"/>
      <w:pgSz w:w="11900" w:h="16820" w:code="9"/>
      <w:pgMar w:top="1701" w:right="1531" w:bottom="1701" w:left="1531" w:header="720" w:footer="775"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DD" w:rsidRDefault="000705DD" w:rsidP="000A699C">
      <w:pPr>
        <w:spacing w:before="0" w:after="0"/>
      </w:pPr>
      <w:r>
        <w:separator/>
      </w:r>
    </w:p>
  </w:endnote>
  <w:endnote w:type="continuationSeparator" w:id="0">
    <w:p w:rsidR="000705DD" w:rsidRDefault="000705DD"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44" w:rsidRPr="00825F3C" w:rsidRDefault="00A67544" w:rsidP="00A67544">
    <w:pPr>
      <w:pStyle w:val="Footer"/>
      <w:tabs>
        <w:tab w:val="left" w:pos="2093"/>
      </w:tabs>
      <w:rPr>
        <w:rFonts w:cs="Arial"/>
        <w:szCs w:val="16"/>
      </w:rPr>
    </w:pPr>
    <w:r w:rsidRPr="00825F3C">
      <w:rPr>
        <w:rFonts w:cs="Arial"/>
        <w:noProof/>
        <w:szCs w:val="16"/>
        <w:lang w:val="fr-FR" w:eastAsia="fr-FR"/>
      </w:rPr>
      <w:drawing>
        <wp:anchor distT="0" distB="0" distL="114300" distR="114300" simplePos="0" relativeHeight="251803648" behindDoc="0" locked="0" layoutInCell="1" allowOverlap="1" wp14:anchorId="55110F4F" wp14:editId="0A851BF9">
          <wp:simplePos x="0" y="0"/>
          <wp:positionH relativeFrom="column">
            <wp:posOffset>2628265</wp:posOffset>
          </wp:positionH>
          <wp:positionV relativeFrom="paragraph">
            <wp:posOffset>6985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Pr>
        <w:rFonts w:cs="Arial"/>
        <w:szCs w:val="16"/>
      </w:rPr>
      <w:t>U062</w:t>
    </w:r>
    <w:r w:rsidRPr="00825F3C">
      <w:rPr>
        <w:rFonts w:cs="Arial"/>
        <w:szCs w:val="16"/>
      </w:rPr>
      <w:t>-v1.0-HO</w:t>
    </w:r>
    <w:r>
      <w:rPr>
        <w:rFonts w:cs="Arial"/>
        <w:szCs w:val="16"/>
      </w:rPr>
      <w:t>3-EN</w:t>
    </w:r>
    <w:r w:rsidRPr="00825F3C">
      <w:rPr>
        <w:rFonts w:cs="Arial"/>
        <w:noProof/>
        <w:szCs w:val="16"/>
        <w:lang w:val="fr-FR" w:eastAsia="fr-FR"/>
      </w:rPr>
      <w:drawing>
        <wp:anchor distT="0" distB="0" distL="114300" distR="114300" simplePos="0" relativeHeight="251802624" behindDoc="0" locked="1" layoutInCell="1" allowOverlap="0" wp14:anchorId="2F8EE3DE" wp14:editId="17C88F45">
          <wp:simplePos x="0" y="0"/>
          <wp:positionH relativeFrom="margin">
            <wp:posOffset>4681855</wp:posOffset>
          </wp:positionH>
          <wp:positionV relativeFrom="margin">
            <wp:posOffset>8815070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74" w:rsidRPr="00825F3C" w:rsidRDefault="00763674" w:rsidP="00763674">
    <w:pPr>
      <w:pStyle w:val="Footer"/>
      <w:tabs>
        <w:tab w:val="left" w:pos="2093"/>
      </w:tabs>
      <w:rPr>
        <w:rFonts w:cs="Arial"/>
        <w:szCs w:val="16"/>
      </w:rPr>
    </w:pPr>
    <w:r w:rsidRPr="00825F3C">
      <w:rPr>
        <w:rFonts w:cs="Arial"/>
        <w:noProof/>
        <w:szCs w:val="16"/>
        <w:lang w:val="fr-FR" w:eastAsia="fr-FR"/>
      </w:rPr>
      <w:drawing>
        <wp:anchor distT="0" distB="0" distL="114300" distR="114300" simplePos="0" relativeHeight="251806720" behindDoc="0" locked="0" layoutInCell="1" allowOverlap="1" wp14:anchorId="212D5886" wp14:editId="63A9CF84">
          <wp:simplePos x="0" y="0"/>
          <wp:positionH relativeFrom="column">
            <wp:posOffset>2628265</wp:posOffset>
          </wp:positionH>
          <wp:positionV relativeFrom="paragraph">
            <wp:posOffset>6985</wp:posOffset>
          </wp:positionV>
          <wp:extent cx="542290" cy="189230"/>
          <wp:effectExtent l="0" t="0" r="0" b="1270"/>
          <wp:wrapThrough wrapText="bothSides">
            <wp:wrapPolygon edited="0">
              <wp:start x="0" y="0"/>
              <wp:lineTo x="0" y="19570"/>
              <wp:lineTo x="20487" y="19570"/>
              <wp:lineTo x="20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Pr>
        <w:rFonts w:cs="Arial"/>
        <w:szCs w:val="16"/>
      </w:rPr>
      <w:t>U062</w:t>
    </w:r>
    <w:r w:rsidRPr="00825F3C">
      <w:rPr>
        <w:rFonts w:cs="Arial"/>
        <w:szCs w:val="16"/>
      </w:rPr>
      <w:t>-v1.0-HO</w:t>
    </w:r>
    <w:r>
      <w:rPr>
        <w:rFonts w:cs="Arial"/>
        <w:szCs w:val="16"/>
      </w:rPr>
      <w:t>3-EN</w:t>
    </w:r>
    <w:r w:rsidRPr="00825F3C">
      <w:rPr>
        <w:rFonts w:cs="Arial"/>
        <w:noProof/>
        <w:szCs w:val="16"/>
        <w:lang w:val="fr-FR" w:eastAsia="fr-FR"/>
      </w:rPr>
      <w:drawing>
        <wp:anchor distT="0" distB="0" distL="114300" distR="114300" simplePos="0" relativeHeight="251805696" behindDoc="0" locked="1" layoutInCell="1" allowOverlap="0" wp14:anchorId="048AD5B2" wp14:editId="5D34BFDD">
          <wp:simplePos x="0" y="0"/>
          <wp:positionH relativeFrom="margin">
            <wp:posOffset>4681855</wp:posOffset>
          </wp:positionH>
          <wp:positionV relativeFrom="margin">
            <wp:posOffset>8815070</wp:posOffset>
          </wp:positionV>
          <wp:extent cx="942975" cy="538480"/>
          <wp:effectExtent l="0" t="0" r="0" b="0"/>
          <wp:wrapSquare wrapText="bothSides"/>
          <wp:docPr id="2"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rsidR="00044005" w:rsidRPr="00763674" w:rsidRDefault="00044005" w:rsidP="00763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74" w:rsidRPr="00825F3C" w:rsidRDefault="00763674" w:rsidP="00763674">
    <w:pPr>
      <w:pStyle w:val="Footer"/>
      <w:tabs>
        <w:tab w:val="left" w:pos="2093"/>
      </w:tabs>
      <w:rPr>
        <w:rFonts w:cs="Arial"/>
        <w:szCs w:val="16"/>
      </w:rPr>
    </w:pPr>
    <w:r w:rsidRPr="00825F3C">
      <w:rPr>
        <w:rFonts w:cs="Arial"/>
        <w:noProof/>
        <w:szCs w:val="16"/>
        <w:lang w:val="fr-FR" w:eastAsia="fr-FR"/>
      </w:rPr>
      <w:drawing>
        <wp:anchor distT="0" distB="0" distL="114300" distR="114300" simplePos="0" relativeHeight="251809792" behindDoc="0" locked="0" layoutInCell="1" allowOverlap="1" wp14:anchorId="212D5886" wp14:editId="63A9CF84">
          <wp:simplePos x="0" y="0"/>
          <wp:positionH relativeFrom="column">
            <wp:posOffset>2628265</wp:posOffset>
          </wp:positionH>
          <wp:positionV relativeFrom="paragraph">
            <wp:posOffset>6985</wp:posOffset>
          </wp:positionV>
          <wp:extent cx="542290" cy="189230"/>
          <wp:effectExtent l="0" t="0" r="0" b="1270"/>
          <wp:wrapThrough wrapText="bothSides">
            <wp:wrapPolygon edited="0">
              <wp:start x="0" y="0"/>
              <wp:lineTo x="0" y="19570"/>
              <wp:lineTo x="20487" y="19570"/>
              <wp:lineTo x="20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Pr>
        <w:rFonts w:cs="Arial"/>
        <w:szCs w:val="16"/>
      </w:rPr>
      <w:t>U062</w:t>
    </w:r>
    <w:r w:rsidRPr="00825F3C">
      <w:rPr>
        <w:rFonts w:cs="Arial"/>
        <w:szCs w:val="16"/>
      </w:rPr>
      <w:t>-v1.0-HO</w:t>
    </w:r>
    <w:r>
      <w:rPr>
        <w:rFonts w:cs="Arial"/>
        <w:szCs w:val="16"/>
      </w:rPr>
      <w:t>3-EN</w:t>
    </w:r>
    <w:r w:rsidRPr="00825F3C">
      <w:rPr>
        <w:rFonts w:cs="Arial"/>
        <w:noProof/>
        <w:szCs w:val="16"/>
        <w:lang w:val="fr-FR" w:eastAsia="fr-FR"/>
      </w:rPr>
      <w:drawing>
        <wp:anchor distT="0" distB="0" distL="114300" distR="114300" simplePos="0" relativeHeight="251808768" behindDoc="0" locked="1" layoutInCell="1" allowOverlap="0" wp14:anchorId="048AD5B2" wp14:editId="5D34BFDD">
          <wp:simplePos x="0" y="0"/>
          <wp:positionH relativeFrom="margin">
            <wp:posOffset>4681855</wp:posOffset>
          </wp:positionH>
          <wp:positionV relativeFrom="margin">
            <wp:posOffset>8815070</wp:posOffset>
          </wp:positionV>
          <wp:extent cx="942975" cy="538480"/>
          <wp:effectExtent l="0" t="0" r="0" b="0"/>
          <wp:wrapSquare wrapText="bothSides"/>
          <wp:docPr id="7"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rsidR="00044005" w:rsidRPr="00763674" w:rsidRDefault="00044005" w:rsidP="0076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DD" w:rsidRDefault="000705DD" w:rsidP="000A699C">
      <w:pPr>
        <w:spacing w:before="0" w:after="0"/>
      </w:pPr>
      <w:r>
        <w:separator/>
      </w:r>
    </w:p>
  </w:footnote>
  <w:footnote w:type="continuationSeparator" w:id="0">
    <w:p w:rsidR="000705DD" w:rsidRDefault="000705DD"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820D78" w:rsidRDefault="001B0C94">
    <w:pPr>
      <w:pStyle w:val="Header"/>
      <w:rPr>
        <w:lang w:val="en-GB"/>
      </w:rPr>
    </w:pPr>
    <w:r w:rsidRPr="00820D78">
      <w:rPr>
        <w:rStyle w:val="PageNumber"/>
        <w:lang w:val="en-GB"/>
      </w:rPr>
      <w:fldChar w:fldCharType="begin"/>
    </w:r>
    <w:r w:rsidR="00044005" w:rsidRPr="00820D78">
      <w:rPr>
        <w:rStyle w:val="PageNumber"/>
        <w:lang w:val="en-GB"/>
      </w:rPr>
      <w:instrText xml:space="preserve"> PAGE </w:instrText>
    </w:r>
    <w:r w:rsidRPr="00820D78">
      <w:rPr>
        <w:rStyle w:val="PageNumber"/>
        <w:lang w:val="en-GB"/>
      </w:rPr>
      <w:fldChar w:fldCharType="separate"/>
    </w:r>
    <w:r w:rsidR="00763674">
      <w:rPr>
        <w:rStyle w:val="PageNumber"/>
        <w:noProof/>
        <w:lang w:val="en-GB"/>
      </w:rPr>
      <w:t>4</w:t>
    </w:r>
    <w:r w:rsidRPr="00820D78">
      <w:rPr>
        <w:rStyle w:val="PageNumber"/>
        <w:lang w:val="en-GB"/>
      </w:rPr>
      <w:fldChar w:fldCharType="end"/>
    </w:r>
    <w:r w:rsidR="00044005" w:rsidRPr="00820D78">
      <w:rPr>
        <w:rStyle w:val="PageNumber"/>
        <w:lang w:val="en-GB"/>
      </w:rPr>
      <w:tab/>
    </w:r>
    <w:r w:rsidR="00044005" w:rsidRPr="00820D78">
      <w:rPr>
        <w:lang w:val="en-GB"/>
      </w:rPr>
      <w:t>Unit 15: Evaluation</w:t>
    </w:r>
    <w:r w:rsidR="00044005" w:rsidRPr="00820D78">
      <w:rPr>
        <w:lang w:val="en-GB"/>
      </w:rPr>
      <w:tab/>
      <w:t>Hand-out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4A4AD6" w:rsidRDefault="00B317EC" w:rsidP="00D25BBB">
    <w:pPr>
      <w:pStyle w:val="Header"/>
    </w:pPr>
    <w:proofErr w:type="spellStart"/>
    <w:r>
      <w:t>Hand</w:t>
    </w:r>
    <w:r w:rsidR="00044005">
      <w:t>out</w:t>
    </w:r>
    <w:proofErr w:type="spellEnd"/>
    <w:r w:rsidR="00044005">
      <w:tab/>
      <w:t xml:space="preserve">Unit </w:t>
    </w:r>
    <w:r w:rsidR="00763674">
      <w:t>62</w:t>
    </w:r>
    <w:r w:rsidR="00044005">
      <w:t xml:space="preserve">: </w:t>
    </w:r>
    <w:r w:rsidR="00763674">
      <w:t xml:space="preserve">Workshop on </w:t>
    </w:r>
    <w:proofErr w:type="spellStart"/>
    <w:r w:rsidR="00763674">
      <w:t>periodic</w:t>
    </w:r>
    <w:proofErr w:type="spellEnd"/>
    <w:r w:rsidR="00763674">
      <w:t xml:space="preserve"> reporting: </w:t>
    </w:r>
    <w:proofErr w:type="spellStart"/>
    <w:r w:rsidR="00763674">
      <w:t>concluding</w:t>
    </w:r>
    <w:proofErr w:type="spellEnd"/>
    <w:r w:rsidR="00763674">
      <w:t xml:space="preserve"> session</w:t>
    </w:r>
    <w:r w:rsidR="00044005">
      <w:tab/>
    </w:r>
    <w:r w:rsidR="001B0C94">
      <w:rPr>
        <w:rStyle w:val="PageNumber"/>
      </w:rPr>
      <w:fldChar w:fldCharType="begin"/>
    </w:r>
    <w:r w:rsidR="00044005">
      <w:rPr>
        <w:rStyle w:val="PageNumber"/>
      </w:rPr>
      <w:instrText xml:space="preserve"> PAGE </w:instrText>
    </w:r>
    <w:r w:rsidR="001B0C94">
      <w:rPr>
        <w:rStyle w:val="PageNumber"/>
      </w:rPr>
      <w:fldChar w:fldCharType="separate"/>
    </w:r>
    <w:r w:rsidR="000B74BB">
      <w:rPr>
        <w:rStyle w:val="PageNumber"/>
        <w:noProof/>
      </w:rPr>
      <w:t>4</w:t>
    </w:r>
    <w:r w:rsidR="001B0C9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820D78" w:rsidRDefault="00044005" w:rsidP="00703BC7">
    <w:pPr>
      <w:pStyle w:val="Header"/>
      <w:ind w:right="360"/>
      <w:rPr>
        <w:lang w:val="en-GB"/>
      </w:rPr>
    </w:pPr>
    <w:r w:rsidRPr="00820D78">
      <w:rPr>
        <w:lang w:val="en-GB"/>
      </w:rPr>
      <w:tab/>
      <w:t>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proofState w:spelling="clean" w:grammar="clean"/>
  <w:defaultTabStop w:val="340"/>
  <w:hyphenationZone w:val="425"/>
  <w:drawingGridHorizontalSpacing w:val="110"/>
  <w:displayHorizontalDrawingGridEvery w:val="2"/>
  <w:characterSpacingControl w:val="doNotCompress"/>
  <w:hdrShapeDefaults>
    <o:shapedefaults v:ext="edit" spidmax="57345"/>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1NbcwMjUwNzI1NDBX0lEKTi0uzszPAykwqgUAAmIq3S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3FDA"/>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5DD"/>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4BB"/>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486"/>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558"/>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38E"/>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0C94"/>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B3A"/>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61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2B"/>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0EA4"/>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3A5"/>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6E7"/>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5F"/>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7AF"/>
    <w:rsid w:val="003E588D"/>
    <w:rsid w:val="003E5CEC"/>
    <w:rsid w:val="003E5FB8"/>
    <w:rsid w:val="003E60B1"/>
    <w:rsid w:val="003E61D6"/>
    <w:rsid w:val="003E62FA"/>
    <w:rsid w:val="003E65D4"/>
    <w:rsid w:val="003E6E5D"/>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4C72"/>
    <w:rsid w:val="00425094"/>
    <w:rsid w:val="004253B7"/>
    <w:rsid w:val="0042540C"/>
    <w:rsid w:val="00425E0E"/>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7BE"/>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617"/>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CA6"/>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0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2B3"/>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0AD"/>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2B2"/>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80A"/>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C7"/>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1C24"/>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67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6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78"/>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070"/>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68E"/>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E6"/>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100"/>
    <w:rsid w:val="00A66443"/>
    <w:rsid w:val="00A66719"/>
    <w:rsid w:val="00A66BC9"/>
    <w:rsid w:val="00A66C5D"/>
    <w:rsid w:val="00A6744D"/>
    <w:rsid w:val="00A674E7"/>
    <w:rsid w:val="00A67544"/>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89E"/>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7EC"/>
    <w:rsid w:val="00B31E17"/>
    <w:rsid w:val="00B31EDA"/>
    <w:rsid w:val="00B31FEF"/>
    <w:rsid w:val="00B32AD6"/>
    <w:rsid w:val="00B33A47"/>
    <w:rsid w:val="00B33BF2"/>
    <w:rsid w:val="00B34169"/>
    <w:rsid w:val="00B344E0"/>
    <w:rsid w:val="00B34899"/>
    <w:rsid w:val="00B3549D"/>
    <w:rsid w:val="00B35683"/>
    <w:rsid w:val="00B3578C"/>
    <w:rsid w:val="00B3605E"/>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5F3"/>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D7DE0"/>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D32"/>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4D"/>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06"/>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39A"/>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EC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4EB"/>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475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6532B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F36B-16DD-42ED-A139-69466AC7F173}">
  <ds:schemaRefs>
    <ds:schemaRef ds:uri="http://schemas.openxmlformats.org/officeDocument/2006/bibliography"/>
  </ds:schemaRefs>
</ds:datastoreItem>
</file>

<file path=customXml/itemProps2.xml><?xml version="1.0" encoding="utf-8"?>
<ds:datastoreItem xmlns:ds="http://schemas.openxmlformats.org/officeDocument/2006/customXml" ds:itemID="{31354767-611E-4CC5-8223-0535EC68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449</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2020-01-07T15:24:00Z</dcterms:created>
  <dcterms:modified xsi:type="dcterms:W3CDTF">2020-01-14T10:09:00Z</dcterms:modified>
</cp:coreProperties>
</file>