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8E917" w14:textId="4B9A3B55" w:rsidR="009A650C" w:rsidRPr="00356B34" w:rsidRDefault="00356B34" w:rsidP="00C70B5B">
      <w:pPr>
        <w:pStyle w:val="Chapitre"/>
        <w:keepNext w:val="0"/>
        <w:widowControl w:val="0"/>
        <w:rPr>
          <w:lang w:val="ru-RU"/>
        </w:rPr>
      </w:pPr>
      <w:bookmarkStart w:id="0" w:name="_Toc241229764"/>
      <w:bookmarkStart w:id="1" w:name="_Toc241229968"/>
      <w:bookmarkStart w:id="2" w:name="_Toc242165662"/>
      <w:r>
        <w:rPr>
          <w:lang w:val="ru-RU"/>
        </w:rPr>
        <w:t>раздел</w:t>
      </w:r>
      <w:r w:rsidR="00A853D3" w:rsidRPr="00356B34">
        <w:rPr>
          <w:lang w:val="ru-RU"/>
        </w:rPr>
        <w:t xml:space="preserve"> </w:t>
      </w:r>
      <w:r w:rsidR="005E0EFD" w:rsidRPr="00356B34">
        <w:rPr>
          <w:lang w:val="ru-RU"/>
        </w:rPr>
        <w:t>13</w:t>
      </w:r>
      <w:r w:rsidR="00830A9C" w:rsidRPr="00356B34">
        <w:rPr>
          <w:lang w:val="ru-RU"/>
        </w:rPr>
        <w:tab/>
      </w:r>
    </w:p>
    <w:bookmarkEnd w:id="0"/>
    <w:bookmarkEnd w:id="1"/>
    <w:bookmarkEnd w:id="2"/>
    <w:p w14:paraId="5D1D78CA" w14:textId="4F174AEC" w:rsidR="003A3A48" w:rsidRPr="00356B34" w:rsidRDefault="00356B34" w:rsidP="003A3A48">
      <w:pPr>
        <w:keepNext/>
        <w:keepLines/>
        <w:spacing w:before="480" w:line="480" w:lineRule="exact"/>
        <w:ind w:left="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</w:pPr>
      <w:r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>конвенция нематериального наследия и конвенция всемирного наследия</w:t>
      </w:r>
    </w:p>
    <w:p w14:paraId="40B0E3BC" w14:textId="4D78C745" w:rsidR="003A3A48" w:rsidRPr="00356B34" w:rsidRDefault="00356B34" w:rsidP="003A3A48">
      <w:pPr>
        <w:keepNext/>
        <w:keepLines/>
        <w:spacing w:before="480" w:after="480" w:line="480" w:lineRule="exact"/>
        <w:ind w:left="0"/>
        <w:jc w:val="left"/>
        <w:outlineLvl w:val="0"/>
        <w:rPr>
          <w:rFonts w:eastAsia="Calibri"/>
          <w:b/>
          <w:bCs/>
          <w:caps/>
          <w:noProof/>
          <w:snapToGrid w:val="0"/>
          <w:color w:val="3366FF"/>
          <w:kern w:val="28"/>
          <w:sz w:val="32"/>
          <w:szCs w:val="32"/>
          <w:lang w:val="ru-RU"/>
        </w:rPr>
      </w:pPr>
      <w:r>
        <w:rPr>
          <w:rFonts w:eastAsia="Times New Roman"/>
          <w:b/>
          <w:bCs/>
          <w:caps/>
          <w:noProof/>
          <w:snapToGrid w:val="0"/>
          <w:color w:val="3366FF"/>
          <w:sz w:val="32"/>
          <w:szCs w:val="70"/>
          <w:lang w:val="ru-RU"/>
        </w:rPr>
        <w:t>текст участников</w:t>
      </w:r>
    </w:p>
    <w:p w14:paraId="46A88A34" w14:textId="754E3573" w:rsidR="00E90E89" w:rsidRPr="00356B34" w:rsidRDefault="00356B34" w:rsidP="00C912B4">
      <w:pPr>
        <w:pStyle w:val="Sschap"/>
        <w:rPr>
          <w:lang w:val="ru-RU"/>
        </w:rPr>
      </w:pPr>
      <w:r>
        <w:rPr>
          <w:lang w:val="ru-RU"/>
        </w:rPr>
        <w:t>В разделе</w:t>
      </w:r>
      <w:r w:rsidR="00C15198">
        <w:t> </w:t>
      </w:r>
      <w:r w:rsidR="00E90E89" w:rsidRPr="00356B34">
        <w:rPr>
          <w:rFonts w:hint="eastAsia"/>
          <w:lang w:val="ru-RU"/>
        </w:rPr>
        <w:t>2.4</w:t>
      </w:r>
      <w:r w:rsidR="00E90E89" w:rsidRPr="00356B34">
        <w:rPr>
          <w:lang w:val="ru-RU"/>
        </w:rPr>
        <w:t xml:space="preserve"> </w:t>
      </w:r>
      <w:r>
        <w:rPr>
          <w:lang w:val="ru-RU"/>
        </w:rPr>
        <w:t>Текста</w:t>
      </w:r>
      <w:bookmarkStart w:id="3" w:name="_GoBack"/>
      <w:bookmarkEnd w:id="3"/>
      <w:r>
        <w:rPr>
          <w:lang w:val="ru-RU"/>
        </w:rPr>
        <w:t xml:space="preserve"> участников проводилось сравнение Конвенции об охране нематериального культурного наследия</w:t>
      </w:r>
      <w:r w:rsidR="00915125" w:rsidRPr="00482544">
        <w:rPr>
          <w:rStyle w:val="FootnoteReference"/>
          <w:sz w:val="24"/>
          <w:szCs w:val="24"/>
          <w:lang w:val="en-US"/>
        </w:rPr>
        <w:footnoteReference w:id="1"/>
      </w:r>
      <w:r w:rsidR="00915125" w:rsidRPr="00356B34">
        <w:rPr>
          <w:rFonts w:hint="eastAsia"/>
          <w:lang w:val="ru-RU"/>
        </w:rPr>
        <w:t xml:space="preserve"> </w:t>
      </w:r>
      <w:r>
        <w:rPr>
          <w:lang w:val="ru-RU"/>
        </w:rPr>
        <w:t>с Конвенцией всемирного наследия</w:t>
      </w:r>
      <w:r w:rsidR="00E90E89" w:rsidRPr="00356B34">
        <w:rPr>
          <w:rFonts w:hint="eastAsia"/>
          <w:lang w:val="ru-RU"/>
        </w:rPr>
        <w:t xml:space="preserve">. </w:t>
      </w:r>
      <w:r>
        <w:rPr>
          <w:lang w:val="ru-RU"/>
        </w:rPr>
        <w:t>В</w:t>
      </w:r>
      <w:r w:rsidRPr="00356B34">
        <w:rPr>
          <w:lang w:val="ru-RU"/>
        </w:rPr>
        <w:t xml:space="preserve"> </w:t>
      </w:r>
      <w:r>
        <w:rPr>
          <w:lang w:val="ru-RU"/>
        </w:rPr>
        <w:t>настоящем</w:t>
      </w:r>
      <w:r w:rsidRPr="00356B34">
        <w:rPr>
          <w:lang w:val="ru-RU"/>
        </w:rPr>
        <w:t xml:space="preserve"> </w:t>
      </w:r>
      <w:r>
        <w:rPr>
          <w:lang w:val="ru-RU"/>
        </w:rPr>
        <w:t>разделе</w:t>
      </w:r>
      <w:r w:rsidRPr="00356B34">
        <w:rPr>
          <w:lang w:val="ru-RU"/>
        </w:rPr>
        <w:t xml:space="preserve"> </w:t>
      </w:r>
      <w:r>
        <w:rPr>
          <w:lang w:val="ru-RU"/>
        </w:rPr>
        <w:t>эта</w:t>
      </w:r>
      <w:r w:rsidRPr="00356B34">
        <w:rPr>
          <w:lang w:val="ru-RU"/>
        </w:rPr>
        <w:t xml:space="preserve"> </w:t>
      </w:r>
      <w:r>
        <w:rPr>
          <w:lang w:val="ru-RU"/>
        </w:rPr>
        <w:t>тема</w:t>
      </w:r>
      <w:r w:rsidRPr="00356B34">
        <w:rPr>
          <w:lang w:val="ru-RU"/>
        </w:rPr>
        <w:t xml:space="preserve"> </w:t>
      </w:r>
      <w:r>
        <w:rPr>
          <w:lang w:val="ru-RU"/>
        </w:rPr>
        <w:t>рассматривается</w:t>
      </w:r>
      <w:r w:rsidRPr="00356B34">
        <w:rPr>
          <w:lang w:val="ru-RU"/>
        </w:rPr>
        <w:t xml:space="preserve"> </w:t>
      </w:r>
      <w:r>
        <w:rPr>
          <w:lang w:val="ru-RU"/>
        </w:rPr>
        <w:t>более</w:t>
      </w:r>
      <w:r w:rsidRPr="00356B34">
        <w:rPr>
          <w:lang w:val="ru-RU"/>
        </w:rPr>
        <w:t xml:space="preserve"> </w:t>
      </w:r>
      <w:r>
        <w:rPr>
          <w:lang w:val="ru-RU"/>
        </w:rPr>
        <w:t>подробно и включает следующие вопросы</w:t>
      </w:r>
      <w:r w:rsidR="00E90E89" w:rsidRPr="00356B34">
        <w:rPr>
          <w:rFonts w:hint="eastAsia"/>
          <w:lang w:val="ru-RU"/>
        </w:rPr>
        <w:t>:</w:t>
      </w:r>
    </w:p>
    <w:p w14:paraId="4ACACBAD" w14:textId="4857464F" w:rsidR="00E90E89" w:rsidRPr="0043679B" w:rsidRDefault="00356B34" w:rsidP="0071007C">
      <w:pPr>
        <w:pStyle w:val="Txtchap"/>
      </w:pPr>
      <w:r>
        <w:rPr>
          <w:lang w:val="ru-RU"/>
        </w:rPr>
        <w:t>Происхождение обеих Конвенций</w:t>
      </w:r>
    </w:p>
    <w:p w14:paraId="60F47D11" w14:textId="5C492F17" w:rsidR="00E90E89" w:rsidRPr="002F2816" w:rsidRDefault="002F2816" w:rsidP="00BC0F7A">
      <w:pPr>
        <w:pStyle w:val="Txtchap"/>
        <w:rPr>
          <w:lang w:val="ru-RU"/>
        </w:rPr>
      </w:pPr>
      <w:r>
        <w:rPr>
          <w:lang w:val="ru-RU"/>
        </w:rPr>
        <w:t>Сходства и различия в т</w:t>
      </w:r>
      <w:r w:rsidR="00356B34">
        <w:rPr>
          <w:lang w:val="ru-RU"/>
        </w:rPr>
        <w:t>екст</w:t>
      </w:r>
      <w:r>
        <w:rPr>
          <w:lang w:val="ru-RU"/>
        </w:rPr>
        <w:t>ах</w:t>
      </w:r>
      <w:r w:rsidR="00356B34">
        <w:rPr>
          <w:lang w:val="ru-RU"/>
        </w:rPr>
        <w:t xml:space="preserve"> Конвенций</w:t>
      </w:r>
    </w:p>
    <w:p w14:paraId="1E6EF17C" w14:textId="7A758C61" w:rsidR="00E90E89" w:rsidRDefault="00356B34" w:rsidP="0071007C">
      <w:pPr>
        <w:pStyle w:val="Txtchap"/>
      </w:pPr>
      <w:r>
        <w:rPr>
          <w:lang w:val="ru-RU"/>
        </w:rPr>
        <w:t>Определения наследия в Конвенциях</w:t>
      </w:r>
    </w:p>
    <w:p w14:paraId="36C5C4F1" w14:textId="3786D940" w:rsidR="00B364FE" w:rsidRPr="00356B34" w:rsidRDefault="00356B34" w:rsidP="0071007C">
      <w:pPr>
        <w:pStyle w:val="Txtchap"/>
        <w:rPr>
          <w:lang w:val="ru-RU"/>
        </w:rPr>
      </w:pPr>
      <w:r>
        <w:rPr>
          <w:lang w:val="ru-RU"/>
        </w:rPr>
        <w:t>Взаимоотношения между нематериальным наследием и всемирным наследием</w:t>
      </w:r>
    </w:p>
    <w:p w14:paraId="2132E2A3" w14:textId="4DAA2B4E" w:rsidR="00E90E89" w:rsidRPr="0043679B" w:rsidRDefault="00356B34" w:rsidP="0071007C">
      <w:pPr>
        <w:pStyle w:val="Txtchap"/>
      </w:pPr>
      <w:r>
        <w:rPr>
          <w:lang w:val="ru-RU"/>
        </w:rPr>
        <w:t>Инвентаризация согласно Конвенциям</w:t>
      </w:r>
    </w:p>
    <w:p w14:paraId="382D50B8" w14:textId="5EC20D0F" w:rsidR="00E90E89" w:rsidRPr="0043679B" w:rsidRDefault="00356B34" w:rsidP="0071007C">
      <w:pPr>
        <w:pStyle w:val="Txtchap"/>
      </w:pPr>
      <w:r>
        <w:rPr>
          <w:lang w:val="ru-RU"/>
        </w:rPr>
        <w:t>Списки Конвенций</w:t>
      </w:r>
    </w:p>
    <w:p w14:paraId="3D7E83F4" w14:textId="3771A226" w:rsidR="00E90E89" w:rsidRPr="00FF3DCE" w:rsidRDefault="00356B34" w:rsidP="0071007C">
      <w:pPr>
        <w:pStyle w:val="Txtchap"/>
      </w:pPr>
      <w:r>
        <w:rPr>
          <w:lang w:val="ru-RU"/>
        </w:rPr>
        <w:t>Руководящие органы Конвенций</w:t>
      </w:r>
      <w:r w:rsidR="00CE3D17" w:rsidRPr="00AD244C">
        <w:rPr>
          <w:noProof/>
          <w:lang w:val="fr-FR" w:eastAsia="zh-TW"/>
        </w:rPr>
        <w:drawing>
          <wp:anchor distT="0" distB="0" distL="114300" distR="114300" simplePos="0" relativeHeight="252054016" behindDoc="1" locked="0" layoutInCell="1" allowOverlap="0" wp14:anchorId="395E5F76" wp14:editId="27612534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8EAB4" w14:textId="77A967F5" w:rsidR="00E90E89" w:rsidRPr="0043679B" w:rsidRDefault="00356B34" w:rsidP="0071007C">
      <w:pPr>
        <w:pStyle w:val="Txtchap"/>
      </w:pPr>
      <w:r>
        <w:rPr>
          <w:lang w:val="ru-RU"/>
        </w:rPr>
        <w:t xml:space="preserve">Консультативные организации </w:t>
      </w:r>
      <w:r w:rsidR="00BF1B85">
        <w:rPr>
          <w:lang w:val="ru-RU"/>
        </w:rPr>
        <w:t xml:space="preserve">согласно </w:t>
      </w:r>
      <w:r>
        <w:rPr>
          <w:lang w:val="ru-RU"/>
        </w:rPr>
        <w:t>Конвенци</w:t>
      </w:r>
      <w:r w:rsidR="00BF1B85">
        <w:rPr>
          <w:lang w:val="ru-RU"/>
        </w:rPr>
        <w:t>ям</w:t>
      </w:r>
    </w:p>
    <w:p w14:paraId="77ECC819" w14:textId="1F9F4441" w:rsidR="007964D2" w:rsidRPr="006764D2" w:rsidRDefault="006764D2">
      <w:pPr>
        <w:pStyle w:val="Chapinfo"/>
        <w:rPr>
          <w:lang w:val="ru-RU"/>
        </w:rPr>
      </w:pPr>
      <w:r>
        <w:rPr>
          <w:position w:val="1"/>
          <w:lang w:val="ru-RU"/>
        </w:rPr>
        <w:t>См</w:t>
      </w:r>
      <w:r w:rsidRPr="006764D2">
        <w:rPr>
          <w:position w:val="1"/>
          <w:lang w:val="ru-RU"/>
        </w:rPr>
        <w:t xml:space="preserve">. </w:t>
      </w:r>
      <w:r>
        <w:rPr>
          <w:position w:val="1"/>
          <w:lang w:val="ru-RU"/>
        </w:rPr>
        <w:t>соответствующие</w:t>
      </w:r>
      <w:r w:rsidRPr="006764D2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статьи</w:t>
      </w:r>
      <w:r w:rsidRPr="006764D2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в</w:t>
      </w:r>
      <w:r w:rsidRPr="006764D2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разделе</w:t>
      </w:r>
      <w:r w:rsidRPr="006764D2">
        <w:rPr>
          <w:position w:val="1"/>
          <w:lang w:val="en-US"/>
        </w:rPr>
        <w:t> </w:t>
      </w:r>
      <w:r w:rsidRPr="006764D2">
        <w:rPr>
          <w:position w:val="1"/>
          <w:lang w:val="ru-RU"/>
        </w:rPr>
        <w:t xml:space="preserve">3 </w:t>
      </w:r>
      <w:r>
        <w:rPr>
          <w:position w:val="1"/>
          <w:lang w:val="ru-RU"/>
        </w:rPr>
        <w:t>Текста</w:t>
      </w:r>
      <w:r w:rsidRPr="006764D2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участников</w:t>
      </w:r>
      <w:r w:rsidR="00E90E89" w:rsidRPr="006764D2">
        <w:rPr>
          <w:position w:val="1"/>
          <w:lang w:val="ru-RU"/>
        </w:rPr>
        <w:t>:</w:t>
      </w:r>
      <w:r w:rsidR="00E90E89" w:rsidRPr="006764D2">
        <w:rPr>
          <w:spacing w:val="-4"/>
          <w:position w:val="1"/>
          <w:lang w:val="ru-RU"/>
        </w:rPr>
        <w:t xml:space="preserve"> </w:t>
      </w:r>
      <w:r w:rsidRPr="006764D2">
        <w:rPr>
          <w:spacing w:val="-4"/>
          <w:position w:val="1"/>
          <w:lang w:val="ru-RU"/>
        </w:rPr>
        <w:t>«</w:t>
      </w:r>
      <w:r>
        <w:rPr>
          <w:spacing w:val="-4"/>
          <w:position w:val="1"/>
          <w:lang w:val="ru-RU"/>
        </w:rPr>
        <w:t>Аутентичность</w:t>
      </w:r>
      <w:r w:rsidRPr="006764D2">
        <w:rPr>
          <w:spacing w:val="-4"/>
          <w:position w:val="1"/>
          <w:lang w:val="ru-RU"/>
        </w:rPr>
        <w:t>», «</w:t>
      </w:r>
      <w:r>
        <w:rPr>
          <w:spacing w:val="-4"/>
          <w:position w:val="1"/>
          <w:lang w:val="ru-RU"/>
        </w:rPr>
        <w:t>Генеральная</w:t>
      </w:r>
      <w:r w:rsidRPr="006764D2">
        <w:rPr>
          <w:spacing w:val="-4"/>
          <w:position w:val="1"/>
          <w:lang w:val="ru-RU"/>
        </w:rPr>
        <w:t xml:space="preserve"> </w:t>
      </w:r>
      <w:r>
        <w:rPr>
          <w:spacing w:val="-4"/>
          <w:position w:val="1"/>
          <w:lang w:val="ru-RU"/>
        </w:rPr>
        <w:t>ассамблея</w:t>
      </w:r>
      <w:r w:rsidRPr="006764D2">
        <w:rPr>
          <w:spacing w:val="-4"/>
          <w:position w:val="1"/>
          <w:lang w:val="ru-RU"/>
        </w:rPr>
        <w:t>», «</w:t>
      </w:r>
      <w:r>
        <w:rPr>
          <w:spacing w:val="-4"/>
          <w:position w:val="1"/>
          <w:lang w:val="ru-RU"/>
        </w:rPr>
        <w:t>Культурное</w:t>
      </w:r>
      <w:r w:rsidRPr="006764D2">
        <w:rPr>
          <w:spacing w:val="-4"/>
          <w:position w:val="1"/>
          <w:lang w:val="ru-RU"/>
        </w:rPr>
        <w:t xml:space="preserve"> </w:t>
      </w:r>
      <w:r>
        <w:rPr>
          <w:spacing w:val="-4"/>
          <w:position w:val="1"/>
          <w:lang w:val="ru-RU"/>
        </w:rPr>
        <w:t>пространство</w:t>
      </w:r>
      <w:r w:rsidRPr="006764D2">
        <w:rPr>
          <w:spacing w:val="-4"/>
          <w:position w:val="1"/>
          <w:lang w:val="ru-RU"/>
        </w:rPr>
        <w:t>», «</w:t>
      </w:r>
      <w:r>
        <w:rPr>
          <w:spacing w:val="-4"/>
          <w:position w:val="1"/>
          <w:lang w:val="ru-RU"/>
        </w:rPr>
        <w:t>Межправительственный</w:t>
      </w:r>
      <w:r w:rsidRPr="006764D2">
        <w:rPr>
          <w:spacing w:val="-4"/>
          <w:position w:val="1"/>
          <w:lang w:val="ru-RU"/>
        </w:rPr>
        <w:t xml:space="preserve"> </w:t>
      </w:r>
      <w:r>
        <w:rPr>
          <w:spacing w:val="-4"/>
          <w:position w:val="1"/>
          <w:lang w:val="ru-RU"/>
        </w:rPr>
        <w:t>комитет</w:t>
      </w:r>
      <w:r w:rsidRPr="006764D2">
        <w:rPr>
          <w:spacing w:val="-4"/>
          <w:position w:val="1"/>
          <w:lang w:val="ru-RU"/>
        </w:rPr>
        <w:t>», «</w:t>
      </w:r>
      <w:r>
        <w:rPr>
          <w:spacing w:val="-4"/>
          <w:position w:val="1"/>
          <w:lang w:val="ru-RU"/>
        </w:rPr>
        <w:t>Рекомендация</w:t>
      </w:r>
      <w:r w:rsidRPr="006764D2">
        <w:rPr>
          <w:spacing w:val="-4"/>
          <w:position w:val="1"/>
          <w:lang w:val="ru-RU"/>
        </w:rPr>
        <w:t xml:space="preserve"> 1989</w:t>
      </w:r>
      <w:r w:rsidRPr="006764D2">
        <w:rPr>
          <w:spacing w:val="-4"/>
          <w:position w:val="1"/>
        </w:rPr>
        <w:t> </w:t>
      </w:r>
      <w:r>
        <w:rPr>
          <w:spacing w:val="-4"/>
          <w:position w:val="1"/>
          <w:lang w:val="ru-RU"/>
        </w:rPr>
        <w:t>г</w:t>
      </w:r>
      <w:r w:rsidRPr="006764D2">
        <w:rPr>
          <w:spacing w:val="-4"/>
          <w:position w:val="1"/>
          <w:lang w:val="ru-RU"/>
        </w:rPr>
        <w:t xml:space="preserve">.» </w:t>
      </w:r>
      <w:r>
        <w:rPr>
          <w:spacing w:val="-4"/>
          <w:position w:val="1"/>
          <w:lang w:val="ru-RU"/>
        </w:rPr>
        <w:t>и</w:t>
      </w:r>
      <w:r w:rsidRPr="006764D2">
        <w:rPr>
          <w:spacing w:val="-4"/>
          <w:position w:val="1"/>
          <w:lang w:val="ru-RU"/>
        </w:rPr>
        <w:t xml:space="preserve"> «</w:t>
      </w:r>
      <w:r>
        <w:rPr>
          <w:spacing w:val="-4"/>
          <w:position w:val="1"/>
          <w:lang w:val="ru-RU"/>
        </w:rPr>
        <w:t>Шедевры</w:t>
      </w:r>
      <w:r w:rsidRPr="006764D2">
        <w:rPr>
          <w:spacing w:val="-4"/>
          <w:position w:val="1"/>
          <w:lang w:val="ru-RU"/>
        </w:rPr>
        <w:t>».</w:t>
      </w:r>
    </w:p>
    <w:p w14:paraId="65D17138" w14:textId="77777777" w:rsidR="00CE2FC8" w:rsidRDefault="00CE2FC8" w:rsidP="00CE2FC8">
      <w:pPr>
        <w:widowControl w:val="0"/>
        <w:autoSpaceDE w:val="0"/>
        <w:autoSpaceDN w:val="0"/>
        <w:adjustRightInd w:val="0"/>
        <w:spacing w:before="460"/>
        <w:ind w:left="0"/>
        <w:rPr>
          <w:sz w:val="22"/>
          <w:szCs w:val="22"/>
          <w:lang w:val="ru-RU"/>
        </w:rPr>
      </w:pPr>
      <w:bookmarkStart w:id="4" w:name="_Toc241229765"/>
      <w:bookmarkStart w:id="5" w:name="_Toc241229969"/>
      <w:bookmarkStart w:id="6" w:name="_Toc242165663"/>
    </w:p>
    <w:p w14:paraId="454BF854" w14:textId="4A55EDE6" w:rsidR="00CE2FC8" w:rsidRPr="001220F1" w:rsidRDefault="00CE2FC8" w:rsidP="00CE2FC8">
      <w:pPr>
        <w:widowControl w:val="0"/>
        <w:autoSpaceDE w:val="0"/>
        <w:autoSpaceDN w:val="0"/>
        <w:adjustRightInd w:val="0"/>
        <w:spacing w:before="460"/>
        <w:ind w:left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 xml:space="preserve">Опубликовано в </w:t>
      </w:r>
      <w:r w:rsidR="00F1439B">
        <w:rPr>
          <w:sz w:val="22"/>
          <w:szCs w:val="22"/>
          <w:lang w:val="ru-RU"/>
        </w:rPr>
        <w:t>2016</w:t>
      </w:r>
      <w:r w:rsidRPr="001220F1">
        <w:rPr>
          <w:sz w:val="22"/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0E8282AA" w14:textId="77777777" w:rsidR="00CE2FC8" w:rsidRPr="001220F1" w:rsidRDefault="00CE2FC8" w:rsidP="00CE2FC8">
      <w:pPr>
        <w:widowControl w:val="0"/>
        <w:autoSpaceDE w:val="0"/>
        <w:autoSpaceDN w:val="0"/>
        <w:adjustRightInd w:val="0"/>
        <w:ind w:left="0"/>
        <w:rPr>
          <w:sz w:val="22"/>
          <w:szCs w:val="22"/>
        </w:rPr>
      </w:pPr>
      <w:r w:rsidRPr="001220F1">
        <w:rPr>
          <w:sz w:val="22"/>
          <w:szCs w:val="22"/>
        </w:rPr>
        <w:t>7, Place de Fontenoy, 75352 Paris 07 SP, France</w:t>
      </w:r>
    </w:p>
    <w:p w14:paraId="3FDB668F" w14:textId="6F1B5CD7" w:rsidR="00CE2FC8" w:rsidRPr="001220F1" w:rsidRDefault="00CE2FC8" w:rsidP="00CE2FC8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5EFA5BA2" w14:textId="23018803" w:rsidR="00CE2FC8" w:rsidRPr="001220F1" w:rsidRDefault="00CE2FC8" w:rsidP="00CE2FC8">
      <w:pPr>
        <w:widowControl w:val="0"/>
        <w:autoSpaceDE w:val="0"/>
        <w:autoSpaceDN w:val="0"/>
        <w:adjustRightInd w:val="0"/>
        <w:ind w:left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 xml:space="preserve">© </w:t>
      </w:r>
      <w:r w:rsidRPr="001220F1">
        <w:rPr>
          <w:sz w:val="22"/>
          <w:szCs w:val="22"/>
        </w:rPr>
        <w:t>UNESCO</w:t>
      </w:r>
      <w:r w:rsidRPr="001220F1">
        <w:rPr>
          <w:sz w:val="22"/>
          <w:szCs w:val="22"/>
          <w:lang w:val="ru-RU"/>
        </w:rPr>
        <w:t xml:space="preserve">, </w:t>
      </w:r>
      <w:r w:rsidR="00F1439B">
        <w:rPr>
          <w:sz w:val="22"/>
          <w:szCs w:val="22"/>
          <w:lang w:val="ru-RU"/>
        </w:rPr>
        <w:t>2016</w:t>
      </w:r>
    </w:p>
    <w:p w14:paraId="459A2DF8" w14:textId="407A847D" w:rsidR="00CE2FC8" w:rsidRPr="00B119D2" w:rsidRDefault="00CE2FC8" w:rsidP="00CE2FC8">
      <w:pPr>
        <w:autoSpaceDE w:val="0"/>
        <w:autoSpaceDN w:val="0"/>
        <w:adjustRightInd w:val="0"/>
        <w:ind w:left="0"/>
        <w:rPr>
          <w:sz w:val="22"/>
          <w:szCs w:val="22"/>
        </w:rPr>
      </w:pPr>
      <w:r w:rsidRPr="001220F1">
        <w:rPr>
          <w:noProof/>
          <w:sz w:val="22"/>
          <w:szCs w:val="22"/>
          <w:lang w:eastAsia="zh-TW"/>
        </w:rPr>
        <w:drawing>
          <wp:anchor distT="0" distB="0" distL="114300" distR="114300" simplePos="0" relativeHeight="252170752" behindDoc="0" locked="0" layoutInCell="1" allowOverlap="1" wp14:anchorId="6DBFB5B2" wp14:editId="5F757126">
            <wp:simplePos x="0" y="0"/>
            <wp:positionH relativeFrom="column">
              <wp:posOffset>-635</wp:posOffset>
            </wp:positionH>
            <wp:positionV relativeFrom="paragraph">
              <wp:posOffset>311785</wp:posOffset>
            </wp:positionV>
            <wp:extent cx="756527" cy="266031"/>
            <wp:effectExtent l="0" t="0" r="5715" b="127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24DF2" w14:textId="77777777" w:rsidR="00CE2FC8" w:rsidRPr="001220F1" w:rsidRDefault="00CE2FC8" w:rsidP="00CE2FC8">
      <w:pPr>
        <w:spacing w:before="240"/>
        <w:ind w:left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Данная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публикация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предлагается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в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открытом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доступе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под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лицензией</w:t>
      </w:r>
      <w:r w:rsidRPr="00B119D2">
        <w:rPr>
          <w:sz w:val="22"/>
          <w:szCs w:val="22"/>
        </w:rPr>
        <w:t xml:space="preserve"> Attribution-ShareAlike 3.0 IGO (CC-BY-SA 3.0 IGO) (</w:t>
      </w:r>
      <w:hyperlink r:id="rId10" w:history="1">
        <w:r w:rsidRPr="00B119D2">
          <w:rPr>
            <w:rFonts w:eastAsiaTheme="minorHAnsi"/>
            <w:color w:val="0000FF"/>
            <w:sz w:val="22"/>
            <w:szCs w:val="22"/>
            <w:u w:val="single" w:color="0000FF"/>
            <w:lang w:eastAsia="en-US"/>
          </w:rPr>
          <w:t>http://creativecommons.org/licenses/by-sa/3.0/igo/</w:t>
        </w:r>
      </w:hyperlink>
      <w:r w:rsidRPr="00B119D2">
        <w:rPr>
          <w:sz w:val="22"/>
          <w:szCs w:val="22"/>
        </w:rPr>
        <w:t xml:space="preserve">). </w:t>
      </w:r>
      <w:r w:rsidRPr="001220F1">
        <w:rPr>
          <w:sz w:val="22"/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B119D2">
          <w:rPr>
            <w:rStyle w:val="Hyperlink"/>
            <w:rFonts w:eastAsiaTheme="minorHAnsi"/>
            <w:sz w:val="22"/>
            <w:szCs w:val="22"/>
            <w:lang w:eastAsia="en-US"/>
          </w:rPr>
          <w:t>www.unesco.org/open-access/terms-use-ccbysa-rus</w:t>
        </w:r>
      </w:hyperlink>
      <w:r w:rsidRPr="001220F1">
        <w:rPr>
          <w:sz w:val="22"/>
          <w:szCs w:val="22"/>
          <w:lang w:val="ru-RU"/>
        </w:rPr>
        <w:t>).</w:t>
      </w:r>
    </w:p>
    <w:p w14:paraId="72D5285C" w14:textId="77777777" w:rsidR="00CE2FC8" w:rsidRPr="00B119D2" w:rsidRDefault="00CE2FC8" w:rsidP="00CE2FC8">
      <w:pPr>
        <w:autoSpaceDE w:val="0"/>
        <w:autoSpaceDN w:val="0"/>
        <w:adjustRightInd w:val="0"/>
        <w:rPr>
          <w:sz w:val="22"/>
          <w:szCs w:val="22"/>
        </w:rPr>
      </w:pPr>
    </w:p>
    <w:p w14:paraId="767A3D64" w14:textId="77777777" w:rsidR="00CE2FC8" w:rsidRPr="00B119D2" w:rsidRDefault="00CE2FC8" w:rsidP="00CE2FC8">
      <w:pPr>
        <w:spacing w:before="240"/>
        <w:ind w:left="0"/>
        <w:rPr>
          <w:sz w:val="22"/>
          <w:szCs w:val="22"/>
        </w:rPr>
      </w:pPr>
      <w:r w:rsidRPr="001220F1">
        <w:rPr>
          <w:sz w:val="22"/>
          <w:szCs w:val="22"/>
          <w:lang w:val="en-US"/>
        </w:rPr>
        <w:t>Изображения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этой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публикации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не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подпадают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под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лицензию</w:t>
      </w:r>
      <w:r w:rsidRPr="00B119D2">
        <w:rPr>
          <w:sz w:val="22"/>
          <w:szCs w:val="22"/>
        </w:rPr>
        <w:t xml:space="preserve"> CC-BY-SA </w:t>
      </w:r>
      <w:r w:rsidRPr="001220F1">
        <w:rPr>
          <w:sz w:val="22"/>
          <w:szCs w:val="22"/>
          <w:lang w:val="en-US"/>
        </w:rPr>
        <w:t>и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не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могут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использоваться</w:t>
      </w:r>
      <w:r w:rsidRPr="00B119D2">
        <w:rPr>
          <w:sz w:val="22"/>
          <w:szCs w:val="22"/>
        </w:rPr>
        <w:t xml:space="preserve">, </w:t>
      </w:r>
      <w:r w:rsidRPr="001220F1">
        <w:rPr>
          <w:sz w:val="22"/>
          <w:szCs w:val="22"/>
          <w:lang w:val="en-US"/>
        </w:rPr>
        <w:t>воспроизводиться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или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продаваться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без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предварительного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разрешения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владельцев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авторских</w:t>
      </w:r>
      <w:r w:rsidRPr="00B119D2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прав</w:t>
      </w:r>
      <w:r w:rsidRPr="00B119D2">
        <w:rPr>
          <w:sz w:val="22"/>
          <w:szCs w:val="22"/>
        </w:rPr>
        <w:t>.</w:t>
      </w:r>
    </w:p>
    <w:p w14:paraId="4A921BCA" w14:textId="77777777" w:rsidR="00CE2FC8" w:rsidRPr="001220F1" w:rsidRDefault="00CE2FC8" w:rsidP="00CE2FC8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6240F4F7" w14:textId="77777777" w:rsidR="00CE2FC8" w:rsidRPr="001220F1" w:rsidRDefault="00CE2FC8" w:rsidP="00CE2FC8">
      <w:pPr>
        <w:widowControl w:val="0"/>
        <w:autoSpaceDE w:val="0"/>
        <w:autoSpaceDN w:val="0"/>
        <w:adjustRightInd w:val="0"/>
        <w:ind w:left="0"/>
        <w:rPr>
          <w:bCs/>
          <w:iCs/>
          <w:sz w:val="22"/>
          <w:szCs w:val="22"/>
          <w:highlight w:val="yellow"/>
          <w:lang w:val="ru-RU"/>
        </w:rPr>
      </w:pPr>
      <w:r w:rsidRPr="001220F1">
        <w:rPr>
          <w:bCs/>
          <w:iCs/>
          <w:sz w:val="22"/>
          <w:szCs w:val="22"/>
          <w:lang w:val="ru-RU"/>
        </w:rPr>
        <w:t xml:space="preserve">Оригинальное название : </w:t>
      </w:r>
      <w:r w:rsidRPr="00CE2FC8">
        <w:rPr>
          <w:szCs w:val="22"/>
          <w:lang w:val="en-US"/>
        </w:rPr>
        <w:t>The intangible heritage convention and the world heritage convention</w:t>
      </w:r>
    </w:p>
    <w:p w14:paraId="710286BD" w14:textId="7887FE14" w:rsidR="00CE2FC8" w:rsidRPr="001220F1" w:rsidRDefault="00CE2FC8" w:rsidP="00CE2FC8">
      <w:pPr>
        <w:widowControl w:val="0"/>
        <w:autoSpaceDE w:val="0"/>
        <w:autoSpaceDN w:val="0"/>
        <w:adjustRightInd w:val="0"/>
        <w:ind w:left="0"/>
        <w:rPr>
          <w:sz w:val="22"/>
          <w:szCs w:val="22"/>
          <w:lang w:val="ru-RU"/>
        </w:rPr>
      </w:pPr>
      <w:r w:rsidRPr="001220F1">
        <w:rPr>
          <w:bCs/>
          <w:iCs/>
          <w:sz w:val="22"/>
          <w:szCs w:val="22"/>
          <w:lang w:val="ru-RU"/>
        </w:rPr>
        <w:t xml:space="preserve">Опубликовано в </w:t>
      </w:r>
      <w:r w:rsidR="00F1439B">
        <w:rPr>
          <w:bCs/>
          <w:iCs/>
          <w:sz w:val="22"/>
          <w:szCs w:val="22"/>
          <w:lang w:val="ru-RU"/>
        </w:rPr>
        <w:t>2016</w:t>
      </w:r>
      <w:r w:rsidRPr="001220F1">
        <w:rPr>
          <w:bCs/>
          <w:iCs/>
          <w:sz w:val="22"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 w:val="22"/>
          <w:szCs w:val="22"/>
          <w:lang w:val="ru-RU"/>
        </w:rPr>
        <w:t>Бюро ЮНЕСКО / Институт ЮНЕСКО / Соиздатель</w:t>
      </w:r>
    </w:p>
    <w:p w14:paraId="08F7E6CB" w14:textId="77777777" w:rsidR="00CE2FC8" w:rsidRPr="001220F1" w:rsidRDefault="00CE2FC8" w:rsidP="00CE2FC8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295D9D0A" w14:textId="77777777" w:rsidR="00CE2FC8" w:rsidRPr="001220F1" w:rsidRDefault="00CE2FC8" w:rsidP="00CE2FC8">
      <w:pPr>
        <w:widowControl w:val="0"/>
        <w:autoSpaceDE w:val="0"/>
        <w:autoSpaceDN w:val="0"/>
        <w:adjustRightInd w:val="0"/>
        <w:ind w:left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075E5151" w14:textId="77777777" w:rsidR="00CE2FC8" w:rsidRPr="001220F1" w:rsidRDefault="00CE2FC8" w:rsidP="00CE2FC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48624B3F" w14:textId="77777777" w:rsidR="00CE2FC8" w:rsidRDefault="00CE2FC8" w:rsidP="00CE2FC8">
      <w:pPr>
        <w:widowControl w:val="0"/>
        <w:autoSpaceDE w:val="0"/>
        <w:autoSpaceDN w:val="0"/>
        <w:adjustRightInd w:val="0"/>
        <w:ind w:left="0"/>
        <w:rPr>
          <w:szCs w:val="22"/>
          <w:lang w:val="ru-RU"/>
        </w:rPr>
      </w:pPr>
      <w:r w:rsidRPr="001220F1">
        <w:rPr>
          <w:sz w:val="22"/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304F3A87" w14:textId="55AD81AD" w:rsidR="00CE2FC8" w:rsidRPr="00CE2FC8" w:rsidRDefault="00CE2FC8" w:rsidP="00CE2FC8">
      <w:pPr>
        <w:tabs>
          <w:tab w:val="clear" w:pos="567"/>
        </w:tabs>
        <w:snapToGrid/>
        <w:spacing w:line="240" w:lineRule="auto"/>
        <w:ind w:left="0"/>
        <w:jc w:val="left"/>
        <w:rPr>
          <w:b/>
          <w:bCs/>
          <w:caps/>
          <w:snapToGrid w:val="0"/>
          <w:color w:val="3366FF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1D452ABF" w14:textId="1BF8E32B" w:rsidR="00BC0F7A" w:rsidRPr="006764D2" w:rsidRDefault="005E0EFD" w:rsidP="00C824DE">
      <w:pPr>
        <w:pStyle w:val="Titcoul"/>
        <w:spacing w:before="0"/>
        <w:rPr>
          <w:lang w:val="ru-RU"/>
        </w:rPr>
      </w:pPr>
      <w:r w:rsidRPr="006764D2">
        <w:rPr>
          <w:lang w:val="ru-RU"/>
        </w:rPr>
        <w:lastRenderedPageBreak/>
        <w:t>13</w:t>
      </w:r>
      <w:r w:rsidR="00E90E89" w:rsidRPr="006764D2">
        <w:rPr>
          <w:lang w:val="ru-RU"/>
        </w:rPr>
        <w:t>.1</w:t>
      </w:r>
      <w:r w:rsidR="0076295A" w:rsidRPr="006764D2">
        <w:rPr>
          <w:lang w:val="ru-RU"/>
        </w:rPr>
        <w:tab/>
      </w:r>
      <w:r w:rsidR="006764D2">
        <w:rPr>
          <w:lang w:val="ru-RU"/>
        </w:rPr>
        <w:t>происхождение обеих конвенций</w:t>
      </w:r>
    </w:p>
    <w:p w14:paraId="4BB740F1" w14:textId="425C522B" w:rsidR="00E90E89" w:rsidRPr="006764D2" w:rsidRDefault="006764D2" w:rsidP="002A0402">
      <w:pPr>
        <w:pStyle w:val="Heading4"/>
        <w:rPr>
          <w:spacing w:val="3"/>
          <w:lang w:val="ru-RU"/>
        </w:rPr>
      </w:pPr>
      <w:r>
        <w:rPr>
          <w:lang w:val="ru-RU"/>
        </w:rPr>
        <w:t>конвенция всемирного наследия</w:t>
      </w:r>
      <w:bookmarkEnd w:id="4"/>
      <w:bookmarkEnd w:id="5"/>
      <w:bookmarkEnd w:id="6"/>
    </w:p>
    <w:p w14:paraId="50433451" w14:textId="77D367B4" w:rsidR="00E90E89" w:rsidRPr="006764D2" w:rsidRDefault="006764D2" w:rsidP="002A0402">
      <w:pPr>
        <w:pStyle w:val="Soustitre"/>
        <w:rPr>
          <w:lang w:val="ru-RU"/>
        </w:rPr>
      </w:pPr>
      <w:r>
        <w:rPr>
          <w:lang w:val="ru-RU"/>
        </w:rPr>
        <w:t>Защита наследия, обладающего выдающейся универсальной ценностью, через международное сотрудничество</w:t>
      </w:r>
    </w:p>
    <w:p w14:paraId="3D3AEE4E" w14:textId="65D18D8E" w:rsidR="00E90E89" w:rsidRPr="001C1A2F" w:rsidRDefault="006764D2" w:rsidP="002D5639">
      <w:pPr>
        <w:pStyle w:val="Texte1"/>
        <w:rPr>
          <w:lang w:val="ru-RU"/>
        </w:rPr>
      </w:pPr>
      <w:r>
        <w:rPr>
          <w:lang w:val="ru-RU"/>
        </w:rPr>
        <w:t xml:space="preserve">Конвенция всемирного наследия исходит из того, что наследие, обладающее выдающейся универсальной ценностью, нуждается в защите и охране путём международного сотрудничества, особенно во время войн и катастроф. </w:t>
      </w:r>
    </w:p>
    <w:p w14:paraId="18D4E8E0" w14:textId="48456ECA" w:rsidR="00E90E89" w:rsidRPr="00FE6073" w:rsidRDefault="006764D2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1F5EBC">
        <w:rPr>
          <w:lang w:val="ru-RU"/>
        </w:rPr>
        <w:t xml:space="preserve"> </w:t>
      </w:r>
      <w:r>
        <w:rPr>
          <w:lang w:val="ru-RU"/>
        </w:rPr>
        <w:t>девятнадцатом</w:t>
      </w:r>
      <w:r w:rsidRPr="001F5EBC">
        <w:rPr>
          <w:lang w:val="ru-RU"/>
        </w:rPr>
        <w:t xml:space="preserve"> </w:t>
      </w:r>
      <w:r>
        <w:rPr>
          <w:lang w:val="ru-RU"/>
        </w:rPr>
        <w:t>веке</w:t>
      </w:r>
      <w:r w:rsidRPr="001F5EBC">
        <w:rPr>
          <w:lang w:val="ru-RU"/>
        </w:rPr>
        <w:t xml:space="preserve"> </w:t>
      </w:r>
      <w:r>
        <w:rPr>
          <w:lang w:val="ru-RU"/>
        </w:rPr>
        <w:t>наследие</w:t>
      </w:r>
      <w:r w:rsidRPr="001F5EBC">
        <w:rPr>
          <w:lang w:val="ru-RU"/>
        </w:rPr>
        <w:t xml:space="preserve"> </w:t>
      </w:r>
      <w:r>
        <w:rPr>
          <w:lang w:val="ru-RU"/>
        </w:rPr>
        <w:t>стали</w:t>
      </w:r>
      <w:r w:rsidRPr="001F5EBC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1F5EBC">
        <w:rPr>
          <w:lang w:val="ru-RU"/>
        </w:rPr>
        <w:t xml:space="preserve"> </w:t>
      </w:r>
      <w:r w:rsidR="001F5EBC">
        <w:rPr>
          <w:lang w:val="ru-RU"/>
        </w:rPr>
        <w:t xml:space="preserve">как общее благо, которое, подобно научному знанию, значимо не только для людей, живущих около него или его использующих, но и для других жителей этого региона, страны или даже для всего человечества. </w:t>
      </w:r>
      <w:r w:rsidR="00FE6073">
        <w:rPr>
          <w:lang w:val="ru-RU"/>
        </w:rPr>
        <w:t>Здесь заложены истоки того мнения, что часть наследия «выдающейся универсальной ценности» заслуживает специального внимания со стороны международного сообщества</w:t>
      </w:r>
      <w:r w:rsidR="00E90E89" w:rsidRPr="00FE6073">
        <w:rPr>
          <w:lang w:val="ru-RU"/>
        </w:rPr>
        <w:t>.</w:t>
      </w:r>
    </w:p>
    <w:p w14:paraId="3AF6983E" w14:textId="2C3174FD" w:rsidR="00E90E89" w:rsidRPr="00F725E9" w:rsidRDefault="00FE6073" w:rsidP="002D5639">
      <w:pPr>
        <w:pStyle w:val="Texte1"/>
        <w:rPr>
          <w:lang w:val="ru-RU"/>
        </w:rPr>
      </w:pPr>
      <w:r>
        <w:rPr>
          <w:lang w:val="ru-RU"/>
        </w:rPr>
        <w:t>Возможность использования международного сотрудничества для защиты наследия рассматривалась в 1920 – 1930-е гг. Лигой</w:t>
      </w:r>
      <w:r w:rsidRPr="001C1A2F">
        <w:rPr>
          <w:lang w:val="ru-RU"/>
        </w:rPr>
        <w:t xml:space="preserve"> </w:t>
      </w:r>
      <w:r>
        <w:rPr>
          <w:lang w:val="ru-RU"/>
        </w:rPr>
        <w:t>Наций</w:t>
      </w:r>
      <w:r w:rsidRPr="001C1A2F">
        <w:rPr>
          <w:lang w:val="ru-RU"/>
        </w:rPr>
        <w:t xml:space="preserve"> </w:t>
      </w:r>
      <w:r>
        <w:rPr>
          <w:lang w:val="ru-RU"/>
        </w:rPr>
        <w:t>и</w:t>
      </w:r>
      <w:r w:rsidRPr="001C1A2F">
        <w:rPr>
          <w:lang w:val="ru-RU"/>
        </w:rPr>
        <w:t xml:space="preserve"> </w:t>
      </w:r>
      <w:r>
        <w:rPr>
          <w:lang w:val="ru-RU"/>
        </w:rPr>
        <w:t>её</w:t>
      </w:r>
      <w:r w:rsidRPr="001C1A2F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1C1A2F">
        <w:rPr>
          <w:lang w:val="ru-RU"/>
        </w:rPr>
        <w:t xml:space="preserve"> </w:t>
      </w:r>
      <w:r>
        <w:rPr>
          <w:lang w:val="ru-RU"/>
        </w:rPr>
        <w:t>институтом</w:t>
      </w:r>
      <w:r w:rsidRPr="001C1A2F">
        <w:rPr>
          <w:lang w:val="ru-RU"/>
        </w:rPr>
        <w:t xml:space="preserve"> </w:t>
      </w:r>
      <w:r>
        <w:rPr>
          <w:lang w:val="ru-RU"/>
        </w:rPr>
        <w:t>интеллектуального</w:t>
      </w:r>
      <w:r w:rsidRPr="001C1A2F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1C1A2F">
        <w:rPr>
          <w:lang w:val="ru-RU"/>
        </w:rPr>
        <w:t xml:space="preserve">. </w:t>
      </w:r>
      <w:r>
        <w:rPr>
          <w:lang w:val="ru-RU"/>
        </w:rPr>
        <w:t>Вопрос</w:t>
      </w:r>
      <w:r w:rsidRPr="00FE6073">
        <w:rPr>
          <w:lang w:val="ru-RU"/>
        </w:rPr>
        <w:t xml:space="preserve"> </w:t>
      </w:r>
      <w:r>
        <w:rPr>
          <w:lang w:val="ru-RU"/>
        </w:rPr>
        <w:t>приобрёл</w:t>
      </w:r>
      <w:r w:rsidRPr="00FE6073">
        <w:rPr>
          <w:lang w:val="ru-RU"/>
        </w:rPr>
        <w:t xml:space="preserve"> </w:t>
      </w:r>
      <w:r>
        <w:rPr>
          <w:lang w:val="ru-RU"/>
        </w:rPr>
        <w:t>особую</w:t>
      </w:r>
      <w:r w:rsidRPr="00FE6073">
        <w:rPr>
          <w:lang w:val="ru-RU"/>
        </w:rPr>
        <w:t xml:space="preserve"> </w:t>
      </w:r>
      <w:r>
        <w:rPr>
          <w:lang w:val="ru-RU"/>
        </w:rPr>
        <w:t>остроту</w:t>
      </w:r>
      <w:r w:rsidRPr="00FE6073">
        <w:rPr>
          <w:lang w:val="ru-RU"/>
        </w:rPr>
        <w:t xml:space="preserve"> </w:t>
      </w:r>
      <w:r>
        <w:rPr>
          <w:lang w:val="ru-RU"/>
        </w:rPr>
        <w:t>в</w:t>
      </w:r>
      <w:r w:rsidRPr="00FE6073">
        <w:rPr>
          <w:lang w:val="ru-RU"/>
        </w:rPr>
        <w:t xml:space="preserve"> </w:t>
      </w:r>
      <w:r>
        <w:rPr>
          <w:lang w:val="ru-RU"/>
        </w:rPr>
        <w:t>связи</w:t>
      </w:r>
      <w:r w:rsidRPr="00FE6073">
        <w:rPr>
          <w:lang w:val="ru-RU"/>
        </w:rPr>
        <w:t xml:space="preserve"> </w:t>
      </w:r>
      <w:r>
        <w:rPr>
          <w:lang w:val="ru-RU"/>
        </w:rPr>
        <w:t>с</w:t>
      </w:r>
      <w:r w:rsidRPr="00FE6073">
        <w:rPr>
          <w:lang w:val="ru-RU"/>
        </w:rPr>
        <w:t xml:space="preserve"> </w:t>
      </w:r>
      <w:r>
        <w:rPr>
          <w:lang w:val="ru-RU"/>
        </w:rPr>
        <w:t>конфискациями</w:t>
      </w:r>
      <w:r w:rsidRPr="00FE6073">
        <w:rPr>
          <w:lang w:val="ru-RU"/>
        </w:rPr>
        <w:t xml:space="preserve">, </w:t>
      </w:r>
      <w:r>
        <w:rPr>
          <w:lang w:val="ru-RU"/>
        </w:rPr>
        <w:t>бомбардировками</w:t>
      </w:r>
      <w:r w:rsidRPr="00FE6073">
        <w:rPr>
          <w:lang w:val="ru-RU"/>
        </w:rPr>
        <w:t xml:space="preserve"> </w:t>
      </w:r>
      <w:r>
        <w:rPr>
          <w:lang w:val="ru-RU"/>
        </w:rPr>
        <w:t>и</w:t>
      </w:r>
      <w:r w:rsidRPr="00FE6073">
        <w:rPr>
          <w:lang w:val="ru-RU"/>
        </w:rPr>
        <w:t xml:space="preserve"> </w:t>
      </w:r>
      <w:r>
        <w:rPr>
          <w:lang w:val="ru-RU"/>
        </w:rPr>
        <w:t>грабежом</w:t>
      </w:r>
      <w:r w:rsidRPr="00FE6073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FE6073">
        <w:rPr>
          <w:lang w:val="ru-RU"/>
        </w:rPr>
        <w:t xml:space="preserve"> </w:t>
      </w:r>
      <w:r>
        <w:rPr>
          <w:lang w:val="ru-RU"/>
        </w:rPr>
        <w:t>ценностей</w:t>
      </w:r>
      <w:r w:rsidRPr="00FE6073">
        <w:rPr>
          <w:lang w:val="ru-RU"/>
        </w:rPr>
        <w:t xml:space="preserve"> </w:t>
      </w:r>
      <w:r>
        <w:rPr>
          <w:lang w:val="ru-RU"/>
        </w:rPr>
        <w:t>в</w:t>
      </w:r>
      <w:r w:rsidRPr="00FE6073">
        <w:rPr>
          <w:lang w:val="ru-RU"/>
        </w:rPr>
        <w:t xml:space="preserve"> </w:t>
      </w:r>
      <w:r>
        <w:rPr>
          <w:lang w:val="ru-RU"/>
        </w:rPr>
        <w:t>Европе во</w:t>
      </w:r>
      <w:r w:rsidRPr="00FE6073">
        <w:rPr>
          <w:lang w:val="ru-RU"/>
        </w:rPr>
        <w:t xml:space="preserve"> </w:t>
      </w:r>
      <w:r>
        <w:rPr>
          <w:lang w:val="ru-RU"/>
        </w:rPr>
        <w:t>время</w:t>
      </w:r>
      <w:r w:rsidRPr="00FE6073">
        <w:rPr>
          <w:lang w:val="ru-RU"/>
        </w:rPr>
        <w:t xml:space="preserve"> </w:t>
      </w:r>
      <w:r>
        <w:rPr>
          <w:lang w:val="ru-RU"/>
        </w:rPr>
        <w:t>Второй</w:t>
      </w:r>
      <w:r w:rsidRPr="00FE6073">
        <w:rPr>
          <w:lang w:val="ru-RU"/>
        </w:rPr>
        <w:t xml:space="preserve"> </w:t>
      </w:r>
      <w:r>
        <w:rPr>
          <w:lang w:val="ru-RU"/>
        </w:rPr>
        <w:t>мировой</w:t>
      </w:r>
      <w:r w:rsidRPr="00FE6073">
        <w:rPr>
          <w:lang w:val="ru-RU"/>
        </w:rPr>
        <w:t xml:space="preserve"> </w:t>
      </w:r>
      <w:r>
        <w:rPr>
          <w:lang w:val="ru-RU"/>
        </w:rPr>
        <w:t>войны</w:t>
      </w:r>
      <w:r w:rsidRPr="00FE6073">
        <w:rPr>
          <w:lang w:val="ru-RU"/>
        </w:rPr>
        <w:t xml:space="preserve">. </w:t>
      </w:r>
      <w:r w:rsidR="00F725E9">
        <w:rPr>
          <w:lang w:val="ru-RU"/>
        </w:rPr>
        <w:t>Успешное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спасение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храмов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долины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Абу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Симбел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во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время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строительства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Асуанской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плотины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в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Египте</w:t>
      </w:r>
      <w:r w:rsidR="00F725E9" w:rsidRPr="00F725E9">
        <w:rPr>
          <w:lang w:val="ru-RU"/>
        </w:rPr>
        <w:t xml:space="preserve"> </w:t>
      </w:r>
      <w:r w:rsidR="00F725E9">
        <w:rPr>
          <w:lang w:val="ru-RU"/>
        </w:rPr>
        <w:t>в 1964-1966 гг. подтвердило, что международное сотрудничество может помочь защитить объекты культурного наследия.</w:t>
      </w:r>
    </w:p>
    <w:p w14:paraId="213B4536" w14:textId="568B80BB" w:rsidR="00E90E89" w:rsidRPr="00F725E9" w:rsidRDefault="00F725E9" w:rsidP="002A0402">
      <w:pPr>
        <w:pStyle w:val="Soustitre"/>
        <w:rPr>
          <w:lang w:val="ru-RU"/>
        </w:rPr>
      </w:pPr>
      <w:r>
        <w:rPr>
          <w:lang w:val="ru-RU"/>
        </w:rPr>
        <w:t>Конвенция о культурном и природном наследии</w:t>
      </w:r>
    </w:p>
    <w:p w14:paraId="79DAF56A" w14:textId="18C916B2" w:rsidR="00E90E89" w:rsidRPr="00145E62" w:rsidRDefault="00F725E9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F725E9">
        <w:rPr>
          <w:lang w:val="ru-RU"/>
        </w:rPr>
        <w:t xml:space="preserve"> </w:t>
      </w:r>
      <w:r>
        <w:rPr>
          <w:lang w:val="ru-RU"/>
        </w:rPr>
        <w:t>то</w:t>
      </w:r>
      <w:r w:rsidRPr="00F725E9">
        <w:rPr>
          <w:lang w:val="ru-RU"/>
        </w:rPr>
        <w:t xml:space="preserve"> </w:t>
      </w:r>
      <w:r>
        <w:rPr>
          <w:lang w:val="ru-RU"/>
        </w:rPr>
        <w:t>время</w:t>
      </w:r>
      <w:r w:rsidRPr="00F725E9">
        <w:rPr>
          <w:lang w:val="ru-RU"/>
        </w:rPr>
        <w:t xml:space="preserve"> </w:t>
      </w:r>
      <w:r>
        <w:rPr>
          <w:lang w:val="ru-RU"/>
        </w:rPr>
        <w:t>в</w:t>
      </w:r>
      <w:r w:rsidRPr="00F725E9">
        <w:rPr>
          <w:lang w:val="ru-RU"/>
        </w:rPr>
        <w:t xml:space="preserve"> </w:t>
      </w:r>
      <w:r>
        <w:rPr>
          <w:lang w:val="ru-RU"/>
        </w:rPr>
        <w:t>Европе</w:t>
      </w:r>
      <w:r w:rsidRPr="00F725E9">
        <w:rPr>
          <w:lang w:val="ru-RU"/>
        </w:rPr>
        <w:t xml:space="preserve"> </w:t>
      </w:r>
      <w:r>
        <w:rPr>
          <w:lang w:val="ru-RU"/>
        </w:rPr>
        <w:t>и</w:t>
      </w:r>
      <w:r w:rsidRPr="00F725E9">
        <w:rPr>
          <w:lang w:val="ru-RU"/>
        </w:rPr>
        <w:t xml:space="preserve"> </w:t>
      </w:r>
      <w:r>
        <w:rPr>
          <w:lang w:val="ru-RU"/>
        </w:rPr>
        <w:t>Северной</w:t>
      </w:r>
      <w:r w:rsidRPr="00F725E9">
        <w:rPr>
          <w:lang w:val="ru-RU"/>
        </w:rPr>
        <w:t xml:space="preserve"> </w:t>
      </w:r>
      <w:r>
        <w:rPr>
          <w:lang w:val="ru-RU"/>
        </w:rPr>
        <w:t>Америке</w:t>
      </w:r>
      <w:r w:rsidRPr="00F725E9">
        <w:rPr>
          <w:lang w:val="ru-RU"/>
        </w:rPr>
        <w:t xml:space="preserve"> </w:t>
      </w:r>
      <w:r>
        <w:rPr>
          <w:lang w:val="ru-RU"/>
        </w:rPr>
        <w:t>дискуссии</w:t>
      </w:r>
      <w:r w:rsidRPr="00F725E9">
        <w:rPr>
          <w:lang w:val="ru-RU"/>
        </w:rPr>
        <w:t xml:space="preserve"> </w:t>
      </w:r>
      <w:r>
        <w:rPr>
          <w:lang w:val="ru-RU"/>
        </w:rPr>
        <w:t>о</w:t>
      </w:r>
      <w:r w:rsidRPr="00F725E9">
        <w:rPr>
          <w:lang w:val="ru-RU"/>
        </w:rPr>
        <w:t xml:space="preserve"> </w:t>
      </w:r>
      <w:r>
        <w:rPr>
          <w:lang w:val="ru-RU"/>
        </w:rPr>
        <w:t>наследии</w:t>
      </w:r>
      <w:r w:rsidRPr="00F725E9">
        <w:rPr>
          <w:lang w:val="ru-RU"/>
        </w:rPr>
        <w:t xml:space="preserve"> </w:t>
      </w:r>
      <w:r>
        <w:rPr>
          <w:lang w:val="ru-RU"/>
        </w:rPr>
        <w:t>велись</w:t>
      </w:r>
      <w:r w:rsidRPr="00F725E9">
        <w:rPr>
          <w:lang w:val="ru-RU"/>
        </w:rPr>
        <w:t xml:space="preserve"> </w:t>
      </w:r>
      <w:r>
        <w:rPr>
          <w:lang w:val="ru-RU"/>
        </w:rPr>
        <w:t>в</w:t>
      </w:r>
      <w:r w:rsidRPr="00F725E9">
        <w:rPr>
          <w:lang w:val="ru-RU"/>
        </w:rPr>
        <w:t xml:space="preserve"> </w:t>
      </w:r>
      <w:r>
        <w:rPr>
          <w:lang w:val="ru-RU"/>
        </w:rPr>
        <w:t>основном</w:t>
      </w:r>
      <w:r w:rsidRPr="00F725E9">
        <w:rPr>
          <w:lang w:val="ru-RU"/>
        </w:rPr>
        <w:t xml:space="preserve"> </w:t>
      </w:r>
      <w:r>
        <w:rPr>
          <w:lang w:val="ru-RU"/>
        </w:rPr>
        <w:t xml:space="preserve">о таких объектах </w:t>
      </w:r>
      <w:r w:rsidR="00944A1D">
        <w:rPr>
          <w:lang w:val="ru-RU"/>
        </w:rPr>
        <w:t>как здания, памятники, п</w:t>
      </w:r>
      <w:r>
        <w:rPr>
          <w:lang w:val="ru-RU"/>
        </w:rPr>
        <w:t>редметы</w:t>
      </w:r>
      <w:r w:rsidR="00944A1D">
        <w:rPr>
          <w:lang w:val="ru-RU"/>
        </w:rPr>
        <w:t xml:space="preserve"> и всё чаще – о природных объектах. В</w:t>
      </w:r>
      <w:r w:rsidR="00944A1D" w:rsidRPr="00944A1D">
        <w:rPr>
          <w:lang w:val="ru-RU"/>
        </w:rPr>
        <w:t xml:space="preserve"> 1</w:t>
      </w:r>
      <w:r w:rsidR="00E90E89" w:rsidRPr="00944A1D">
        <w:rPr>
          <w:lang w:val="ru-RU"/>
        </w:rPr>
        <w:t>965</w:t>
      </w:r>
      <w:r w:rsidR="00944A1D" w:rsidRPr="00944A1D">
        <w:rPr>
          <w:lang w:val="en-US"/>
        </w:rPr>
        <w:t> </w:t>
      </w:r>
      <w:r w:rsidR="00944A1D">
        <w:rPr>
          <w:lang w:val="ru-RU"/>
        </w:rPr>
        <w:t>г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конференция</w:t>
      </w:r>
      <w:r w:rsidR="00944A1D" w:rsidRPr="00944A1D">
        <w:rPr>
          <w:lang w:val="ru-RU"/>
        </w:rPr>
        <w:t xml:space="preserve">, </w:t>
      </w:r>
      <w:r w:rsidR="00944A1D">
        <w:rPr>
          <w:lang w:val="ru-RU"/>
        </w:rPr>
        <w:t>состоявшаяся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в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Белом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доме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в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Вашингтоне</w:t>
      </w:r>
      <w:r w:rsidR="00944A1D" w:rsidRPr="00944A1D">
        <w:rPr>
          <w:lang w:val="ru-RU"/>
        </w:rPr>
        <w:t xml:space="preserve">, </w:t>
      </w:r>
      <w:r w:rsidR="00944A1D">
        <w:rPr>
          <w:lang w:val="ru-RU"/>
        </w:rPr>
        <w:t>призвала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создать</w:t>
      </w:r>
      <w:r w:rsidR="00944A1D" w:rsidRPr="00944A1D">
        <w:rPr>
          <w:lang w:val="ru-RU"/>
        </w:rPr>
        <w:t xml:space="preserve"> «</w:t>
      </w:r>
      <w:r w:rsidR="00944A1D">
        <w:rPr>
          <w:lang w:val="ru-RU"/>
        </w:rPr>
        <w:t>Трест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всемирного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наследия</w:t>
      </w:r>
      <w:r w:rsidR="00944A1D" w:rsidRPr="00944A1D">
        <w:rPr>
          <w:lang w:val="ru-RU"/>
        </w:rPr>
        <w:t xml:space="preserve">», </w:t>
      </w:r>
      <w:r w:rsidR="00944A1D">
        <w:rPr>
          <w:lang w:val="ru-RU"/>
        </w:rPr>
        <w:t>который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содействовал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бы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международному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сотрудничеству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в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деле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защиты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выдающихся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мировых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природных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>и</w:t>
      </w:r>
      <w:r w:rsidR="00944A1D" w:rsidRPr="00944A1D">
        <w:rPr>
          <w:lang w:val="ru-RU"/>
        </w:rPr>
        <w:t xml:space="preserve"> </w:t>
      </w:r>
      <w:r w:rsidR="00944A1D">
        <w:rPr>
          <w:lang w:val="ru-RU"/>
        </w:rPr>
        <w:t xml:space="preserve">живописных ареалов, а также </w:t>
      </w:r>
      <w:r w:rsidR="00631908">
        <w:rPr>
          <w:lang w:val="ru-RU"/>
        </w:rPr>
        <w:t>исторических достопримечательностей для современного и будущего населения всего мира». Поэтому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во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время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обсуждения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этого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вопроса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в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ЮНЕСКО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США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предложили</w:t>
      </w:r>
      <w:r w:rsidR="00631908" w:rsidRPr="00631908">
        <w:rPr>
          <w:lang w:val="ru-RU"/>
        </w:rPr>
        <w:t xml:space="preserve">, </w:t>
      </w:r>
      <w:r w:rsidR="00631908">
        <w:rPr>
          <w:lang w:val="ru-RU"/>
        </w:rPr>
        <w:t>чтобы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одна Конвенция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охватывала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как</w:t>
      </w:r>
      <w:r w:rsidR="00631908" w:rsidRPr="00631908">
        <w:rPr>
          <w:lang w:val="ru-RU"/>
        </w:rPr>
        <w:t xml:space="preserve"> </w:t>
      </w:r>
      <w:r w:rsidR="00631908">
        <w:rPr>
          <w:lang w:val="ru-RU"/>
        </w:rPr>
        <w:t>культурное, так и природное наследие. В</w:t>
      </w:r>
      <w:r w:rsidR="00631908" w:rsidRPr="00145E62">
        <w:rPr>
          <w:lang w:val="ru-RU"/>
        </w:rPr>
        <w:t xml:space="preserve"> </w:t>
      </w:r>
      <w:r w:rsidR="00631908">
        <w:rPr>
          <w:lang w:val="ru-RU"/>
        </w:rPr>
        <w:t>подготовке</w:t>
      </w:r>
      <w:r w:rsidR="00631908" w:rsidRPr="00145E62">
        <w:rPr>
          <w:lang w:val="ru-RU"/>
        </w:rPr>
        <w:t xml:space="preserve"> </w:t>
      </w:r>
      <w:r w:rsidR="00145E62">
        <w:rPr>
          <w:lang w:val="ru-RU"/>
        </w:rPr>
        <w:t>текста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Конвенции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участвовали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Международный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совет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по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охране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памятников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и достопримечательных мест (ИКОМОС) и Международный союз охраны природы (МСОП). Позже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обе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эти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организации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получили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специальные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консультативные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функции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в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Конвенции</w:t>
      </w:r>
      <w:r w:rsidR="00145E62" w:rsidRPr="00145E62">
        <w:rPr>
          <w:lang w:val="ru-RU"/>
        </w:rPr>
        <w:t xml:space="preserve"> </w:t>
      </w:r>
      <w:r w:rsidR="00145E62">
        <w:rPr>
          <w:lang w:val="ru-RU"/>
        </w:rPr>
        <w:t>(см. ниже).</w:t>
      </w:r>
    </w:p>
    <w:p w14:paraId="6005EAAD" w14:textId="6039BADA" w:rsidR="00E90E89" w:rsidRPr="001C1A2F" w:rsidRDefault="00145E62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1C1A2F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1C1A2F">
        <w:rPr>
          <w:lang w:val="ru-RU"/>
        </w:rPr>
        <w:t xml:space="preserve"> </w:t>
      </w:r>
      <w:r>
        <w:rPr>
          <w:lang w:val="ru-RU"/>
        </w:rPr>
        <w:t>наследия</w:t>
      </w:r>
      <w:r w:rsidRPr="001C1A2F">
        <w:rPr>
          <w:lang w:val="ru-RU"/>
        </w:rPr>
        <w:t xml:space="preserve">, </w:t>
      </w:r>
      <w:r>
        <w:rPr>
          <w:lang w:val="ru-RU"/>
        </w:rPr>
        <w:t>принятая</w:t>
      </w:r>
      <w:r w:rsidRPr="001C1A2F">
        <w:rPr>
          <w:lang w:val="ru-RU"/>
        </w:rPr>
        <w:t xml:space="preserve"> </w:t>
      </w:r>
      <w:r>
        <w:rPr>
          <w:lang w:val="ru-RU"/>
        </w:rPr>
        <w:t>в</w:t>
      </w:r>
      <w:r w:rsidRPr="001C1A2F">
        <w:rPr>
          <w:lang w:val="ru-RU"/>
        </w:rPr>
        <w:t xml:space="preserve"> 1972</w:t>
      </w:r>
      <w:r w:rsidRPr="00145E62">
        <w:rPr>
          <w:lang w:val="en-US"/>
        </w:rPr>
        <w:t> </w:t>
      </w:r>
      <w:r>
        <w:rPr>
          <w:lang w:val="ru-RU"/>
        </w:rPr>
        <w:t>г</w:t>
      </w:r>
      <w:r w:rsidRPr="001C1A2F">
        <w:rPr>
          <w:lang w:val="ru-RU"/>
        </w:rPr>
        <w:t xml:space="preserve">., </w:t>
      </w:r>
      <w:r w:rsidR="00431071">
        <w:rPr>
          <w:lang w:val="ru-RU"/>
        </w:rPr>
        <w:t>направлена</w:t>
      </w:r>
      <w:r w:rsidR="00431071" w:rsidRPr="001C1A2F">
        <w:rPr>
          <w:lang w:val="ru-RU"/>
        </w:rPr>
        <w:t xml:space="preserve"> </w:t>
      </w:r>
      <w:r w:rsidR="00431071">
        <w:rPr>
          <w:lang w:val="ru-RU"/>
        </w:rPr>
        <w:t>на</w:t>
      </w:r>
      <w:r w:rsidR="00431071" w:rsidRPr="001C1A2F">
        <w:rPr>
          <w:lang w:val="ru-RU"/>
        </w:rPr>
        <w:t xml:space="preserve"> </w:t>
      </w:r>
      <w:r w:rsidR="001C1A2F">
        <w:rPr>
          <w:lang w:val="ru-RU"/>
        </w:rPr>
        <w:t>установление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эффективной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системы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коллективной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охраны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памятников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выдающегося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универсального</w:t>
      </w:r>
      <w:r w:rsidR="001C1A2F" w:rsidRPr="001C1A2F">
        <w:rPr>
          <w:lang w:val="ru-RU"/>
        </w:rPr>
        <w:t xml:space="preserve">, </w:t>
      </w:r>
      <w:r w:rsidR="001C1A2F">
        <w:rPr>
          <w:lang w:val="ru-RU"/>
        </w:rPr>
        <w:t>культурного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и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природного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значения, организованной на постоянной основе и в соответствии с современными научными методами. Это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необходимо</w:t>
      </w:r>
      <w:r w:rsidR="001C1A2F" w:rsidRPr="001C1A2F">
        <w:rPr>
          <w:lang w:val="ru-RU"/>
        </w:rPr>
        <w:t xml:space="preserve">, </w:t>
      </w:r>
      <w:r w:rsidR="001C1A2F">
        <w:rPr>
          <w:lang w:val="ru-RU"/>
        </w:rPr>
        <w:t>потому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что</w:t>
      </w:r>
      <w:r w:rsidR="001C1A2F" w:rsidRPr="001C1A2F">
        <w:rPr>
          <w:lang w:val="ru-RU"/>
        </w:rPr>
        <w:t xml:space="preserve"> «</w:t>
      </w:r>
      <w:r w:rsidR="001C1A2F">
        <w:rPr>
          <w:lang w:val="ru-RU"/>
        </w:rPr>
        <w:t>культурному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и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природному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наследию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всё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более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угрожает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разрушение</w:t>
      </w:r>
      <w:r w:rsidR="001C1A2F" w:rsidRPr="001C1A2F">
        <w:rPr>
          <w:lang w:val="ru-RU"/>
        </w:rPr>
        <w:t xml:space="preserve">, </w:t>
      </w:r>
      <w:r w:rsidR="001C1A2F">
        <w:rPr>
          <w:lang w:val="ru-RU"/>
        </w:rPr>
        <w:t>вызываемое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не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>только</w:t>
      </w:r>
      <w:r w:rsidR="001C1A2F" w:rsidRPr="001C1A2F">
        <w:rPr>
          <w:lang w:val="ru-RU"/>
        </w:rPr>
        <w:t xml:space="preserve"> </w:t>
      </w:r>
      <w:r w:rsidR="001C1A2F">
        <w:rPr>
          <w:lang w:val="ru-RU"/>
        </w:rPr>
        <w:t xml:space="preserve">традиционными причинами повреждений, но также и эволюцией социальной и экономической жизни» и «вредоносными и </w:t>
      </w:r>
      <w:r w:rsidR="001C1A2F">
        <w:rPr>
          <w:lang w:val="ru-RU"/>
        </w:rPr>
        <w:lastRenderedPageBreak/>
        <w:t xml:space="preserve">разрушительными явлениями» </w:t>
      </w:r>
      <w:r w:rsidR="00E90E89" w:rsidRPr="001C1A2F">
        <w:rPr>
          <w:lang w:val="ru-RU"/>
        </w:rPr>
        <w:t>(</w:t>
      </w:r>
      <w:r w:rsidR="001C1A2F">
        <w:rPr>
          <w:lang w:val="ru-RU"/>
        </w:rPr>
        <w:t>см. преамбулу Конвенции об охране всемирного наследия</w:t>
      </w:r>
      <w:r w:rsidR="00E90E89" w:rsidRPr="001C1A2F">
        <w:rPr>
          <w:lang w:val="ru-RU"/>
        </w:rPr>
        <w:t>).</w:t>
      </w:r>
    </w:p>
    <w:p w14:paraId="5E08E2C3" w14:textId="58B5FF4B" w:rsidR="00E90E89" w:rsidRPr="00E81F48" w:rsidRDefault="00F145C4" w:rsidP="002A0402">
      <w:pPr>
        <w:pStyle w:val="Soustitre"/>
        <w:rPr>
          <w:lang w:val="ru-RU"/>
        </w:rPr>
      </w:pPr>
      <w:r>
        <w:rPr>
          <w:lang w:val="ru-RU"/>
        </w:rPr>
        <w:t>Механизмы</w:t>
      </w:r>
      <w:r w:rsidRPr="00E81F48">
        <w:rPr>
          <w:lang w:val="ru-RU"/>
        </w:rPr>
        <w:t xml:space="preserve"> </w:t>
      </w:r>
      <w:r>
        <w:rPr>
          <w:lang w:val="ru-RU"/>
        </w:rPr>
        <w:t>защиты</w:t>
      </w:r>
    </w:p>
    <w:p w14:paraId="15F02C9B" w14:textId="22D3A78B" w:rsidR="00E90E89" w:rsidRPr="00F23B45" w:rsidRDefault="00F145C4" w:rsidP="003F79DC">
      <w:pPr>
        <w:pStyle w:val="Texte1"/>
        <w:rPr>
          <w:color w:val="FF0000"/>
          <w:lang w:val="ru-RU"/>
        </w:rPr>
      </w:pPr>
      <w:r>
        <w:rPr>
          <w:lang w:val="ru-RU"/>
        </w:rPr>
        <w:t>Основой</w:t>
      </w:r>
      <w:r w:rsidRPr="00F145C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F145C4">
        <w:rPr>
          <w:lang w:val="ru-RU"/>
        </w:rPr>
        <w:t xml:space="preserve"> </w:t>
      </w:r>
      <w:r>
        <w:rPr>
          <w:lang w:val="ru-RU"/>
        </w:rPr>
        <w:t>охраны</w:t>
      </w:r>
      <w:r w:rsidRPr="00F145C4">
        <w:rPr>
          <w:lang w:val="ru-RU"/>
        </w:rPr>
        <w:t xml:space="preserve"> </w:t>
      </w:r>
      <w:r>
        <w:rPr>
          <w:lang w:val="ru-RU"/>
        </w:rPr>
        <w:t>согласно</w:t>
      </w:r>
      <w:r w:rsidRPr="00F145C4">
        <w:rPr>
          <w:lang w:val="ru-RU"/>
        </w:rPr>
        <w:t xml:space="preserve"> </w:t>
      </w:r>
      <w:r>
        <w:rPr>
          <w:lang w:val="ru-RU"/>
        </w:rPr>
        <w:t>данной</w:t>
      </w:r>
      <w:r w:rsidRPr="00F145C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145C4">
        <w:rPr>
          <w:lang w:val="ru-RU"/>
        </w:rPr>
        <w:t xml:space="preserve"> </w:t>
      </w:r>
      <w:r>
        <w:rPr>
          <w:lang w:val="ru-RU"/>
        </w:rPr>
        <w:t>является Список всемирного наследия. Объекты</w:t>
      </w:r>
      <w:r w:rsidRPr="00F145C4">
        <w:rPr>
          <w:lang w:val="ru-RU"/>
        </w:rPr>
        <w:t xml:space="preserve">, </w:t>
      </w:r>
      <w:r>
        <w:rPr>
          <w:lang w:val="ru-RU"/>
        </w:rPr>
        <w:t>включённые</w:t>
      </w:r>
      <w:r w:rsidRPr="00F145C4">
        <w:rPr>
          <w:lang w:val="ru-RU"/>
        </w:rPr>
        <w:t xml:space="preserve"> </w:t>
      </w:r>
      <w:r>
        <w:rPr>
          <w:lang w:val="ru-RU"/>
        </w:rPr>
        <w:t>в</w:t>
      </w:r>
      <w:r w:rsidRPr="00F145C4">
        <w:rPr>
          <w:lang w:val="ru-RU"/>
        </w:rPr>
        <w:t xml:space="preserve"> </w:t>
      </w:r>
      <w:r>
        <w:rPr>
          <w:lang w:val="ru-RU"/>
        </w:rPr>
        <w:t>этот</w:t>
      </w:r>
      <w:r w:rsidRPr="00F145C4">
        <w:rPr>
          <w:lang w:val="ru-RU"/>
        </w:rPr>
        <w:t xml:space="preserve"> </w:t>
      </w:r>
      <w:r>
        <w:rPr>
          <w:lang w:val="ru-RU"/>
        </w:rPr>
        <w:t>список</w:t>
      </w:r>
      <w:r w:rsidRPr="00F145C4">
        <w:rPr>
          <w:lang w:val="ru-RU"/>
        </w:rPr>
        <w:t xml:space="preserve">, </w:t>
      </w:r>
      <w:r>
        <w:rPr>
          <w:lang w:val="ru-RU"/>
        </w:rPr>
        <w:t>обладают</w:t>
      </w:r>
      <w:r w:rsidRPr="00F145C4">
        <w:rPr>
          <w:lang w:val="ru-RU"/>
        </w:rPr>
        <w:t xml:space="preserve">, </w:t>
      </w:r>
      <w:r>
        <w:rPr>
          <w:lang w:val="ru-RU"/>
        </w:rPr>
        <w:t>по мнению</w:t>
      </w:r>
      <w:r w:rsidRPr="00F145C4">
        <w:rPr>
          <w:lang w:val="ru-RU"/>
        </w:rPr>
        <w:t xml:space="preserve"> </w:t>
      </w:r>
      <w:r>
        <w:rPr>
          <w:lang w:val="ru-RU"/>
        </w:rPr>
        <w:t>Комитета всемирного наследия, выдающейся универсальной ценностью. Актуальная</w:t>
      </w:r>
      <w:r w:rsidRPr="00F145C4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F145C4">
        <w:rPr>
          <w:lang w:val="ru-RU"/>
        </w:rPr>
        <w:t xml:space="preserve"> </w:t>
      </w:r>
      <w:r>
        <w:rPr>
          <w:lang w:val="ru-RU"/>
        </w:rPr>
        <w:t>о</w:t>
      </w:r>
      <w:r w:rsidRPr="00F145C4">
        <w:rPr>
          <w:lang w:val="ru-RU"/>
        </w:rPr>
        <w:t xml:space="preserve"> </w:t>
      </w:r>
      <w:r>
        <w:rPr>
          <w:lang w:val="ru-RU"/>
        </w:rPr>
        <w:t xml:space="preserve">количестве объектов (культурных, природных и смешанных) представлена на веб-странице Списка всемирного наследия </w:t>
      </w:r>
      <w:r w:rsidR="00ED4695" w:rsidRPr="00F145C4">
        <w:rPr>
          <w:lang w:val="ru-RU"/>
        </w:rPr>
        <w:t>(</w:t>
      </w:r>
      <w:r w:rsidR="00ED4695" w:rsidRPr="00ED4695">
        <w:t>http</w:t>
      </w:r>
      <w:r w:rsidR="00ED4695" w:rsidRPr="00F145C4">
        <w:rPr>
          <w:lang w:val="ru-RU"/>
        </w:rPr>
        <w:t>://</w:t>
      </w:r>
      <w:r w:rsidR="00ED4695" w:rsidRPr="00ED4695">
        <w:t>whc</w:t>
      </w:r>
      <w:r w:rsidR="00ED4695" w:rsidRPr="00F145C4">
        <w:rPr>
          <w:lang w:val="ru-RU"/>
        </w:rPr>
        <w:t>.</w:t>
      </w:r>
      <w:r w:rsidR="00ED4695" w:rsidRPr="00ED4695">
        <w:t>unesco</w:t>
      </w:r>
      <w:r w:rsidR="00ED4695" w:rsidRPr="00F145C4">
        <w:rPr>
          <w:lang w:val="ru-RU"/>
        </w:rPr>
        <w:t>.</w:t>
      </w:r>
      <w:r w:rsidR="00ED4695" w:rsidRPr="00ED4695">
        <w:t>org</w:t>
      </w:r>
      <w:r w:rsidR="00ED4695" w:rsidRPr="00F145C4">
        <w:rPr>
          <w:lang w:val="ru-RU"/>
        </w:rPr>
        <w:t>/</w:t>
      </w:r>
      <w:r w:rsidR="00ED4695" w:rsidRPr="00ED4695">
        <w:t>en</w:t>
      </w:r>
      <w:r w:rsidR="00ED4695" w:rsidRPr="00F145C4">
        <w:rPr>
          <w:lang w:val="ru-RU"/>
        </w:rPr>
        <w:t>/</w:t>
      </w:r>
      <w:r w:rsidR="00ED4695" w:rsidRPr="00ED4695">
        <w:t>list</w:t>
      </w:r>
      <w:r w:rsidR="00ED4695" w:rsidRPr="00F145C4">
        <w:rPr>
          <w:lang w:val="ru-RU"/>
        </w:rPr>
        <w:t>/)</w:t>
      </w:r>
      <w:r w:rsidR="003C2E75" w:rsidRPr="00F145C4">
        <w:rPr>
          <w:lang w:val="ru-RU"/>
        </w:rPr>
        <w:t xml:space="preserve">. </w:t>
      </w:r>
      <w:r>
        <w:rPr>
          <w:lang w:val="ru-RU"/>
        </w:rPr>
        <w:t>Чтобы</w:t>
      </w:r>
      <w:r w:rsidRPr="00F23B45">
        <w:rPr>
          <w:lang w:val="ru-RU"/>
        </w:rPr>
        <w:t xml:space="preserve"> </w:t>
      </w:r>
      <w:r>
        <w:rPr>
          <w:lang w:val="ru-RU"/>
        </w:rPr>
        <w:t>узнать</w:t>
      </w:r>
      <w:r w:rsidRPr="00F23B45">
        <w:rPr>
          <w:lang w:val="ru-RU"/>
        </w:rPr>
        <w:t xml:space="preserve"> </w:t>
      </w:r>
      <w:r>
        <w:rPr>
          <w:lang w:val="ru-RU"/>
        </w:rPr>
        <w:t>о</w:t>
      </w:r>
      <w:r w:rsidRPr="00F23B45">
        <w:rPr>
          <w:lang w:val="ru-RU"/>
        </w:rPr>
        <w:t xml:space="preserve"> </w:t>
      </w:r>
      <w:r>
        <w:rPr>
          <w:lang w:val="ru-RU"/>
        </w:rPr>
        <w:t>том</w:t>
      </w:r>
      <w:r w:rsidRPr="00F23B45">
        <w:rPr>
          <w:lang w:val="ru-RU"/>
        </w:rPr>
        <w:t xml:space="preserve">, </w:t>
      </w:r>
      <w:r>
        <w:rPr>
          <w:lang w:val="ru-RU"/>
        </w:rPr>
        <w:t>сколько</w:t>
      </w:r>
      <w:r w:rsidRPr="00F23B45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F23B45">
        <w:rPr>
          <w:lang w:val="ru-RU"/>
        </w:rPr>
        <w:t xml:space="preserve"> </w:t>
      </w:r>
      <w:r>
        <w:rPr>
          <w:lang w:val="ru-RU"/>
        </w:rPr>
        <w:t>на</w:t>
      </w:r>
      <w:r w:rsidRPr="00F23B45">
        <w:rPr>
          <w:lang w:val="ru-RU"/>
        </w:rPr>
        <w:t xml:space="preserve"> </w:t>
      </w:r>
      <w:r>
        <w:rPr>
          <w:lang w:val="ru-RU"/>
        </w:rPr>
        <w:t>сегодня</w:t>
      </w:r>
      <w:r w:rsidRPr="00F23B45">
        <w:rPr>
          <w:lang w:val="ru-RU"/>
        </w:rPr>
        <w:t xml:space="preserve"> </w:t>
      </w:r>
      <w:r>
        <w:rPr>
          <w:lang w:val="ru-RU"/>
        </w:rPr>
        <w:t>ратифицировали</w:t>
      </w:r>
      <w:r w:rsidRPr="00F23B45">
        <w:rPr>
          <w:lang w:val="ru-RU"/>
        </w:rPr>
        <w:t xml:space="preserve"> </w:t>
      </w:r>
      <w:r>
        <w:rPr>
          <w:lang w:val="ru-RU"/>
        </w:rPr>
        <w:t>Конвенцию</w:t>
      </w:r>
      <w:r w:rsidRPr="00F23B45">
        <w:rPr>
          <w:lang w:val="ru-RU"/>
        </w:rPr>
        <w:t xml:space="preserve">, </w:t>
      </w:r>
      <w:r>
        <w:rPr>
          <w:lang w:val="ru-RU"/>
        </w:rPr>
        <w:t>посетите</w:t>
      </w:r>
      <w:r w:rsidRPr="00F23B45">
        <w:rPr>
          <w:lang w:val="ru-RU"/>
        </w:rPr>
        <w:t xml:space="preserve"> </w:t>
      </w:r>
      <w:r w:rsidR="00AE084E">
        <w:rPr>
          <w:lang w:val="ru-RU"/>
        </w:rPr>
        <w:t xml:space="preserve">веб-страницу о статусе ратификации </w:t>
      </w:r>
      <w:r w:rsidR="00ED4695" w:rsidRPr="00F23B45">
        <w:rPr>
          <w:lang w:val="ru-RU"/>
        </w:rPr>
        <w:t>(</w:t>
      </w:r>
      <w:r w:rsidR="00ED4695" w:rsidRPr="00ED4695">
        <w:t>http</w:t>
      </w:r>
      <w:r w:rsidR="00ED4695" w:rsidRPr="00F23B45">
        <w:rPr>
          <w:lang w:val="ru-RU"/>
        </w:rPr>
        <w:t>://</w:t>
      </w:r>
      <w:r w:rsidR="00ED4695" w:rsidRPr="00ED4695">
        <w:t>whc</w:t>
      </w:r>
      <w:r w:rsidR="00ED4695" w:rsidRPr="00F23B45">
        <w:rPr>
          <w:lang w:val="ru-RU"/>
        </w:rPr>
        <w:t>.</w:t>
      </w:r>
      <w:r w:rsidR="00ED4695" w:rsidRPr="00ED4695">
        <w:t>unesco</w:t>
      </w:r>
      <w:r w:rsidR="00ED4695" w:rsidRPr="00F23B45">
        <w:rPr>
          <w:lang w:val="ru-RU"/>
        </w:rPr>
        <w:t>.</w:t>
      </w:r>
      <w:r w:rsidR="00ED4695" w:rsidRPr="00ED4695">
        <w:t>org</w:t>
      </w:r>
      <w:r w:rsidR="00ED4695" w:rsidRPr="00F23B45">
        <w:rPr>
          <w:lang w:val="ru-RU"/>
        </w:rPr>
        <w:t>/</w:t>
      </w:r>
      <w:r w:rsidR="00ED4695" w:rsidRPr="00ED4695">
        <w:t>en</w:t>
      </w:r>
      <w:r w:rsidR="00ED4695" w:rsidRPr="00F23B45">
        <w:rPr>
          <w:lang w:val="ru-RU"/>
        </w:rPr>
        <w:t>/</w:t>
      </w:r>
      <w:r w:rsidR="00ED4695" w:rsidRPr="00ED4695">
        <w:t>statesparties</w:t>
      </w:r>
      <w:r w:rsidR="00ED4695" w:rsidRPr="00F23B45">
        <w:rPr>
          <w:lang w:val="ru-RU"/>
        </w:rPr>
        <w:t>/)</w:t>
      </w:r>
    </w:p>
    <w:p w14:paraId="2DEFAD9A" w14:textId="5A327552" w:rsidR="00E90E89" w:rsidRPr="002A0402" w:rsidRDefault="00F145C4" w:rsidP="002A0402">
      <w:pPr>
        <w:pStyle w:val="Informations"/>
        <w:rPr>
          <w:rStyle w:val="Hyperlink"/>
          <w:color w:val="3366FF"/>
          <w:u w:val="none"/>
        </w:rPr>
      </w:pPr>
      <w:r>
        <w:rPr>
          <w:lang w:val="ru-RU"/>
        </w:rPr>
        <w:t>Более</w:t>
      </w:r>
      <w:r w:rsidRPr="001019C9">
        <w:rPr>
          <w:lang w:val="en-US"/>
        </w:rPr>
        <w:t xml:space="preserve"> </w:t>
      </w:r>
      <w:r>
        <w:rPr>
          <w:lang w:val="ru-RU"/>
        </w:rPr>
        <w:t>подробно</w:t>
      </w:r>
      <w:r w:rsidRPr="001019C9">
        <w:rPr>
          <w:lang w:val="en-US"/>
        </w:rPr>
        <w:t xml:space="preserve"> </w:t>
      </w:r>
      <w:r>
        <w:rPr>
          <w:lang w:val="ru-RU"/>
        </w:rPr>
        <w:t>см</w:t>
      </w:r>
      <w:r w:rsidRPr="001019C9">
        <w:rPr>
          <w:lang w:val="en-US"/>
        </w:rPr>
        <w:t>.</w:t>
      </w:r>
      <w:r w:rsidR="008C1E4F" w:rsidRPr="002A0402">
        <w:t xml:space="preserve">: </w:t>
      </w:r>
      <w:r w:rsidR="00E90E89" w:rsidRPr="002A0402">
        <w:t>UNESCO. 2002. ‘The World Heritage Convention: 30 Years Old and Going Strong’:</w:t>
      </w:r>
      <w:r w:rsidR="00E90E89" w:rsidRPr="002A0402">
        <w:tab/>
      </w:r>
      <w:r w:rsidR="00E90E89" w:rsidRPr="002A0402">
        <w:br/>
      </w:r>
      <w:r w:rsidR="00211398" w:rsidRPr="002A0402">
        <w:rPr>
          <w:noProof/>
          <w:lang w:val="fr-FR" w:eastAsia="zh-TW"/>
        </w:rPr>
        <w:drawing>
          <wp:anchor distT="0" distB="0" distL="114300" distR="114300" simplePos="0" relativeHeight="252163584" behindDoc="0" locked="1" layoutInCell="1" allowOverlap="0" wp14:anchorId="16DEB640" wp14:editId="483400FB">
            <wp:simplePos x="0" y="0"/>
            <wp:positionH relativeFrom="column">
              <wp:posOffset>-31115</wp:posOffset>
            </wp:positionH>
            <wp:positionV relativeFrom="paragraph">
              <wp:posOffset>-13335</wp:posOffset>
            </wp:positionV>
            <wp:extent cx="273685" cy="34671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E90E89" w:rsidRPr="002A0402">
          <w:rPr>
            <w:rStyle w:val="Hyperlink"/>
            <w:color w:val="3366FF"/>
            <w:u w:val="none"/>
          </w:rPr>
          <w:t>http://whc.unesco.org/archive/websites/venice2002/edito.htm</w:t>
        </w:r>
      </w:hyperlink>
    </w:p>
    <w:p w14:paraId="5EE3BACB" w14:textId="2528EA13" w:rsidR="00E90E89" w:rsidRPr="00F23B45" w:rsidRDefault="00F23B45" w:rsidP="002A0402">
      <w:pPr>
        <w:pStyle w:val="Heading4"/>
        <w:rPr>
          <w:lang w:val="ru-RU"/>
        </w:rPr>
      </w:pPr>
      <w:bookmarkStart w:id="7" w:name="_Toc241229766"/>
      <w:bookmarkStart w:id="8" w:name="_Toc241229970"/>
      <w:bookmarkStart w:id="9" w:name="_Toc242165664"/>
      <w:r>
        <w:rPr>
          <w:lang w:val="ru-RU"/>
        </w:rPr>
        <w:t>конвенция нематериального наследия</w:t>
      </w:r>
      <w:bookmarkEnd w:id="7"/>
      <w:bookmarkEnd w:id="8"/>
      <w:bookmarkEnd w:id="9"/>
    </w:p>
    <w:p w14:paraId="6181F362" w14:textId="0F0F6549" w:rsidR="00E90E89" w:rsidRPr="00F23B45" w:rsidRDefault="00F23B45" w:rsidP="002A0402">
      <w:pPr>
        <w:pStyle w:val="Soustitre"/>
        <w:rPr>
          <w:snapToGrid w:val="0"/>
          <w:color w:val="3366FF"/>
          <w:w w:val="107"/>
          <w:sz w:val="28"/>
          <w:lang w:val="ru-RU"/>
        </w:rPr>
      </w:pPr>
      <w:r>
        <w:rPr>
          <w:lang w:val="ru-RU"/>
        </w:rPr>
        <w:t>Расширение понятия «наследие»</w:t>
      </w:r>
    </w:p>
    <w:p w14:paraId="5162D72F" w14:textId="7D052B5E" w:rsidR="00E90E89" w:rsidRPr="0081480F" w:rsidRDefault="00F23B45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81480F">
        <w:rPr>
          <w:lang w:val="ru-RU"/>
        </w:rPr>
        <w:t xml:space="preserve"> </w:t>
      </w:r>
      <w:r>
        <w:rPr>
          <w:lang w:val="ru-RU"/>
        </w:rPr>
        <w:t>начале</w:t>
      </w:r>
      <w:r w:rsidRPr="0081480F">
        <w:rPr>
          <w:lang w:val="ru-RU"/>
        </w:rPr>
        <w:t xml:space="preserve"> </w:t>
      </w:r>
      <w:r w:rsidR="00E90E89" w:rsidRPr="0081480F">
        <w:rPr>
          <w:lang w:val="ru-RU"/>
        </w:rPr>
        <w:t>1970</w:t>
      </w:r>
      <w:r w:rsidRPr="0081480F">
        <w:rPr>
          <w:lang w:val="ru-RU"/>
        </w:rPr>
        <w:t>-</w:t>
      </w:r>
      <w:r>
        <w:rPr>
          <w:lang w:val="ru-RU"/>
        </w:rPr>
        <w:t>х</w:t>
      </w:r>
      <w:r w:rsidRPr="0081480F">
        <w:rPr>
          <w:lang w:val="ru-RU"/>
        </w:rPr>
        <w:t xml:space="preserve"> </w:t>
      </w:r>
      <w:r>
        <w:rPr>
          <w:lang w:val="ru-RU"/>
        </w:rPr>
        <w:t>гг</w:t>
      </w:r>
      <w:r w:rsidRPr="0081480F">
        <w:rPr>
          <w:lang w:val="ru-RU"/>
        </w:rPr>
        <w:t xml:space="preserve">., </w:t>
      </w:r>
      <w:r>
        <w:rPr>
          <w:lang w:val="ru-RU"/>
        </w:rPr>
        <w:t>вскоре</w:t>
      </w:r>
      <w:r w:rsidRPr="0081480F">
        <w:rPr>
          <w:lang w:val="ru-RU"/>
        </w:rPr>
        <w:t xml:space="preserve"> </w:t>
      </w:r>
      <w:r>
        <w:rPr>
          <w:lang w:val="ru-RU"/>
        </w:rPr>
        <w:t>после</w:t>
      </w:r>
      <w:r w:rsidRPr="0081480F">
        <w:rPr>
          <w:lang w:val="ru-RU"/>
        </w:rPr>
        <w:t xml:space="preserve"> </w:t>
      </w:r>
      <w:r>
        <w:rPr>
          <w:lang w:val="ru-RU"/>
        </w:rPr>
        <w:t>принятия</w:t>
      </w:r>
      <w:r w:rsidRPr="0081480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1480F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81480F">
        <w:rPr>
          <w:lang w:val="ru-RU"/>
        </w:rPr>
        <w:t xml:space="preserve"> </w:t>
      </w:r>
      <w:r>
        <w:rPr>
          <w:lang w:val="ru-RU"/>
        </w:rPr>
        <w:t>наследия</w:t>
      </w:r>
      <w:r w:rsidRPr="0081480F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81480F">
        <w:rPr>
          <w:lang w:val="ru-RU"/>
        </w:rPr>
        <w:t>-</w:t>
      </w:r>
      <w:r>
        <w:rPr>
          <w:lang w:val="ru-RU"/>
        </w:rPr>
        <w:t>члены</w:t>
      </w:r>
      <w:r w:rsidRPr="0081480F">
        <w:rPr>
          <w:lang w:val="ru-RU"/>
        </w:rPr>
        <w:t xml:space="preserve"> </w:t>
      </w:r>
      <w:r>
        <w:rPr>
          <w:lang w:val="ru-RU"/>
        </w:rPr>
        <w:t>ЮНЕСКО</w:t>
      </w:r>
      <w:r w:rsidRPr="0081480F">
        <w:rPr>
          <w:lang w:val="ru-RU"/>
        </w:rPr>
        <w:t xml:space="preserve">, </w:t>
      </w:r>
      <w:r>
        <w:rPr>
          <w:lang w:val="ru-RU"/>
        </w:rPr>
        <w:t>при</w:t>
      </w:r>
      <w:r w:rsidRPr="0081480F">
        <w:rPr>
          <w:lang w:val="ru-RU"/>
        </w:rPr>
        <w:t xml:space="preserve"> </w:t>
      </w:r>
      <w:r>
        <w:rPr>
          <w:lang w:val="ru-RU"/>
        </w:rPr>
        <w:t>первоначальной</w:t>
      </w:r>
      <w:r w:rsidRPr="0081480F">
        <w:rPr>
          <w:lang w:val="ru-RU"/>
        </w:rPr>
        <w:t xml:space="preserve"> </w:t>
      </w:r>
      <w:r>
        <w:rPr>
          <w:lang w:val="ru-RU"/>
        </w:rPr>
        <w:t>инициативе</w:t>
      </w:r>
      <w:r w:rsidRPr="0081480F">
        <w:rPr>
          <w:lang w:val="ru-RU"/>
        </w:rPr>
        <w:t xml:space="preserve"> </w:t>
      </w:r>
      <w:r>
        <w:rPr>
          <w:lang w:val="ru-RU"/>
        </w:rPr>
        <w:t>Боливии</w:t>
      </w:r>
      <w:r w:rsidRPr="0081480F">
        <w:rPr>
          <w:lang w:val="ru-RU"/>
        </w:rPr>
        <w:t xml:space="preserve"> </w:t>
      </w:r>
      <w:r>
        <w:rPr>
          <w:lang w:val="ru-RU"/>
        </w:rPr>
        <w:t>попытались</w:t>
      </w:r>
      <w:r w:rsidRPr="0081480F">
        <w:rPr>
          <w:lang w:val="ru-RU"/>
        </w:rPr>
        <w:t xml:space="preserve"> </w:t>
      </w:r>
      <w:r>
        <w:rPr>
          <w:lang w:val="ru-RU"/>
        </w:rPr>
        <w:t>расширить</w:t>
      </w:r>
      <w:r w:rsidRPr="0081480F">
        <w:rPr>
          <w:lang w:val="ru-RU"/>
        </w:rPr>
        <w:t xml:space="preserve"> </w:t>
      </w:r>
      <w:r>
        <w:rPr>
          <w:lang w:val="ru-RU"/>
        </w:rPr>
        <w:t>понятие</w:t>
      </w:r>
      <w:r w:rsidRPr="0081480F">
        <w:rPr>
          <w:lang w:val="ru-RU"/>
        </w:rPr>
        <w:t xml:space="preserve"> </w:t>
      </w:r>
      <w:r>
        <w:rPr>
          <w:lang w:val="ru-RU"/>
        </w:rPr>
        <w:t>наследия</w:t>
      </w:r>
      <w:r w:rsidRPr="0081480F">
        <w:rPr>
          <w:lang w:val="ru-RU"/>
        </w:rPr>
        <w:t xml:space="preserve">, </w:t>
      </w:r>
      <w:r>
        <w:rPr>
          <w:lang w:val="ru-RU"/>
        </w:rPr>
        <w:t>включив</w:t>
      </w:r>
      <w:r w:rsidRPr="0081480F">
        <w:rPr>
          <w:lang w:val="ru-RU"/>
        </w:rPr>
        <w:t xml:space="preserve"> </w:t>
      </w:r>
      <w:r>
        <w:rPr>
          <w:lang w:val="ru-RU"/>
        </w:rPr>
        <w:t>в</w:t>
      </w:r>
      <w:r w:rsidRPr="0081480F">
        <w:rPr>
          <w:lang w:val="ru-RU"/>
        </w:rPr>
        <w:t xml:space="preserve"> </w:t>
      </w:r>
      <w:r>
        <w:rPr>
          <w:lang w:val="ru-RU"/>
        </w:rPr>
        <w:t>него</w:t>
      </w:r>
      <w:r w:rsidRPr="0081480F">
        <w:rPr>
          <w:lang w:val="ru-RU"/>
        </w:rPr>
        <w:t xml:space="preserve"> </w:t>
      </w:r>
      <w:r>
        <w:rPr>
          <w:lang w:val="ru-RU"/>
        </w:rPr>
        <w:t>элементы</w:t>
      </w:r>
      <w:r w:rsidRPr="0081480F">
        <w:rPr>
          <w:lang w:val="ru-RU"/>
        </w:rPr>
        <w:t xml:space="preserve">, </w:t>
      </w:r>
      <w:r w:rsidR="0081480F">
        <w:rPr>
          <w:lang w:val="ru-RU"/>
        </w:rPr>
        <w:t>имеющие не совсем материальную природу, и организовать международное сотрудничество для их защиты.</w:t>
      </w:r>
    </w:p>
    <w:p w14:paraId="57E60515" w14:textId="20CA84C1" w:rsidR="00E90E89" w:rsidRPr="002E0983" w:rsidRDefault="0081480F" w:rsidP="002A0402">
      <w:pPr>
        <w:pStyle w:val="Soustitre"/>
        <w:rPr>
          <w:lang w:val="ru-RU"/>
        </w:rPr>
      </w:pPr>
      <w:r>
        <w:rPr>
          <w:lang w:val="ru-RU"/>
        </w:rPr>
        <w:t>Различные</w:t>
      </w:r>
      <w:r w:rsidRPr="002E0983">
        <w:rPr>
          <w:lang w:val="ru-RU"/>
        </w:rPr>
        <w:t xml:space="preserve"> </w:t>
      </w:r>
      <w:r>
        <w:rPr>
          <w:lang w:val="ru-RU"/>
        </w:rPr>
        <w:t>начальные программы и проекты</w:t>
      </w:r>
    </w:p>
    <w:p w14:paraId="31834E9E" w14:textId="77AAE777" w:rsidR="002E0983" w:rsidRDefault="002E0983" w:rsidP="002D5639">
      <w:pPr>
        <w:pStyle w:val="Texte1"/>
        <w:rPr>
          <w:lang w:val="ru-RU"/>
        </w:rPr>
      </w:pPr>
      <w:r>
        <w:rPr>
          <w:lang w:val="ru-RU"/>
        </w:rPr>
        <w:t>Сначала ЮНЕСКО совместно с Всемирной организацией интеллектуальной собственности (ВОИС) пыталась разработать международные правила в области охраны и правовой защиты нематериального культурного наследия (НКН) (хотя сам термин НКН ещё не использовался). Со временем обе организации решили продолжать эту работу по отдельности, хотя и взаимодополняющим образом.</w:t>
      </w:r>
    </w:p>
    <w:p w14:paraId="61EAC80E" w14:textId="50947E82" w:rsidR="0030186B" w:rsidRPr="00AA3753" w:rsidRDefault="002E0983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1019C9">
        <w:rPr>
          <w:lang w:val="ru-RU"/>
        </w:rPr>
        <w:t xml:space="preserve"> 1989</w:t>
      </w:r>
      <w:r w:rsidRPr="002E0983">
        <w:rPr>
          <w:lang w:val="en-US"/>
        </w:rPr>
        <w:t> </w:t>
      </w:r>
      <w:r w:rsidR="008F0219">
        <w:rPr>
          <w:lang w:val="ru-RU"/>
        </w:rPr>
        <w:t>г</w:t>
      </w:r>
      <w:r w:rsidRPr="001019C9">
        <w:rPr>
          <w:lang w:val="ru-RU"/>
        </w:rPr>
        <w:t xml:space="preserve">. </w:t>
      </w:r>
      <w:r>
        <w:rPr>
          <w:lang w:val="ru-RU"/>
        </w:rPr>
        <w:t>ЮНЕСКО</w:t>
      </w:r>
      <w:r w:rsidRPr="002E0983">
        <w:rPr>
          <w:lang w:val="ru-RU"/>
        </w:rPr>
        <w:t xml:space="preserve"> </w:t>
      </w:r>
      <w:r>
        <w:rPr>
          <w:lang w:val="ru-RU"/>
        </w:rPr>
        <w:t>приняла</w:t>
      </w:r>
      <w:r w:rsidRPr="002E0983">
        <w:rPr>
          <w:lang w:val="ru-RU"/>
        </w:rPr>
        <w:t xml:space="preserve"> </w:t>
      </w:r>
      <w:r w:rsidRPr="002E0983">
        <w:rPr>
          <w:i/>
          <w:lang w:val="ru-RU"/>
        </w:rPr>
        <w:t>Рекомендацию по сохранению фольклора</w:t>
      </w:r>
      <w:r>
        <w:rPr>
          <w:lang w:val="ru-RU"/>
        </w:rPr>
        <w:t>. Этот текст, являясь рекомендацией, не был юридически обязательным, и лишь несколько государств следовали его советам</w:t>
      </w:r>
      <w:r w:rsidR="00E90E89" w:rsidRPr="002E0983">
        <w:rPr>
          <w:lang w:val="ru-RU"/>
        </w:rPr>
        <w:t xml:space="preserve">. </w:t>
      </w:r>
      <w:r>
        <w:rPr>
          <w:lang w:val="ru-RU"/>
        </w:rPr>
        <w:t>Также</w:t>
      </w:r>
      <w:r w:rsidRPr="00360E10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360E10">
        <w:rPr>
          <w:lang w:val="ru-RU"/>
        </w:rPr>
        <w:t xml:space="preserve"> </w:t>
      </w:r>
      <w:r>
        <w:rPr>
          <w:lang w:val="ru-RU"/>
        </w:rPr>
        <w:t>вызвала</w:t>
      </w:r>
      <w:r w:rsidRPr="00360E10">
        <w:rPr>
          <w:lang w:val="ru-RU"/>
        </w:rPr>
        <w:t xml:space="preserve"> </w:t>
      </w:r>
      <w:r>
        <w:rPr>
          <w:lang w:val="ru-RU"/>
        </w:rPr>
        <w:t>немалую</w:t>
      </w:r>
      <w:r w:rsidRPr="00360E10">
        <w:rPr>
          <w:lang w:val="ru-RU"/>
        </w:rPr>
        <w:t xml:space="preserve"> </w:t>
      </w:r>
      <w:r>
        <w:rPr>
          <w:lang w:val="ru-RU"/>
        </w:rPr>
        <w:t>критику</w:t>
      </w:r>
      <w:r w:rsidRPr="00360E10">
        <w:rPr>
          <w:lang w:val="ru-RU"/>
        </w:rPr>
        <w:t xml:space="preserve"> </w:t>
      </w:r>
      <w:r>
        <w:rPr>
          <w:lang w:val="ru-RU"/>
        </w:rPr>
        <w:t>за</w:t>
      </w:r>
      <w:r w:rsidRPr="00360E10">
        <w:rPr>
          <w:lang w:val="ru-RU"/>
        </w:rPr>
        <w:t xml:space="preserve"> </w:t>
      </w:r>
      <w:r>
        <w:rPr>
          <w:lang w:val="ru-RU"/>
        </w:rPr>
        <w:t>то</w:t>
      </w:r>
      <w:r w:rsidRPr="00360E10">
        <w:rPr>
          <w:lang w:val="ru-RU"/>
        </w:rPr>
        <w:t xml:space="preserve">, </w:t>
      </w:r>
      <w:r>
        <w:rPr>
          <w:lang w:val="ru-RU"/>
        </w:rPr>
        <w:t>что</w:t>
      </w:r>
      <w:r w:rsidRPr="00360E10">
        <w:rPr>
          <w:lang w:val="ru-RU"/>
        </w:rPr>
        <w:t xml:space="preserve"> </w:t>
      </w:r>
      <w:r>
        <w:rPr>
          <w:lang w:val="ru-RU"/>
        </w:rPr>
        <w:t>в</w:t>
      </w:r>
      <w:r w:rsidRPr="00360E10">
        <w:rPr>
          <w:lang w:val="ru-RU"/>
        </w:rPr>
        <w:t xml:space="preserve"> </w:t>
      </w:r>
      <w:r>
        <w:rPr>
          <w:lang w:val="ru-RU"/>
        </w:rPr>
        <w:t>ней</w:t>
      </w:r>
      <w:r w:rsidRPr="00360E10">
        <w:rPr>
          <w:lang w:val="ru-RU"/>
        </w:rPr>
        <w:t xml:space="preserve"> </w:t>
      </w:r>
      <w:r>
        <w:rPr>
          <w:lang w:val="ru-RU"/>
        </w:rPr>
        <w:t>чрезмерно</w:t>
      </w:r>
      <w:r w:rsidRPr="00360E10">
        <w:rPr>
          <w:lang w:val="ru-RU"/>
        </w:rPr>
        <w:t xml:space="preserve"> </w:t>
      </w:r>
      <w:r w:rsidR="00360E10">
        <w:rPr>
          <w:lang w:val="ru-RU"/>
        </w:rPr>
        <w:t>подчёркивается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роль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исследований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и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исследователей</w:t>
      </w:r>
      <w:r w:rsidR="00360E10" w:rsidRPr="00360E10">
        <w:rPr>
          <w:lang w:val="ru-RU"/>
        </w:rPr>
        <w:t xml:space="preserve">, </w:t>
      </w:r>
      <w:r w:rsidR="00360E10">
        <w:rPr>
          <w:lang w:val="ru-RU"/>
        </w:rPr>
        <w:t>но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недостаточно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уделено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внимания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роли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соответствующих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сообществ в деле охраны НКН. Данный текст также критиковали за то, что он подвергся влиянию идеи выдающейся универсальной ценности Конвенции всемирного наследия. После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серии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экспертиз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и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проведения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при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участии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ЮНЕСКО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в</w:t>
      </w:r>
      <w:r w:rsidR="00360E10" w:rsidRPr="00360E10">
        <w:rPr>
          <w:lang w:val="ru-RU"/>
        </w:rPr>
        <w:t xml:space="preserve"> 1999</w:t>
      </w:r>
      <w:r w:rsidR="00360E10" w:rsidRPr="00360E10">
        <w:rPr>
          <w:lang w:val="en-US"/>
        </w:rPr>
        <w:t> </w:t>
      </w:r>
      <w:r w:rsidR="00360E10">
        <w:rPr>
          <w:lang w:val="ru-RU"/>
        </w:rPr>
        <w:t>г</w:t>
      </w:r>
      <w:r w:rsidR="00360E10" w:rsidRPr="00360E10">
        <w:rPr>
          <w:lang w:val="ru-RU"/>
        </w:rPr>
        <w:t xml:space="preserve">. </w:t>
      </w:r>
      <w:r w:rsidR="00360E10">
        <w:rPr>
          <w:lang w:val="ru-RU"/>
        </w:rPr>
        <w:t>конференции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экспертов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со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всех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регионов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мира</w:t>
      </w:r>
      <w:r w:rsidR="00360E10" w:rsidRPr="00360E10">
        <w:rPr>
          <w:lang w:val="ru-RU"/>
        </w:rPr>
        <w:t xml:space="preserve"> </w:t>
      </w:r>
      <w:r w:rsidR="00360E10">
        <w:rPr>
          <w:lang w:val="ru-RU"/>
        </w:rPr>
        <w:t>был сделан вывод, что подход к охране НКН должен быть менее иер</w:t>
      </w:r>
      <w:r w:rsidR="00AA3753">
        <w:rPr>
          <w:lang w:val="ru-RU"/>
        </w:rPr>
        <w:t>а</w:t>
      </w:r>
      <w:r w:rsidR="00360E10">
        <w:rPr>
          <w:lang w:val="ru-RU"/>
        </w:rPr>
        <w:t xml:space="preserve">рхичным, </w:t>
      </w:r>
      <w:r w:rsidR="00AA3753">
        <w:rPr>
          <w:lang w:val="ru-RU"/>
        </w:rPr>
        <w:t xml:space="preserve">и более ориентированным на </w:t>
      </w:r>
      <w:r w:rsidR="00360E10">
        <w:rPr>
          <w:lang w:val="ru-RU"/>
        </w:rPr>
        <w:t>сообщества.</w:t>
      </w:r>
    </w:p>
    <w:p w14:paraId="0709A92A" w14:textId="4747093C" w:rsidR="00E90E89" w:rsidRPr="00107582" w:rsidRDefault="005D15F4" w:rsidP="002D5639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966976" behindDoc="0" locked="1" layoutInCell="1" allowOverlap="0" wp14:anchorId="40AF2E00" wp14:editId="6FE62999">
            <wp:simplePos x="0" y="0"/>
            <wp:positionH relativeFrom="column">
              <wp:posOffset>0</wp:posOffset>
            </wp:positionH>
            <wp:positionV relativeFrom="paragraph">
              <wp:posOffset>360045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753">
        <w:rPr>
          <w:lang w:val="ru-RU"/>
        </w:rPr>
        <w:t>Тем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временем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ЮНЕСКО</w:t>
      </w:r>
      <w:r w:rsidR="00AA3753" w:rsidRPr="00AA3753">
        <w:rPr>
          <w:lang w:val="ru-RU"/>
        </w:rPr>
        <w:t xml:space="preserve">, </w:t>
      </w:r>
      <w:r w:rsidR="00AA3753">
        <w:rPr>
          <w:lang w:val="ru-RU"/>
        </w:rPr>
        <w:t>вдохновлённая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примером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Японии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и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Республики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Корея</w:t>
      </w:r>
      <w:r w:rsidR="00AA3753" w:rsidRPr="00AA3753">
        <w:rPr>
          <w:lang w:val="ru-RU"/>
        </w:rPr>
        <w:t xml:space="preserve">, </w:t>
      </w:r>
      <w:r w:rsidR="00AA3753">
        <w:rPr>
          <w:lang w:val="ru-RU"/>
        </w:rPr>
        <w:t>запустила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программу</w:t>
      </w:r>
      <w:r w:rsidR="00AA3753" w:rsidRPr="00AA3753">
        <w:rPr>
          <w:lang w:val="ru-RU"/>
        </w:rPr>
        <w:t xml:space="preserve"> «</w:t>
      </w:r>
      <w:r w:rsidR="00AA3753">
        <w:rPr>
          <w:lang w:val="ru-RU"/>
        </w:rPr>
        <w:t>Живые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сокровища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человечества</w:t>
      </w:r>
      <w:r w:rsidR="00AA3753" w:rsidRPr="00AA3753">
        <w:rPr>
          <w:lang w:val="ru-RU"/>
        </w:rPr>
        <w:t xml:space="preserve">», </w:t>
      </w:r>
      <w:r w:rsidR="00AA3753">
        <w:rPr>
          <w:lang w:val="ru-RU"/>
        </w:rPr>
        <w:t>а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в</w:t>
      </w:r>
      <w:r w:rsidR="00AA3753" w:rsidRPr="00AA3753">
        <w:rPr>
          <w:lang w:val="ru-RU"/>
        </w:rPr>
        <w:t xml:space="preserve"> 1998</w:t>
      </w:r>
      <w:r w:rsidR="00AA3753" w:rsidRPr="00AA3753">
        <w:rPr>
          <w:lang w:val="en-US"/>
        </w:rPr>
        <w:t> </w:t>
      </w:r>
      <w:r w:rsidR="00AA3753">
        <w:rPr>
          <w:lang w:val="ru-RU"/>
        </w:rPr>
        <w:t>г</w:t>
      </w:r>
      <w:r w:rsidR="00AA3753" w:rsidRPr="00AA3753">
        <w:rPr>
          <w:lang w:val="ru-RU"/>
        </w:rPr>
        <w:t>. – «</w:t>
      </w:r>
      <w:r w:rsidR="00AA3753">
        <w:rPr>
          <w:lang w:val="ru-RU"/>
        </w:rPr>
        <w:t>Провозглашение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шедевров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устного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и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>нематериального</w:t>
      </w:r>
      <w:r w:rsidR="00AA3753" w:rsidRPr="00AA3753">
        <w:rPr>
          <w:lang w:val="ru-RU"/>
        </w:rPr>
        <w:t xml:space="preserve"> </w:t>
      </w:r>
      <w:r w:rsidR="00AA3753">
        <w:rPr>
          <w:lang w:val="ru-RU"/>
        </w:rPr>
        <w:t xml:space="preserve">наследия человечества» </w:t>
      </w:r>
      <w:r w:rsidR="00E90E89" w:rsidRPr="00AA3753">
        <w:rPr>
          <w:lang w:val="ru-RU"/>
        </w:rPr>
        <w:t>(</w:t>
      </w:r>
      <w:r w:rsidR="00AA3753">
        <w:rPr>
          <w:lang w:val="ru-RU"/>
        </w:rPr>
        <w:t>см. раздел</w:t>
      </w:r>
      <w:r w:rsidR="00704FFD">
        <w:t> </w:t>
      </w:r>
      <w:r w:rsidR="00002A62" w:rsidRPr="00AA3753">
        <w:rPr>
          <w:lang w:val="ru-RU"/>
        </w:rPr>
        <w:t>3</w:t>
      </w:r>
      <w:r w:rsidR="00AA3753">
        <w:rPr>
          <w:lang w:val="ru-RU"/>
        </w:rPr>
        <w:t xml:space="preserve"> Текста участников</w:t>
      </w:r>
      <w:r w:rsidR="00E90E89" w:rsidRPr="00AA3753">
        <w:rPr>
          <w:lang w:val="ru-RU"/>
        </w:rPr>
        <w:t xml:space="preserve">). </w:t>
      </w:r>
      <w:r w:rsidR="001F1E8A">
        <w:rPr>
          <w:lang w:val="ru-RU"/>
        </w:rPr>
        <w:t>Первая</w:t>
      </w:r>
      <w:r w:rsidR="001F1E8A" w:rsidRPr="00107582">
        <w:rPr>
          <w:lang w:val="ru-RU"/>
        </w:rPr>
        <w:t xml:space="preserve"> </w:t>
      </w:r>
      <w:r w:rsidR="001F1E8A">
        <w:rPr>
          <w:lang w:val="ru-RU"/>
        </w:rPr>
        <w:t>содействует</w:t>
      </w:r>
      <w:r w:rsidR="001F1E8A" w:rsidRPr="00107582">
        <w:rPr>
          <w:lang w:val="ru-RU"/>
        </w:rPr>
        <w:t xml:space="preserve"> </w:t>
      </w:r>
      <w:r w:rsidR="001F1E8A">
        <w:rPr>
          <w:lang w:val="ru-RU"/>
        </w:rPr>
        <w:t>непрерывной</w:t>
      </w:r>
      <w:r w:rsidR="001F1E8A" w:rsidRPr="00107582">
        <w:rPr>
          <w:lang w:val="ru-RU"/>
        </w:rPr>
        <w:t xml:space="preserve"> </w:t>
      </w:r>
      <w:r w:rsidR="001F1E8A">
        <w:rPr>
          <w:lang w:val="ru-RU"/>
        </w:rPr>
        <w:t>передаче</w:t>
      </w:r>
      <w:r w:rsidR="001F1E8A" w:rsidRPr="00107582">
        <w:rPr>
          <w:lang w:val="ru-RU"/>
        </w:rPr>
        <w:t xml:space="preserve"> </w:t>
      </w:r>
      <w:r w:rsidR="001F1E8A">
        <w:rPr>
          <w:lang w:val="ru-RU"/>
        </w:rPr>
        <w:t>практик</w:t>
      </w:r>
      <w:r w:rsidR="001F1E8A" w:rsidRPr="00107582">
        <w:rPr>
          <w:lang w:val="ru-RU"/>
        </w:rPr>
        <w:t xml:space="preserve"> </w:t>
      </w:r>
      <w:r w:rsidR="001F1E8A">
        <w:rPr>
          <w:lang w:val="ru-RU"/>
        </w:rPr>
        <w:t>НКН</w:t>
      </w:r>
      <w:r w:rsidR="001F1E8A" w:rsidRPr="00107582">
        <w:rPr>
          <w:lang w:val="ru-RU"/>
        </w:rPr>
        <w:t xml:space="preserve">, </w:t>
      </w:r>
      <w:r w:rsidR="001F1E8A">
        <w:rPr>
          <w:lang w:val="ru-RU"/>
        </w:rPr>
        <w:t>а</w:t>
      </w:r>
      <w:r w:rsidR="001F1E8A" w:rsidRPr="00107582">
        <w:rPr>
          <w:lang w:val="ru-RU"/>
        </w:rPr>
        <w:t xml:space="preserve"> </w:t>
      </w:r>
      <w:r w:rsidR="001F1E8A">
        <w:rPr>
          <w:lang w:val="ru-RU"/>
        </w:rPr>
        <w:t>вторая</w:t>
      </w:r>
      <w:r w:rsidR="001F1E8A" w:rsidRPr="00107582">
        <w:rPr>
          <w:lang w:val="ru-RU"/>
        </w:rPr>
        <w:t xml:space="preserve"> </w:t>
      </w:r>
      <w:r w:rsidR="001F1E8A">
        <w:rPr>
          <w:lang w:val="ru-RU"/>
        </w:rPr>
        <w:t>создана</w:t>
      </w:r>
      <w:r w:rsidR="001F1E8A" w:rsidRPr="00107582">
        <w:rPr>
          <w:lang w:val="ru-RU"/>
        </w:rPr>
        <w:t xml:space="preserve"> </w:t>
      </w:r>
      <w:r w:rsidR="00107582">
        <w:rPr>
          <w:lang w:val="ru-RU"/>
        </w:rPr>
        <w:t>для</w:t>
      </w:r>
      <w:r w:rsidR="001F1E8A" w:rsidRPr="00107582">
        <w:rPr>
          <w:lang w:val="ru-RU"/>
        </w:rPr>
        <w:t xml:space="preserve"> </w:t>
      </w:r>
      <w:r w:rsidR="00107582">
        <w:rPr>
          <w:lang w:val="ru-RU"/>
        </w:rPr>
        <w:t>повышения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осведомлённости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о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НКН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путём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lastRenderedPageBreak/>
        <w:t>подчёркивания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его отдельных элементов. Программа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шедевров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завершилась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со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вступлением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в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силу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Конвенции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нематериального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наследия</w:t>
      </w:r>
      <w:r w:rsidR="00107582" w:rsidRPr="00107582">
        <w:rPr>
          <w:lang w:val="ru-RU"/>
        </w:rPr>
        <w:t xml:space="preserve"> (</w:t>
      </w:r>
      <w:r w:rsidR="00107582">
        <w:rPr>
          <w:lang w:val="ru-RU"/>
        </w:rPr>
        <w:t>см</w:t>
      </w:r>
      <w:r w:rsidR="00107582" w:rsidRPr="00107582">
        <w:rPr>
          <w:lang w:val="ru-RU"/>
        </w:rPr>
        <w:t>.</w:t>
      </w:r>
      <w:r w:rsidR="00107582">
        <w:rPr>
          <w:lang w:val="ru-RU"/>
        </w:rPr>
        <w:t xml:space="preserve"> статью</w:t>
      </w:r>
      <w:r w:rsidR="00DD01F3" w:rsidRPr="00787639">
        <w:t> </w:t>
      </w:r>
      <w:r w:rsidR="00E90E89" w:rsidRPr="001019C9">
        <w:rPr>
          <w:lang w:val="ru-RU"/>
        </w:rPr>
        <w:t xml:space="preserve">31); </w:t>
      </w:r>
      <w:r w:rsidR="00107582">
        <w:rPr>
          <w:lang w:val="ru-RU"/>
        </w:rPr>
        <w:t>Программа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живых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сокровищ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человечества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больше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не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поддерживается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в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первоначальном</w:t>
      </w:r>
      <w:r w:rsidR="00107582" w:rsidRPr="001019C9">
        <w:rPr>
          <w:lang w:val="ru-RU"/>
        </w:rPr>
        <w:t xml:space="preserve"> </w:t>
      </w:r>
      <w:r w:rsidR="00107582">
        <w:rPr>
          <w:lang w:val="ru-RU"/>
        </w:rPr>
        <w:t>виде</w:t>
      </w:r>
      <w:r w:rsidR="00107582" w:rsidRPr="001019C9">
        <w:rPr>
          <w:lang w:val="ru-RU"/>
        </w:rPr>
        <w:t xml:space="preserve">. </w:t>
      </w:r>
      <w:r w:rsidR="00107582">
        <w:rPr>
          <w:lang w:val="ru-RU"/>
        </w:rPr>
        <w:t>На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обе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программы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сильное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влияние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оказала</w:t>
      </w:r>
      <w:r w:rsidR="00107582" w:rsidRPr="00107582">
        <w:rPr>
          <w:lang w:val="ru-RU"/>
        </w:rPr>
        <w:t xml:space="preserve"> </w:t>
      </w:r>
      <w:r w:rsidR="00107582">
        <w:rPr>
          <w:lang w:val="ru-RU"/>
        </w:rPr>
        <w:t>Рекомендация</w:t>
      </w:r>
      <w:r w:rsidR="00107582" w:rsidRPr="00107582">
        <w:rPr>
          <w:lang w:val="ru-RU"/>
        </w:rPr>
        <w:t xml:space="preserve"> 1989</w:t>
      </w:r>
      <w:r w:rsidR="00107582" w:rsidRPr="00107582">
        <w:rPr>
          <w:lang w:val="en-US"/>
        </w:rPr>
        <w:t> </w:t>
      </w:r>
      <w:r w:rsidR="00107582">
        <w:rPr>
          <w:lang w:val="ru-RU"/>
        </w:rPr>
        <w:t>г</w:t>
      </w:r>
      <w:r w:rsidR="00107582" w:rsidRPr="00107582">
        <w:rPr>
          <w:lang w:val="ru-RU"/>
        </w:rPr>
        <w:t xml:space="preserve">. </w:t>
      </w:r>
      <w:r w:rsidR="00107582">
        <w:rPr>
          <w:lang w:val="ru-RU"/>
        </w:rPr>
        <w:t>– в области введения иерархии между носителями (Программа живых сокровищ) и между элементами НКН (Программа шедевров).</w:t>
      </w:r>
    </w:p>
    <w:p w14:paraId="18AB6F33" w14:textId="3CC92EC9" w:rsidR="00E90E89" w:rsidRPr="008F0219" w:rsidRDefault="005C4174" w:rsidP="002A0402">
      <w:pPr>
        <w:pStyle w:val="Soustitre"/>
        <w:rPr>
          <w:lang w:val="ru-RU"/>
        </w:rPr>
      </w:pPr>
      <w:r>
        <w:rPr>
          <w:lang w:val="ru-RU"/>
        </w:rPr>
        <w:t>Нахождение</w:t>
      </w:r>
      <w:r w:rsidRPr="008F0219">
        <w:rPr>
          <w:lang w:val="ru-RU"/>
        </w:rPr>
        <w:t xml:space="preserve"> </w:t>
      </w:r>
      <w:r>
        <w:rPr>
          <w:lang w:val="ru-RU"/>
        </w:rPr>
        <w:t>консенсуса</w:t>
      </w:r>
      <w:r w:rsidRPr="008F0219">
        <w:rPr>
          <w:lang w:val="ru-RU"/>
        </w:rPr>
        <w:t xml:space="preserve"> </w:t>
      </w:r>
      <w:r>
        <w:rPr>
          <w:lang w:val="ru-RU"/>
        </w:rPr>
        <w:t>по</w:t>
      </w:r>
      <w:r w:rsidRPr="008F0219">
        <w:rPr>
          <w:lang w:val="ru-RU"/>
        </w:rPr>
        <w:t xml:space="preserve"> </w:t>
      </w:r>
      <w:r>
        <w:rPr>
          <w:lang w:val="ru-RU"/>
        </w:rPr>
        <w:t>новой</w:t>
      </w:r>
      <w:r w:rsidRPr="008F0219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03D5C130" w14:textId="40B90551" w:rsidR="00E90E89" w:rsidRPr="005C4174" w:rsidRDefault="005C4174" w:rsidP="00AE69ED">
      <w:pPr>
        <w:pStyle w:val="Texte1"/>
        <w:rPr>
          <w:color w:val="FF0000"/>
          <w:lang w:val="ru-RU"/>
        </w:rPr>
      </w:pPr>
      <w:r>
        <w:rPr>
          <w:lang w:val="ru-RU"/>
        </w:rPr>
        <w:t>К</w:t>
      </w:r>
      <w:r w:rsidRPr="005C4174">
        <w:rPr>
          <w:lang w:val="ru-RU"/>
        </w:rPr>
        <w:t xml:space="preserve"> </w:t>
      </w:r>
      <w:r>
        <w:rPr>
          <w:lang w:val="ru-RU"/>
        </w:rPr>
        <w:t>концу</w:t>
      </w:r>
      <w:r w:rsidRPr="005C4174">
        <w:rPr>
          <w:lang w:val="ru-RU"/>
        </w:rPr>
        <w:t xml:space="preserve"> 1990-</w:t>
      </w:r>
      <w:r>
        <w:rPr>
          <w:lang w:val="ru-RU"/>
        </w:rPr>
        <w:t>х</w:t>
      </w:r>
      <w:r w:rsidRPr="005C4174">
        <w:rPr>
          <w:lang w:val="ru-RU"/>
        </w:rPr>
        <w:t xml:space="preserve"> </w:t>
      </w:r>
      <w:r>
        <w:rPr>
          <w:lang w:val="ru-RU"/>
        </w:rPr>
        <w:t>гг</w:t>
      </w:r>
      <w:r w:rsidRPr="005C4174">
        <w:rPr>
          <w:lang w:val="ru-RU"/>
        </w:rPr>
        <w:t xml:space="preserve">. </w:t>
      </w:r>
      <w:r>
        <w:rPr>
          <w:lang w:val="ru-RU"/>
        </w:rPr>
        <w:t>среди</w:t>
      </w:r>
      <w:r w:rsidRPr="005C417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5C4174">
        <w:rPr>
          <w:lang w:val="ru-RU"/>
        </w:rPr>
        <w:t>-</w:t>
      </w:r>
      <w:r>
        <w:rPr>
          <w:lang w:val="ru-RU"/>
        </w:rPr>
        <w:t>членов</w:t>
      </w:r>
      <w:r w:rsidRPr="005C4174">
        <w:rPr>
          <w:lang w:val="ru-RU"/>
        </w:rPr>
        <w:t xml:space="preserve"> </w:t>
      </w:r>
      <w:r>
        <w:rPr>
          <w:lang w:val="ru-RU"/>
        </w:rPr>
        <w:t>ЮНЕСКО</w:t>
      </w:r>
      <w:r w:rsidRPr="005C4174">
        <w:rPr>
          <w:lang w:val="ru-RU"/>
        </w:rPr>
        <w:t xml:space="preserve"> </w:t>
      </w:r>
      <w:r>
        <w:rPr>
          <w:lang w:val="ru-RU"/>
        </w:rPr>
        <w:t>наблюдалась</w:t>
      </w:r>
      <w:r w:rsidRPr="005C4174">
        <w:rPr>
          <w:lang w:val="ru-RU"/>
        </w:rPr>
        <w:t xml:space="preserve"> </w:t>
      </w:r>
      <w:r>
        <w:rPr>
          <w:lang w:val="ru-RU"/>
        </w:rPr>
        <w:t>широкая</w:t>
      </w:r>
      <w:r w:rsidRPr="005C4174">
        <w:rPr>
          <w:lang w:val="ru-RU"/>
        </w:rPr>
        <w:t xml:space="preserve"> </w:t>
      </w:r>
      <w:r>
        <w:rPr>
          <w:lang w:val="ru-RU"/>
        </w:rPr>
        <w:t>поддержка</w:t>
      </w:r>
      <w:r w:rsidRPr="005C4174">
        <w:rPr>
          <w:lang w:val="ru-RU"/>
        </w:rPr>
        <w:t xml:space="preserve"> </w:t>
      </w:r>
      <w:r w:rsidR="008F0219">
        <w:rPr>
          <w:lang w:val="ru-RU"/>
        </w:rPr>
        <w:t>идеи</w:t>
      </w:r>
      <w:r w:rsidRPr="005C4174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5C4174">
        <w:rPr>
          <w:lang w:val="ru-RU"/>
        </w:rPr>
        <w:t xml:space="preserve"> </w:t>
      </w:r>
      <w:r>
        <w:rPr>
          <w:lang w:val="ru-RU"/>
        </w:rPr>
        <w:t>нового</w:t>
      </w:r>
      <w:r w:rsidRPr="005C4174">
        <w:rPr>
          <w:lang w:val="ru-RU"/>
        </w:rPr>
        <w:t xml:space="preserve"> </w:t>
      </w:r>
      <w:r>
        <w:rPr>
          <w:lang w:val="ru-RU"/>
        </w:rPr>
        <w:t>стандартизирующего</w:t>
      </w:r>
      <w:r w:rsidRPr="005C4174">
        <w:rPr>
          <w:lang w:val="ru-RU"/>
        </w:rPr>
        <w:t xml:space="preserve"> </w:t>
      </w:r>
      <w:r>
        <w:rPr>
          <w:lang w:val="ru-RU"/>
        </w:rPr>
        <w:t>акта</w:t>
      </w:r>
      <w:r w:rsidRPr="005C4174">
        <w:rPr>
          <w:lang w:val="ru-RU"/>
        </w:rPr>
        <w:t xml:space="preserve">, </w:t>
      </w:r>
      <w:r>
        <w:rPr>
          <w:lang w:val="ru-RU"/>
        </w:rPr>
        <w:t>подготовленного</w:t>
      </w:r>
      <w:r w:rsidRPr="005C4174">
        <w:rPr>
          <w:lang w:val="ru-RU"/>
        </w:rPr>
        <w:t xml:space="preserve"> </w:t>
      </w:r>
      <w:r>
        <w:rPr>
          <w:lang w:val="ru-RU"/>
        </w:rPr>
        <w:t>ЮНЕСКО</w:t>
      </w:r>
      <w:r w:rsidRPr="005C4174">
        <w:rPr>
          <w:lang w:val="ru-RU"/>
        </w:rPr>
        <w:t xml:space="preserve"> </w:t>
      </w:r>
      <w:r>
        <w:rPr>
          <w:lang w:val="ru-RU"/>
        </w:rPr>
        <w:t>на</w:t>
      </w:r>
      <w:r w:rsidRPr="005C4174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5C4174">
        <w:rPr>
          <w:lang w:val="ru-RU"/>
        </w:rPr>
        <w:t xml:space="preserve"> </w:t>
      </w:r>
      <w:r>
        <w:rPr>
          <w:lang w:val="ru-RU"/>
        </w:rPr>
        <w:t>сентября</w:t>
      </w:r>
      <w:r w:rsidRPr="005C4174">
        <w:rPr>
          <w:lang w:val="ru-RU"/>
        </w:rPr>
        <w:t xml:space="preserve"> 2002 – </w:t>
      </w:r>
      <w:r>
        <w:rPr>
          <w:lang w:val="ru-RU"/>
        </w:rPr>
        <w:t>июня</w:t>
      </w:r>
      <w:r w:rsidRPr="005C4174">
        <w:rPr>
          <w:lang w:val="ru-RU"/>
        </w:rPr>
        <w:t xml:space="preserve"> 2003</w:t>
      </w:r>
      <w:r w:rsidRPr="005C4174">
        <w:rPr>
          <w:lang w:val="en-US"/>
        </w:rPr>
        <w:t> </w:t>
      </w:r>
      <w:r>
        <w:rPr>
          <w:lang w:val="ru-RU"/>
        </w:rPr>
        <w:t>г</w:t>
      </w:r>
      <w:r w:rsidRPr="005C4174">
        <w:rPr>
          <w:lang w:val="ru-RU"/>
        </w:rPr>
        <w:t xml:space="preserve">. </w:t>
      </w:r>
      <w:r>
        <w:rPr>
          <w:lang w:val="ru-RU"/>
        </w:rPr>
        <w:t>Конвенция</w:t>
      </w:r>
      <w:r w:rsidRPr="005C4174">
        <w:rPr>
          <w:lang w:val="ru-RU"/>
        </w:rPr>
        <w:t xml:space="preserve"> </w:t>
      </w:r>
      <w:r>
        <w:rPr>
          <w:lang w:val="ru-RU"/>
        </w:rPr>
        <w:t>об</w:t>
      </w:r>
      <w:r w:rsidRPr="005C4174">
        <w:rPr>
          <w:lang w:val="ru-RU"/>
        </w:rPr>
        <w:t xml:space="preserve"> </w:t>
      </w:r>
      <w:r>
        <w:rPr>
          <w:lang w:val="ru-RU"/>
        </w:rPr>
        <w:t>охране</w:t>
      </w:r>
      <w:r w:rsidRPr="005C4174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C4174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C4174">
        <w:rPr>
          <w:lang w:val="ru-RU"/>
        </w:rPr>
        <w:t xml:space="preserve"> </w:t>
      </w:r>
      <w:r>
        <w:rPr>
          <w:lang w:val="ru-RU"/>
        </w:rPr>
        <w:t>наследия</w:t>
      </w:r>
      <w:r w:rsidRPr="005C4174">
        <w:rPr>
          <w:lang w:val="ru-RU"/>
        </w:rPr>
        <w:t xml:space="preserve"> </w:t>
      </w:r>
      <w:r>
        <w:rPr>
          <w:lang w:val="ru-RU"/>
        </w:rPr>
        <w:t>была</w:t>
      </w:r>
      <w:r w:rsidRPr="005C4174">
        <w:rPr>
          <w:lang w:val="ru-RU"/>
        </w:rPr>
        <w:t xml:space="preserve"> </w:t>
      </w:r>
      <w:r>
        <w:rPr>
          <w:lang w:val="ru-RU"/>
        </w:rPr>
        <w:t>принята</w:t>
      </w:r>
      <w:r w:rsidRPr="005C4174">
        <w:rPr>
          <w:lang w:val="ru-RU"/>
        </w:rPr>
        <w:t xml:space="preserve"> </w:t>
      </w:r>
      <w:r>
        <w:rPr>
          <w:lang w:val="ru-RU"/>
        </w:rPr>
        <w:t>в</w:t>
      </w:r>
      <w:r w:rsidRPr="005C4174">
        <w:rPr>
          <w:lang w:val="ru-RU"/>
        </w:rPr>
        <w:t xml:space="preserve"> </w:t>
      </w:r>
      <w:r>
        <w:rPr>
          <w:lang w:val="ru-RU"/>
        </w:rPr>
        <w:t>октябре</w:t>
      </w:r>
      <w:r w:rsidRPr="005C4174">
        <w:rPr>
          <w:lang w:val="ru-RU"/>
        </w:rPr>
        <w:t xml:space="preserve"> 2003</w:t>
      </w:r>
      <w:r w:rsidRPr="005C4174">
        <w:rPr>
          <w:lang w:val="en-US"/>
        </w:rPr>
        <w:t> </w:t>
      </w:r>
      <w:r>
        <w:rPr>
          <w:lang w:val="ru-RU"/>
        </w:rPr>
        <w:t>г</w:t>
      </w:r>
      <w:r w:rsidRPr="005C4174">
        <w:rPr>
          <w:lang w:val="ru-RU"/>
        </w:rPr>
        <w:t xml:space="preserve">. </w:t>
      </w:r>
      <w:r>
        <w:rPr>
          <w:lang w:val="ru-RU"/>
        </w:rPr>
        <w:t>и</w:t>
      </w:r>
      <w:r w:rsidRPr="005C4174">
        <w:rPr>
          <w:lang w:val="ru-RU"/>
        </w:rPr>
        <w:t xml:space="preserve"> </w:t>
      </w:r>
      <w:r>
        <w:rPr>
          <w:lang w:val="ru-RU"/>
        </w:rPr>
        <w:t>вступила</w:t>
      </w:r>
      <w:r w:rsidRPr="005C4174">
        <w:rPr>
          <w:lang w:val="ru-RU"/>
        </w:rPr>
        <w:t xml:space="preserve"> </w:t>
      </w:r>
      <w:r>
        <w:rPr>
          <w:lang w:val="ru-RU"/>
        </w:rPr>
        <w:t>в</w:t>
      </w:r>
      <w:r w:rsidRPr="005C4174">
        <w:rPr>
          <w:lang w:val="ru-RU"/>
        </w:rPr>
        <w:t xml:space="preserve"> </w:t>
      </w:r>
      <w:r>
        <w:rPr>
          <w:lang w:val="ru-RU"/>
        </w:rPr>
        <w:t>силу</w:t>
      </w:r>
      <w:r w:rsidRPr="005C4174">
        <w:rPr>
          <w:lang w:val="ru-RU"/>
        </w:rPr>
        <w:t xml:space="preserve"> </w:t>
      </w:r>
      <w:r>
        <w:rPr>
          <w:lang w:val="ru-RU"/>
        </w:rPr>
        <w:t>в</w:t>
      </w:r>
      <w:r w:rsidRPr="005C4174">
        <w:rPr>
          <w:lang w:val="ru-RU"/>
        </w:rPr>
        <w:t xml:space="preserve"> </w:t>
      </w:r>
      <w:r>
        <w:rPr>
          <w:lang w:val="ru-RU"/>
        </w:rPr>
        <w:t>июне</w:t>
      </w:r>
      <w:r w:rsidRPr="005C4174">
        <w:rPr>
          <w:lang w:val="ru-RU"/>
        </w:rPr>
        <w:t xml:space="preserve"> 2006</w:t>
      </w:r>
      <w:r w:rsidRPr="005C4174">
        <w:rPr>
          <w:lang w:val="en-US"/>
        </w:rPr>
        <w:t> </w:t>
      </w:r>
      <w:r>
        <w:rPr>
          <w:lang w:val="ru-RU"/>
        </w:rPr>
        <w:t>г</w:t>
      </w:r>
      <w:r w:rsidRPr="005C4174">
        <w:rPr>
          <w:lang w:val="ru-RU"/>
        </w:rPr>
        <w:t xml:space="preserve">. </w:t>
      </w:r>
      <w:r>
        <w:rPr>
          <w:lang w:val="ru-RU"/>
        </w:rPr>
        <w:t>Государства</w:t>
      </w:r>
      <w:r w:rsidRPr="005C4174">
        <w:rPr>
          <w:lang w:val="ru-RU"/>
        </w:rPr>
        <w:t>-</w:t>
      </w:r>
      <w:r>
        <w:rPr>
          <w:lang w:val="ru-RU"/>
        </w:rPr>
        <w:t>члены</w:t>
      </w:r>
      <w:r w:rsidRPr="005C4174">
        <w:rPr>
          <w:lang w:val="ru-RU"/>
        </w:rPr>
        <w:t xml:space="preserve"> </w:t>
      </w:r>
      <w:r>
        <w:rPr>
          <w:lang w:val="ru-RU"/>
        </w:rPr>
        <w:t>ратифицировали</w:t>
      </w:r>
      <w:r w:rsidRPr="005C4174">
        <w:rPr>
          <w:lang w:val="ru-RU"/>
        </w:rPr>
        <w:t xml:space="preserve"> </w:t>
      </w:r>
      <w:r>
        <w:rPr>
          <w:lang w:val="ru-RU"/>
        </w:rPr>
        <w:t>её</w:t>
      </w:r>
      <w:r w:rsidRPr="005C4174">
        <w:rPr>
          <w:lang w:val="ru-RU"/>
        </w:rPr>
        <w:t xml:space="preserve"> </w:t>
      </w:r>
      <w:r>
        <w:rPr>
          <w:lang w:val="ru-RU"/>
        </w:rPr>
        <w:t>очень</w:t>
      </w:r>
      <w:r w:rsidRPr="005C4174">
        <w:rPr>
          <w:lang w:val="ru-RU"/>
        </w:rPr>
        <w:t xml:space="preserve"> </w:t>
      </w:r>
      <w:r>
        <w:rPr>
          <w:lang w:val="ru-RU"/>
        </w:rPr>
        <w:t>быстро</w:t>
      </w:r>
      <w:r w:rsidRPr="005C4174">
        <w:rPr>
          <w:lang w:val="ru-RU"/>
        </w:rPr>
        <w:t xml:space="preserve">: </w:t>
      </w:r>
      <w:r>
        <w:rPr>
          <w:lang w:val="ru-RU"/>
        </w:rPr>
        <w:t>о том, какие государства ратифицировали Конвенцию, см. справочную информацию на веб-сайте НКН.</w:t>
      </w:r>
    </w:p>
    <w:p w14:paraId="3A60F0C1" w14:textId="6BFEDEBC" w:rsidR="00E90E89" w:rsidRPr="005C4174" w:rsidRDefault="005E0EFD" w:rsidP="00C82E38">
      <w:pPr>
        <w:pStyle w:val="Titcoul"/>
        <w:rPr>
          <w:lang w:val="ru-RU"/>
        </w:rPr>
      </w:pPr>
      <w:bookmarkStart w:id="10" w:name="_Toc241229767"/>
      <w:bookmarkStart w:id="11" w:name="_Toc241229971"/>
      <w:bookmarkStart w:id="12" w:name="_Toc242165665"/>
      <w:r w:rsidRPr="005C4174">
        <w:rPr>
          <w:lang w:val="ru-RU"/>
        </w:rPr>
        <w:t>13</w:t>
      </w:r>
      <w:r w:rsidR="00E90E89" w:rsidRPr="005C4174">
        <w:rPr>
          <w:lang w:val="ru-RU"/>
        </w:rPr>
        <w:t>.</w:t>
      </w:r>
      <w:r w:rsidR="00BC0F7A" w:rsidRPr="005C4174">
        <w:rPr>
          <w:lang w:val="ru-RU"/>
        </w:rPr>
        <w:t>2</w:t>
      </w:r>
      <w:r w:rsidR="0076295A" w:rsidRPr="005C4174">
        <w:rPr>
          <w:lang w:val="ru-RU"/>
        </w:rPr>
        <w:tab/>
      </w:r>
      <w:r w:rsidR="005C4174">
        <w:rPr>
          <w:lang w:val="ru-RU"/>
        </w:rPr>
        <w:t>Тексты</w:t>
      </w:r>
      <w:r w:rsidR="005C4174" w:rsidRPr="005C4174">
        <w:rPr>
          <w:lang w:val="ru-RU"/>
        </w:rPr>
        <w:t xml:space="preserve"> </w:t>
      </w:r>
      <w:r w:rsidR="005C4174">
        <w:rPr>
          <w:lang w:val="ru-RU"/>
        </w:rPr>
        <w:t>обеих</w:t>
      </w:r>
      <w:r w:rsidR="005C4174" w:rsidRPr="005C4174">
        <w:rPr>
          <w:lang w:val="ru-RU"/>
        </w:rPr>
        <w:t xml:space="preserve"> </w:t>
      </w:r>
      <w:r w:rsidR="005C4174">
        <w:rPr>
          <w:lang w:val="ru-RU"/>
        </w:rPr>
        <w:t>конвенций</w:t>
      </w:r>
      <w:r w:rsidR="00E90E89" w:rsidRPr="005C4174">
        <w:rPr>
          <w:lang w:val="ru-RU"/>
        </w:rPr>
        <w:t>:</w:t>
      </w:r>
      <w:r w:rsidR="007C01F2" w:rsidRPr="005C4174">
        <w:rPr>
          <w:lang w:val="ru-RU"/>
        </w:rPr>
        <w:br/>
      </w:r>
      <w:r w:rsidR="005C4174">
        <w:rPr>
          <w:lang w:val="ru-RU"/>
        </w:rPr>
        <w:t>сходства и различия</w:t>
      </w:r>
      <w:bookmarkEnd w:id="10"/>
      <w:bookmarkEnd w:id="11"/>
      <w:bookmarkEnd w:id="12"/>
    </w:p>
    <w:p w14:paraId="3400FD4C" w14:textId="72A256D7" w:rsidR="00E90E89" w:rsidRPr="005C4174" w:rsidRDefault="005C4174" w:rsidP="00A853D3">
      <w:pPr>
        <w:pStyle w:val="Heading4"/>
        <w:rPr>
          <w:w w:val="108"/>
          <w:lang w:val="ru-RU"/>
        </w:rPr>
      </w:pPr>
      <w:r>
        <w:rPr>
          <w:w w:val="108"/>
          <w:lang w:val="ru-RU"/>
        </w:rPr>
        <w:t>сходства в текстах</w:t>
      </w:r>
    </w:p>
    <w:p w14:paraId="0998E3E8" w14:textId="150DD696" w:rsidR="006D3F50" w:rsidRPr="00717BAC" w:rsidRDefault="005C4174" w:rsidP="002D5639">
      <w:pPr>
        <w:pStyle w:val="Texte1"/>
        <w:rPr>
          <w:lang w:val="ru-RU"/>
        </w:rPr>
      </w:pPr>
      <w:r>
        <w:rPr>
          <w:lang w:val="ru-RU"/>
        </w:rPr>
        <w:t>Межправительственная встреча, которая готовила текст Конвенции нематериального наследия, по просьбе руководящих органов ЮНЕСКО</w:t>
      </w:r>
      <w:r w:rsidR="008F0219">
        <w:rPr>
          <w:lang w:val="ru-RU"/>
        </w:rPr>
        <w:t>,</w:t>
      </w:r>
      <w:r>
        <w:rPr>
          <w:lang w:val="ru-RU"/>
        </w:rPr>
        <w:t xml:space="preserve"> взяла за основу Конвенцию всемирного наследия. Поэтому положения, носящие технический характер, например, о Фонде Конвенции и процедурах присоединения к ней или денонсации имеют много сходства.</w:t>
      </w:r>
    </w:p>
    <w:p w14:paraId="250216A4" w14:textId="4FF1EF2B" w:rsidR="00E90E89" w:rsidRPr="00717BAC" w:rsidRDefault="00717BAC" w:rsidP="002D5639">
      <w:pPr>
        <w:pStyle w:val="Texte1"/>
        <w:rPr>
          <w:lang w:val="ru-RU"/>
        </w:rPr>
      </w:pPr>
      <w:r>
        <w:rPr>
          <w:lang w:val="ru-RU"/>
        </w:rPr>
        <w:t>К примеру, статья</w:t>
      </w:r>
      <w:r w:rsidR="00DD01F3" w:rsidRPr="00787639">
        <w:t> </w:t>
      </w:r>
      <w:r w:rsidR="00E90E89" w:rsidRPr="00717BAC">
        <w:rPr>
          <w:lang w:val="ru-RU"/>
        </w:rPr>
        <w:t xml:space="preserve">21 </w:t>
      </w:r>
      <w:r>
        <w:rPr>
          <w:lang w:val="ru-RU"/>
        </w:rPr>
        <w:t>Конвенции нематериального наследия, касающаяся международной помощи, предоставляемой Комитетом, является адаптацией статьи 22 Конвенции всемирного наследия. Статья</w:t>
      </w:r>
      <w:r w:rsidR="00DD01F3" w:rsidRPr="00787639">
        <w:t> </w:t>
      </w:r>
      <w:r w:rsidR="00E90E89" w:rsidRPr="001019C9">
        <w:rPr>
          <w:lang w:val="ru-RU"/>
        </w:rPr>
        <w:t>13(</w:t>
      </w:r>
      <w:r w:rsidR="00E90E89" w:rsidRPr="00787639">
        <w:t>a</w:t>
      </w:r>
      <w:r w:rsidR="00E90E89" w:rsidRPr="001019C9">
        <w:rPr>
          <w:lang w:val="ru-RU"/>
        </w:rPr>
        <w:t xml:space="preserve">) </w:t>
      </w:r>
      <w:r>
        <w:rPr>
          <w:lang w:val="ru-RU"/>
        </w:rPr>
        <w:t>Конвенции</w:t>
      </w:r>
      <w:r w:rsidRPr="001019C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1019C9">
        <w:rPr>
          <w:lang w:val="ru-RU"/>
        </w:rPr>
        <w:t xml:space="preserve"> </w:t>
      </w:r>
      <w:r>
        <w:rPr>
          <w:lang w:val="ru-RU"/>
        </w:rPr>
        <w:t>наследия</w:t>
      </w:r>
      <w:r w:rsidRPr="001019C9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1019C9">
        <w:rPr>
          <w:lang w:val="ru-RU"/>
        </w:rPr>
        <w:t xml:space="preserve"> </w:t>
      </w:r>
      <w:r>
        <w:rPr>
          <w:lang w:val="ru-RU"/>
        </w:rPr>
        <w:t>собой</w:t>
      </w:r>
      <w:r w:rsidRPr="001019C9">
        <w:rPr>
          <w:lang w:val="ru-RU"/>
        </w:rPr>
        <w:t xml:space="preserve"> </w:t>
      </w:r>
      <w:r>
        <w:rPr>
          <w:lang w:val="ru-RU"/>
        </w:rPr>
        <w:t>переделку</w:t>
      </w:r>
      <w:r w:rsidRPr="001019C9">
        <w:rPr>
          <w:lang w:val="ru-RU"/>
        </w:rPr>
        <w:t xml:space="preserve"> </w:t>
      </w:r>
      <w:r>
        <w:rPr>
          <w:lang w:val="ru-RU"/>
        </w:rPr>
        <w:t>статьи</w:t>
      </w:r>
      <w:r w:rsidRPr="00717BAC">
        <w:rPr>
          <w:lang w:val="en-US"/>
        </w:rPr>
        <w:t> </w:t>
      </w:r>
      <w:r w:rsidRPr="001019C9">
        <w:rPr>
          <w:lang w:val="ru-RU"/>
        </w:rPr>
        <w:t xml:space="preserve">5.1. </w:t>
      </w:r>
      <w:r>
        <w:rPr>
          <w:lang w:val="ru-RU"/>
        </w:rPr>
        <w:t>Конвенции всемирного наследия, что видно из использования слова «общество» вместо «сообщество»</w:t>
      </w:r>
      <w:r w:rsidR="008F60B0" w:rsidRPr="00717BAC">
        <w:rPr>
          <w:lang w:val="ru-RU"/>
        </w:rPr>
        <w:t>.</w:t>
      </w:r>
    </w:p>
    <w:p w14:paraId="5C2B56BC" w14:textId="488F10C0" w:rsidR="00E90E89" w:rsidRPr="00717BAC" w:rsidRDefault="00717BAC" w:rsidP="00A853D3">
      <w:pPr>
        <w:pStyle w:val="Heading4"/>
        <w:rPr>
          <w:lang w:val="ru-RU"/>
        </w:rPr>
      </w:pPr>
      <w:r>
        <w:rPr>
          <w:lang w:val="ru-RU"/>
        </w:rPr>
        <w:t>различия в подходе</w:t>
      </w:r>
    </w:p>
    <w:p w14:paraId="05AB5D3E" w14:textId="42E46F04" w:rsidR="00E90E89" w:rsidRPr="005B31E9" w:rsidRDefault="006D3F50" w:rsidP="002D5639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948544" behindDoc="0" locked="1" layoutInCell="1" allowOverlap="0" wp14:anchorId="3DC13131" wp14:editId="6F4D7967">
            <wp:simplePos x="0" y="0"/>
            <wp:positionH relativeFrom="column">
              <wp:posOffset>0</wp:posOffset>
            </wp:positionH>
            <wp:positionV relativeFrom="paragraph">
              <wp:posOffset>431800</wp:posOffset>
            </wp:positionV>
            <wp:extent cx="283695" cy="358970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BAC">
        <w:rPr>
          <w:lang w:val="ru-RU"/>
        </w:rPr>
        <w:t xml:space="preserve">Было много дискуссий по поводу характеристик НКН и различий между материальным и нематериальным наследием. Чувствовалось, что для сохранения материального наследия и охраны НКН требуются разные меры </w:t>
      </w:r>
      <w:r w:rsidR="00E90E89" w:rsidRPr="00717BAC">
        <w:rPr>
          <w:lang w:val="ru-RU"/>
        </w:rPr>
        <w:t>(</w:t>
      </w:r>
      <w:r w:rsidR="00717BAC">
        <w:rPr>
          <w:lang w:val="ru-RU"/>
        </w:rPr>
        <w:t>иллюстрацией этих различий может послужить пример 21). Поэтому</w:t>
      </w:r>
      <w:r w:rsidR="00717BAC" w:rsidRPr="005B31E9">
        <w:rPr>
          <w:lang w:val="ru-RU"/>
        </w:rPr>
        <w:t xml:space="preserve"> </w:t>
      </w:r>
      <w:r w:rsidR="00717BAC">
        <w:rPr>
          <w:lang w:val="ru-RU"/>
        </w:rPr>
        <w:t>последний</w:t>
      </w:r>
      <w:r w:rsidR="00717BAC" w:rsidRPr="005B31E9">
        <w:rPr>
          <w:lang w:val="ru-RU"/>
        </w:rPr>
        <w:t xml:space="preserve"> </w:t>
      </w:r>
      <w:r w:rsidR="00717BAC">
        <w:rPr>
          <w:lang w:val="ru-RU"/>
        </w:rPr>
        <w:t>из</w:t>
      </w:r>
      <w:r w:rsidR="00717BAC" w:rsidRPr="005B31E9">
        <w:rPr>
          <w:lang w:val="ru-RU"/>
        </w:rPr>
        <w:t xml:space="preserve"> </w:t>
      </w:r>
      <w:r w:rsidR="00717BAC">
        <w:rPr>
          <w:lang w:val="ru-RU"/>
        </w:rPr>
        <w:t>предварительных</w:t>
      </w:r>
      <w:r w:rsidR="00717BAC" w:rsidRPr="005B31E9">
        <w:rPr>
          <w:lang w:val="ru-RU"/>
        </w:rPr>
        <w:t xml:space="preserve"> </w:t>
      </w:r>
      <w:r w:rsidR="00717BAC">
        <w:rPr>
          <w:lang w:val="ru-RU"/>
        </w:rPr>
        <w:t>вариантов</w:t>
      </w:r>
      <w:r w:rsidR="00717BAC" w:rsidRPr="005B31E9">
        <w:rPr>
          <w:lang w:val="ru-RU"/>
        </w:rPr>
        <w:t xml:space="preserve"> </w:t>
      </w:r>
      <w:r w:rsidR="00717BAC">
        <w:rPr>
          <w:lang w:val="ru-RU"/>
        </w:rPr>
        <w:t>Конвенции</w:t>
      </w:r>
      <w:r w:rsidR="00717BAC" w:rsidRPr="005B31E9">
        <w:rPr>
          <w:lang w:val="ru-RU"/>
        </w:rPr>
        <w:t xml:space="preserve"> </w:t>
      </w:r>
      <w:r w:rsidR="00717BAC">
        <w:rPr>
          <w:lang w:val="ru-RU"/>
        </w:rPr>
        <w:t>существенно</w:t>
      </w:r>
      <w:r w:rsidR="00717BAC" w:rsidRPr="005B31E9">
        <w:rPr>
          <w:lang w:val="ru-RU"/>
        </w:rPr>
        <w:t xml:space="preserve"> </w:t>
      </w:r>
      <w:r w:rsidR="00717BAC">
        <w:rPr>
          <w:lang w:val="ru-RU"/>
        </w:rPr>
        <w:t>отличался</w:t>
      </w:r>
      <w:r w:rsidR="00717BAC" w:rsidRPr="005B31E9">
        <w:rPr>
          <w:lang w:val="ru-RU"/>
        </w:rPr>
        <w:t xml:space="preserve"> </w:t>
      </w:r>
      <w:r w:rsidR="00717BAC">
        <w:rPr>
          <w:lang w:val="ru-RU"/>
        </w:rPr>
        <w:t>от</w:t>
      </w:r>
      <w:r w:rsidR="00717BAC" w:rsidRPr="005B31E9">
        <w:rPr>
          <w:lang w:val="ru-RU"/>
        </w:rPr>
        <w:t xml:space="preserve"> </w:t>
      </w:r>
      <w:r w:rsidR="005B31E9">
        <w:rPr>
          <w:lang w:val="ru-RU"/>
        </w:rPr>
        <w:t>Конвенции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всемирного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наследия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и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по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духу</w:t>
      </w:r>
      <w:r w:rsidR="005B31E9" w:rsidRPr="005B31E9">
        <w:rPr>
          <w:lang w:val="ru-RU"/>
        </w:rPr>
        <w:t xml:space="preserve">, </w:t>
      </w:r>
      <w:r w:rsidR="005B31E9">
        <w:rPr>
          <w:lang w:val="ru-RU"/>
        </w:rPr>
        <w:t>и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по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содержанию</w:t>
      </w:r>
      <w:r w:rsidR="005B31E9" w:rsidRPr="005B31E9">
        <w:rPr>
          <w:lang w:val="ru-RU"/>
        </w:rPr>
        <w:t xml:space="preserve">, </w:t>
      </w:r>
      <w:r w:rsidR="005B31E9">
        <w:rPr>
          <w:lang w:val="ru-RU"/>
        </w:rPr>
        <w:t>особенно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в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том</w:t>
      </w:r>
      <w:r w:rsidR="005B31E9" w:rsidRPr="005B31E9">
        <w:rPr>
          <w:lang w:val="ru-RU"/>
        </w:rPr>
        <w:t xml:space="preserve">, </w:t>
      </w:r>
      <w:r w:rsidR="005B31E9">
        <w:rPr>
          <w:lang w:val="ru-RU"/>
        </w:rPr>
        <w:t>что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касается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признания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и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в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тексте,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и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в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процедурных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моментах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значительной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роли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>соответствующих</w:t>
      </w:r>
      <w:r w:rsidR="005B31E9" w:rsidRPr="005B31E9">
        <w:rPr>
          <w:lang w:val="ru-RU"/>
        </w:rPr>
        <w:t xml:space="preserve"> </w:t>
      </w:r>
      <w:r w:rsidR="005B31E9">
        <w:rPr>
          <w:lang w:val="ru-RU"/>
        </w:rPr>
        <w:t xml:space="preserve">сообществ в идентификации, определении и охране их НКН, а также в приглашении широкого круга организаций и экспертов для оказания помощи </w:t>
      </w:r>
      <w:r w:rsidR="005B31E9">
        <w:rPr>
          <w:lang w:val="ru-RU"/>
        </w:rPr>
        <w:lastRenderedPageBreak/>
        <w:t xml:space="preserve">Комитету, государствам-участникам и сообществам в реализации их задач </w:t>
      </w:r>
      <w:r w:rsidR="00E90E89" w:rsidRPr="005B31E9">
        <w:rPr>
          <w:lang w:val="ru-RU"/>
        </w:rPr>
        <w:t>(</w:t>
      </w:r>
      <w:r w:rsidR="005B31E9">
        <w:rPr>
          <w:lang w:val="ru-RU"/>
        </w:rPr>
        <w:t>это обсуждается ниже)</w:t>
      </w:r>
      <w:r w:rsidR="00ED4695" w:rsidRPr="005B31E9">
        <w:rPr>
          <w:lang w:val="ru-RU"/>
        </w:rPr>
        <w:t>.</w:t>
      </w:r>
    </w:p>
    <w:p w14:paraId="4C6B7D62" w14:textId="4E54DE6D" w:rsidR="006D3F50" w:rsidRPr="00AE7CE4" w:rsidRDefault="005B31E9" w:rsidP="00361E10">
      <w:pPr>
        <w:pStyle w:val="Texte1"/>
        <w:rPr>
          <w:lang w:val="ru-RU"/>
        </w:rPr>
      </w:pPr>
      <w:r>
        <w:rPr>
          <w:lang w:val="ru-RU"/>
        </w:rPr>
        <w:t>Согласно</w:t>
      </w:r>
      <w:r w:rsidRPr="005B31E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B31E9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5B31E9">
        <w:rPr>
          <w:lang w:val="ru-RU"/>
        </w:rPr>
        <w:t xml:space="preserve"> </w:t>
      </w:r>
      <w:r>
        <w:rPr>
          <w:lang w:val="ru-RU"/>
        </w:rPr>
        <w:t>наследия</w:t>
      </w:r>
      <w:r w:rsidRPr="005B31E9">
        <w:rPr>
          <w:lang w:val="ru-RU"/>
        </w:rPr>
        <w:t xml:space="preserve"> (</w:t>
      </w:r>
      <w:r>
        <w:rPr>
          <w:lang w:val="ru-RU"/>
        </w:rPr>
        <w:t>статья</w:t>
      </w:r>
      <w:r w:rsidRPr="005B31E9">
        <w:rPr>
          <w:lang w:val="en-US"/>
        </w:rPr>
        <w:t> </w:t>
      </w:r>
      <w:r w:rsidRPr="005B31E9">
        <w:rPr>
          <w:lang w:val="ru-RU"/>
        </w:rPr>
        <w:t>4</w:t>
      </w:r>
      <w:r w:rsidR="00E90E89" w:rsidRPr="005B31E9">
        <w:rPr>
          <w:lang w:val="ru-RU"/>
        </w:rPr>
        <w:t xml:space="preserve">; </w:t>
      </w:r>
      <w:r>
        <w:rPr>
          <w:lang w:val="ru-RU"/>
        </w:rPr>
        <w:t>Руководство по выполнению</w:t>
      </w:r>
      <w:r w:rsidR="00F50BB0" w:rsidRPr="00787639">
        <w:t> </w:t>
      </w:r>
      <w:r w:rsidR="00E90E89" w:rsidRPr="005F2B9E">
        <w:rPr>
          <w:lang w:val="ru-RU"/>
        </w:rPr>
        <w:t xml:space="preserve">15), </w:t>
      </w:r>
      <w:r>
        <w:rPr>
          <w:lang w:val="ru-RU"/>
        </w:rPr>
        <w:t>государства</w:t>
      </w:r>
      <w:r w:rsidRPr="005F2B9E">
        <w:rPr>
          <w:lang w:val="ru-RU"/>
        </w:rPr>
        <w:t>-</w:t>
      </w:r>
      <w:r>
        <w:rPr>
          <w:lang w:val="ru-RU"/>
        </w:rPr>
        <w:t>участники</w:t>
      </w:r>
      <w:r w:rsidRPr="005F2B9E">
        <w:rPr>
          <w:lang w:val="ru-RU"/>
        </w:rPr>
        <w:t xml:space="preserve"> </w:t>
      </w:r>
      <w:r w:rsidR="00575D5F">
        <w:rPr>
          <w:lang w:val="ru-RU"/>
        </w:rPr>
        <w:t>берут</w:t>
      </w:r>
      <w:r w:rsidR="00575D5F" w:rsidRPr="005F2B9E">
        <w:rPr>
          <w:lang w:val="ru-RU"/>
        </w:rPr>
        <w:t xml:space="preserve"> </w:t>
      </w:r>
      <w:r w:rsidR="00575D5F">
        <w:rPr>
          <w:lang w:val="ru-RU"/>
        </w:rPr>
        <w:t>на</w:t>
      </w:r>
      <w:r w:rsidR="00575D5F" w:rsidRPr="005F2B9E">
        <w:rPr>
          <w:lang w:val="ru-RU"/>
        </w:rPr>
        <w:t xml:space="preserve"> </w:t>
      </w:r>
      <w:r w:rsidR="00575D5F">
        <w:rPr>
          <w:lang w:val="ru-RU"/>
        </w:rPr>
        <w:t>себя</w:t>
      </w:r>
      <w:r w:rsidR="00575D5F" w:rsidRPr="005F2B9E">
        <w:rPr>
          <w:lang w:val="ru-RU"/>
        </w:rPr>
        <w:t xml:space="preserve"> </w:t>
      </w:r>
      <w:r w:rsidR="00575D5F">
        <w:rPr>
          <w:lang w:val="ru-RU"/>
        </w:rPr>
        <w:t>обязательст</w:t>
      </w:r>
      <w:r w:rsidR="000D4A2A">
        <w:rPr>
          <w:lang w:val="ru-RU"/>
        </w:rPr>
        <w:t>во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выявлять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и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сохранять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всё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культурное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и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природное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наследие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на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своей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территории</w:t>
      </w:r>
      <w:r w:rsidR="000D4A2A" w:rsidRPr="005F2B9E">
        <w:rPr>
          <w:lang w:val="ru-RU"/>
        </w:rPr>
        <w:t xml:space="preserve">, </w:t>
      </w:r>
      <w:r w:rsidR="000D4A2A">
        <w:rPr>
          <w:lang w:val="ru-RU"/>
        </w:rPr>
        <w:t>рассматриваемое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как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обладающее</w:t>
      </w:r>
      <w:r w:rsidR="000D4A2A" w:rsidRPr="005F2B9E">
        <w:rPr>
          <w:lang w:val="ru-RU"/>
        </w:rPr>
        <w:t xml:space="preserve"> </w:t>
      </w:r>
      <w:r w:rsidR="005F2B9E" w:rsidRPr="005F2B9E">
        <w:rPr>
          <w:lang w:val="ru-RU"/>
        </w:rPr>
        <w:t>«</w:t>
      </w:r>
      <w:r w:rsidR="000D4A2A">
        <w:rPr>
          <w:lang w:val="ru-RU"/>
        </w:rPr>
        <w:t>выдающейся</w:t>
      </w:r>
      <w:r w:rsidR="000D4A2A" w:rsidRPr="005F2B9E">
        <w:rPr>
          <w:lang w:val="ru-RU"/>
        </w:rPr>
        <w:t xml:space="preserve"> </w:t>
      </w:r>
      <w:r w:rsidR="000D4A2A">
        <w:rPr>
          <w:lang w:val="ru-RU"/>
        </w:rPr>
        <w:t>универсальной</w:t>
      </w:r>
      <w:r w:rsidR="005F2B9E">
        <w:rPr>
          <w:lang w:val="ru-RU"/>
        </w:rPr>
        <w:t xml:space="preserve"> ценностью» </w:t>
      </w:r>
      <w:r w:rsidR="005F2B9E" w:rsidRPr="005F2B9E">
        <w:rPr>
          <w:lang w:val="ru-RU"/>
        </w:rPr>
        <w:t>(</w:t>
      </w:r>
      <w:r w:rsidR="005F2B9E">
        <w:rPr>
          <w:lang w:val="ru-RU"/>
        </w:rPr>
        <w:t>что</w:t>
      </w:r>
      <w:r w:rsidR="005F2B9E" w:rsidRPr="005F2B9E">
        <w:rPr>
          <w:lang w:val="ru-RU"/>
        </w:rPr>
        <w:t xml:space="preserve"> </w:t>
      </w:r>
      <w:r w:rsidR="005F2B9E">
        <w:rPr>
          <w:lang w:val="ru-RU"/>
        </w:rPr>
        <w:t>определено</w:t>
      </w:r>
      <w:r w:rsidR="005F2B9E" w:rsidRPr="005F2B9E">
        <w:rPr>
          <w:lang w:val="ru-RU"/>
        </w:rPr>
        <w:t xml:space="preserve"> </w:t>
      </w:r>
      <w:r w:rsidR="005F2B9E">
        <w:rPr>
          <w:lang w:val="ru-RU"/>
        </w:rPr>
        <w:t>в</w:t>
      </w:r>
      <w:r w:rsidR="005F2B9E" w:rsidRPr="005F2B9E">
        <w:rPr>
          <w:lang w:val="ru-RU"/>
        </w:rPr>
        <w:t xml:space="preserve"> </w:t>
      </w:r>
      <w:r w:rsidR="005F2B9E">
        <w:rPr>
          <w:lang w:val="ru-RU"/>
        </w:rPr>
        <w:t>статьях</w:t>
      </w:r>
      <w:r w:rsidR="005F2B9E" w:rsidRPr="005F2B9E">
        <w:rPr>
          <w:lang w:val="en-US"/>
        </w:rPr>
        <w:t> </w:t>
      </w:r>
      <w:r w:rsidR="005F2B9E" w:rsidRPr="005F2B9E">
        <w:rPr>
          <w:lang w:val="ru-RU"/>
        </w:rPr>
        <w:t xml:space="preserve">1-2 </w:t>
      </w:r>
      <w:r w:rsidR="005F2B9E">
        <w:rPr>
          <w:lang w:val="ru-RU"/>
        </w:rPr>
        <w:t>Конвенции</w:t>
      </w:r>
      <w:r w:rsidR="005F2B9E" w:rsidRPr="005F2B9E">
        <w:rPr>
          <w:lang w:val="ru-RU"/>
        </w:rPr>
        <w:t xml:space="preserve"> </w:t>
      </w:r>
      <w:r w:rsidR="005F2B9E">
        <w:rPr>
          <w:lang w:val="ru-RU"/>
        </w:rPr>
        <w:t>всемирного</w:t>
      </w:r>
      <w:r w:rsidR="005F2B9E" w:rsidRPr="005F2B9E">
        <w:rPr>
          <w:lang w:val="ru-RU"/>
        </w:rPr>
        <w:t xml:space="preserve"> </w:t>
      </w:r>
      <w:r w:rsidR="005F2B9E">
        <w:rPr>
          <w:lang w:val="ru-RU"/>
        </w:rPr>
        <w:t>наследия</w:t>
      </w:r>
      <w:r w:rsidR="005F2B9E" w:rsidRPr="005F2B9E">
        <w:rPr>
          <w:lang w:val="ru-RU"/>
        </w:rPr>
        <w:t xml:space="preserve">), </w:t>
      </w:r>
      <w:r w:rsidR="005F2B9E">
        <w:rPr>
          <w:lang w:val="ru-RU"/>
        </w:rPr>
        <w:t>т</w:t>
      </w:r>
      <w:r w:rsidR="005F2B9E" w:rsidRPr="005F2B9E">
        <w:rPr>
          <w:lang w:val="ru-RU"/>
        </w:rPr>
        <w:t>.</w:t>
      </w:r>
      <w:r w:rsidR="005F2B9E">
        <w:rPr>
          <w:lang w:val="ru-RU"/>
        </w:rPr>
        <w:t>е</w:t>
      </w:r>
      <w:r w:rsidR="005F2B9E" w:rsidRPr="005F2B9E">
        <w:rPr>
          <w:lang w:val="ru-RU"/>
        </w:rPr>
        <w:t>.</w:t>
      </w:r>
      <w:r w:rsidR="005F2B9E">
        <w:rPr>
          <w:lang w:val="ru-RU"/>
        </w:rPr>
        <w:t xml:space="preserve"> объекты, включённые в Комитетом в Список всемирного наследия. Хотя Конвенция нематериального наследия также вводит систему списков, её главной целью является охрана НКН, имеющегося на территории государств-участников. Это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не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только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и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не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столько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НКН</w:t>
      </w:r>
      <w:r w:rsidR="005F2B9E" w:rsidRPr="00E1179B">
        <w:rPr>
          <w:lang w:val="ru-RU"/>
        </w:rPr>
        <w:t xml:space="preserve">, </w:t>
      </w:r>
      <w:r w:rsidR="005F2B9E">
        <w:rPr>
          <w:lang w:val="ru-RU"/>
        </w:rPr>
        <w:t>внесённое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в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списки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на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международном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уровне</w:t>
      </w:r>
      <w:r w:rsidR="005F2B9E" w:rsidRPr="00E1179B">
        <w:rPr>
          <w:lang w:val="ru-RU"/>
        </w:rPr>
        <w:t xml:space="preserve">, </w:t>
      </w:r>
      <w:r w:rsidR="005F2B9E">
        <w:rPr>
          <w:lang w:val="ru-RU"/>
        </w:rPr>
        <w:t>а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всё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НКН</w:t>
      </w:r>
      <w:r w:rsidR="005F2B9E" w:rsidRPr="00E1179B">
        <w:rPr>
          <w:lang w:val="ru-RU"/>
        </w:rPr>
        <w:t xml:space="preserve">, </w:t>
      </w:r>
      <w:r w:rsidR="005F2B9E">
        <w:rPr>
          <w:lang w:val="ru-RU"/>
        </w:rPr>
        <w:t>которое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признаётся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соответствующими</w:t>
      </w:r>
      <w:r w:rsidR="005F2B9E" w:rsidRPr="00E1179B">
        <w:rPr>
          <w:lang w:val="ru-RU"/>
        </w:rPr>
        <w:t xml:space="preserve"> </w:t>
      </w:r>
      <w:r w:rsidR="005F2B9E">
        <w:rPr>
          <w:lang w:val="ru-RU"/>
        </w:rPr>
        <w:t>сообществами</w:t>
      </w:r>
      <w:r w:rsidR="005F2B9E" w:rsidRPr="00E1179B">
        <w:rPr>
          <w:lang w:val="ru-RU"/>
        </w:rPr>
        <w:t xml:space="preserve"> </w:t>
      </w:r>
      <w:r w:rsidR="00E1179B">
        <w:rPr>
          <w:lang w:val="ru-RU"/>
        </w:rPr>
        <w:t>частью их культурного наследия.</w:t>
      </w:r>
    </w:p>
    <w:p w14:paraId="1A24B911" w14:textId="65A5DE3B" w:rsidR="00E90E89" w:rsidRPr="00AE7CE4" w:rsidRDefault="00AE7CE4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AE7CE4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E7CE4">
        <w:rPr>
          <w:lang w:val="ru-RU"/>
        </w:rPr>
        <w:t xml:space="preserve"> </w:t>
      </w:r>
      <w:r>
        <w:rPr>
          <w:lang w:val="ru-RU"/>
        </w:rPr>
        <w:t>наследия</w:t>
      </w:r>
      <w:r w:rsidRPr="00AE7CE4">
        <w:rPr>
          <w:lang w:val="ru-RU"/>
        </w:rPr>
        <w:t xml:space="preserve"> </w:t>
      </w:r>
      <w:r>
        <w:rPr>
          <w:lang w:val="ru-RU"/>
        </w:rPr>
        <w:t>приглашает</w:t>
      </w:r>
      <w:r w:rsidRPr="00AE7CE4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AE7CE4">
        <w:rPr>
          <w:lang w:val="ru-RU"/>
        </w:rPr>
        <w:t>-</w:t>
      </w:r>
      <w:r>
        <w:rPr>
          <w:lang w:val="ru-RU"/>
        </w:rPr>
        <w:t>участников</w:t>
      </w:r>
      <w:r w:rsidRPr="00AE7CE4">
        <w:rPr>
          <w:lang w:val="ru-RU"/>
        </w:rPr>
        <w:t xml:space="preserve"> </w:t>
      </w:r>
      <w:r>
        <w:rPr>
          <w:lang w:val="ru-RU"/>
        </w:rPr>
        <w:t>реализовывать</w:t>
      </w:r>
      <w:r w:rsidRPr="00AE7CE4">
        <w:rPr>
          <w:lang w:val="ru-RU"/>
        </w:rPr>
        <w:t xml:space="preserve"> </w:t>
      </w:r>
      <w:r>
        <w:rPr>
          <w:lang w:val="ru-RU"/>
        </w:rPr>
        <w:t>на</w:t>
      </w:r>
      <w:r w:rsidRPr="00AE7CE4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AE7CE4">
        <w:rPr>
          <w:lang w:val="ru-RU"/>
        </w:rPr>
        <w:t xml:space="preserve"> </w:t>
      </w:r>
      <w:r>
        <w:rPr>
          <w:lang w:val="ru-RU"/>
        </w:rPr>
        <w:t>уровне</w:t>
      </w:r>
      <w:r w:rsidRPr="00AE7CE4">
        <w:rPr>
          <w:lang w:val="ru-RU"/>
        </w:rPr>
        <w:t xml:space="preserve"> </w:t>
      </w:r>
      <w:r>
        <w:rPr>
          <w:lang w:val="ru-RU"/>
        </w:rPr>
        <w:t>как</w:t>
      </w:r>
      <w:r w:rsidRPr="00AE7CE4">
        <w:rPr>
          <w:lang w:val="ru-RU"/>
        </w:rPr>
        <w:t xml:space="preserve"> </w:t>
      </w:r>
      <w:r>
        <w:rPr>
          <w:lang w:val="ru-RU"/>
        </w:rPr>
        <w:t>общие</w:t>
      </w:r>
      <w:r w:rsidRPr="00AE7CE4">
        <w:rPr>
          <w:lang w:val="ru-RU"/>
        </w:rPr>
        <w:t xml:space="preserve">, </w:t>
      </w:r>
      <w:r>
        <w:rPr>
          <w:lang w:val="ru-RU"/>
        </w:rPr>
        <w:t>так</w:t>
      </w:r>
      <w:r w:rsidRPr="00AE7CE4">
        <w:rPr>
          <w:lang w:val="ru-RU"/>
        </w:rPr>
        <w:t xml:space="preserve"> </w:t>
      </w:r>
      <w:r>
        <w:rPr>
          <w:lang w:val="ru-RU"/>
        </w:rPr>
        <w:t>и</w:t>
      </w:r>
      <w:r w:rsidRPr="00AE7CE4">
        <w:rPr>
          <w:lang w:val="ru-RU"/>
        </w:rPr>
        <w:t xml:space="preserve"> </w:t>
      </w:r>
      <w:r>
        <w:rPr>
          <w:lang w:val="ru-RU"/>
        </w:rPr>
        <w:t>специальные</w:t>
      </w:r>
      <w:r w:rsidRPr="00AE7CE4">
        <w:rPr>
          <w:lang w:val="ru-RU"/>
        </w:rPr>
        <w:t xml:space="preserve"> (</w:t>
      </w:r>
      <w:r>
        <w:rPr>
          <w:lang w:val="ru-RU"/>
        </w:rPr>
        <w:t>т</w:t>
      </w:r>
      <w:r w:rsidRPr="00AE7CE4">
        <w:rPr>
          <w:lang w:val="ru-RU"/>
        </w:rPr>
        <w:t>.</w:t>
      </w:r>
      <w:r>
        <w:rPr>
          <w:lang w:val="ru-RU"/>
        </w:rPr>
        <w:t>е</w:t>
      </w:r>
      <w:r w:rsidRPr="00AE7CE4">
        <w:rPr>
          <w:lang w:val="ru-RU"/>
        </w:rPr>
        <w:t xml:space="preserve">. </w:t>
      </w:r>
      <w:r>
        <w:rPr>
          <w:lang w:val="ru-RU"/>
        </w:rPr>
        <w:t>касающиеся</w:t>
      </w:r>
      <w:r w:rsidRPr="00AE7CE4">
        <w:rPr>
          <w:lang w:val="ru-RU"/>
        </w:rPr>
        <w:t xml:space="preserve"> </w:t>
      </w:r>
      <w:r>
        <w:rPr>
          <w:lang w:val="ru-RU"/>
        </w:rPr>
        <w:t>отдельных</w:t>
      </w:r>
      <w:r w:rsidRPr="00AE7CE4">
        <w:rPr>
          <w:lang w:val="ru-RU"/>
        </w:rPr>
        <w:t xml:space="preserve"> </w:t>
      </w:r>
      <w:r>
        <w:rPr>
          <w:lang w:val="ru-RU"/>
        </w:rPr>
        <w:t>элементов</w:t>
      </w:r>
      <w:r w:rsidRPr="00AE7CE4">
        <w:rPr>
          <w:lang w:val="ru-RU"/>
        </w:rPr>
        <w:t xml:space="preserve">) </w:t>
      </w:r>
      <w:r>
        <w:rPr>
          <w:lang w:val="ru-RU"/>
        </w:rPr>
        <w:t>меры</w:t>
      </w:r>
      <w:r w:rsidRPr="00AE7CE4">
        <w:rPr>
          <w:lang w:val="ru-RU"/>
        </w:rPr>
        <w:t xml:space="preserve"> </w:t>
      </w:r>
      <w:r>
        <w:rPr>
          <w:lang w:val="ru-RU"/>
        </w:rPr>
        <w:t>по</w:t>
      </w:r>
      <w:r w:rsidRPr="00AE7CE4">
        <w:rPr>
          <w:lang w:val="ru-RU"/>
        </w:rPr>
        <w:t xml:space="preserve"> </w:t>
      </w:r>
      <w:r>
        <w:rPr>
          <w:lang w:val="ru-RU"/>
        </w:rPr>
        <w:t>охране, независимо от того, внесено ли соответствующее НКН в Списки Конвенции.</w:t>
      </w:r>
    </w:p>
    <w:p w14:paraId="0DDC74BB" w14:textId="34A93601" w:rsidR="00E90E89" w:rsidRPr="00B85F4C" w:rsidRDefault="00AE7CE4" w:rsidP="00A853D3">
      <w:pPr>
        <w:pStyle w:val="Heading4"/>
        <w:rPr>
          <w:lang w:val="ru-RU"/>
        </w:rPr>
      </w:pPr>
      <w:r>
        <w:rPr>
          <w:lang w:val="ru-RU"/>
        </w:rPr>
        <w:t>взаимодополняющая имплементация</w:t>
      </w:r>
    </w:p>
    <w:p w14:paraId="19A664B4" w14:textId="18379E21" w:rsidR="006D3F50" w:rsidRPr="001019C9" w:rsidRDefault="00B85F4C" w:rsidP="002D5639">
      <w:pPr>
        <w:pStyle w:val="Texte1"/>
        <w:rPr>
          <w:lang w:val="ru-RU"/>
        </w:rPr>
      </w:pPr>
      <w:r>
        <w:rPr>
          <w:lang w:val="ru-RU"/>
        </w:rPr>
        <w:t>Обе конвенции вносят свой вклад в популяризацию и сохранение культурного разнообразия. Их</w:t>
      </w:r>
      <w:r w:rsidRPr="00B85F4C">
        <w:rPr>
          <w:lang w:val="ru-RU"/>
        </w:rPr>
        <w:t xml:space="preserve"> </w:t>
      </w:r>
      <w:r>
        <w:rPr>
          <w:lang w:val="ru-RU"/>
        </w:rPr>
        <w:t>имплементация</w:t>
      </w:r>
      <w:r w:rsidRPr="00B85F4C">
        <w:rPr>
          <w:lang w:val="ru-RU"/>
        </w:rPr>
        <w:t xml:space="preserve"> </w:t>
      </w:r>
      <w:r>
        <w:rPr>
          <w:lang w:val="ru-RU"/>
        </w:rPr>
        <w:t>должна</w:t>
      </w:r>
      <w:r w:rsidRPr="00B85F4C">
        <w:rPr>
          <w:lang w:val="ru-RU"/>
        </w:rPr>
        <w:t xml:space="preserve"> </w:t>
      </w:r>
      <w:r>
        <w:rPr>
          <w:lang w:val="ru-RU"/>
        </w:rPr>
        <w:t>быть</w:t>
      </w:r>
      <w:r w:rsidRPr="00B85F4C">
        <w:rPr>
          <w:lang w:val="ru-RU"/>
        </w:rPr>
        <w:t xml:space="preserve"> </w:t>
      </w:r>
      <w:r>
        <w:rPr>
          <w:lang w:val="ru-RU"/>
        </w:rPr>
        <w:t>взаимодополняющей</w:t>
      </w:r>
      <w:r w:rsidRPr="00B85F4C">
        <w:rPr>
          <w:lang w:val="ru-RU"/>
        </w:rPr>
        <w:t xml:space="preserve">, </w:t>
      </w:r>
      <w:r>
        <w:rPr>
          <w:lang w:val="ru-RU"/>
        </w:rPr>
        <w:t>когда</w:t>
      </w:r>
      <w:r w:rsidRPr="00B85F4C">
        <w:rPr>
          <w:lang w:val="ru-RU"/>
        </w:rPr>
        <w:t xml:space="preserve"> </w:t>
      </w:r>
      <w:r>
        <w:rPr>
          <w:lang w:val="ru-RU"/>
        </w:rPr>
        <w:t>взаимосвязанные</w:t>
      </w:r>
      <w:r w:rsidRPr="00B85F4C">
        <w:rPr>
          <w:lang w:val="ru-RU"/>
        </w:rPr>
        <w:t xml:space="preserve"> </w:t>
      </w:r>
      <w:r>
        <w:rPr>
          <w:lang w:val="ru-RU"/>
        </w:rPr>
        <w:t>объекты</w:t>
      </w:r>
      <w:r w:rsidRPr="00B85F4C">
        <w:rPr>
          <w:lang w:val="ru-RU"/>
        </w:rPr>
        <w:t xml:space="preserve"> </w:t>
      </w:r>
      <w:r>
        <w:rPr>
          <w:lang w:val="ru-RU"/>
        </w:rPr>
        <w:t>и</w:t>
      </w:r>
      <w:r w:rsidRPr="00B85F4C">
        <w:rPr>
          <w:lang w:val="ru-RU"/>
        </w:rPr>
        <w:t xml:space="preserve"> </w:t>
      </w:r>
      <w:r>
        <w:rPr>
          <w:lang w:val="ru-RU"/>
        </w:rPr>
        <w:t>элементы включаются соответственно в Список всемирного наследия и в Списки Конвенции нематериального наследия. С 1990-х гг. Комитет всемирного наследия склоняется к признанию необходимости большего привлечения сообществ к идентификации наследия и управлени</w:t>
      </w:r>
      <w:r w:rsidR="008F0219">
        <w:rPr>
          <w:lang w:val="ru-RU"/>
        </w:rPr>
        <w:t>ю</w:t>
      </w:r>
      <w:r>
        <w:rPr>
          <w:lang w:val="ru-RU"/>
        </w:rPr>
        <w:t xml:space="preserve"> им. </w:t>
      </w:r>
    </w:p>
    <w:p w14:paraId="5D76DC36" w14:textId="2A83A374" w:rsidR="00E90E89" w:rsidRPr="00E74588" w:rsidRDefault="00B85F4C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CD1641">
        <w:rPr>
          <w:lang w:val="ru-RU"/>
        </w:rPr>
        <w:t xml:space="preserve"> </w:t>
      </w:r>
      <w:r w:rsidRPr="00551682">
        <w:rPr>
          <w:i/>
          <w:lang w:val="ru-RU"/>
        </w:rPr>
        <w:t>Глобальной</w:t>
      </w:r>
      <w:r w:rsidRPr="00CD1641">
        <w:rPr>
          <w:i/>
          <w:lang w:val="ru-RU"/>
        </w:rPr>
        <w:t xml:space="preserve"> </w:t>
      </w:r>
      <w:r w:rsidRPr="00551682">
        <w:rPr>
          <w:i/>
          <w:lang w:val="ru-RU"/>
        </w:rPr>
        <w:t>стратегии</w:t>
      </w:r>
      <w:r w:rsidRPr="00CD1641">
        <w:rPr>
          <w:i/>
          <w:lang w:val="ru-RU"/>
        </w:rPr>
        <w:t xml:space="preserve"> </w:t>
      </w:r>
      <w:r w:rsidRPr="00551682">
        <w:rPr>
          <w:i/>
          <w:lang w:val="ru-RU"/>
        </w:rPr>
        <w:t>обеспечени</w:t>
      </w:r>
      <w:r w:rsidR="00551682">
        <w:rPr>
          <w:i/>
          <w:lang w:val="ru-RU"/>
        </w:rPr>
        <w:t>я</w:t>
      </w:r>
      <w:r w:rsidRPr="00CD1641">
        <w:rPr>
          <w:i/>
          <w:lang w:val="ru-RU"/>
        </w:rPr>
        <w:t xml:space="preserve"> </w:t>
      </w:r>
      <w:r w:rsidR="00551682" w:rsidRPr="00551682">
        <w:rPr>
          <w:i/>
          <w:lang w:val="ru-RU"/>
        </w:rPr>
        <w:t>репрезентативности</w:t>
      </w:r>
      <w:r w:rsidR="00551682" w:rsidRPr="00CD1641">
        <w:rPr>
          <w:i/>
          <w:lang w:val="ru-RU"/>
        </w:rPr>
        <w:t xml:space="preserve">, </w:t>
      </w:r>
      <w:r w:rsidR="00551682" w:rsidRPr="00551682">
        <w:rPr>
          <w:i/>
          <w:lang w:val="ru-RU"/>
        </w:rPr>
        <w:t>сбалансированности</w:t>
      </w:r>
      <w:r w:rsidR="00551682" w:rsidRPr="00CD1641">
        <w:rPr>
          <w:i/>
          <w:lang w:val="ru-RU"/>
        </w:rPr>
        <w:t xml:space="preserve"> </w:t>
      </w:r>
      <w:r w:rsidR="00551682">
        <w:rPr>
          <w:i/>
          <w:lang w:val="ru-RU"/>
        </w:rPr>
        <w:t>и</w:t>
      </w:r>
      <w:r w:rsidR="00551682" w:rsidRPr="00CD1641">
        <w:rPr>
          <w:i/>
          <w:lang w:val="ru-RU"/>
        </w:rPr>
        <w:t xml:space="preserve"> </w:t>
      </w:r>
      <w:r w:rsidRPr="00551682">
        <w:rPr>
          <w:i/>
          <w:lang w:val="ru-RU"/>
        </w:rPr>
        <w:t>авторитетности</w:t>
      </w:r>
      <w:r w:rsidR="00551682" w:rsidRPr="00CD1641">
        <w:rPr>
          <w:i/>
          <w:lang w:val="ru-RU"/>
        </w:rPr>
        <w:t xml:space="preserve"> </w:t>
      </w:r>
      <w:r w:rsidR="00551682" w:rsidRPr="00551682">
        <w:rPr>
          <w:i/>
          <w:lang w:val="ru-RU"/>
        </w:rPr>
        <w:t>Списка</w:t>
      </w:r>
      <w:r w:rsidR="00551682" w:rsidRPr="00CD1641">
        <w:rPr>
          <w:i/>
          <w:lang w:val="ru-RU"/>
        </w:rPr>
        <w:t xml:space="preserve"> </w:t>
      </w:r>
      <w:r w:rsidR="00551682" w:rsidRPr="00551682">
        <w:rPr>
          <w:i/>
          <w:lang w:val="ru-RU"/>
        </w:rPr>
        <w:t>всемирного</w:t>
      </w:r>
      <w:r w:rsidR="00551682" w:rsidRPr="00CD1641">
        <w:rPr>
          <w:i/>
          <w:lang w:val="ru-RU"/>
        </w:rPr>
        <w:t xml:space="preserve"> </w:t>
      </w:r>
      <w:r w:rsidR="00551682" w:rsidRPr="00551682">
        <w:rPr>
          <w:i/>
          <w:lang w:val="ru-RU"/>
        </w:rPr>
        <w:t>наследия</w:t>
      </w:r>
      <w:r w:rsidR="00551682" w:rsidRPr="00CD1641">
        <w:rPr>
          <w:lang w:val="ru-RU"/>
        </w:rPr>
        <w:t xml:space="preserve"> </w:t>
      </w:r>
      <w:r w:rsidR="00211398" w:rsidRPr="00473E47">
        <w:rPr>
          <w:noProof/>
          <w:lang w:val="fr-FR" w:eastAsia="zh-TW"/>
        </w:rPr>
        <w:drawing>
          <wp:anchor distT="0" distB="0" distL="114300" distR="114300" simplePos="0" relativeHeight="252165632" behindDoc="0" locked="1" layoutInCell="1" allowOverlap="0" wp14:anchorId="3BC481F2" wp14:editId="54AEC762">
            <wp:simplePos x="0" y="0"/>
            <wp:positionH relativeFrom="column">
              <wp:posOffset>635</wp:posOffset>
            </wp:positionH>
            <wp:positionV relativeFrom="paragraph">
              <wp:posOffset>15240</wp:posOffset>
            </wp:positionV>
            <wp:extent cx="273685" cy="346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E89" w:rsidRPr="00CD1641">
        <w:rPr>
          <w:lang w:val="ru-RU"/>
        </w:rPr>
        <w:t>(</w:t>
      </w:r>
      <w:r w:rsidR="00404B18" w:rsidRPr="0071007C">
        <w:t>http</w:t>
      </w:r>
      <w:r w:rsidR="00404B18" w:rsidRPr="00CD1641">
        <w:rPr>
          <w:lang w:val="ru-RU"/>
        </w:rPr>
        <w:t>://</w:t>
      </w:r>
      <w:r w:rsidR="00404B18" w:rsidRPr="0071007C">
        <w:t>whc</w:t>
      </w:r>
      <w:r w:rsidR="00404B18" w:rsidRPr="00CD1641">
        <w:rPr>
          <w:lang w:val="ru-RU"/>
        </w:rPr>
        <w:t>.</w:t>
      </w:r>
      <w:r w:rsidR="00404B18" w:rsidRPr="0071007C">
        <w:t>unesco</w:t>
      </w:r>
      <w:r w:rsidR="00404B18" w:rsidRPr="00CD1641">
        <w:rPr>
          <w:lang w:val="ru-RU"/>
        </w:rPr>
        <w:t>.</w:t>
      </w:r>
      <w:r w:rsidR="00404B18" w:rsidRPr="0071007C">
        <w:t>org</w:t>
      </w:r>
      <w:r w:rsidR="00404B18" w:rsidRPr="00CD1641">
        <w:rPr>
          <w:lang w:val="ru-RU"/>
        </w:rPr>
        <w:t>/</w:t>
      </w:r>
      <w:r w:rsidR="00404B18" w:rsidRPr="0071007C">
        <w:t>archive</w:t>
      </w:r>
      <w:r w:rsidR="00404B18" w:rsidRPr="00CD1641">
        <w:rPr>
          <w:lang w:val="ru-RU"/>
        </w:rPr>
        <w:t>/</w:t>
      </w:r>
      <w:r w:rsidR="00404B18" w:rsidRPr="0071007C">
        <w:t>global</w:t>
      </w:r>
      <w:r w:rsidR="00404B18" w:rsidRPr="00CD1641">
        <w:rPr>
          <w:lang w:val="ru-RU"/>
        </w:rPr>
        <w:t>94.</w:t>
      </w:r>
      <w:r w:rsidR="00404B18" w:rsidRPr="0071007C">
        <w:t>htm</w:t>
      </w:r>
      <w:r w:rsidR="00E90E89" w:rsidRPr="00CD1641">
        <w:rPr>
          <w:lang w:val="ru-RU"/>
        </w:rPr>
        <w:t>)</w:t>
      </w:r>
      <w:r w:rsidR="000F1B88" w:rsidRPr="00CD1641">
        <w:rPr>
          <w:lang w:val="ru-RU"/>
        </w:rPr>
        <w:t>,</w:t>
      </w:r>
      <w:r w:rsidR="00E90E89" w:rsidRPr="00CD1641">
        <w:rPr>
          <w:lang w:val="ru-RU"/>
        </w:rPr>
        <w:t xml:space="preserve"> </w:t>
      </w:r>
      <w:r w:rsidR="00551682">
        <w:rPr>
          <w:lang w:val="ru-RU"/>
        </w:rPr>
        <w:t>принятой</w:t>
      </w:r>
      <w:r w:rsidR="00551682" w:rsidRPr="00CD1641">
        <w:rPr>
          <w:lang w:val="ru-RU"/>
        </w:rPr>
        <w:t xml:space="preserve"> </w:t>
      </w:r>
      <w:r w:rsidR="00551682">
        <w:rPr>
          <w:lang w:val="ru-RU"/>
        </w:rPr>
        <w:t>в</w:t>
      </w:r>
      <w:r w:rsidR="00551682" w:rsidRPr="00CD1641">
        <w:rPr>
          <w:lang w:val="ru-RU"/>
        </w:rPr>
        <w:t xml:space="preserve"> 1994</w:t>
      </w:r>
      <w:r w:rsidR="00551682" w:rsidRPr="00551682">
        <w:rPr>
          <w:lang w:val="en-US"/>
        </w:rPr>
        <w:t> </w:t>
      </w:r>
      <w:r w:rsidR="00551682">
        <w:rPr>
          <w:lang w:val="ru-RU"/>
        </w:rPr>
        <w:t>г</w:t>
      </w:r>
      <w:r w:rsidR="00551682" w:rsidRPr="00CD1641">
        <w:rPr>
          <w:lang w:val="ru-RU"/>
        </w:rPr>
        <w:t xml:space="preserve">., </w:t>
      </w:r>
      <w:r w:rsidR="00CD1641">
        <w:rPr>
          <w:lang w:val="ru-RU"/>
        </w:rPr>
        <w:t>было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предложено</w:t>
      </w:r>
      <w:r w:rsidR="00CD1641" w:rsidRPr="00CD1641">
        <w:rPr>
          <w:lang w:val="ru-RU"/>
        </w:rPr>
        <w:t xml:space="preserve"> «</w:t>
      </w:r>
      <w:r w:rsidR="00CD1641">
        <w:rPr>
          <w:lang w:val="ru-RU"/>
        </w:rPr>
        <w:t>отойти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от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чисто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архитектурного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взгляда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на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культурное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наследие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человечества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и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принять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более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антропологический</w:t>
      </w:r>
      <w:r w:rsidR="00CD1641" w:rsidRPr="00CD1641">
        <w:rPr>
          <w:lang w:val="ru-RU"/>
        </w:rPr>
        <w:t xml:space="preserve">, </w:t>
      </w:r>
      <w:r w:rsidR="00CD1641">
        <w:rPr>
          <w:lang w:val="ru-RU"/>
        </w:rPr>
        <w:t>многофункциональный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и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универсальный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подход</w:t>
      </w:r>
      <w:r w:rsidR="00CD1641" w:rsidRPr="00CD1641">
        <w:rPr>
          <w:lang w:val="ru-RU"/>
        </w:rPr>
        <w:t xml:space="preserve">» </w:t>
      </w:r>
      <w:r w:rsidR="00CD1641">
        <w:rPr>
          <w:lang w:val="ru-RU"/>
        </w:rPr>
        <w:t>в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отношении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культурных</w:t>
      </w:r>
      <w:r w:rsidR="00CD1641" w:rsidRPr="00CD1641">
        <w:rPr>
          <w:lang w:val="ru-RU"/>
        </w:rPr>
        <w:t xml:space="preserve"> </w:t>
      </w:r>
      <w:r w:rsidR="00CD1641">
        <w:rPr>
          <w:lang w:val="ru-RU"/>
        </w:rPr>
        <w:t>ценностей.</w:t>
      </w:r>
      <w:r w:rsidR="00E90E89" w:rsidRPr="00CD1641">
        <w:rPr>
          <w:lang w:val="ru-RU"/>
        </w:rPr>
        <w:t xml:space="preserve"> </w:t>
      </w:r>
      <w:r w:rsidR="00CD1641">
        <w:rPr>
          <w:lang w:val="ru-RU"/>
        </w:rPr>
        <w:t>В</w:t>
      </w:r>
      <w:r w:rsidR="00CD1641" w:rsidRPr="00E74588">
        <w:rPr>
          <w:lang w:val="ru-RU"/>
        </w:rPr>
        <w:t xml:space="preserve"> 2009</w:t>
      </w:r>
      <w:r w:rsidR="00CD1641" w:rsidRPr="00CD1641">
        <w:rPr>
          <w:lang w:val="en-US"/>
        </w:rPr>
        <w:t> </w:t>
      </w:r>
      <w:r w:rsidR="00CD1641">
        <w:rPr>
          <w:lang w:val="ru-RU"/>
        </w:rPr>
        <w:t>г</w:t>
      </w:r>
      <w:r w:rsidR="00CD1641" w:rsidRPr="00E74588">
        <w:rPr>
          <w:lang w:val="ru-RU"/>
        </w:rPr>
        <w:t xml:space="preserve">. </w:t>
      </w:r>
      <w:r w:rsidR="00CD1641">
        <w:rPr>
          <w:lang w:val="ru-RU"/>
        </w:rPr>
        <w:t>Комитет согласился «разработать всеобъемлющий план действий по повышению осведомлённости сообществ и их привлечению» к всемирному наследию</w:t>
      </w:r>
      <w:r w:rsidR="00E90E89" w:rsidRPr="00E74588">
        <w:rPr>
          <w:lang w:val="ru-RU"/>
        </w:rPr>
        <w:t>.</w:t>
      </w:r>
    </w:p>
    <w:p w14:paraId="33EAD8E3" w14:textId="53869126" w:rsidR="001442C7" w:rsidRPr="00E74588" w:rsidRDefault="005E0EFD" w:rsidP="00C82E38">
      <w:pPr>
        <w:pStyle w:val="Titcoul"/>
        <w:rPr>
          <w:lang w:val="ru-RU"/>
        </w:rPr>
      </w:pPr>
      <w:bookmarkStart w:id="13" w:name="_Toc241229768"/>
      <w:bookmarkStart w:id="14" w:name="_Toc241229972"/>
      <w:bookmarkStart w:id="15" w:name="_Toc242165666"/>
      <w:r w:rsidRPr="00E74588">
        <w:rPr>
          <w:lang w:val="ru-RU"/>
        </w:rPr>
        <w:t>13</w:t>
      </w:r>
      <w:r w:rsidR="001442C7" w:rsidRPr="00E74588">
        <w:rPr>
          <w:lang w:val="ru-RU"/>
        </w:rPr>
        <w:t>.</w:t>
      </w:r>
      <w:r w:rsidR="00BC0F7A" w:rsidRPr="00E74588">
        <w:rPr>
          <w:lang w:val="ru-RU"/>
        </w:rPr>
        <w:t>3</w:t>
      </w:r>
      <w:r w:rsidR="0076295A" w:rsidRPr="00E74588">
        <w:rPr>
          <w:lang w:val="ru-RU"/>
        </w:rPr>
        <w:tab/>
      </w:r>
      <w:r w:rsidR="00E74588">
        <w:rPr>
          <w:lang w:val="ru-RU"/>
        </w:rPr>
        <w:t>определения наследия в конвенциях</w:t>
      </w:r>
      <w:bookmarkEnd w:id="13"/>
      <w:bookmarkEnd w:id="14"/>
      <w:bookmarkEnd w:id="15"/>
    </w:p>
    <w:p w14:paraId="0658169E" w14:textId="09DF14EF" w:rsidR="00404B18" w:rsidRPr="00E74588" w:rsidRDefault="00E74588" w:rsidP="0071007C">
      <w:pPr>
        <w:pStyle w:val="Heading4"/>
        <w:rPr>
          <w:rFonts w:ascii="Arial Gras" w:hAnsi="Arial Gras"/>
          <w:b w:val="0"/>
          <w:bCs w:val="0"/>
          <w:caps w:val="0"/>
          <w:lang w:val="ru-RU"/>
        </w:rPr>
      </w:pPr>
      <w:r>
        <w:rPr>
          <w:lang w:val="ru-RU"/>
        </w:rPr>
        <w:t xml:space="preserve">определение культурного и </w:t>
      </w:r>
      <w:r w:rsidR="00BA2C72">
        <w:rPr>
          <w:lang w:val="ru-RU"/>
        </w:rPr>
        <w:t>природного</w:t>
      </w:r>
      <w:r>
        <w:rPr>
          <w:lang w:val="ru-RU"/>
        </w:rPr>
        <w:t xml:space="preserve"> наследия в конвенции всемирного наследия</w:t>
      </w:r>
    </w:p>
    <w:p w14:paraId="538F4B10" w14:textId="46BAB1CE" w:rsidR="001442C7" w:rsidRPr="00E74588" w:rsidRDefault="00E74588" w:rsidP="00361E10">
      <w:pPr>
        <w:pStyle w:val="Texte1"/>
        <w:rPr>
          <w:lang w:val="ru-RU"/>
        </w:rPr>
      </w:pPr>
      <w:r>
        <w:rPr>
          <w:lang w:val="ru-RU"/>
        </w:rPr>
        <w:t>Конвенция всемирного наследия имеет дело с культурным и природным наследием; она даёт следующее определение «культурного наследия» для целей настоящей Конвенции (статья 1)</w:t>
      </w:r>
      <w:r w:rsidR="001442C7" w:rsidRPr="00E74588">
        <w:rPr>
          <w:lang w:val="ru-RU"/>
        </w:rPr>
        <w:t>:</w:t>
      </w:r>
    </w:p>
    <w:p w14:paraId="3B3F9368" w14:textId="4BE8EA6D" w:rsidR="001442C7" w:rsidRPr="004E1A41" w:rsidRDefault="005D7B65" w:rsidP="00AD2211">
      <w:pPr>
        <w:pStyle w:val="Txtpucegras"/>
        <w:rPr>
          <w:lang w:val="ru-RU"/>
        </w:rPr>
      </w:pPr>
      <w:r>
        <w:rPr>
          <w:b/>
          <w:lang w:val="ru-RU"/>
        </w:rPr>
        <w:lastRenderedPageBreak/>
        <w:t>Памятники</w:t>
      </w:r>
      <w:r w:rsidR="001442C7" w:rsidRPr="004E1A41">
        <w:rPr>
          <w:b/>
          <w:lang w:val="ru-RU"/>
        </w:rPr>
        <w:t>:</w:t>
      </w:r>
      <w:r w:rsidR="001442C7" w:rsidRPr="004E1A41">
        <w:rPr>
          <w:lang w:val="ru-RU"/>
        </w:rPr>
        <w:t xml:space="preserve"> </w:t>
      </w:r>
      <w:r w:rsidR="004E1A41">
        <w:rPr>
          <w:lang w:val="ru-RU"/>
        </w:rPr>
        <w:t>произведения архитектуры, монументальной скульптуры и живописи, элементы или структуры археологического характера, надписи, пещеры и группы элементов, которые имеют выдающуюся универсальную ценность с точки зрения истории, искусства или науки</w:t>
      </w:r>
      <w:r w:rsidR="00F50BB0" w:rsidRPr="004E1A41">
        <w:rPr>
          <w:lang w:val="ru-RU"/>
        </w:rPr>
        <w:t>.</w:t>
      </w:r>
    </w:p>
    <w:p w14:paraId="1106DA85" w14:textId="3CD45652" w:rsidR="001442C7" w:rsidRPr="004E1A41" w:rsidRDefault="004E1A41" w:rsidP="00952DBE">
      <w:pPr>
        <w:pStyle w:val="Txtpucegras"/>
        <w:rPr>
          <w:lang w:val="ru-RU"/>
        </w:rPr>
      </w:pPr>
      <w:r>
        <w:rPr>
          <w:b/>
          <w:lang w:val="ru-RU"/>
        </w:rPr>
        <w:t>Ансамбли</w:t>
      </w:r>
      <w:r w:rsidR="001442C7" w:rsidRPr="004E1A41">
        <w:rPr>
          <w:lang w:val="ru-RU"/>
        </w:rPr>
        <w:t xml:space="preserve">: </w:t>
      </w:r>
      <w:r>
        <w:rPr>
          <w:lang w:val="ru-RU"/>
        </w:rPr>
        <w:t>группы изолированных или объединённых строений, архитектура, единство или связь с пейзажем которых представляют выдающуюся универсальную ценность с точки зрения истории, искусства или науки</w:t>
      </w:r>
      <w:r w:rsidR="009A2615" w:rsidRPr="004E1A41">
        <w:rPr>
          <w:lang w:val="ru-RU"/>
        </w:rPr>
        <w:t>.</w:t>
      </w:r>
    </w:p>
    <w:p w14:paraId="4EF9DCB5" w14:textId="186846AA" w:rsidR="001442C7" w:rsidRPr="004E1A41" w:rsidRDefault="004E1A41">
      <w:pPr>
        <w:pStyle w:val="Txtpucegras"/>
        <w:rPr>
          <w:lang w:val="ru-RU"/>
        </w:rPr>
      </w:pPr>
      <w:r>
        <w:rPr>
          <w:b/>
          <w:lang w:val="ru-RU"/>
        </w:rPr>
        <w:t>Достопримечательные</w:t>
      </w:r>
      <w:r w:rsidRPr="004E1A41">
        <w:rPr>
          <w:b/>
          <w:lang w:val="ru-RU"/>
        </w:rPr>
        <w:t xml:space="preserve"> </w:t>
      </w:r>
      <w:r>
        <w:rPr>
          <w:b/>
          <w:lang w:val="ru-RU"/>
        </w:rPr>
        <w:t>места</w:t>
      </w:r>
      <w:r w:rsidR="001442C7" w:rsidRPr="004E1A41">
        <w:rPr>
          <w:b/>
          <w:lang w:val="ru-RU"/>
        </w:rPr>
        <w:t xml:space="preserve">: </w:t>
      </w:r>
      <w:r w:rsidRPr="004E1A41">
        <w:rPr>
          <w:lang w:val="ru-RU"/>
        </w:rPr>
        <w:t>произведения человека или совместные</w:t>
      </w:r>
      <w:r>
        <w:rPr>
          <w:lang w:val="ru-RU"/>
        </w:rPr>
        <w:t xml:space="preserve"> творения человека и природы, а также зоны, включая археологические достопримечательные места, представляющие выдающуюся универсальную ценность с точки зрения</w:t>
      </w:r>
      <w:r w:rsidR="00A8523D">
        <w:rPr>
          <w:lang w:val="ru-RU"/>
        </w:rPr>
        <w:t xml:space="preserve"> истории, эстетики, этнологии или антропологии.</w:t>
      </w:r>
    </w:p>
    <w:p w14:paraId="6294F507" w14:textId="5D39835F" w:rsidR="001442C7" w:rsidRPr="00A8523D" w:rsidRDefault="00A8523D" w:rsidP="002D5639">
      <w:pPr>
        <w:pStyle w:val="Texte1"/>
        <w:rPr>
          <w:lang w:val="ru-RU"/>
        </w:rPr>
      </w:pPr>
      <w:r>
        <w:rPr>
          <w:lang w:val="ru-RU"/>
        </w:rPr>
        <w:t>В статье</w:t>
      </w:r>
      <w:r w:rsidR="00DD01F3" w:rsidRPr="00787639">
        <w:t> </w:t>
      </w:r>
      <w:r w:rsidR="001442C7" w:rsidRPr="00A8523D">
        <w:rPr>
          <w:lang w:val="ru-RU"/>
        </w:rPr>
        <w:t xml:space="preserve">2 </w:t>
      </w:r>
      <w:r>
        <w:rPr>
          <w:lang w:val="ru-RU"/>
        </w:rPr>
        <w:t>говорится о том, что, для целей Конвенции, понимается под «природным наследием»</w:t>
      </w:r>
      <w:r w:rsidR="001442C7" w:rsidRPr="00A8523D">
        <w:rPr>
          <w:lang w:val="ru-RU"/>
        </w:rPr>
        <w:t>:</w:t>
      </w:r>
    </w:p>
    <w:p w14:paraId="0788EF41" w14:textId="62FD9B5A" w:rsidR="00872CC0" w:rsidRPr="00F73824" w:rsidRDefault="00A8523D" w:rsidP="00AD2211">
      <w:pPr>
        <w:pStyle w:val="Txtpucegras"/>
        <w:rPr>
          <w:lang w:val="ru-RU"/>
        </w:rPr>
      </w:pPr>
      <w:r>
        <w:rPr>
          <w:b/>
          <w:lang w:val="ru-RU"/>
        </w:rPr>
        <w:t>Природные</w:t>
      </w:r>
      <w:r w:rsidRPr="00F73824">
        <w:rPr>
          <w:b/>
          <w:lang w:val="ru-RU"/>
        </w:rPr>
        <w:t xml:space="preserve"> </w:t>
      </w:r>
      <w:r>
        <w:rPr>
          <w:b/>
          <w:lang w:val="ru-RU"/>
        </w:rPr>
        <w:t>памятники</w:t>
      </w:r>
      <w:r w:rsidRPr="00F73824">
        <w:rPr>
          <w:b/>
          <w:lang w:val="ru-RU"/>
        </w:rPr>
        <w:t>,</w:t>
      </w:r>
      <w:r w:rsidR="00872CC0" w:rsidRPr="00F73824">
        <w:rPr>
          <w:lang w:val="ru-RU"/>
        </w:rPr>
        <w:t xml:space="preserve"> </w:t>
      </w:r>
      <w:r>
        <w:rPr>
          <w:lang w:val="ru-RU"/>
        </w:rPr>
        <w:t>созданные</w:t>
      </w:r>
      <w:r w:rsidRPr="00F73824">
        <w:rPr>
          <w:lang w:val="ru-RU"/>
        </w:rPr>
        <w:t xml:space="preserve"> </w:t>
      </w:r>
      <w:r>
        <w:rPr>
          <w:lang w:val="ru-RU"/>
        </w:rPr>
        <w:t>физическими</w:t>
      </w:r>
      <w:r w:rsidRPr="00F73824">
        <w:rPr>
          <w:lang w:val="ru-RU"/>
        </w:rPr>
        <w:t xml:space="preserve"> </w:t>
      </w:r>
      <w:r>
        <w:rPr>
          <w:lang w:val="ru-RU"/>
        </w:rPr>
        <w:t>и</w:t>
      </w:r>
      <w:r w:rsidRPr="00F73824">
        <w:rPr>
          <w:lang w:val="ru-RU"/>
        </w:rPr>
        <w:t xml:space="preserve"> </w:t>
      </w:r>
      <w:r>
        <w:rPr>
          <w:lang w:val="ru-RU"/>
        </w:rPr>
        <w:t>биологическими</w:t>
      </w:r>
      <w:r w:rsidRPr="00F73824">
        <w:rPr>
          <w:lang w:val="ru-RU"/>
        </w:rPr>
        <w:t xml:space="preserve"> </w:t>
      </w:r>
      <w:r>
        <w:rPr>
          <w:lang w:val="ru-RU"/>
        </w:rPr>
        <w:t>образованиями</w:t>
      </w:r>
      <w:r w:rsidRPr="00F73824">
        <w:rPr>
          <w:lang w:val="ru-RU"/>
        </w:rPr>
        <w:t xml:space="preserve"> </w:t>
      </w:r>
      <w:r>
        <w:rPr>
          <w:lang w:val="ru-RU"/>
        </w:rPr>
        <w:t>или</w:t>
      </w:r>
      <w:r w:rsidRPr="00F73824">
        <w:rPr>
          <w:lang w:val="ru-RU"/>
        </w:rPr>
        <w:t xml:space="preserve"> </w:t>
      </w:r>
      <w:r>
        <w:rPr>
          <w:lang w:val="ru-RU"/>
        </w:rPr>
        <w:t>группами</w:t>
      </w:r>
      <w:r w:rsidR="00F73824">
        <w:rPr>
          <w:lang w:val="ru-RU"/>
        </w:rPr>
        <w:t xml:space="preserve"> таких образований, имеющие выдающуюся универсальную ценность с точки зрения эстетики или науки</w:t>
      </w:r>
      <w:r w:rsidR="00872CC0" w:rsidRPr="00F73824">
        <w:rPr>
          <w:lang w:val="ru-RU"/>
        </w:rPr>
        <w:t>.</w:t>
      </w:r>
    </w:p>
    <w:p w14:paraId="2B4F3EB2" w14:textId="307FAE2B" w:rsidR="001442C7" w:rsidRPr="00F73824" w:rsidRDefault="00F73824" w:rsidP="00AD2211">
      <w:pPr>
        <w:pStyle w:val="Txtpucegras"/>
        <w:rPr>
          <w:lang w:val="ru-RU"/>
        </w:rPr>
      </w:pPr>
      <w:r>
        <w:rPr>
          <w:b/>
          <w:lang w:val="ru-RU"/>
        </w:rPr>
        <w:t>Геологические или физиографические образования</w:t>
      </w:r>
      <w:r w:rsidR="001442C7" w:rsidRPr="00F73824">
        <w:rPr>
          <w:lang w:val="ru-RU"/>
        </w:rPr>
        <w:t xml:space="preserve"> </w:t>
      </w:r>
      <w:r>
        <w:rPr>
          <w:lang w:val="ru-RU"/>
        </w:rPr>
        <w:t>и строго ограниченные зоны, представляющие ареал подвергающихся угрозе видов животных и растений, имеющих выдающуюся универсальную ценность с точки зрения науки или сохранения</w:t>
      </w:r>
      <w:r w:rsidR="009A2615" w:rsidRPr="00F73824">
        <w:rPr>
          <w:lang w:val="ru-RU"/>
        </w:rPr>
        <w:t>.</w:t>
      </w:r>
    </w:p>
    <w:p w14:paraId="1A250157" w14:textId="746F8586" w:rsidR="001442C7" w:rsidRPr="00F73824" w:rsidRDefault="00F73824" w:rsidP="00952DBE">
      <w:pPr>
        <w:pStyle w:val="Txtpucegras"/>
        <w:rPr>
          <w:lang w:val="ru-RU"/>
        </w:rPr>
      </w:pPr>
      <w:r>
        <w:rPr>
          <w:b/>
          <w:lang w:val="ru-RU"/>
        </w:rPr>
        <w:t>Природные</w:t>
      </w:r>
      <w:r w:rsidRPr="00F73824">
        <w:rPr>
          <w:b/>
          <w:lang w:val="ru-RU"/>
        </w:rPr>
        <w:t xml:space="preserve"> </w:t>
      </w:r>
      <w:r>
        <w:rPr>
          <w:b/>
          <w:lang w:val="ru-RU"/>
        </w:rPr>
        <w:t>достопримечательные</w:t>
      </w:r>
      <w:r w:rsidRPr="00F73824">
        <w:rPr>
          <w:b/>
          <w:lang w:val="ru-RU"/>
        </w:rPr>
        <w:t xml:space="preserve"> </w:t>
      </w:r>
      <w:r>
        <w:rPr>
          <w:b/>
          <w:lang w:val="ru-RU"/>
        </w:rPr>
        <w:t>места</w:t>
      </w:r>
      <w:r w:rsidRPr="00F73824">
        <w:rPr>
          <w:b/>
          <w:lang w:val="ru-RU"/>
        </w:rPr>
        <w:t xml:space="preserve"> </w:t>
      </w:r>
      <w:r>
        <w:rPr>
          <w:lang w:val="ru-RU"/>
        </w:rPr>
        <w:t>или строго ограниченные природные зоны, имеющие выдающуюся универсальную ценность с точки зрения науки, сохранения или природной красоты.</w:t>
      </w:r>
    </w:p>
    <w:p w14:paraId="18B135CF" w14:textId="51E8621D" w:rsidR="009A2615" w:rsidRPr="006A15BF" w:rsidRDefault="006A15BF" w:rsidP="002D5639">
      <w:pPr>
        <w:pStyle w:val="Texte1"/>
        <w:rPr>
          <w:lang w:val="ru-RU"/>
        </w:rPr>
      </w:pPr>
      <w:r>
        <w:rPr>
          <w:lang w:val="ru-RU"/>
        </w:rPr>
        <w:t>Таким</w:t>
      </w:r>
      <w:r w:rsidRPr="006A15BF">
        <w:rPr>
          <w:lang w:val="ru-RU"/>
        </w:rPr>
        <w:t xml:space="preserve"> </w:t>
      </w:r>
      <w:r>
        <w:rPr>
          <w:lang w:val="ru-RU"/>
        </w:rPr>
        <w:t>образом</w:t>
      </w:r>
      <w:r w:rsidRPr="006A15BF">
        <w:rPr>
          <w:lang w:val="ru-RU"/>
        </w:rPr>
        <w:t xml:space="preserve">, </w:t>
      </w:r>
      <w:r>
        <w:rPr>
          <w:lang w:val="ru-RU"/>
        </w:rPr>
        <w:t>объекты</w:t>
      </w:r>
      <w:r w:rsidRPr="006A15BF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6A15BF">
        <w:rPr>
          <w:lang w:val="ru-RU"/>
        </w:rPr>
        <w:t xml:space="preserve"> </w:t>
      </w:r>
      <w:r>
        <w:rPr>
          <w:lang w:val="ru-RU"/>
        </w:rPr>
        <w:t>наследия</w:t>
      </w:r>
      <w:r w:rsidRPr="006A15BF">
        <w:rPr>
          <w:lang w:val="ru-RU"/>
        </w:rPr>
        <w:t xml:space="preserve"> </w:t>
      </w:r>
      <w:r>
        <w:rPr>
          <w:lang w:val="ru-RU"/>
        </w:rPr>
        <w:t>классифицируют</w:t>
      </w:r>
      <w:r w:rsidRPr="006A15BF">
        <w:rPr>
          <w:lang w:val="ru-RU"/>
        </w:rPr>
        <w:t xml:space="preserve"> </w:t>
      </w:r>
      <w:r>
        <w:rPr>
          <w:lang w:val="ru-RU"/>
        </w:rPr>
        <w:t>как культурные, природные или смешанные (культурные и природные) ценности. С</w:t>
      </w:r>
      <w:r w:rsidRPr="006A15BF">
        <w:rPr>
          <w:lang w:val="ru-RU"/>
        </w:rPr>
        <w:t xml:space="preserve"> 1992</w:t>
      </w:r>
      <w:r w:rsidRPr="006A15BF">
        <w:rPr>
          <w:lang w:val="en-US"/>
        </w:rPr>
        <w:t> </w:t>
      </w:r>
      <w:r>
        <w:rPr>
          <w:lang w:val="ru-RU"/>
        </w:rPr>
        <w:t>г</w:t>
      </w:r>
      <w:r w:rsidRPr="006A15BF">
        <w:rPr>
          <w:lang w:val="ru-RU"/>
        </w:rPr>
        <w:t xml:space="preserve">. </w:t>
      </w:r>
      <w:r>
        <w:rPr>
          <w:lang w:val="ru-RU"/>
        </w:rPr>
        <w:t>Комитет</w:t>
      </w:r>
      <w:r w:rsidRPr="006A15BF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6A15BF">
        <w:rPr>
          <w:lang w:val="ru-RU"/>
        </w:rPr>
        <w:t xml:space="preserve"> </w:t>
      </w:r>
      <w:r>
        <w:rPr>
          <w:lang w:val="ru-RU"/>
        </w:rPr>
        <w:t>наследия</w:t>
      </w:r>
      <w:r w:rsidRPr="006A15BF">
        <w:rPr>
          <w:lang w:val="ru-RU"/>
        </w:rPr>
        <w:t xml:space="preserve"> </w:t>
      </w:r>
      <w:r>
        <w:rPr>
          <w:lang w:val="ru-RU"/>
        </w:rPr>
        <w:t>включает</w:t>
      </w:r>
      <w:r w:rsidRPr="006A15BF">
        <w:rPr>
          <w:lang w:val="ru-RU"/>
        </w:rPr>
        <w:t xml:space="preserve"> </w:t>
      </w:r>
      <w:r>
        <w:rPr>
          <w:lang w:val="ru-RU"/>
        </w:rPr>
        <w:t>в</w:t>
      </w:r>
      <w:r w:rsidRPr="006A15BF">
        <w:rPr>
          <w:lang w:val="ru-RU"/>
        </w:rPr>
        <w:t xml:space="preserve"> </w:t>
      </w:r>
      <w:r>
        <w:rPr>
          <w:lang w:val="ru-RU"/>
        </w:rPr>
        <w:t>Список</w:t>
      </w:r>
      <w:r w:rsidRPr="006A15BF">
        <w:rPr>
          <w:lang w:val="ru-RU"/>
        </w:rPr>
        <w:t xml:space="preserve"> </w:t>
      </w:r>
      <w:r>
        <w:rPr>
          <w:lang w:val="ru-RU"/>
        </w:rPr>
        <w:t>всемирного наследия объекты, классифицированные</w:t>
      </w:r>
      <w:r w:rsidRPr="006A15BF">
        <w:rPr>
          <w:lang w:val="ru-RU"/>
        </w:rPr>
        <w:t xml:space="preserve"> </w:t>
      </w:r>
      <w:r>
        <w:rPr>
          <w:lang w:val="ru-RU"/>
        </w:rPr>
        <w:t>как</w:t>
      </w:r>
      <w:r w:rsidRPr="006A15BF">
        <w:rPr>
          <w:lang w:val="ru-RU"/>
        </w:rPr>
        <w:t xml:space="preserve"> «</w:t>
      </w:r>
      <w:r>
        <w:rPr>
          <w:lang w:val="ru-RU"/>
        </w:rPr>
        <w:t>культурные</w:t>
      </w:r>
      <w:r w:rsidRPr="006A15BF">
        <w:rPr>
          <w:lang w:val="ru-RU"/>
        </w:rPr>
        <w:t xml:space="preserve"> </w:t>
      </w:r>
      <w:r>
        <w:rPr>
          <w:lang w:val="ru-RU"/>
        </w:rPr>
        <w:t>ландшафты</w:t>
      </w:r>
      <w:r w:rsidRPr="006A15BF">
        <w:rPr>
          <w:lang w:val="ru-RU"/>
        </w:rPr>
        <w:t>»</w:t>
      </w:r>
      <w:r>
        <w:rPr>
          <w:lang w:val="ru-RU"/>
        </w:rPr>
        <w:t>, определяя их как «совместные творения природы и человека».</w:t>
      </w:r>
    </w:p>
    <w:p w14:paraId="3632FF32" w14:textId="66CC041B" w:rsidR="000E4E53" w:rsidRPr="006A15BF" w:rsidRDefault="002A0402" w:rsidP="00DE547D">
      <w:pPr>
        <w:pStyle w:val="Informations"/>
        <w:rPr>
          <w:lang w:val="ru-RU"/>
        </w:rPr>
      </w:pPr>
      <w:r w:rsidRPr="00DE547D">
        <w:rPr>
          <w:i w:val="0"/>
          <w:iCs w:val="0"/>
          <w:noProof/>
          <w:lang w:val="fr-FR" w:eastAsia="zh-TW"/>
        </w:rPr>
        <w:drawing>
          <wp:anchor distT="0" distB="0" distL="114300" distR="114300" simplePos="0" relativeHeight="251658240" behindDoc="0" locked="1" layoutInCell="1" allowOverlap="0" wp14:anchorId="320E8C5E" wp14:editId="0790B2D4">
            <wp:simplePos x="0" y="0"/>
            <wp:positionH relativeFrom="column">
              <wp:posOffset>-24765</wp:posOffset>
            </wp:positionH>
            <wp:positionV relativeFrom="paragraph">
              <wp:posOffset>-121920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BF">
        <w:rPr>
          <w:lang w:val="ru-RU"/>
        </w:rPr>
        <w:t>См.</w:t>
      </w:r>
      <w:r w:rsidRPr="006A15BF">
        <w:rPr>
          <w:lang w:val="ru-RU"/>
        </w:rPr>
        <w:t xml:space="preserve">: </w:t>
      </w:r>
      <w:hyperlink r:id="rId15" w:history="1">
        <w:r w:rsidR="000E4E53" w:rsidRPr="005645AD">
          <w:rPr>
            <w:rStyle w:val="Hyperlink"/>
          </w:rPr>
          <w:t>http</w:t>
        </w:r>
        <w:r w:rsidR="000E4E53" w:rsidRPr="006A15BF">
          <w:rPr>
            <w:rStyle w:val="Hyperlink"/>
            <w:lang w:val="ru-RU"/>
          </w:rPr>
          <w:t>://</w:t>
        </w:r>
        <w:r w:rsidR="000E4E53" w:rsidRPr="005645AD">
          <w:rPr>
            <w:rStyle w:val="Hyperlink"/>
          </w:rPr>
          <w:t>whc</w:t>
        </w:r>
        <w:r w:rsidR="000E4E53" w:rsidRPr="006A15BF">
          <w:rPr>
            <w:rStyle w:val="Hyperlink"/>
            <w:lang w:val="ru-RU"/>
          </w:rPr>
          <w:t>.</w:t>
        </w:r>
        <w:r w:rsidR="000E4E53" w:rsidRPr="005645AD">
          <w:rPr>
            <w:rStyle w:val="Hyperlink"/>
          </w:rPr>
          <w:t>unesco</w:t>
        </w:r>
        <w:r w:rsidR="000E4E53" w:rsidRPr="006A15BF">
          <w:rPr>
            <w:rStyle w:val="Hyperlink"/>
            <w:lang w:val="ru-RU"/>
          </w:rPr>
          <w:t>.</w:t>
        </w:r>
        <w:r w:rsidR="000E4E53" w:rsidRPr="005645AD">
          <w:rPr>
            <w:rStyle w:val="Hyperlink"/>
          </w:rPr>
          <w:t>org</w:t>
        </w:r>
        <w:r w:rsidR="000E4E53" w:rsidRPr="006A15BF">
          <w:rPr>
            <w:rStyle w:val="Hyperlink"/>
            <w:lang w:val="ru-RU"/>
          </w:rPr>
          <w:t>/</w:t>
        </w:r>
        <w:r w:rsidR="000E4E53" w:rsidRPr="005645AD">
          <w:rPr>
            <w:rStyle w:val="Hyperlink"/>
          </w:rPr>
          <w:t>en</w:t>
        </w:r>
        <w:r w:rsidR="000E4E53" w:rsidRPr="006A15BF">
          <w:rPr>
            <w:rStyle w:val="Hyperlink"/>
            <w:lang w:val="ru-RU"/>
          </w:rPr>
          <w:t>/</w:t>
        </w:r>
        <w:r w:rsidR="000E4E53" w:rsidRPr="005645AD">
          <w:rPr>
            <w:rStyle w:val="Hyperlink"/>
          </w:rPr>
          <w:t>list</w:t>
        </w:r>
        <w:r w:rsidR="000E4E53" w:rsidRPr="006A15BF">
          <w:rPr>
            <w:rStyle w:val="Hyperlink"/>
            <w:lang w:val="ru-RU"/>
          </w:rPr>
          <w:t>/</w:t>
        </w:r>
      </w:hyperlink>
    </w:p>
    <w:p w14:paraId="6169F973" w14:textId="5BF7FBDF" w:rsidR="001442C7" w:rsidRPr="006A15BF" w:rsidRDefault="006A15BF" w:rsidP="000E4E53">
      <w:pPr>
        <w:pStyle w:val="Heading4"/>
        <w:rPr>
          <w:lang w:val="ru-RU"/>
        </w:rPr>
      </w:pPr>
      <w:r>
        <w:rPr>
          <w:lang w:val="ru-RU"/>
        </w:rPr>
        <w:t>определение нкн конвенции нематериального наследия</w:t>
      </w:r>
      <w:r w:rsidR="001442C7" w:rsidRPr="006A15BF">
        <w:rPr>
          <w:lang w:val="ru-RU"/>
        </w:rPr>
        <w:t xml:space="preserve">: </w:t>
      </w:r>
      <w:r w:rsidR="009A5BFA" w:rsidRPr="006A15BF">
        <w:rPr>
          <w:lang w:val="ru-RU"/>
        </w:rPr>
        <w:br/>
      </w:r>
      <w:r>
        <w:rPr>
          <w:lang w:val="ru-RU"/>
        </w:rPr>
        <w:t>важная роль связанных с ним пространств</w:t>
      </w:r>
    </w:p>
    <w:p w14:paraId="399393E8" w14:textId="0EEB0425" w:rsidR="001442C7" w:rsidRPr="007C6391" w:rsidRDefault="0076295A" w:rsidP="002D5639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766272" behindDoc="0" locked="1" layoutInCell="1" allowOverlap="0" wp14:anchorId="1B563D69" wp14:editId="17F6AFEE">
            <wp:simplePos x="0" y="0"/>
            <wp:positionH relativeFrom="column">
              <wp:posOffset>0</wp:posOffset>
            </wp:positionH>
            <wp:positionV relativeFrom="paragraph">
              <wp:posOffset>504190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BF">
        <w:rPr>
          <w:lang w:val="ru-RU"/>
        </w:rPr>
        <w:t>В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Конвенции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нематериального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наследия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в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центре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определения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НКН</w:t>
      </w:r>
      <w:r w:rsidR="006A15BF" w:rsidRPr="007C6391">
        <w:rPr>
          <w:lang w:val="ru-RU"/>
        </w:rPr>
        <w:t xml:space="preserve"> (</w:t>
      </w:r>
      <w:r w:rsidR="006A15BF">
        <w:rPr>
          <w:lang w:val="ru-RU"/>
        </w:rPr>
        <w:t>статья</w:t>
      </w:r>
      <w:r w:rsidR="006A15BF" w:rsidRPr="006A15BF">
        <w:rPr>
          <w:lang w:val="en-US"/>
        </w:rPr>
        <w:t> </w:t>
      </w:r>
      <w:r w:rsidR="006A15BF" w:rsidRPr="007C6391">
        <w:rPr>
          <w:lang w:val="ru-RU"/>
        </w:rPr>
        <w:t xml:space="preserve">2.1) </w:t>
      </w:r>
      <w:r w:rsidR="006A15BF">
        <w:rPr>
          <w:lang w:val="ru-RU"/>
        </w:rPr>
        <w:t>находятся</w:t>
      </w:r>
      <w:r w:rsidR="006A15BF" w:rsidRPr="007C6391">
        <w:rPr>
          <w:lang w:val="ru-RU"/>
        </w:rPr>
        <w:t xml:space="preserve"> «</w:t>
      </w:r>
      <w:r w:rsidR="006A15BF">
        <w:rPr>
          <w:lang w:val="ru-RU"/>
        </w:rPr>
        <w:t>обычаи</w:t>
      </w:r>
      <w:r w:rsidR="006A15BF" w:rsidRPr="007C6391">
        <w:rPr>
          <w:lang w:val="ru-RU"/>
        </w:rPr>
        <w:t xml:space="preserve">, </w:t>
      </w:r>
      <w:r w:rsidR="006A15BF">
        <w:rPr>
          <w:lang w:val="ru-RU"/>
        </w:rPr>
        <w:t>формы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представления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и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выражения</w:t>
      </w:r>
      <w:r w:rsidR="006A15BF" w:rsidRPr="007C6391">
        <w:rPr>
          <w:lang w:val="ru-RU"/>
        </w:rPr>
        <w:t xml:space="preserve">, </w:t>
      </w:r>
      <w:r w:rsidR="006A15BF">
        <w:rPr>
          <w:lang w:val="ru-RU"/>
        </w:rPr>
        <w:t>знания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и</w:t>
      </w:r>
      <w:r w:rsidR="006A15BF" w:rsidRPr="007C6391">
        <w:rPr>
          <w:lang w:val="ru-RU"/>
        </w:rPr>
        <w:t xml:space="preserve"> </w:t>
      </w:r>
      <w:r w:rsidR="006A15BF">
        <w:rPr>
          <w:lang w:val="ru-RU"/>
        </w:rPr>
        <w:t>навыки</w:t>
      </w:r>
      <w:r w:rsidR="007C6391">
        <w:rPr>
          <w:lang w:val="ru-RU"/>
        </w:rPr>
        <w:t>» и подчёркивается их постоянно изменяющаяся природа.</w:t>
      </w:r>
    </w:p>
    <w:p w14:paraId="6D9E1108" w14:textId="23BA9B39" w:rsidR="00E90E89" w:rsidRPr="007C6391" w:rsidRDefault="007C6391" w:rsidP="002D5639">
      <w:pPr>
        <w:pStyle w:val="Informations"/>
        <w:rPr>
          <w:lang w:val="ru-RU"/>
        </w:rPr>
      </w:pPr>
      <w:r>
        <w:rPr>
          <w:lang w:val="ru-RU"/>
        </w:rPr>
        <w:t>Это подробно обсуждалось в разделе</w:t>
      </w:r>
      <w:r w:rsidR="00583E22">
        <w:t> </w:t>
      </w:r>
      <w:r w:rsidR="001442C7" w:rsidRPr="007C6391">
        <w:rPr>
          <w:lang w:val="ru-RU"/>
        </w:rPr>
        <w:t>1.4</w:t>
      </w:r>
      <w:r>
        <w:rPr>
          <w:lang w:val="ru-RU"/>
        </w:rPr>
        <w:t xml:space="preserve"> Текста участников</w:t>
      </w:r>
      <w:r w:rsidR="001442C7" w:rsidRPr="007C6391">
        <w:rPr>
          <w:lang w:val="ru-RU"/>
        </w:rPr>
        <w:t xml:space="preserve">; </w:t>
      </w:r>
      <w:r>
        <w:rPr>
          <w:lang w:val="ru-RU"/>
        </w:rPr>
        <w:t>см. также раздел 3 Текста участников</w:t>
      </w:r>
      <w:r w:rsidR="001442C7" w:rsidRPr="007C6391">
        <w:rPr>
          <w:lang w:val="ru-RU"/>
        </w:rPr>
        <w:t>.</w:t>
      </w:r>
    </w:p>
    <w:p w14:paraId="6400535E" w14:textId="33ADA6AD" w:rsidR="009A2615" w:rsidRPr="003B0EB6" w:rsidRDefault="00215430" w:rsidP="002D5639">
      <w:pPr>
        <w:pStyle w:val="Texte1"/>
        <w:rPr>
          <w:lang w:val="ru-RU"/>
        </w:rPr>
      </w:pPr>
      <w:r>
        <w:rPr>
          <w:lang w:val="ru-RU"/>
        </w:rPr>
        <w:t>Всё нематериальное наследие где-то воспроизводится</w:t>
      </w:r>
      <w:r w:rsidR="001442C7" w:rsidRPr="00215430">
        <w:rPr>
          <w:lang w:val="ru-RU"/>
        </w:rPr>
        <w:t xml:space="preserve">; </w:t>
      </w:r>
      <w:r>
        <w:rPr>
          <w:lang w:val="ru-RU"/>
        </w:rPr>
        <w:t xml:space="preserve">большинство элементов НКН может воспроизводиться где угодно до тех пор, пока существует достаточное количество практических выразителей и других членов сообщества. </w:t>
      </w:r>
      <w:r w:rsidR="003B0EB6">
        <w:rPr>
          <w:lang w:val="ru-RU"/>
        </w:rPr>
        <w:t>Существуют</w:t>
      </w:r>
      <w:r w:rsidR="003B0EB6" w:rsidRPr="003B0EB6">
        <w:rPr>
          <w:lang w:val="ru-RU"/>
        </w:rPr>
        <w:t xml:space="preserve"> </w:t>
      </w:r>
      <w:r w:rsidR="003B0EB6">
        <w:rPr>
          <w:lang w:val="ru-RU"/>
        </w:rPr>
        <w:lastRenderedPageBreak/>
        <w:t>также</w:t>
      </w:r>
      <w:r w:rsidR="003B0EB6" w:rsidRPr="003B0EB6">
        <w:rPr>
          <w:lang w:val="ru-RU"/>
        </w:rPr>
        <w:t xml:space="preserve"> </w:t>
      </w:r>
      <w:r w:rsidR="003B0EB6">
        <w:rPr>
          <w:lang w:val="ru-RU"/>
        </w:rPr>
        <w:t>элементы</w:t>
      </w:r>
      <w:r w:rsidR="003B0EB6" w:rsidRPr="003B0EB6">
        <w:rPr>
          <w:lang w:val="ru-RU"/>
        </w:rPr>
        <w:t xml:space="preserve"> </w:t>
      </w:r>
      <w:r w:rsidR="003B0EB6">
        <w:rPr>
          <w:lang w:val="ru-RU"/>
        </w:rPr>
        <w:t>НКН</w:t>
      </w:r>
      <w:r w:rsidR="003B0EB6" w:rsidRPr="003B0EB6">
        <w:rPr>
          <w:lang w:val="ru-RU"/>
        </w:rPr>
        <w:t xml:space="preserve">, </w:t>
      </w:r>
      <w:r w:rsidR="003B0EB6">
        <w:rPr>
          <w:lang w:val="ru-RU"/>
        </w:rPr>
        <w:t>которые</w:t>
      </w:r>
      <w:r w:rsidR="003B0EB6" w:rsidRPr="003B0EB6">
        <w:rPr>
          <w:lang w:val="ru-RU"/>
        </w:rPr>
        <w:t xml:space="preserve"> </w:t>
      </w:r>
      <w:r w:rsidR="003B0EB6">
        <w:rPr>
          <w:lang w:val="ru-RU"/>
        </w:rPr>
        <w:t>зависят</w:t>
      </w:r>
      <w:r w:rsidR="003B0EB6" w:rsidRPr="003B0EB6">
        <w:rPr>
          <w:lang w:val="ru-RU"/>
        </w:rPr>
        <w:t xml:space="preserve"> </w:t>
      </w:r>
      <w:r w:rsidR="003B0EB6">
        <w:rPr>
          <w:lang w:val="ru-RU"/>
        </w:rPr>
        <w:t>от</w:t>
      </w:r>
      <w:r w:rsidR="003B0EB6" w:rsidRPr="003B0EB6">
        <w:rPr>
          <w:lang w:val="ru-RU"/>
        </w:rPr>
        <w:t xml:space="preserve"> </w:t>
      </w:r>
      <w:r w:rsidR="003B0EB6">
        <w:rPr>
          <w:lang w:val="ru-RU"/>
        </w:rPr>
        <w:t>определённых мест, предназначенных для их воспроизведения, как рукотворных, так и природных или смешанных.</w:t>
      </w:r>
    </w:p>
    <w:p w14:paraId="1808C69B" w14:textId="77777777" w:rsidR="00882595" w:rsidRDefault="00882595" w:rsidP="002D5639">
      <w:pPr>
        <w:pStyle w:val="Texte1"/>
        <w:rPr>
          <w:lang w:val="ru-RU"/>
        </w:rPr>
      </w:pPr>
      <w:r>
        <w:rPr>
          <w:lang w:val="ru-RU"/>
        </w:rPr>
        <w:t>О</w:t>
      </w:r>
      <w:r w:rsidR="00B8189D">
        <w:rPr>
          <w:lang w:val="ru-RU"/>
        </w:rPr>
        <w:t>пределение</w:t>
      </w:r>
      <w:r w:rsidR="00B8189D" w:rsidRPr="00882595">
        <w:rPr>
          <w:lang w:val="ru-RU"/>
        </w:rPr>
        <w:t xml:space="preserve"> </w:t>
      </w:r>
      <w:r w:rsidR="00B8189D">
        <w:rPr>
          <w:lang w:val="ru-RU"/>
        </w:rPr>
        <w:t>НКН</w:t>
      </w:r>
      <w:r w:rsidR="00B8189D" w:rsidRPr="00882595">
        <w:rPr>
          <w:lang w:val="ru-RU"/>
        </w:rPr>
        <w:t xml:space="preserve"> </w:t>
      </w:r>
      <w:r>
        <w:rPr>
          <w:lang w:val="ru-RU"/>
        </w:rPr>
        <w:t>включает «инструменты, предметы, артефакты и культурные пространства», необходимые для практики или передачи НКН. Конвенция не только упоминает «культурные пространства», но также говорит о:</w:t>
      </w:r>
    </w:p>
    <w:p w14:paraId="27393D51" w14:textId="073B8996" w:rsidR="001442C7" w:rsidRPr="00882595" w:rsidRDefault="00882595" w:rsidP="002D5639">
      <w:pPr>
        <w:pStyle w:val="Enutiret"/>
        <w:rPr>
          <w:lang w:val="ru-RU"/>
        </w:rPr>
      </w:pPr>
      <w:r w:rsidRPr="00882595">
        <w:rPr>
          <w:lang w:val="ru-RU"/>
        </w:rPr>
        <w:t xml:space="preserve"> </w:t>
      </w:r>
      <w:r>
        <w:rPr>
          <w:lang w:val="ru-RU"/>
        </w:rPr>
        <w:t>природных пространствах и памятных местах, «существование которых необходимо для выражения нематериального культурного наследия»</w:t>
      </w:r>
      <w:r w:rsidR="001442C7" w:rsidRPr="00882595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1442C7" w:rsidRPr="00882595">
        <w:rPr>
          <w:lang w:val="ru-RU"/>
        </w:rPr>
        <w:t>14(</w:t>
      </w:r>
      <w:r w:rsidR="001442C7" w:rsidRPr="00787639">
        <w:t>c</w:t>
      </w:r>
      <w:r>
        <w:rPr>
          <w:lang w:val="ru-RU"/>
        </w:rPr>
        <w:t>));</w:t>
      </w:r>
    </w:p>
    <w:p w14:paraId="59F22391" w14:textId="1AB3ADEB" w:rsidR="001442C7" w:rsidRPr="00882595" w:rsidRDefault="00882595" w:rsidP="002D5639">
      <w:pPr>
        <w:pStyle w:val="Enutiret"/>
        <w:rPr>
          <w:lang w:val="ru-RU"/>
        </w:rPr>
      </w:pPr>
      <w:r>
        <w:rPr>
          <w:lang w:val="ru-RU"/>
        </w:rPr>
        <w:t>форумах и пространствах, предназначенных для представления и выражения НКН</w:t>
      </w:r>
      <w:r w:rsidR="00DD01F3" w:rsidRPr="00882595">
        <w:rPr>
          <w:lang w:val="ru-RU"/>
        </w:rPr>
        <w:t xml:space="preserve"> </w:t>
      </w:r>
      <w:r w:rsidR="001442C7" w:rsidRPr="00882595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1442C7" w:rsidRPr="00882595">
        <w:rPr>
          <w:lang w:val="ru-RU"/>
        </w:rPr>
        <w:t>13(</w:t>
      </w:r>
      <w:r w:rsidR="001442C7" w:rsidRPr="00787639">
        <w:t>d</w:t>
      </w:r>
      <w:r w:rsidR="001442C7" w:rsidRPr="00882595">
        <w:rPr>
          <w:lang w:val="ru-RU"/>
        </w:rPr>
        <w:t>)(</w:t>
      </w:r>
      <w:r w:rsidR="001442C7" w:rsidRPr="00787639">
        <w:t>i</w:t>
      </w:r>
      <w:r w:rsidR="001442C7" w:rsidRPr="00882595">
        <w:rPr>
          <w:lang w:val="ru-RU"/>
        </w:rPr>
        <w:t>)).</w:t>
      </w:r>
    </w:p>
    <w:p w14:paraId="394B5508" w14:textId="736BABDD" w:rsidR="001442C7" w:rsidRPr="009C4D2B" w:rsidRDefault="005E0EFD" w:rsidP="00C82E38">
      <w:pPr>
        <w:pStyle w:val="Titcoul"/>
        <w:rPr>
          <w:lang w:val="ru-RU"/>
        </w:rPr>
      </w:pPr>
      <w:bookmarkStart w:id="16" w:name="_Toc241229769"/>
      <w:bookmarkStart w:id="17" w:name="_Toc241229973"/>
      <w:bookmarkStart w:id="18" w:name="_Toc242165667"/>
      <w:r w:rsidRPr="009C4D2B">
        <w:rPr>
          <w:lang w:val="ru-RU"/>
        </w:rPr>
        <w:t>13</w:t>
      </w:r>
      <w:r w:rsidR="001442C7" w:rsidRPr="009C4D2B">
        <w:rPr>
          <w:lang w:val="ru-RU"/>
        </w:rPr>
        <w:t>.</w:t>
      </w:r>
      <w:r w:rsidR="00BC0F7A" w:rsidRPr="009C4D2B">
        <w:rPr>
          <w:lang w:val="ru-RU"/>
        </w:rPr>
        <w:t>3.1</w:t>
      </w:r>
      <w:r w:rsidR="0076295A" w:rsidRPr="009C4D2B">
        <w:rPr>
          <w:lang w:val="ru-RU"/>
        </w:rPr>
        <w:tab/>
      </w:r>
      <w:r w:rsidR="009C4D2B">
        <w:rPr>
          <w:lang w:val="ru-RU"/>
        </w:rPr>
        <w:t>взаимосвязь между</w:t>
      </w:r>
      <w:r w:rsidR="001D173C">
        <w:rPr>
          <w:lang w:val="ru-RU"/>
        </w:rPr>
        <w:t xml:space="preserve"> </w:t>
      </w:r>
      <w:r w:rsidR="009C4D2B">
        <w:rPr>
          <w:lang w:val="ru-RU"/>
        </w:rPr>
        <w:t>нематериальным наследием и всемирным наследием</w:t>
      </w:r>
      <w:bookmarkEnd w:id="16"/>
      <w:bookmarkEnd w:id="17"/>
      <w:bookmarkEnd w:id="18"/>
    </w:p>
    <w:p w14:paraId="1A09E834" w14:textId="5AE686A9" w:rsidR="001442C7" w:rsidRPr="003D0B42" w:rsidRDefault="00D9742E" w:rsidP="002D5639">
      <w:pPr>
        <w:pStyle w:val="Texte1"/>
        <w:rPr>
          <w:lang w:val="ru-RU"/>
        </w:rPr>
      </w:pPr>
      <w:r>
        <w:rPr>
          <w:lang w:val="ru-RU"/>
        </w:rPr>
        <w:t>При</w:t>
      </w:r>
      <w:r w:rsidRPr="0046381A">
        <w:rPr>
          <w:lang w:val="ru-RU"/>
        </w:rPr>
        <w:t xml:space="preserve"> </w:t>
      </w:r>
      <w:r>
        <w:rPr>
          <w:lang w:val="ru-RU"/>
        </w:rPr>
        <w:t>сохранении</w:t>
      </w:r>
      <w:r w:rsidRPr="0046381A">
        <w:rPr>
          <w:lang w:val="ru-RU"/>
        </w:rPr>
        <w:t xml:space="preserve"> </w:t>
      </w:r>
      <w:r>
        <w:rPr>
          <w:lang w:val="ru-RU"/>
        </w:rPr>
        <w:t>мест</w:t>
      </w:r>
      <w:r w:rsidRPr="0046381A">
        <w:rPr>
          <w:lang w:val="ru-RU"/>
        </w:rPr>
        <w:t xml:space="preserve"> </w:t>
      </w:r>
      <w:r>
        <w:rPr>
          <w:lang w:val="ru-RU"/>
        </w:rPr>
        <w:t>наследия</w:t>
      </w:r>
      <w:r w:rsidRPr="0046381A">
        <w:rPr>
          <w:lang w:val="ru-RU"/>
        </w:rPr>
        <w:t xml:space="preserve"> </w:t>
      </w:r>
      <w:r>
        <w:rPr>
          <w:lang w:val="ru-RU"/>
        </w:rPr>
        <w:t>может</w:t>
      </w:r>
      <w:r w:rsidRPr="0046381A">
        <w:rPr>
          <w:lang w:val="ru-RU"/>
        </w:rPr>
        <w:t xml:space="preserve"> </w:t>
      </w:r>
      <w:r w:rsidR="0046381A">
        <w:rPr>
          <w:lang w:val="ru-RU"/>
        </w:rPr>
        <w:t>существовать необходимость принятия во внимание общественных ценностей и практик НКН связанных с ними сообществ (как включённых, так и не включённых в Списки Конвенции нематериального наследия). Охрана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элемента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НКН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может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также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включать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защиту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определённого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места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или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природного</w:t>
      </w:r>
      <w:r w:rsidR="0046381A" w:rsidRPr="001019C9">
        <w:rPr>
          <w:lang w:val="ru-RU"/>
        </w:rPr>
        <w:t xml:space="preserve"> </w:t>
      </w:r>
      <w:r w:rsidR="0046381A">
        <w:rPr>
          <w:lang w:val="ru-RU"/>
        </w:rPr>
        <w:t>ресурса</w:t>
      </w:r>
      <w:r w:rsidR="0046381A" w:rsidRPr="001019C9">
        <w:rPr>
          <w:lang w:val="ru-RU"/>
        </w:rPr>
        <w:t xml:space="preserve">. </w:t>
      </w:r>
      <w:r w:rsidR="0046381A">
        <w:rPr>
          <w:lang w:val="ru-RU"/>
        </w:rPr>
        <w:t>Иногда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места</w:t>
      </w:r>
      <w:r w:rsidR="0046381A" w:rsidRPr="003D0B42">
        <w:rPr>
          <w:lang w:val="ru-RU"/>
        </w:rPr>
        <w:t xml:space="preserve">, </w:t>
      </w:r>
      <w:r w:rsidR="0046381A">
        <w:rPr>
          <w:lang w:val="ru-RU"/>
        </w:rPr>
        <w:t>связанные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с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НКН</w:t>
      </w:r>
      <w:r w:rsidR="0046381A" w:rsidRPr="003D0B42">
        <w:rPr>
          <w:lang w:val="ru-RU"/>
        </w:rPr>
        <w:t xml:space="preserve">, </w:t>
      </w:r>
      <w:r w:rsidR="0046381A">
        <w:rPr>
          <w:lang w:val="ru-RU"/>
        </w:rPr>
        <w:t>обладают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материальной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ценностью</w:t>
      </w:r>
      <w:r w:rsidR="0046381A" w:rsidRPr="003D0B42">
        <w:rPr>
          <w:lang w:val="ru-RU"/>
        </w:rPr>
        <w:t xml:space="preserve">; </w:t>
      </w:r>
      <w:r w:rsidR="0046381A">
        <w:rPr>
          <w:lang w:val="ru-RU"/>
        </w:rPr>
        <w:t>в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исключительных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случаях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признаётся</w:t>
      </w:r>
      <w:r w:rsidR="0046381A" w:rsidRPr="003D0B42">
        <w:rPr>
          <w:lang w:val="ru-RU"/>
        </w:rPr>
        <w:t xml:space="preserve"> </w:t>
      </w:r>
      <w:r w:rsidR="0046381A">
        <w:rPr>
          <w:lang w:val="ru-RU"/>
        </w:rPr>
        <w:t>даже, что они имеют выдающуюся универсальную ценность и включены в Список всемирного наследия</w:t>
      </w:r>
      <w:r w:rsidR="001442C7" w:rsidRPr="003D0B42">
        <w:rPr>
          <w:lang w:val="ru-RU"/>
        </w:rPr>
        <w:t>.</w:t>
      </w:r>
    </w:p>
    <w:p w14:paraId="091DD3A2" w14:textId="3918C45F" w:rsidR="001442C7" w:rsidRPr="003D0B42" w:rsidRDefault="003D0B42" w:rsidP="00A853D3">
      <w:pPr>
        <w:pStyle w:val="Heading4"/>
        <w:rPr>
          <w:lang w:val="ru-RU"/>
        </w:rPr>
      </w:pPr>
      <w:r>
        <w:rPr>
          <w:lang w:val="ru-RU"/>
        </w:rPr>
        <w:t>включённые в списки элементы НКН, связанные с объектами всемирного наследия</w:t>
      </w:r>
    </w:p>
    <w:p w14:paraId="584C9EEE" w14:textId="296706ED" w:rsidR="001442C7" w:rsidRPr="003D0B42" w:rsidRDefault="003D0B42" w:rsidP="002D5639">
      <w:pPr>
        <w:pStyle w:val="Texte1"/>
        <w:rPr>
          <w:lang w:val="ru-RU"/>
        </w:rPr>
      </w:pPr>
      <w:r>
        <w:rPr>
          <w:lang w:val="ru-RU"/>
        </w:rPr>
        <w:t>Ряд элементов НКН, включённых в Списки Конвенции нематериального наследия, прямо или косвенно связан с объектами из Списка всемирного наследия</w:t>
      </w:r>
      <w:r w:rsidR="001442C7" w:rsidRPr="003D0B42">
        <w:rPr>
          <w:lang w:val="ru-RU"/>
        </w:rPr>
        <w:t>:</w:t>
      </w:r>
    </w:p>
    <w:p w14:paraId="0E79E954" w14:textId="066C8A9A" w:rsidR="001442C7" w:rsidRPr="003D0B42" w:rsidRDefault="003D0B42" w:rsidP="00AD2211">
      <w:pPr>
        <w:pStyle w:val="Txtpucegras"/>
        <w:rPr>
          <w:lang w:val="ru-RU"/>
        </w:rPr>
      </w:pPr>
      <w:r>
        <w:rPr>
          <w:lang w:val="ru-RU"/>
        </w:rPr>
        <w:t xml:space="preserve">Албанское народное изополифоническое пение </w:t>
      </w:r>
      <w:r w:rsidR="001442C7" w:rsidRPr="003D0B42">
        <w:rPr>
          <w:lang w:val="ru-RU"/>
        </w:rPr>
        <w:t>(</w:t>
      </w:r>
      <w:r w:rsidR="001442C7" w:rsidRPr="00787639">
        <w:t>A</w:t>
      </w:r>
      <w:r>
        <w:rPr>
          <w:lang w:val="ru-RU"/>
        </w:rPr>
        <w:t>лбания</w:t>
      </w:r>
      <w:r w:rsidR="001442C7" w:rsidRPr="003D0B42">
        <w:rPr>
          <w:lang w:val="ru-RU"/>
        </w:rPr>
        <w:t xml:space="preserve">, </w:t>
      </w:r>
      <w:r>
        <w:rPr>
          <w:lang w:val="ru-RU"/>
        </w:rPr>
        <w:t>РС</w:t>
      </w:r>
      <w:r w:rsidR="001442C7" w:rsidRPr="003D0B42">
        <w:rPr>
          <w:lang w:val="ru-RU"/>
        </w:rPr>
        <w:t>, 2008</w:t>
      </w:r>
      <w:r>
        <w:rPr>
          <w:lang w:val="ru-RU"/>
        </w:rPr>
        <w:t> г.</w:t>
      </w:r>
      <w:r w:rsidR="001442C7" w:rsidRPr="003D0B42">
        <w:rPr>
          <w:lang w:val="ru-RU"/>
        </w:rPr>
        <w:t xml:space="preserve">) </w:t>
      </w:r>
      <w:r>
        <w:rPr>
          <w:lang w:val="ru-RU"/>
        </w:rPr>
        <w:t xml:space="preserve">и </w:t>
      </w:r>
      <w:r w:rsidR="00795652">
        <w:rPr>
          <w:lang w:val="ru-RU"/>
        </w:rPr>
        <w:t>И</w:t>
      </w:r>
      <w:r>
        <w:rPr>
          <w:lang w:val="ru-RU"/>
        </w:rPr>
        <w:t>сторические центры городов Берат и Гирокастра</w:t>
      </w:r>
      <w:r w:rsidR="001442C7" w:rsidRPr="003D0B42">
        <w:rPr>
          <w:lang w:val="ru-RU"/>
        </w:rPr>
        <w:t xml:space="preserve"> (</w:t>
      </w:r>
      <w:r>
        <w:rPr>
          <w:lang w:val="ru-RU"/>
        </w:rPr>
        <w:t>СВН</w:t>
      </w:r>
      <w:r w:rsidR="001442C7" w:rsidRPr="003D0B42">
        <w:rPr>
          <w:lang w:val="ru-RU"/>
        </w:rPr>
        <w:t>, 2005</w:t>
      </w:r>
      <w:r>
        <w:rPr>
          <w:lang w:val="ru-RU"/>
        </w:rPr>
        <w:t> г.</w:t>
      </w:r>
      <w:r w:rsidR="001442C7" w:rsidRPr="003D0B42">
        <w:rPr>
          <w:lang w:val="ru-RU"/>
        </w:rPr>
        <w:t>).</w:t>
      </w:r>
    </w:p>
    <w:p w14:paraId="75F8FF53" w14:textId="4A47C3B0" w:rsidR="001442C7" w:rsidRPr="009E76F4" w:rsidRDefault="009E76F4" w:rsidP="00952DBE">
      <w:pPr>
        <w:pStyle w:val="Txtpucegras"/>
        <w:rPr>
          <w:lang w:val="ru-RU"/>
        </w:rPr>
      </w:pPr>
      <w:r>
        <w:rPr>
          <w:lang w:val="ru-RU"/>
        </w:rPr>
        <w:t>Карнавальные</w:t>
      </w:r>
      <w:r w:rsidRPr="009E76F4">
        <w:rPr>
          <w:lang w:val="ru-RU"/>
        </w:rPr>
        <w:t xml:space="preserve"> </w:t>
      </w:r>
      <w:r>
        <w:rPr>
          <w:lang w:val="ru-RU"/>
        </w:rPr>
        <w:t>великаны</w:t>
      </w:r>
      <w:r w:rsidRPr="009E76F4">
        <w:rPr>
          <w:lang w:val="ru-RU"/>
        </w:rPr>
        <w:t xml:space="preserve"> </w:t>
      </w:r>
      <w:r>
        <w:rPr>
          <w:lang w:val="ru-RU"/>
        </w:rPr>
        <w:t>и</w:t>
      </w:r>
      <w:r w:rsidRPr="009E76F4">
        <w:rPr>
          <w:lang w:val="ru-RU"/>
        </w:rPr>
        <w:t xml:space="preserve"> </w:t>
      </w:r>
      <w:r>
        <w:rPr>
          <w:lang w:val="ru-RU"/>
        </w:rPr>
        <w:t>драконы</w:t>
      </w:r>
      <w:r w:rsidRPr="009E76F4">
        <w:rPr>
          <w:lang w:val="ru-RU"/>
        </w:rPr>
        <w:t xml:space="preserve"> </w:t>
      </w:r>
      <w:r>
        <w:rPr>
          <w:lang w:val="ru-RU"/>
        </w:rPr>
        <w:t>в</w:t>
      </w:r>
      <w:r w:rsidRPr="009E76F4">
        <w:rPr>
          <w:lang w:val="ru-RU"/>
        </w:rPr>
        <w:t xml:space="preserve"> </w:t>
      </w:r>
      <w:r>
        <w:rPr>
          <w:lang w:val="ru-RU"/>
        </w:rPr>
        <w:t>Бельгии</w:t>
      </w:r>
      <w:r w:rsidRPr="009E76F4">
        <w:rPr>
          <w:lang w:val="ru-RU"/>
        </w:rPr>
        <w:t xml:space="preserve"> </w:t>
      </w:r>
      <w:r>
        <w:rPr>
          <w:lang w:val="ru-RU"/>
        </w:rPr>
        <w:t>и</w:t>
      </w:r>
      <w:r w:rsidRPr="009E76F4">
        <w:rPr>
          <w:lang w:val="ru-RU"/>
        </w:rPr>
        <w:t xml:space="preserve"> </w:t>
      </w:r>
      <w:r>
        <w:rPr>
          <w:lang w:val="ru-RU"/>
        </w:rPr>
        <w:t>Франции</w:t>
      </w:r>
      <w:r w:rsidRPr="009E76F4">
        <w:rPr>
          <w:lang w:val="ru-RU"/>
        </w:rPr>
        <w:t xml:space="preserve"> </w:t>
      </w:r>
      <w:r w:rsidR="001442C7" w:rsidRPr="009E76F4">
        <w:rPr>
          <w:lang w:val="ru-RU"/>
        </w:rPr>
        <w:t>(</w:t>
      </w:r>
      <w:r>
        <w:rPr>
          <w:lang w:val="ru-RU"/>
        </w:rPr>
        <w:t>Бельгия и Франция</w:t>
      </w:r>
      <w:r w:rsidR="001442C7" w:rsidRPr="009E76F4">
        <w:rPr>
          <w:lang w:val="ru-RU"/>
        </w:rPr>
        <w:t xml:space="preserve">, </w:t>
      </w:r>
      <w:r>
        <w:rPr>
          <w:lang w:val="ru-RU"/>
        </w:rPr>
        <w:t>РС</w:t>
      </w:r>
      <w:r w:rsidR="001442C7" w:rsidRPr="009E76F4">
        <w:rPr>
          <w:lang w:val="ru-RU"/>
        </w:rPr>
        <w:t>, 2008</w:t>
      </w:r>
      <w:r>
        <w:rPr>
          <w:lang w:val="ru-RU"/>
        </w:rPr>
        <w:t> г.</w:t>
      </w:r>
      <w:r w:rsidR="001442C7" w:rsidRPr="009E76F4">
        <w:rPr>
          <w:lang w:val="ru-RU"/>
        </w:rPr>
        <w:t xml:space="preserve">) </w:t>
      </w:r>
      <w:r>
        <w:rPr>
          <w:lang w:val="ru-RU"/>
        </w:rPr>
        <w:t>и Беффруа Бельгии и Франции</w:t>
      </w:r>
      <w:r w:rsidR="001442C7" w:rsidRPr="009E76F4">
        <w:rPr>
          <w:lang w:val="ru-RU"/>
        </w:rPr>
        <w:t xml:space="preserve"> (</w:t>
      </w:r>
      <w:r>
        <w:rPr>
          <w:lang w:val="ru-RU"/>
        </w:rPr>
        <w:t>СВН</w:t>
      </w:r>
      <w:r w:rsidR="001442C7" w:rsidRPr="009E76F4">
        <w:rPr>
          <w:lang w:val="ru-RU"/>
        </w:rPr>
        <w:t>, 1999, 2005</w:t>
      </w:r>
      <w:r>
        <w:rPr>
          <w:lang w:val="ru-RU"/>
        </w:rPr>
        <w:t> гг.</w:t>
      </w:r>
      <w:r w:rsidR="001442C7" w:rsidRPr="009E76F4">
        <w:rPr>
          <w:lang w:val="ru-RU"/>
        </w:rPr>
        <w:t>).</w:t>
      </w:r>
    </w:p>
    <w:p w14:paraId="6C67FBC0" w14:textId="59CEC344" w:rsidR="001442C7" w:rsidRPr="00EA046E" w:rsidRDefault="009E76F4">
      <w:pPr>
        <w:pStyle w:val="Txtpucegras"/>
        <w:rPr>
          <w:lang w:val="ru-RU"/>
        </w:rPr>
      </w:pPr>
      <w:r>
        <w:rPr>
          <w:lang w:val="ru-RU"/>
        </w:rPr>
        <w:t>Процессия</w:t>
      </w:r>
      <w:r w:rsidRPr="00EA046E">
        <w:rPr>
          <w:lang w:val="ru-RU"/>
        </w:rPr>
        <w:t xml:space="preserve"> </w:t>
      </w:r>
      <w:r>
        <w:rPr>
          <w:lang w:val="ru-RU"/>
        </w:rPr>
        <w:t>Святой</w:t>
      </w:r>
      <w:r w:rsidRPr="00EA046E">
        <w:rPr>
          <w:lang w:val="ru-RU"/>
        </w:rPr>
        <w:t xml:space="preserve"> </w:t>
      </w:r>
      <w:r>
        <w:rPr>
          <w:lang w:val="ru-RU"/>
        </w:rPr>
        <w:t>крови</w:t>
      </w:r>
      <w:r w:rsidRPr="00EA046E">
        <w:rPr>
          <w:lang w:val="ru-RU"/>
        </w:rPr>
        <w:t xml:space="preserve"> </w:t>
      </w:r>
      <w:r>
        <w:rPr>
          <w:lang w:val="ru-RU"/>
        </w:rPr>
        <w:t>в</w:t>
      </w:r>
      <w:r w:rsidRPr="00EA046E">
        <w:rPr>
          <w:lang w:val="ru-RU"/>
        </w:rPr>
        <w:t xml:space="preserve"> </w:t>
      </w:r>
      <w:r>
        <w:rPr>
          <w:lang w:val="ru-RU"/>
        </w:rPr>
        <w:t>Брюгге</w:t>
      </w:r>
      <w:r w:rsidR="001442C7" w:rsidRPr="00EA046E">
        <w:rPr>
          <w:lang w:val="ru-RU"/>
        </w:rPr>
        <w:t xml:space="preserve"> (</w:t>
      </w:r>
      <w:r>
        <w:rPr>
          <w:lang w:val="ru-RU"/>
        </w:rPr>
        <w:t>Бельгия</w:t>
      </w:r>
      <w:r w:rsidRPr="00EA046E">
        <w:rPr>
          <w:lang w:val="ru-RU"/>
        </w:rPr>
        <w:t>,</w:t>
      </w:r>
      <w:r w:rsidR="001442C7" w:rsidRPr="00EA046E">
        <w:rPr>
          <w:lang w:val="ru-RU"/>
        </w:rPr>
        <w:t xml:space="preserve"> </w:t>
      </w:r>
      <w:r>
        <w:rPr>
          <w:lang w:val="ru-RU"/>
        </w:rPr>
        <w:t>РС</w:t>
      </w:r>
      <w:r w:rsidR="001442C7" w:rsidRPr="00EA046E">
        <w:rPr>
          <w:lang w:val="ru-RU"/>
        </w:rPr>
        <w:t>, 2009</w:t>
      </w:r>
      <w:r w:rsidRPr="009E76F4">
        <w:rPr>
          <w:lang w:val="en-US"/>
        </w:rPr>
        <w:t> </w:t>
      </w:r>
      <w:r>
        <w:rPr>
          <w:lang w:val="ru-RU"/>
        </w:rPr>
        <w:t>г</w:t>
      </w:r>
      <w:r w:rsidRPr="00EA046E">
        <w:rPr>
          <w:lang w:val="ru-RU"/>
        </w:rPr>
        <w:t>.</w:t>
      </w:r>
      <w:r w:rsidR="001442C7" w:rsidRPr="00EA046E">
        <w:rPr>
          <w:lang w:val="ru-RU"/>
        </w:rPr>
        <w:t xml:space="preserve">) </w:t>
      </w:r>
      <w:r>
        <w:rPr>
          <w:lang w:val="ru-RU"/>
        </w:rPr>
        <w:t xml:space="preserve">и </w:t>
      </w:r>
      <w:r w:rsidR="00795652">
        <w:rPr>
          <w:lang w:val="ru-RU"/>
        </w:rPr>
        <w:t>И</w:t>
      </w:r>
      <w:r>
        <w:rPr>
          <w:lang w:val="ru-RU"/>
        </w:rPr>
        <w:t>сторический центр</w:t>
      </w:r>
      <w:r w:rsidR="00EA046E">
        <w:rPr>
          <w:lang w:val="ru-RU"/>
        </w:rPr>
        <w:t xml:space="preserve"> г. Брюгге</w:t>
      </w:r>
      <w:r w:rsidR="001442C7" w:rsidRPr="00EA046E">
        <w:rPr>
          <w:lang w:val="ru-RU"/>
        </w:rPr>
        <w:t xml:space="preserve"> (</w:t>
      </w:r>
      <w:r w:rsidR="00EA046E">
        <w:rPr>
          <w:lang w:val="ru-RU"/>
        </w:rPr>
        <w:t>СВН</w:t>
      </w:r>
      <w:r w:rsidR="001442C7" w:rsidRPr="00EA046E">
        <w:rPr>
          <w:lang w:val="ru-RU"/>
        </w:rPr>
        <w:t>, 2000</w:t>
      </w:r>
      <w:r w:rsidR="00EA046E">
        <w:rPr>
          <w:lang w:val="ru-RU"/>
        </w:rPr>
        <w:t> г.</w:t>
      </w:r>
      <w:r w:rsidR="001442C7" w:rsidRPr="00EA046E">
        <w:rPr>
          <w:lang w:val="ru-RU"/>
        </w:rPr>
        <w:t>).</w:t>
      </w:r>
    </w:p>
    <w:p w14:paraId="6C31E477" w14:textId="703D4C97" w:rsidR="001442C7" w:rsidRPr="00EA046E" w:rsidRDefault="00EA046E">
      <w:pPr>
        <w:pStyle w:val="Txtpucegras"/>
        <w:rPr>
          <w:lang w:val="ru-RU"/>
        </w:rPr>
      </w:pPr>
      <w:r>
        <w:rPr>
          <w:lang w:val="ru-RU"/>
        </w:rPr>
        <w:t>Королевский</w:t>
      </w:r>
      <w:r w:rsidRPr="00EA046E">
        <w:rPr>
          <w:lang w:val="ru-RU"/>
        </w:rPr>
        <w:t xml:space="preserve"> </w:t>
      </w:r>
      <w:r>
        <w:rPr>
          <w:lang w:val="ru-RU"/>
        </w:rPr>
        <w:t>балет</w:t>
      </w:r>
      <w:r w:rsidRPr="00EA046E">
        <w:rPr>
          <w:lang w:val="ru-RU"/>
        </w:rPr>
        <w:t xml:space="preserve"> </w:t>
      </w:r>
      <w:r>
        <w:rPr>
          <w:lang w:val="ru-RU"/>
        </w:rPr>
        <w:t>Камбоджи</w:t>
      </w:r>
      <w:r w:rsidR="001442C7" w:rsidRPr="00EA046E">
        <w:rPr>
          <w:lang w:val="ru-RU"/>
        </w:rPr>
        <w:t xml:space="preserve"> (</w:t>
      </w:r>
      <w:r>
        <w:rPr>
          <w:lang w:val="ru-RU"/>
        </w:rPr>
        <w:t>Камбоджа</w:t>
      </w:r>
      <w:r w:rsidR="001442C7" w:rsidRPr="00EA046E">
        <w:rPr>
          <w:lang w:val="ru-RU"/>
        </w:rPr>
        <w:t xml:space="preserve">, </w:t>
      </w:r>
      <w:r>
        <w:rPr>
          <w:lang w:val="ru-RU"/>
        </w:rPr>
        <w:t>РС</w:t>
      </w:r>
      <w:r w:rsidR="001442C7" w:rsidRPr="00EA046E">
        <w:rPr>
          <w:lang w:val="ru-RU"/>
        </w:rPr>
        <w:t>, 2008</w:t>
      </w:r>
      <w:r>
        <w:rPr>
          <w:lang w:val="ru-RU"/>
        </w:rPr>
        <w:t> г.</w:t>
      </w:r>
      <w:r w:rsidR="001442C7" w:rsidRPr="00EA046E">
        <w:rPr>
          <w:lang w:val="ru-RU"/>
        </w:rPr>
        <w:t xml:space="preserve">) </w:t>
      </w:r>
      <w:r>
        <w:rPr>
          <w:lang w:val="ru-RU"/>
        </w:rPr>
        <w:t>и Ангкор</w:t>
      </w:r>
      <w:r w:rsidR="001442C7" w:rsidRPr="00EA046E">
        <w:rPr>
          <w:lang w:val="ru-RU"/>
        </w:rPr>
        <w:t xml:space="preserve"> (</w:t>
      </w:r>
      <w:r>
        <w:rPr>
          <w:lang w:val="ru-RU"/>
        </w:rPr>
        <w:t>СВН</w:t>
      </w:r>
      <w:r w:rsidR="001442C7" w:rsidRPr="00EA046E">
        <w:rPr>
          <w:lang w:val="ru-RU"/>
        </w:rPr>
        <w:t>, 1992</w:t>
      </w:r>
      <w:r>
        <w:rPr>
          <w:lang w:val="ru-RU"/>
        </w:rPr>
        <w:t> г.</w:t>
      </w:r>
      <w:r w:rsidR="001442C7" w:rsidRPr="00EA046E">
        <w:rPr>
          <w:lang w:val="ru-RU"/>
        </w:rPr>
        <w:t>).</w:t>
      </w:r>
    </w:p>
    <w:p w14:paraId="5116A2D7" w14:textId="33956EC5" w:rsidR="001442C7" w:rsidRPr="00795652" w:rsidRDefault="00EA046E">
      <w:pPr>
        <w:pStyle w:val="Txtpucegras"/>
        <w:rPr>
          <w:lang w:val="ru-RU"/>
        </w:rPr>
      </w:pPr>
      <w:r>
        <w:rPr>
          <w:lang w:val="ru-RU"/>
        </w:rPr>
        <w:t>Церемония</w:t>
      </w:r>
      <w:r w:rsidRPr="00795652">
        <w:rPr>
          <w:lang w:val="ru-RU"/>
        </w:rPr>
        <w:t xml:space="preserve"> </w:t>
      </w:r>
      <w:r w:rsidR="00795652">
        <w:rPr>
          <w:lang w:val="ru-RU"/>
        </w:rPr>
        <w:t>передвижных</w:t>
      </w:r>
      <w:r w:rsidR="00795652" w:rsidRPr="00795652">
        <w:rPr>
          <w:lang w:val="ru-RU"/>
        </w:rPr>
        <w:t xml:space="preserve"> </w:t>
      </w:r>
      <w:r w:rsidR="00795652">
        <w:rPr>
          <w:lang w:val="ru-RU"/>
        </w:rPr>
        <w:t>платформ</w:t>
      </w:r>
      <w:r w:rsidR="00795652" w:rsidRPr="00795652">
        <w:rPr>
          <w:lang w:val="ru-RU"/>
        </w:rPr>
        <w:t xml:space="preserve"> </w:t>
      </w:r>
      <w:r w:rsidR="00795652">
        <w:rPr>
          <w:lang w:val="ru-RU"/>
        </w:rPr>
        <w:t>Ямахоко</w:t>
      </w:r>
      <w:r w:rsidR="00795652" w:rsidRPr="00795652">
        <w:rPr>
          <w:lang w:val="ru-RU"/>
        </w:rPr>
        <w:t xml:space="preserve"> </w:t>
      </w:r>
      <w:r w:rsidR="00795652">
        <w:rPr>
          <w:lang w:val="ru-RU"/>
        </w:rPr>
        <w:t>фестиваля</w:t>
      </w:r>
      <w:r w:rsidR="00795652" w:rsidRPr="00795652">
        <w:rPr>
          <w:lang w:val="ru-RU"/>
        </w:rPr>
        <w:t xml:space="preserve"> </w:t>
      </w:r>
      <w:r w:rsidR="00795652">
        <w:rPr>
          <w:lang w:val="ru-RU"/>
        </w:rPr>
        <w:t>Гион</w:t>
      </w:r>
      <w:r w:rsidR="00795652" w:rsidRPr="00795652">
        <w:rPr>
          <w:lang w:val="ru-RU"/>
        </w:rPr>
        <w:t xml:space="preserve"> </w:t>
      </w:r>
      <w:r w:rsidR="00795652">
        <w:rPr>
          <w:lang w:val="ru-RU"/>
        </w:rPr>
        <w:t>в</w:t>
      </w:r>
      <w:r w:rsidR="00795652" w:rsidRPr="00795652">
        <w:rPr>
          <w:lang w:val="ru-RU"/>
        </w:rPr>
        <w:t xml:space="preserve"> </w:t>
      </w:r>
      <w:r w:rsidR="00795652">
        <w:rPr>
          <w:lang w:val="ru-RU"/>
        </w:rPr>
        <w:t>г</w:t>
      </w:r>
      <w:r w:rsidR="00795652" w:rsidRPr="00795652">
        <w:rPr>
          <w:lang w:val="ru-RU"/>
        </w:rPr>
        <w:t>.</w:t>
      </w:r>
      <w:r w:rsidR="00795652" w:rsidRPr="00795652">
        <w:rPr>
          <w:lang w:val="en-US"/>
        </w:rPr>
        <w:t> </w:t>
      </w:r>
      <w:r w:rsidR="00795652">
        <w:rPr>
          <w:lang w:val="ru-RU"/>
        </w:rPr>
        <w:t>Киото</w:t>
      </w:r>
      <w:r w:rsidR="001442C7" w:rsidRPr="00795652">
        <w:rPr>
          <w:lang w:val="ru-RU"/>
        </w:rPr>
        <w:t xml:space="preserve"> (</w:t>
      </w:r>
      <w:r w:rsidR="00795652">
        <w:rPr>
          <w:lang w:val="ru-RU"/>
        </w:rPr>
        <w:t>Япония</w:t>
      </w:r>
      <w:r w:rsidR="001442C7" w:rsidRPr="00795652">
        <w:rPr>
          <w:lang w:val="ru-RU"/>
        </w:rPr>
        <w:t xml:space="preserve">, </w:t>
      </w:r>
      <w:r w:rsidR="00795652">
        <w:rPr>
          <w:lang w:val="ru-RU"/>
        </w:rPr>
        <w:t>РС</w:t>
      </w:r>
      <w:r w:rsidR="001442C7" w:rsidRPr="00795652">
        <w:rPr>
          <w:lang w:val="ru-RU"/>
        </w:rPr>
        <w:t>, 2009</w:t>
      </w:r>
      <w:r w:rsidR="00795652">
        <w:rPr>
          <w:lang w:val="ru-RU"/>
        </w:rPr>
        <w:t> г.</w:t>
      </w:r>
      <w:r w:rsidR="001442C7" w:rsidRPr="00795652">
        <w:rPr>
          <w:lang w:val="ru-RU"/>
        </w:rPr>
        <w:t>)</w:t>
      </w:r>
      <w:r w:rsidR="00DD01F3" w:rsidRPr="00795652">
        <w:rPr>
          <w:lang w:val="ru-RU"/>
        </w:rPr>
        <w:t xml:space="preserve"> </w:t>
      </w:r>
      <w:r w:rsidR="00795652">
        <w:rPr>
          <w:lang w:val="ru-RU"/>
        </w:rPr>
        <w:t>и Памятники культуры древнего Киото</w:t>
      </w:r>
      <w:r w:rsidR="001442C7" w:rsidRPr="00795652">
        <w:rPr>
          <w:lang w:val="ru-RU"/>
        </w:rPr>
        <w:t xml:space="preserve"> (</w:t>
      </w:r>
      <w:r w:rsidR="00795652">
        <w:rPr>
          <w:lang w:val="ru-RU"/>
        </w:rPr>
        <w:t xml:space="preserve">в городах </w:t>
      </w:r>
      <w:r w:rsidR="001442C7" w:rsidRPr="00787639">
        <w:t>K</w:t>
      </w:r>
      <w:r w:rsidR="00795652">
        <w:rPr>
          <w:lang w:val="ru-RU"/>
        </w:rPr>
        <w:t>иото</w:t>
      </w:r>
      <w:r w:rsidR="001442C7" w:rsidRPr="00795652">
        <w:rPr>
          <w:lang w:val="ru-RU"/>
        </w:rPr>
        <w:t xml:space="preserve">, </w:t>
      </w:r>
      <w:r w:rsidR="00795652">
        <w:rPr>
          <w:lang w:val="ru-RU"/>
        </w:rPr>
        <w:t>Удзи и Оцу</w:t>
      </w:r>
      <w:r w:rsidR="001442C7" w:rsidRPr="00795652">
        <w:rPr>
          <w:lang w:val="ru-RU"/>
        </w:rPr>
        <w:t>) (</w:t>
      </w:r>
      <w:r w:rsidR="00795652">
        <w:rPr>
          <w:lang w:val="ru-RU"/>
        </w:rPr>
        <w:t>СВН</w:t>
      </w:r>
      <w:r w:rsidR="001442C7" w:rsidRPr="00795652">
        <w:rPr>
          <w:lang w:val="ru-RU"/>
        </w:rPr>
        <w:t>, 1994</w:t>
      </w:r>
      <w:r w:rsidR="00795652">
        <w:rPr>
          <w:lang w:val="ru-RU"/>
        </w:rPr>
        <w:t> г.</w:t>
      </w:r>
      <w:r w:rsidR="001442C7" w:rsidRPr="00795652">
        <w:rPr>
          <w:lang w:val="ru-RU"/>
        </w:rPr>
        <w:t>).</w:t>
      </w:r>
    </w:p>
    <w:p w14:paraId="6C71E473" w14:textId="1946D9BB" w:rsidR="001442C7" w:rsidRPr="00A203A6" w:rsidRDefault="00795652">
      <w:pPr>
        <w:pStyle w:val="Txtpucegras"/>
        <w:rPr>
          <w:lang w:val="ru-RU"/>
        </w:rPr>
      </w:pPr>
      <w:r>
        <w:rPr>
          <w:lang w:val="ru-RU"/>
        </w:rPr>
        <w:t>Культурное</w:t>
      </w:r>
      <w:r w:rsidRPr="00A203A6">
        <w:rPr>
          <w:lang w:val="ru-RU"/>
        </w:rPr>
        <w:t xml:space="preserve"> </w:t>
      </w:r>
      <w:r>
        <w:rPr>
          <w:lang w:val="ru-RU"/>
        </w:rPr>
        <w:t>пространство</w:t>
      </w:r>
      <w:r w:rsidRPr="00A203A6">
        <w:rPr>
          <w:lang w:val="ru-RU"/>
        </w:rPr>
        <w:t xml:space="preserve"> </w:t>
      </w:r>
      <w:r>
        <w:rPr>
          <w:lang w:val="ru-RU"/>
        </w:rPr>
        <w:t>бедуинов</w:t>
      </w:r>
      <w:r w:rsidRPr="00A203A6">
        <w:rPr>
          <w:lang w:val="ru-RU"/>
        </w:rPr>
        <w:t xml:space="preserve"> </w:t>
      </w:r>
      <w:r>
        <w:rPr>
          <w:lang w:val="ru-RU"/>
        </w:rPr>
        <w:t>Петры</w:t>
      </w:r>
      <w:r w:rsidRPr="00A203A6">
        <w:rPr>
          <w:lang w:val="ru-RU"/>
        </w:rPr>
        <w:t xml:space="preserve"> </w:t>
      </w:r>
      <w:r>
        <w:rPr>
          <w:lang w:val="ru-RU"/>
        </w:rPr>
        <w:t>и</w:t>
      </w:r>
      <w:r w:rsidRPr="00A203A6">
        <w:rPr>
          <w:lang w:val="ru-RU"/>
        </w:rPr>
        <w:t xml:space="preserve"> </w:t>
      </w:r>
      <w:r>
        <w:rPr>
          <w:lang w:val="ru-RU"/>
        </w:rPr>
        <w:t>Вади</w:t>
      </w:r>
      <w:r w:rsidRPr="00A203A6">
        <w:rPr>
          <w:lang w:val="ru-RU"/>
        </w:rPr>
        <w:t xml:space="preserve"> </w:t>
      </w:r>
      <w:r>
        <w:rPr>
          <w:lang w:val="ru-RU"/>
        </w:rPr>
        <w:t>Ру</w:t>
      </w:r>
      <w:r w:rsidR="00A203A6">
        <w:rPr>
          <w:lang w:val="ru-RU"/>
        </w:rPr>
        <w:t>ма</w:t>
      </w:r>
      <w:r w:rsidR="00A203A6" w:rsidRPr="00A203A6">
        <w:rPr>
          <w:lang w:val="ru-RU"/>
        </w:rPr>
        <w:t xml:space="preserve"> </w:t>
      </w:r>
      <w:r w:rsidR="001442C7" w:rsidRPr="00A203A6">
        <w:rPr>
          <w:lang w:val="ru-RU"/>
        </w:rPr>
        <w:t>(</w:t>
      </w:r>
      <w:r w:rsidR="00A203A6">
        <w:rPr>
          <w:lang w:val="ru-RU"/>
        </w:rPr>
        <w:t>Иордания</w:t>
      </w:r>
      <w:r w:rsidR="001442C7" w:rsidRPr="00A203A6">
        <w:rPr>
          <w:lang w:val="ru-RU"/>
        </w:rPr>
        <w:t xml:space="preserve">, </w:t>
      </w:r>
      <w:r w:rsidR="00A203A6">
        <w:rPr>
          <w:lang w:val="ru-RU"/>
        </w:rPr>
        <w:t>РС</w:t>
      </w:r>
      <w:r w:rsidR="001442C7" w:rsidRPr="00A203A6">
        <w:rPr>
          <w:lang w:val="ru-RU"/>
        </w:rPr>
        <w:t>, 2008</w:t>
      </w:r>
      <w:r w:rsidR="00A203A6">
        <w:rPr>
          <w:lang w:val="ru-RU"/>
        </w:rPr>
        <w:t> г.</w:t>
      </w:r>
      <w:r w:rsidR="001442C7" w:rsidRPr="00A203A6">
        <w:rPr>
          <w:lang w:val="ru-RU"/>
        </w:rPr>
        <w:t>)</w:t>
      </w:r>
      <w:r w:rsidR="008B4279">
        <w:rPr>
          <w:lang w:val="ru-RU"/>
        </w:rPr>
        <w:t>, Петра</w:t>
      </w:r>
      <w:r w:rsidR="001442C7" w:rsidRPr="00A203A6">
        <w:rPr>
          <w:lang w:val="ru-RU"/>
        </w:rPr>
        <w:t xml:space="preserve"> (</w:t>
      </w:r>
      <w:r w:rsidR="008B4279">
        <w:rPr>
          <w:lang w:val="ru-RU"/>
        </w:rPr>
        <w:t>СВН</w:t>
      </w:r>
      <w:r w:rsidR="001442C7" w:rsidRPr="00A203A6">
        <w:rPr>
          <w:lang w:val="ru-RU"/>
        </w:rPr>
        <w:t>, 1985</w:t>
      </w:r>
      <w:r w:rsidR="008B4279">
        <w:rPr>
          <w:lang w:val="ru-RU"/>
        </w:rPr>
        <w:t> г.</w:t>
      </w:r>
      <w:r w:rsidR="001442C7" w:rsidRPr="00A203A6">
        <w:rPr>
          <w:lang w:val="ru-RU"/>
        </w:rPr>
        <w:t xml:space="preserve">) </w:t>
      </w:r>
      <w:r w:rsidR="008B4279">
        <w:rPr>
          <w:lang w:val="ru-RU"/>
        </w:rPr>
        <w:t>и</w:t>
      </w:r>
      <w:r w:rsidR="001442C7" w:rsidRPr="00A203A6">
        <w:rPr>
          <w:lang w:val="ru-RU"/>
        </w:rPr>
        <w:t xml:space="preserve"> </w:t>
      </w:r>
      <w:r w:rsidR="008B4279">
        <w:rPr>
          <w:lang w:val="ru-RU"/>
        </w:rPr>
        <w:t xml:space="preserve">Охраняемая область Вади Рум </w:t>
      </w:r>
      <w:r w:rsidR="001442C7" w:rsidRPr="00A203A6">
        <w:rPr>
          <w:lang w:val="ru-RU"/>
        </w:rPr>
        <w:t>(</w:t>
      </w:r>
      <w:r w:rsidR="008B4279">
        <w:rPr>
          <w:lang w:val="ru-RU"/>
        </w:rPr>
        <w:t>СВН</w:t>
      </w:r>
      <w:r w:rsidR="001442C7" w:rsidRPr="00A203A6">
        <w:rPr>
          <w:lang w:val="ru-RU"/>
        </w:rPr>
        <w:t>, 2011</w:t>
      </w:r>
      <w:r w:rsidR="008B4279">
        <w:rPr>
          <w:lang w:val="ru-RU"/>
        </w:rPr>
        <w:t> г.</w:t>
      </w:r>
      <w:r w:rsidR="001442C7" w:rsidRPr="00A203A6">
        <w:rPr>
          <w:lang w:val="ru-RU"/>
        </w:rPr>
        <w:t>).</w:t>
      </w:r>
    </w:p>
    <w:p w14:paraId="68560184" w14:textId="638199AE" w:rsidR="001442C7" w:rsidRPr="008B4279" w:rsidRDefault="008B4279">
      <w:pPr>
        <w:pStyle w:val="Txtpucegras"/>
        <w:rPr>
          <w:lang w:val="ru-RU"/>
        </w:rPr>
      </w:pPr>
      <w:r>
        <w:rPr>
          <w:lang w:val="ru-RU"/>
        </w:rPr>
        <w:t>Традиции</w:t>
      </w:r>
      <w:r w:rsidRPr="008B4279">
        <w:rPr>
          <w:lang w:val="ru-RU"/>
        </w:rPr>
        <w:t xml:space="preserve"> </w:t>
      </w:r>
      <w:r>
        <w:rPr>
          <w:lang w:val="ru-RU"/>
        </w:rPr>
        <w:t>и</w:t>
      </w:r>
      <w:r w:rsidRPr="008B4279">
        <w:rPr>
          <w:lang w:val="ru-RU"/>
        </w:rPr>
        <w:t xml:space="preserve"> </w:t>
      </w:r>
      <w:r>
        <w:rPr>
          <w:lang w:val="ru-RU"/>
        </w:rPr>
        <w:t>практики</w:t>
      </w:r>
      <w:r w:rsidRPr="008B4279">
        <w:rPr>
          <w:lang w:val="ru-RU"/>
        </w:rPr>
        <w:t xml:space="preserve">, </w:t>
      </w:r>
      <w:r>
        <w:rPr>
          <w:lang w:val="ru-RU"/>
        </w:rPr>
        <w:t>связанные с кайя в священных лесах миджикенда</w:t>
      </w:r>
      <w:r w:rsidR="001442C7" w:rsidRPr="008B4279">
        <w:rPr>
          <w:lang w:val="ru-RU"/>
        </w:rPr>
        <w:t xml:space="preserve"> (</w:t>
      </w:r>
      <w:r w:rsidR="001442C7" w:rsidRPr="00787639">
        <w:t>Ke</w:t>
      </w:r>
      <w:r>
        <w:rPr>
          <w:lang w:val="ru-RU"/>
        </w:rPr>
        <w:t>ния</w:t>
      </w:r>
      <w:r w:rsidR="001442C7" w:rsidRPr="008B4279">
        <w:rPr>
          <w:lang w:val="ru-RU"/>
        </w:rPr>
        <w:t xml:space="preserve">, </w:t>
      </w:r>
      <w:r>
        <w:rPr>
          <w:lang w:val="ru-RU"/>
        </w:rPr>
        <w:t>ССО</w:t>
      </w:r>
      <w:r w:rsidR="001442C7" w:rsidRPr="008B4279">
        <w:rPr>
          <w:lang w:val="ru-RU"/>
        </w:rPr>
        <w:t>, 2009</w:t>
      </w:r>
      <w:r>
        <w:rPr>
          <w:lang w:val="ru-RU"/>
        </w:rPr>
        <w:t> г.</w:t>
      </w:r>
      <w:r w:rsidR="001442C7" w:rsidRPr="008B4279">
        <w:rPr>
          <w:lang w:val="ru-RU"/>
        </w:rPr>
        <w:t xml:space="preserve">) </w:t>
      </w:r>
      <w:r>
        <w:rPr>
          <w:lang w:val="ru-RU"/>
        </w:rPr>
        <w:t>и</w:t>
      </w:r>
      <w:r w:rsidR="001442C7" w:rsidRPr="008B4279">
        <w:rPr>
          <w:lang w:val="ru-RU"/>
        </w:rPr>
        <w:t xml:space="preserve"> </w:t>
      </w:r>
      <w:r w:rsidR="008573F1">
        <w:rPr>
          <w:lang w:val="ru-RU"/>
        </w:rPr>
        <w:t>Священные леса кайя миджикенда</w:t>
      </w:r>
      <w:r w:rsidR="001442C7" w:rsidRPr="008B4279">
        <w:rPr>
          <w:lang w:val="ru-RU"/>
        </w:rPr>
        <w:t xml:space="preserve"> (</w:t>
      </w:r>
      <w:r w:rsidR="008573F1">
        <w:rPr>
          <w:lang w:val="ru-RU"/>
        </w:rPr>
        <w:t>СВН</w:t>
      </w:r>
      <w:r w:rsidR="001442C7" w:rsidRPr="008B4279">
        <w:rPr>
          <w:lang w:val="ru-RU"/>
        </w:rPr>
        <w:t>, 2008</w:t>
      </w:r>
      <w:r w:rsidR="008573F1">
        <w:rPr>
          <w:lang w:val="ru-RU"/>
        </w:rPr>
        <w:t> г.</w:t>
      </w:r>
      <w:r w:rsidR="001442C7" w:rsidRPr="008B4279">
        <w:rPr>
          <w:lang w:val="ru-RU"/>
        </w:rPr>
        <w:t>).</w:t>
      </w:r>
    </w:p>
    <w:p w14:paraId="46851AF7" w14:textId="7DD822BC" w:rsidR="001442C7" w:rsidRPr="008573F1" w:rsidRDefault="008573F1">
      <w:pPr>
        <w:pStyle w:val="Txtpucegras"/>
        <w:rPr>
          <w:lang w:val="ru-RU"/>
        </w:rPr>
      </w:pPr>
      <w:r>
        <w:rPr>
          <w:lang w:val="ru-RU"/>
        </w:rPr>
        <w:t>Культурное</w:t>
      </w:r>
      <w:r w:rsidRPr="008573F1">
        <w:rPr>
          <w:lang w:val="ru-RU"/>
        </w:rPr>
        <w:t xml:space="preserve"> </w:t>
      </w:r>
      <w:r>
        <w:rPr>
          <w:lang w:val="ru-RU"/>
        </w:rPr>
        <w:t>пространство</w:t>
      </w:r>
      <w:r w:rsidRPr="008573F1">
        <w:rPr>
          <w:lang w:val="ru-RU"/>
        </w:rPr>
        <w:t xml:space="preserve"> </w:t>
      </w:r>
      <w:r>
        <w:rPr>
          <w:lang w:val="ru-RU"/>
        </w:rPr>
        <w:t>площади</w:t>
      </w:r>
      <w:r w:rsidRPr="008573F1">
        <w:rPr>
          <w:lang w:val="ru-RU"/>
        </w:rPr>
        <w:t xml:space="preserve"> </w:t>
      </w:r>
      <w:r>
        <w:rPr>
          <w:lang w:val="ru-RU"/>
        </w:rPr>
        <w:t>Джемаа</w:t>
      </w:r>
      <w:r w:rsidRPr="008573F1">
        <w:rPr>
          <w:lang w:val="ru-RU"/>
        </w:rPr>
        <w:t>-</w:t>
      </w:r>
      <w:r>
        <w:rPr>
          <w:lang w:val="ru-RU"/>
        </w:rPr>
        <w:t>эль</w:t>
      </w:r>
      <w:r w:rsidRPr="008573F1">
        <w:rPr>
          <w:lang w:val="ru-RU"/>
        </w:rPr>
        <w:t>-</w:t>
      </w:r>
      <w:r>
        <w:rPr>
          <w:lang w:val="ru-RU"/>
        </w:rPr>
        <w:t>Фна</w:t>
      </w:r>
      <w:r w:rsidR="001442C7" w:rsidRPr="008573F1">
        <w:rPr>
          <w:lang w:val="ru-RU"/>
        </w:rPr>
        <w:t xml:space="preserve"> (</w:t>
      </w:r>
      <w:r w:rsidR="001442C7" w:rsidRPr="00787639">
        <w:t>M</w:t>
      </w:r>
      <w:r>
        <w:rPr>
          <w:lang w:val="ru-RU"/>
        </w:rPr>
        <w:t>арокко</w:t>
      </w:r>
      <w:r w:rsidRPr="008573F1">
        <w:rPr>
          <w:lang w:val="ru-RU"/>
        </w:rPr>
        <w:t xml:space="preserve">, </w:t>
      </w:r>
      <w:r>
        <w:rPr>
          <w:lang w:val="ru-RU"/>
        </w:rPr>
        <w:t>РС</w:t>
      </w:r>
      <w:r w:rsidR="001442C7" w:rsidRPr="008573F1">
        <w:rPr>
          <w:lang w:val="ru-RU"/>
        </w:rPr>
        <w:t>, 2008</w:t>
      </w:r>
      <w:r>
        <w:rPr>
          <w:lang w:val="ru-RU"/>
        </w:rPr>
        <w:t> г.</w:t>
      </w:r>
      <w:r w:rsidR="001442C7" w:rsidRPr="008573F1">
        <w:rPr>
          <w:lang w:val="ru-RU"/>
        </w:rPr>
        <w:t xml:space="preserve">) </w:t>
      </w:r>
      <w:r>
        <w:rPr>
          <w:lang w:val="ru-RU"/>
        </w:rPr>
        <w:t>и Медина Марракеша</w:t>
      </w:r>
      <w:r w:rsidR="001442C7" w:rsidRPr="008573F1">
        <w:rPr>
          <w:lang w:val="ru-RU"/>
        </w:rPr>
        <w:t xml:space="preserve"> (</w:t>
      </w:r>
      <w:r>
        <w:rPr>
          <w:lang w:val="ru-RU"/>
        </w:rPr>
        <w:t>СВН</w:t>
      </w:r>
      <w:r w:rsidR="001442C7" w:rsidRPr="008573F1">
        <w:rPr>
          <w:lang w:val="ru-RU"/>
        </w:rPr>
        <w:t>, 1985</w:t>
      </w:r>
      <w:r>
        <w:rPr>
          <w:lang w:val="ru-RU"/>
        </w:rPr>
        <w:t> г.</w:t>
      </w:r>
      <w:r w:rsidR="001442C7" w:rsidRPr="008573F1">
        <w:rPr>
          <w:lang w:val="ru-RU"/>
        </w:rPr>
        <w:t>).</w:t>
      </w:r>
    </w:p>
    <w:p w14:paraId="7B6852CA" w14:textId="62E337B4" w:rsidR="001442C7" w:rsidRPr="008573F1" w:rsidRDefault="008573F1">
      <w:pPr>
        <w:pStyle w:val="Txtpucegras"/>
        <w:rPr>
          <w:lang w:val="ru-RU"/>
        </w:rPr>
      </w:pPr>
      <w:r>
        <w:rPr>
          <w:lang w:val="ru-RU"/>
        </w:rPr>
        <w:lastRenderedPageBreak/>
        <w:t>Песни</w:t>
      </w:r>
      <w:r w:rsidRPr="008573F1">
        <w:rPr>
          <w:lang w:val="ru-RU"/>
        </w:rPr>
        <w:t xml:space="preserve"> </w:t>
      </w:r>
      <w:r>
        <w:rPr>
          <w:lang w:val="ru-RU"/>
        </w:rPr>
        <w:t>худхуд</w:t>
      </w:r>
      <w:r w:rsidRPr="008573F1">
        <w:rPr>
          <w:lang w:val="ru-RU"/>
        </w:rPr>
        <w:t xml:space="preserve"> </w:t>
      </w:r>
      <w:r>
        <w:rPr>
          <w:lang w:val="ru-RU"/>
        </w:rPr>
        <w:t>ифугао</w:t>
      </w:r>
      <w:r w:rsidRPr="008573F1">
        <w:rPr>
          <w:lang w:val="ru-RU"/>
        </w:rPr>
        <w:t xml:space="preserve"> </w:t>
      </w:r>
      <w:r w:rsidR="001442C7" w:rsidRPr="008573F1">
        <w:rPr>
          <w:lang w:val="ru-RU"/>
        </w:rPr>
        <w:t>(</w:t>
      </w:r>
      <w:r>
        <w:rPr>
          <w:lang w:val="ru-RU"/>
        </w:rPr>
        <w:t>Филиппины</w:t>
      </w:r>
      <w:r w:rsidR="001442C7" w:rsidRPr="008573F1">
        <w:rPr>
          <w:lang w:val="ru-RU"/>
        </w:rPr>
        <w:t xml:space="preserve">, </w:t>
      </w:r>
      <w:r>
        <w:rPr>
          <w:lang w:val="ru-RU"/>
        </w:rPr>
        <w:t>РС</w:t>
      </w:r>
      <w:r w:rsidR="001442C7" w:rsidRPr="008573F1">
        <w:rPr>
          <w:lang w:val="ru-RU"/>
        </w:rPr>
        <w:t>, 2008</w:t>
      </w:r>
      <w:r w:rsidRPr="008573F1">
        <w:rPr>
          <w:lang w:val="en-US"/>
        </w:rPr>
        <w:t> </w:t>
      </w:r>
      <w:r>
        <w:rPr>
          <w:lang w:val="ru-RU"/>
        </w:rPr>
        <w:t>г</w:t>
      </w:r>
      <w:r w:rsidRPr="008573F1">
        <w:rPr>
          <w:lang w:val="ru-RU"/>
        </w:rPr>
        <w:t>.</w:t>
      </w:r>
      <w:r w:rsidR="001442C7" w:rsidRPr="008573F1">
        <w:rPr>
          <w:lang w:val="ru-RU"/>
        </w:rPr>
        <w:t xml:space="preserve">) </w:t>
      </w:r>
      <w:r>
        <w:rPr>
          <w:lang w:val="ru-RU"/>
        </w:rPr>
        <w:t>и</w:t>
      </w:r>
      <w:r w:rsidRPr="008573F1">
        <w:rPr>
          <w:lang w:val="ru-RU"/>
        </w:rPr>
        <w:t xml:space="preserve"> </w:t>
      </w:r>
      <w:r>
        <w:rPr>
          <w:lang w:val="ru-RU"/>
        </w:rPr>
        <w:t>Рисовые</w:t>
      </w:r>
      <w:r w:rsidRPr="008573F1">
        <w:rPr>
          <w:lang w:val="ru-RU"/>
        </w:rPr>
        <w:t xml:space="preserve"> </w:t>
      </w:r>
      <w:r>
        <w:rPr>
          <w:lang w:val="ru-RU"/>
        </w:rPr>
        <w:t>террасы</w:t>
      </w:r>
      <w:r w:rsidRPr="008573F1">
        <w:rPr>
          <w:lang w:val="ru-RU"/>
        </w:rPr>
        <w:t xml:space="preserve"> </w:t>
      </w:r>
      <w:r>
        <w:rPr>
          <w:lang w:val="ru-RU"/>
        </w:rPr>
        <w:t>в</w:t>
      </w:r>
      <w:r w:rsidRPr="008573F1">
        <w:rPr>
          <w:lang w:val="ru-RU"/>
        </w:rPr>
        <w:t xml:space="preserve"> </w:t>
      </w:r>
      <w:r>
        <w:rPr>
          <w:lang w:val="ru-RU"/>
        </w:rPr>
        <w:t>Филиппинских Кордильерах</w:t>
      </w:r>
      <w:r w:rsidR="001442C7" w:rsidRPr="008573F1">
        <w:rPr>
          <w:lang w:val="ru-RU"/>
        </w:rPr>
        <w:t xml:space="preserve"> (</w:t>
      </w:r>
      <w:r>
        <w:rPr>
          <w:lang w:val="ru-RU"/>
        </w:rPr>
        <w:t>СВН</w:t>
      </w:r>
      <w:r w:rsidR="001442C7" w:rsidRPr="008573F1">
        <w:rPr>
          <w:lang w:val="ru-RU"/>
        </w:rPr>
        <w:t>, 1995</w:t>
      </w:r>
      <w:r>
        <w:rPr>
          <w:lang w:val="ru-RU"/>
        </w:rPr>
        <w:t> г.</w:t>
      </w:r>
      <w:r w:rsidR="001442C7" w:rsidRPr="008573F1">
        <w:rPr>
          <w:lang w:val="ru-RU"/>
        </w:rPr>
        <w:t>).</w:t>
      </w:r>
    </w:p>
    <w:p w14:paraId="6C3D0026" w14:textId="04AD41C3" w:rsidR="001442C7" w:rsidRPr="0021600D" w:rsidRDefault="008573F1" w:rsidP="00C15198">
      <w:pPr>
        <w:pStyle w:val="Texte1"/>
        <w:tabs>
          <w:tab w:val="left" w:pos="8364"/>
        </w:tabs>
        <w:rPr>
          <w:lang w:val="ru-RU"/>
        </w:rPr>
      </w:pPr>
      <w:r>
        <w:rPr>
          <w:lang w:val="ru-RU"/>
        </w:rPr>
        <w:t>В</w:t>
      </w:r>
      <w:r w:rsidRPr="008573F1">
        <w:rPr>
          <w:lang w:val="ru-RU"/>
        </w:rPr>
        <w:t xml:space="preserve"> </w:t>
      </w:r>
      <w:r>
        <w:rPr>
          <w:lang w:val="ru-RU"/>
        </w:rPr>
        <w:t>некоторых</w:t>
      </w:r>
      <w:r w:rsidRPr="008573F1">
        <w:rPr>
          <w:lang w:val="ru-RU"/>
        </w:rPr>
        <w:t xml:space="preserve"> </w:t>
      </w:r>
      <w:r>
        <w:rPr>
          <w:lang w:val="ru-RU"/>
        </w:rPr>
        <w:t>из приведённых примеров связь</w:t>
      </w:r>
      <w:r w:rsidRPr="008573F1">
        <w:rPr>
          <w:lang w:val="ru-RU"/>
        </w:rPr>
        <w:t xml:space="preserve"> </w:t>
      </w:r>
      <w:r>
        <w:rPr>
          <w:lang w:val="ru-RU"/>
        </w:rPr>
        <w:t>между</w:t>
      </w:r>
      <w:r w:rsidRPr="008573F1">
        <w:rPr>
          <w:lang w:val="ru-RU"/>
        </w:rPr>
        <w:t xml:space="preserve"> </w:t>
      </w:r>
      <w:r>
        <w:rPr>
          <w:lang w:val="ru-RU"/>
        </w:rPr>
        <w:t>практикой</w:t>
      </w:r>
      <w:r w:rsidRPr="008573F1">
        <w:rPr>
          <w:lang w:val="ru-RU"/>
        </w:rPr>
        <w:t xml:space="preserve"> </w:t>
      </w:r>
      <w:r>
        <w:rPr>
          <w:lang w:val="ru-RU"/>
        </w:rPr>
        <w:t>НКН</w:t>
      </w:r>
      <w:r w:rsidRPr="008573F1">
        <w:rPr>
          <w:lang w:val="ru-RU"/>
        </w:rPr>
        <w:t xml:space="preserve"> </w:t>
      </w:r>
      <w:r>
        <w:rPr>
          <w:lang w:val="ru-RU"/>
        </w:rPr>
        <w:t>и</w:t>
      </w:r>
      <w:r w:rsidRPr="008573F1">
        <w:rPr>
          <w:lang w:val="ru-RU"/>
        </w:rPr>
        <w:t xml:space="preserve"> </w:t>
      </w:r>
      <w:r>
        <w:rPr>
          <w:lang w:val="ru-RU"/>
        </w:rPr>
        <w:t>объектом</w:t>
      </w:r>
      <w:r w:rsidRPr="008573F1">
        <w:rPr>
          <w:lang w:val="ru-RU"/>
        </w:rPr>
        <w:t xml:space="preserve"> </w:t>
      </w:r>
      <w:r>
        <w:rPr>
          <w:lang w:val="ru-RU"/>
        </w:rPr>
        <w:t>является случайной, а в некоторых – естественной. В</w:t>
      </w:r>
      <w:r w:rsidRPr="0021600D">
        <w:rPr>
          <w:lang w:val="ru-RU"/>
        </w:rPr>
        <w:t xml:space="preserve"> </w:t>
      </w:r>
      <w:r>
        <w:rPr>
          <w:lang w:val="ru-RU"/>
        </w:rPr>
        <w:t>приведённом</w:t>
      </w:r>
      <w:r w:rsidRPr="0021600D">
        <w:rPr>
          <w:lang w:val="ru-RU"/>
        </w:rPr>
        <w:t xml:space="preserve"> </w:t>
      </w:r>
      <w:r>
        <w:rPr>
          <w:lang w:val="ru-RU"/>
        </w:rPr>
        <w:t>примере</w:t>
      </w:r>
      <w:r w:rsidRPr="0021600D">
        <w:rPr>
          <w:lang w:val="ru-RU"/>
        </w:rPr>
        <w:t xml:space="preserve"> </w:t>
      </w:r>
      <w:r>
        <w:rPr>
          <w:lang w:val="ru-RU"/>
        </w:rPr>
        <w:t>из</w:t>
      </w:r>
      <w:r w:rsidRPr="0021600D">
        <w:rPr>
          <w:lang w:val="ru-RU"/>
        </w:rPr>
        <w:t xml:space="preserve"> </w:t>
      </w:r>
      <w:r>
        <w:rPr>
          <w:lang w:val="ru-RU"/>
        </w:rPr>
        <w:t>Албании</w:t>
      </w:r>
      <w:r w:rsidRPr="0021600D">
        <w:rPr>
          <w:lang w:val="ru-RU"/>
        </w:rPr>
        <w:t xml:space="preserve"> </w:t>
      </w:r>
      <w:r>
        <w:rPr>
          <w:lang w:val="ru-RU"/>
        </w:rPr>
        <w:t>эта</w:t>
      </w:r>
      <w:r w:rsidRPr="0021600D">
        <w:rPr>
          <w:lang w:val="ru-RU"/>
        </w:rPr>
        <w:t xml:space="preserve"> </w:t>
      </w:r>
      <w:r>
        <w:rPr>
          <w:lang w:val="ru-RU"/>
        </w:rPr>
        <w:t>связь</w:t>
      </w:r>
      <w:r w:rsidRPr="0021600D">
        <w:rPr>
          <w:lang w:val="ru-RU"/>
        </w:rPr>
        <w:t xml:space="preserve"> </w:t>
      </w:r>
      <w:r>
        <w:rPr>
          <w:lang w:val="ru-RU"/>
        </w:rPr>
        <w:t>в</w:t>
      </w:r>
      <w:r w:rsidRPr="0021600D">
        <w:rPr>
          <w:lang w:val="ru-RU"/>
        </w:rPr>
        <w:t xml:space="preserve"> </w:t>
      </w:r>
      <w:r>
        <w:rPr>
          <w:lang w:val="ru-RU"/>
        </w:rPr>
        <w:t>определённой</w:t>
      </w:r>
      <w:r w:rsidRPr="0021600D">
        <w:rPr>
          <w:lang w:val="ru-RU"/>
        </w:rPr>
        <w:t xml:space="preserve"> </w:t>
      </w:r>
      <w:r>
        <w:rPr>
          <w:lang w:val="ru-RU"/>
        </w:rPr>
        <w:t>степени</w:t>
      </w:r>
      <w:r w:rsidRPr="0021600D">
        <w:rPr>
          <w:lang w:val="ru-RU"/>
        </w:rPr>
        <w:t xml:space="preserve"> </w:t>
      </w:r>
      <w:r>
        <w:rPr>
          <w:lang w:val="ru-RU"/>
        </w:rPr>
        <w:t>случайна</w:t>
      </w:r>
      <w:r w:rsidR="0021600D" w:rsidRPr="0021600D">
        <w:rPr>
          <w:lang w:val="ru-RU"/>
        </w:rPr>
        <w:t xml:space="preserve">, </w:t>
      </w:r>
      <w:r w:rsidR="0021600D">
        <w:rPr>
          <w:lang w:val="ru-RU"/>
        </w:rPr>
        <w:t>так</w:t>
      </w:r>
      <w:r w:rsidR="0021600D" w:rsidRPr="0021600D">
        <w:rPr>
          <w:lang w:val="ru-RU"/>
        </w:rPr>
        <w:t xml:space="preserve"> </w:t>
      </w:r>
      <w:r w:rsidR="0021600D">
        <w:rPr>
          <w:lang w:val="ru-RU"/>
        </w:rPr>
        <w:t>как</w:t>
      </w:r>
      <w:r w:rsidR="0021600D" w:rsidRPr="0021600D">
        <w:rPr>
          <w:lang w:val="ru-RU"/>
        </w:rPr>
        <w:t xml:space="preserve"> </w:t>
      </w:r>
      <w:r w:rsidR="0021600D">
        <w:rPr>
          <w:lang w:val="ru-RU"/>
        </w:rPr>
        <w:t>полифоническое</w:t>
      </w:r>
      <w:r w:rsidR="0021600D" w:rsidRPr="0021600D">
        <w:rPr>
          <w:lang w:val="ru-RU"/>
        </w:rPr>
        <w:t xml:space="preserve"> </w:t>
      </w:r>
      <w:r w:rsidR="0021600D">
        <w:rPr>
          <w:lang w:val="ru-RU"/>
        </w:rPr>
        <w:t>пение</w:t>
      </w:r>
      <w:r w:rsidR="0021600D" w:rsidRPr="0021600D">
        <w:rPr>
          <w:lang w:val="ru-RU"/>
        </w:rPr>
        <w:t xml:space="preserve"> </w:t>
      </w:r>
      <w:r w:rsidR="0021600D">
        <w:rPr>
          <w:lang w:val="ru-RU"/>
        </w:rPr>
        <w:t>исполняется во многих местах, включая центры этих двух городов, включённых в Список всемирного наследия. С</w:t>
      </w:r>
      <w:r w:rsidR="0021600D" w:rsidRPr="0021600D">
        <w:rPr>
          <w:lang w:val="ru-RU"/>
        </w:rPr>
        <w:t xml:space="preserve"> </w:t>
      </w:r>
      <w:r w:rsidR="0021600D">
        <w:rPr>
          <w:lang w:val="ru-RU"/>
        </w:rPr>
        <w:t>другой</w:t>
      </w:r>
      <w:r w:rsidR="0021600D" w:rsidRPr="0021600D">
        <w:rPr>
          <w:lang w:val="ru-RU"/>
        </w:rPr>
        <w:t xml:space="preserve"> </w:t>
      </w:r>
      <w:r w:rsidR="0021600D">
        <w:rPr>
          <w:lang w:val="ru-RU"/>
        </w:rPr>
        <w:t>стороны</w:t>
      </w:r>
      <w:r w:rsidR="0021600D" w:rsidRPr="0021600D">
        <w:rPr>
          <w:lang w:val="ru-RU"/>
        </w:rPr>
        <w:t xml:space="preserve">, </w:t>
      </w:r>
      <w:r w:rsidR="001D173C">
        <w:rPr>
          <w:lang w:val="ru-RU"/>
        </w:rPr>
        <w:t xml:space="preserve">процессия </w:t>
      </w:r>
      <w:r w:rsidR="0021600D">
        <w:rPr>
          <w:lang w:val="ru-RU"/>
        </w:rPr>
        <w:t xml:space="preserve">Святой крови в Брюгге проходит только в историческом центре этого города, развивалась в данном месте и вместе с ним. </w:t>
      </w:r>
      <w:r w:rsidR="00C912B4">
        <w:rPr>
          <w:noProof/>
          <w:lang w:val="fr-FR" w:eastAsia="zh-TW"/>
        </w:rPr>
        <w:drawing>
          <wp:anchor distT="0" distB="0" distL="114300" distR="114300" simplePos="0" relativeHeight="252161536" behindDoc="0" locked="1" layoutInCell="1" allowOverlap="0" wp14:anchorId="06D9FB13" wp14:editId="37034B0D">
            <wp:simplePos x="0" y="0"/>
            <wp:positionH relativeFrom="column">
              <wp:posOffset>-32385</wp:posOffset>
            </wp:positionH>
            <wp:positionV relativeFrom="paragraph">
              <wp:posOffset>1175385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00D">
        <w:rPr>
          <w:lang w:val="ru-RU"/>
        </w:rPr>
        <w:t xml:space="preserve">Пожалуй, самый лучший пример естественной связи – это Песни худхуд ифугао и Рисовые террасы в Филиппинских Кордильерах </w:t>
      </w:r>
      <w:r w:rsidR="001442C7" w:rsidRPr="0021600D">
        <w:rPr>
          <w:lang w:val="ru-RU"/>
        </w:rPr>
        <w:t>(</w:t>
      </w:r>
      <w:r w:rsidR="0021600D">
        <w:rPr>
          <w:lang w:val="ru-RU"/>
        </w:rPr>
        <w:t>более подробно описаны в примере</w:t>
      </w:r>
      <w:r w:rsidR="00B85AE4" w:rsidRPr="00CE2FC8">
        <w:rPr>
          <w:lang w:val="fr-FR"/>
        </w:rPr>
        <w:t> </w:t>
      </w:r>
      <w:r w:rsidR="001442C7" w:rsidRPr="0021600D">
        <w:rPr>
          <w:lang w:val="ru-RU"/>
        </w:rPr>
        <w:t>33).</w:t>
      </w:r>
    </w:p>
    <w:p w14:paraId="7B3B99E0" w14:textId="59D9CB46" w:rsidR="001442C7" w:rsidRPr="004610CA" w:rsidRDefault="0021600D" w:rsidP="002D5639">
      <w:pPr>
        <w:pStyle w:val="Texte1"/>
        <w:rPr>
          <w:lang w:val="ru-RU"/>
        </w:rPr>
      </w:pPr>
      <w:r>
        <w:rPr>
          <w:lang w:val="ru-RU"/>
        </w:rPr>
        <w:t>Перечень</w:t>
      </w:r>
      <w:r w:rsidRPr="0021600D">
        <w:rPr>
          <w:lang w:val="ru-RU"/>
        </w:rPr>
        <w:t xml:space="preserve"> </w:t>
      </w:r>
      <w:r>
        <w:rPr>
          <w:lang w:val="ru-RU"/>
        </w:rPr>
        <w:t>включённых</w:t>
      </w:r>
      <w:r w:rsidRPr="0021600D">
        <w:rPr>
          <w:lang w:val="ru-RU"/>
        </w:rPr>
        <w:t xml:space="preserve"> </w:t>
      </w:r>
      <w:r>
        <w:rPr>
          <w:lang w:val="ru-RU"/>
        </w:rPr>
        <w:t>в</w:t>
      </w:r>
      <w:r w:rsidRPr="0021600D">
        <w:rPr>
          <w:lang w:val="ru-RU"/>
        </w:rPr>
        <w:t xml:space="preserve"> </w:t>
      </w:r>
      <w:r>
        <w:rPr>
          <w:lang w:val="ru-RU"/>
        </w:rPr>
        <w:t>Списки</w:t>
      </w:r>
      <w:r w:rsidRPr="0021600D">
        <w:rPr>
          <w:lang w:val="ru-RU"/>
        </w:rPr>
        <w:t xml:space="preserve"> </w:t>
      </w:r>
      <w:r>
        <w:rPr>
          <w:lang w:val="ru-RU"/>
        </w:rPr>
        <w:t>элементов</w:t>
      </w:r>
      <w:r w:rsidRPr="0021600D">
        <w:rPr>
          <w:lang w:val="ru-RU"/>
        </w:rPr>
        <w:t xml:space="preserve"> </w:t>
      </w:r>
      <w:r>
        <w:rPr>
          <w:lang w:val="ru-RU"/>
        </w:rPr>
        <w:t>НКН</w:t>
      </w:r>
      <w:r w:rsidRPr="0021600D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21600D">
        <w:rPr>
          <w:lang w:val="ru-RU"/>
        </w:rPr>
        <w:t xml:space="preserve"> </w:t>
      </w:r>
      <w:r>
        <w:rPr>
          <w:lang w:val="ru-RU"/>
        </w:rPr>
        <w:t>с</w:t>
      </w:r>
      <w:r w:rsidRPr="0021600D">
        <w:rPr>
          <w:lang w:val="ru-RU"/>
        </w:rPr>
        <w:t xml:space="preserve"> </w:t>
      </w:r>
      <w:r>
        <w:rPr>
          <w:lang w:val="ru-RU"/>
        </w:rPr>
        <w:t>объектами</w:t>
      </w:r>
      <w:r w:rsidRPr="0021600D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21600D">
        <w:rPr>
          <w:lang w:val="ru-RU"/>
        </w:rPr>
        <w:t xml:space="preserve"> </w:t>
      </w:r>
      <w:r>
        <w:rPr>
          <w:lang w:val="ru-RU"/>
        </w:rPr>
        <w:t>наследия</w:t>
      </w:r>
      <w:r w:rsidRPr="0021600D">
        <w:rPr>
          <w:lang w:val="ru-RU"/>
        </w:rPr>
        <w:t xml:space="preserve">, </w:t>
      </w:r>
      <w:r>
        <w:rPr>
          <w:lang w:val="ru-RU"/>
        </w:rPr>
        <w:t>несомненно</w:t>
      </w:r>
      <w:r w:rsidRPr="0021600D">
        <w:rPr>
          <w:lang w:val="ru-RU"/>
        </w:rPr>
        <w:t xml:space="preserve">, </w:t>
      </w:r>
      <w:r>
        <w:rPr>
          <w:lang w:val="ru-RU"/>
        </w:rPr>
        <w:t>увеличиться</w:t>
      </w:r>
      <w:r w:rsidRPr="0021600D">
        <w:rPr>
          <w:lang w:val="ru-RU"/>
        </w:rPr>
        <w:t xml:space="preserve"> </w:t>
      </w:r>
      <w:r>
        <w:rPr>
          <w:lang w:val="ru-RU"/>
        </w:rPr>
        <w:t>в</w:t>
      </w:r>
      <w:r w:rsidRPr="0021600D">
        <w:rPr>
          <w:lang w:val="ru-RU"/>
        </w:rPr>
        <w:t xml:space="preserve"> </w:t>
      </w:r>
      <w:r>
        <w:rPr>
          <w:lang w:val="ru-RU"/>
        </w:rPr>
        <w:t>ближайшие</w:t>
      </w:r>
      <w:r w:rsidRPr="0021600D">
        <w:rPr>
          <w:lang w:val="ru-RU"/>
        </w:rPr>
        <w:t xml:space="preserve"> </w:t>
      </w:r>
      <w:r>
        <w:rPr>
          <w:lang w:val="ru-RU"/>
        </w:rPr>
        <w:t>годы</w:t>
      </w:r>
      <w:r w:rsidRPr="0021600D">
        <w:rPr>
          <w:lang w:val="ru-RU"/>
        </w:rPr>
        <w:t xml:space="preserve">: </w:t>
      </w:r>
      <w:r>
        <w:rPr>
          <w:lang w:val="ru-RU"/>
        </w:rPr>
        <w:t>около большинства объектов всемирного наследия или на их территории проживают различные сообщества</w:t>
      </w:r>
      <w:r w:rsidR="004610CA">
        <w:rPr>
          <w:lang w:val="ru-RU"/>
        </w:rPr>
        <w:t>, которые невозможно вообразить без НКН.</w:t>
      </w:r>
      <w:r w:rsidR="001442C7" w:rsidRPr="0021600D">
        <w:rPr>
          <w:lang w:val="ru-RU"/>
        </w:rPr>
        <w:t xml:space="preserve"> </w:t>
      </w:r>
      <w:r w:rsidR="004610CA">
        <w:rPr>
          <w:lang w:val="ru-RU"/>
        </w:rPr>
        <w:t>Так</w:t>
      </w:r>
      <w:r w:rsidR="004610CA" w:rsidRPr="004610CA">
        <w:rPr>
          <w:lang w:val="ru-RU"/>
        </w:rPr>
        <w:t xml:space="preserve">, </w:t>
      </w:r>
      <w:r w:rsidR="004610CA">
        <w:rPr>
          <w:lang w:val="ru-RU"/>
        </w:rPr>
        <w:t>к</w:t>
      </w:r>
      <w:r w:rsidR="004610CA" w:rsidRPr="004610CA">
        <w:rPr>
          <w:lang w:val="ru-RU"/>
        </w:rPr>
        <w:t xml:space="preserve"> </w:t>
      </w:r>
      <w:r w:rsidR="004610CA">
        <w:rPr>
          <w:lang w:val="ru-RU"/>
        </w:rPr>
        <w:t>примеру</w:t>
      </w:r>
      <w:r w:rsidR="004610CA" w:rsidRPr="004610CA">
        <w:rPr>
          <w:lang w:val="ru-RU"/>
        </w:rPr>
        <w:t xml:space="preserve">, </w:t>
      </w:r>
      <w:r w:rsidR="004610CA">
        <w:rPr>
          <w:lang w:val="ru-RU"/>
        </w:rPr>
        <w:t>ряд</w:t>
      </w:r>
      <w:r w:rsidR="004610CA" w:rsidRPr="004610CA">
        <w:rPr>
          <w:lang w:val="ru-RU"/>
        </w:rPr>
        <w:t xml:space="preserve"> </w:t>
      </w:r>
      <w:r w:rsidR="004610CA">
        <w:rPr>
          <w:lang w:val="ru-RU"/>
        </w:rPr>
        <w:t>сообществ</w:t>
      </w:r>
      <w:r w:rsidR="004610CA" w:rsidRPr="004610CA">
        <w:rPr>
          <w:lang w:val="ru-RU"/>
        </w:rPr>
        <w:t xml:space="preserve"> </w:t>
      </w:r>
      <w:r w:rsidR="004610CA">
        <w:rPr>
          <w:lang w:val="ru-RU"/>
        </w:rPr>
        <w:t>связан</w:t>
      </w:r>
      <w:r w:rsidR="004610CA" w:rsidRPr="004610CA">
        <w:rPr>
          <w:lang w:val="ru-RU"/>
        </w:rPr>
        <w:t xml:space="preserve"> </w:t>
      </w:r>
      <w:r w:rsidR="004610CA">
        <w:rPr>
          <w:lang w:val="ru-RU"/>
        </w:rPr>
        <w:t>с</w:t>
      </w:r>
      <w:r w:rsidR="004610CA" w:rsidRPr="004610CA">
        <w:rPr>
          <w:lang w:val="ru-RU"/>
        </w:rPr>
        <w:t xml:space="preserve"> </w:t>
      </w:r>
      <w:r w:rsidR="004610CA">
        <w:rPr>
          <w:lang w:val="ru-RU"/>
        </w:rPr>
        <w:t>эфиопскими</w:t>
      </w:r>
      <w:r w:rsidR="004610CA" w:rsidRPr="004610CA">
        <w:rPr>
          <w:lang w:val="ru-RU"/>
        </w:rPr>
        <w:t xml:space="preserve"> </w:t>
      </w:r>
      <w:r w:rsidR="004610CA">
        <w:rPr>
          <w:lang w:val="ru-RU"/>
        </w:rPr>
        <w:t>объектами, включёнными в Список всемирного наследия, и во всех этих случаях имеется сильная взаимосвязь между НКН данных сообществ и соответствующими культурными или природными объектами.</w:t>
      </w:r>
    </w:p>
    <w:p w14:paraId="388B321E" w14:textId="42B116CE" w:rsidR="001442C7" w:rsidRPr="0065124E" w:rsidRDefault="0065124E" w:rsidP="00A853D3">
      <w:pPr>
        <w:pStyle w:val="Heading4"/>
        <w:rPr>
          <w:lang w:val="ru-RU"/>
        </w:rPr>
      </w:pPr>
      <w:r>
        <w:rPr>
          <w:lang w:val="ru-RU"/>
        </w:rPr>
        <w:t>признание связи в тексте конвенции нематериального наследия</w:t>
      </w:r>
    </w:p>
    <w:p w14:paraId="4F0E7998" w14:textId="3687AD87" w:rsidR="001442C7" w:rsidRPr="00854315" w:rsidRDefault="004610CA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854315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54315">
        <w:rPr>
          <w:lang w:val="ru-RU"/>
        </w:rPr>
        <w:t xml:space="preserve"> </w:t>
      </w:r>
      <w:r>
        <w:rPr>
          <w:lang w:val="ru-RU"/>
        </w:rPr>
        <w:t>наследия</w:t>
      </w:r>
      <w:r w:rsidRPr="00854315">
        <w:rPr>
          <w:lang w:val="ru-RU"/>
        </w:rPr>
        <w:t xml:space="preserve"> </w:t>
      </w:r>
      <w:r>
        <w:rPr>
          <w:lang w:val="ru-RU"/>
        </w:rPr>
        <w:t>признаёт</w:t>
      </w:r>
      <w:r w:rsidRPr="00854315">
        <w:rPr>
          <w:lang w:val="ru-RU"/>
        </w:rPr>
        <w:t xml:space="preserve"> </w:t>
      </w:r>
      <w:r w:rsidR="00854315">
        <w:rPr>
          <w:lang w:val="ru-RU"/>
        </w:rPr>
        <w:t>связь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с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Конвенцией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всемирного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наследия</w:t>
      </w:r>
      <w:r w:rsidR="00854315" w:rsidRPr="00854315">
        <w:rPr>
          <w:lang w:val="ru-RU"/>
        </w:rPr>
        <w:t xml:space="preserve">, </w:t>
      </w:r>
      <w:r w:rsidR="00854315">
        <w:rPr>
          <w:lang w:val="ru-RU"/>
        </w:rPr>
        <w:t>а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также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взаимосвязь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между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материальным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и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нематериальным</w:t>
      </w:r>
      <w:r w:rsidR="00854315" w:rsidRPr="00854315">
        <w:rPr>
          <w:lang w:val="ru-RU"/>
        </w:rPr>
        <w:t xml:space="preserve"> </w:t>
      </w:r>
      <w:r w:rsidR="00854315">
        <w:rPr>
          <w:lang w:val="ru-RU"/>
        </w:rPr>
        <w:t>наследием следующим образом:</w:t>
      </w:r>
    </w:p>
    <w:p w14:paraId="795BAE1B" w14:textId="37B63971" w:rsidR="001442C7" w:rsidRPr="00854315" w:rsidRDefault="00854315" w:rsidP="00AD2211">
      <w:pPr>
        <w:pStyle w:val="Txtpucegras"/>
        <w:rPr>
          <w:lang w:val="ru-RU"/>
        </w:rPr>
      </w:pPr>
      <w:r>
        <w:rPr>
          <w:lang w:val="ru-RU"/>
        </w:rPr>
        <w:t>В</w:t>
      </w:r>
      <w:r w:rsidRPr="00854315">
        <w:rPr>
          <w:lang w:val="ru-RU"/>
        </w:rPr>
        <w:t xml:space="preserve"> </w:t>
      </w:r>
      <w:r>
        <w:rPr>
          <w:lang w:val="ru-RU"/>
        </w:rPr>
        <w:t>ней</w:t>
      </w:r>
      <w:r w:rsidRPr="00854315">
        <w:rPr>
          <w:lang w:val="ru-RU"/>
        </w:rPr>
        <w:t xml:space="preserve"> </w:t>
      </w:r>
      <w:r>
        <w:rPr>
          <w:lang w:val="ru-RU"/>
        </w:rPr>
        <w:t>упоминается</w:t>
      </w:r>
      <w:r w:rsidRPr="00854315">
        <w:rPr>
          <w:lang w:val="ru-RU"/>
        </w:rPr>
        <w:t xml:space="preserve"> </w:t>
      </w:r>
      <w:r>
        <w:rPr>
          <w:lang w:val="ru-RU"/>
        </w:rPr>
        <w:t>тесная</w:t>
      </w:r>
      <w:r w:rsidRPr="00854315">
        <w:rPr>
          <w:lang w:val="ru-RU"/>
        </w:rPr>
        <w:t xml:space="preserve"> «</w:t>
      </w:r>
      <w:r>
        <w:rPr>
          <w:lang w:val="ru-RU"/>
        </w:rPr>
        <w:t>взаимозависимость</w:t>
      </w:r>
      <w:r w:rsidRPr="00854315">
        <w:rPr>
          <w:lang w:val="ru-RU"/>
        </w:rPr>
        <w:t xml:space="preserve"> </w:t>
      </w:r>
      <w:r>
        <w:rPr>
          <w:lang w:val="ru-RU"/>
        </w:rPr>
        <w:t>между</w:t>
      </w:r>
      <w:r w:rsidRPr="00854315">
        <w:rPr>
          <w:lang w:val="ru-RU"/>
        </w:rPr>
        <w:t xml:space="preserve"> </w:t>
      </w:r>
      <w:r>
        <w:rPr>
          <w:lang w:val="ru-RU"/>
        </w:rPr>
        <w:t>нематериальным</w:t>
      </w:r>
      <w:r w:rsidRPr="00854315">
        <w:rPr>
          <w:lang w:val="ru-RU"/>
        </w:rPr>
        <w:t xml:space="preserve"> </w:t>
      </w:r>
      <w:r>
        <w:rPr>
          <w:lang w:val="ru-RU"/>
        </w:rPr>
        <w:t>культурным</w:t>
      </w:r>
      <w:r w:rsidRPr="00854315">
        <w:rPr>
          <w:lang w:val="ru-RU"/>
        </w:rPr>
        <w:t xml:space="preserve"> </w:t>
      </w:r>
      <w:r>
        <w:rPr>
          <w:lang w:val="ru-RU"/>
        </w:rPr>
        <w:t>наследием</w:t>
      </w:r>
      <w:r w:rsidRPr="00854315">
        <w:rPr>
          <w:lang w:val="ru-RU"/>
        </w:rPr>
        <w:t xml:space="preserve"> </w:t>
      </w:r>
      <w:r>
        <w:rPr>
          <w:lang w:val="ru-RU"/>
        </w:rPr>
        <w:t>и</w:t>
      </w:r>
      <w:r w:rsidRPr="00854315">
        <w:rPr>
          <w:lang w:val="ru-RU"/>
        </w:rPr>
        <w:t xml:space="preserve"> </w:t>
      </w:r>
      <w:r>
        <w:rPr>
          <w:lang w:val="ru-RU"/>
        </w:rPr>
        <w:t>материальным культурным и природным наследием»</w:t>
      </w:r>
      <w:r w:rsidR="001442C7" w:rsidRPr="00854315">
        <w:rPr>
          <w:lang w:val="ru-RU"/>
        </w:rPr>
        <w:t xml:space="preserve"> (</w:t>
      </w:r>
      <w:r>
        <w:rPr>
          <w:lang w:val="ru-RU"/>
        </w:rPr>
        <w:t>преамбула</w:t>
      </w:r>
      <w:r w:rsidR="001442C7" w:rsidRPr="00854315">
        <w:rPr>
          <w:lang w:val="ru-RU"/>
        </w:rPr>
        <w:t>).</w:t>
      </w:r>
    </w:p>
    <w:p w14:paraId="4D33459B" w14:textId="451FC970" w:rsidR="001442C7" w:rsidRPr="004E231A" w:rsidRDefault="00854315" w:rsidP="00AD2211">
      <w:pPr>
        <w:pStyle w:val="Txtpucegras"/>
        <w:rPr>
          <w:lang w:val="ru-RU"/>
        </w:rPr>
      </w:pPr>
      <w:r>
        <w:rPr>
          <w:lang w:val="ru-RU"/>
        </w:rPr>
        <w:t>В</w:t>
      </w:r>
      <w:r w:rsidRPr="004E231A">
        <w:rPr>
          <w:lang w:val="ru-RU"/>
        </w:rPr>
        <w:t xml:space="preserve"> </w:t>
      </w:r>
      <w:r>
        <w:rPr>
          <w:lang w:val="ru-RU"/>
        </w:rPr>
        <w:t>ней</w:t>
      </w:r>
      <w:r w:rsidRPr="004E231A">
        <w:rPr>
          <w:lang w:val="ru-RU"/>
        </w:rPr>
        <w:t xml:space="preserve"> </w:t>
      </w:r>
      <w:r>
        <w:rPr>
          <w:lang w:val="ru-RU"/>
        </w:rPr>
        <w:t>утверждается</w:t>
      </w:r>
      <w:r w:rsidRPr="004E231A">
        <w:rPr>
          <w:lang w:val="ru-RU"/>
        </w:rPr>
        <w:t xml:space="preserve">, </w:t>
      </w:r>
      <w:r>
        <w:rPr>
          <w:lang w:val="ru-RU"/>
        </w:rPr>
        <w:t>что</w:t>
      </w:r>
      <w:r w:rsidRPr="004E231A">
        <w:rPr>
          <w:lang w:val="ru-RU"/>
        </w:rPr>
        <w:t xml:space="preserve"> «</w:t>
      </w:r>
      <w:r>
        <w:rPr>
          <w:lang w:val="ru-RU"/>
        </w:rPr>
        <w:t>действующие</w:t>
      </w:r>
      <w:r w:rsidRPr="004E231A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4E231A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4E231A">
        <w:rPr>
          <w:lang w:val="ru-RU"/>
        </w:rPr>
        <w:t xml:space="preserve">, </w:t>
      </w:r>
      <w:r>
        <w:rPr>
          <w:lang w:val="ru-RU"/>
        </w:rPr>
        <w:t>рекомендации</w:t>
      </w:r>
      <w:r w:rsidRPr="004E231A">
        <w:rPr>
          <w:lang w:val="ru-RU"/>
        </w:rPr>
        <w:t xml:space="preserve"> </w:t>
      </w:r>
      <w:r>
        <w:rPr>
          <w:lang w:val="ru-RU"/>
        </w:rPr>
        <w:t>и</w:t>
      </w:r>
      <w:r w:rsidRPr="004E231A">
        <w:rPr>
          <w:lang w:val="ru-RU"/>
        </w:rPr>
        <w:t xml:space="preserve"> </w:t>
      </w:r>
      <w:r>
        <w:rPr>
          <w:lang w:val="ru-RU"/>
        </w:rPr>
        <w:t>резолюции</w:t>
      </w:r>
      <w:r w:rsidRPr="004E231A">
        <w:rPr>
          <w:lang w:val="ru-RU"/>
        </w:rPr>
        <w:t xml:space="preserve"> </w:t>
      </w:r>
      <w:r>
        <w:rPr>
          <w:lang w:val="ru-RU"/>
        </w:rPr>
        <w:t>о</w:t>
      </w:r>
      <w:r w:rsidRPr="004E231A">
        <w:rPr>
          <w:lang w:val="ru-RU"/>
        </w:rPr>
        <w:t xml:space="preserve"> </w:t>
      </w:r>
      <w:r>
        <w:rPr>
          <w:lang w:val="ru-RU"/>
        </w:rPr>
        <w:t>культурном</w:t>
      </w:r>
      <w:r w:rsidRPr="004E231A">
        <w:rPr>
          <w:lang w:val="ru-RU"/>
        </w:rPr>
        <w:t xml:space="preserve"> </w:t>
      </w:r>
      <w:r>
        <w:rPr>
          <w:lang w:val="ru-RU"/>
        </w:rPr>
        <w:t>и</w:t>
      </w:r>
      <w:r w:rsidRPr="004E231A">
        <w:rPr>
          <w:lang w:val="ru-RU"/>
        </w:rPr>
        <w:t xml:space="preserve"> </w:t>
      </w:r>
      <w:r>
        <w:rPr>
          <w:lang w:val="ru-RU"/>
        </w:rPr>
        <w:t>природном</w:t>
      </w:r>
      <w:r w:rsidRPr="004E231A">
        <w:rPr>
          <w:lang w:val="ru-RU"/>
        </w:rPr>
        <w:t xml:space="preserve"> </w:t>
      </w:r>
      <w:r>
        <w:rPr>
          <w:lang w:val="ru-RU"/>
        </w:rPr>
        <w:t>наследии</w:t>
      </w:r>
      <w:r w:rsidRPr="004E231A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4E231A">
        <w:rPr>
          <w:lang w:val="ru-RU"/>
        </w:rPr>
        <w:t xml:space="preserve"> </w:t>
      </w:r>
      <w:r>
        <w:rPr>
          <w:lang w:val="ru-RU"/>
        </w:rPr>
        <w:t>обогатить</w:t>
      </w:r>
      <w:r w:rsidRPr="004E231A">
        <w:rPr>
          <w:lang w:val="ru-RU"/>
        </w:rPr>
        <w:t xml:space="preserve"> </w:t>
      </w:r>
      <w:r>
        <w:rPr>
          <w:lang w:val="ru-RU"/>
        </w:rPr>
        <w:t>и</w:t>
      </w:r>
      <w:r w:rsidRPr="004E231A">
        <w:rPr>
          <w:lang w:val="ru-RU"/>
        </w:rPr>
        <w:t xml:space="preserve"> </w:t>
      </w:r>
      <w:r>
        <w:rPr>
          <w:lang w:val="ru-RU"/>
        </w:rPr>
        <w:t>эффективно</w:t>
      </w:r>
      <w:r w:rsidRPr="004E231A">
        <w:rPr>
          <w:lang w:val="ru-RU"/>
        </w:rPr>
        <w:t xml:space="preserve"> </w:t>
      </w:r>
      <w:r>
        <w:rPr>
          <w:lang w:val="ru-RU"/>
        </w:rPr>
        <w:t>дополнить</w:t>
      </w:r>
      <w:r w:rsidRPr="004E231A">
        <w:rPr>
          <w:lang w:val="ru-RU"/>
        </w:rPr>
        <w:t xml:space="preserve"> </w:t>
      </w:r>
      <w:r>
        <w:rPr>
          <w:lang w:val="ru-RU"/>
        </w:rPr>
        <w:t>новыми</w:t>
      </w:r>
      <w:r w:rsidRPr="004E231A">
        <w:rPr>
          <w:lang w:val="ru-RU"/>
        </w:rPr>
        <w:t xml:space="preserve"> </w:t>
      </w:r>
      <w:r w:rsidR="004E231A">
        <w:rPr>
          <w:lang w:val="ru-RU"/>
        </w:rPr>
        <w:t>положениями, касающимися нематериального культурного наследия»</w:t>
      </w:r>
      <w:r w:rsidR="001442C7" w:rsidRPr="004E231A">
        <w:rPr>
          <w:lang w:val="ru-RU"/>
        </w:rPr>
        <w:t xml:space="preserve"> (</w:t>
      </w:r>
      <w:r w:rsidR="004E231A">
        <w:rPr>
          <w:lang w:val="ru-RU"/>
        </w:rPr>
        <w:t>преамбула</w:t>
      </w:r>
      <w:r w:rsidR="001442C7" w:rsidRPr="004E231A">
        <w:rPr>
          <w:lang w:val="ru-RU"/>
        </w:rPr>
        <w:t>).</w:t>
      </w:r>
    </w:p>
    <w:p w14:paraId="430238A1" w14:textId="6FCAB935" w:rsidR="001442C7" w:rsidRPr="00DD1B4A" w:rsidRDefault="004E231A" w:rsidP="00952DBE">
      <w:pPr>
        <w:pStyle w:val="Txtpucegras"/>
        <w:rPr>
          <w:lang w:val="ru-RU"/>
        </w:rPr>
      </w:pPr>
      <w:r>
        <w:rPr>
          <w:lang w:val="ru-RU"/>
        </w:rPr>
        <w:t>Она</w:t>
      </w:r>
      <w:r w:rsidRPr="00DD1B4A">
        <w:rPr>
          <w:lang w:val="ru-RU"/>
        </w:rPr>
        <w:t xml:space="preserve"> </w:t>
      </w:r>
      <w:r>
        <w:rPr>
          <w:lang w:val="ru-RU"/>
        </w:rPr>
        <w:t>предупреждает</w:t>
      </w:r>
      <w:r w:rsidRPr="00DD1B4A">
        <w:rPr>
          <w:lang w:val="ru-RU"/>
        </w:rPr>
        <w:t xml:space="preserve">, </w:t>
      </w:r>
      <w:r>
        <w:rPr>
          <w:lang w:val="ru-RU"/>
        </w:rPr>
        <w:t>что</w:t>
      </w:r>
      <w:r w:rsidRPr="00DD1B4A">
        <w:rPr>
          <w:lang w:val="ru-RU"/>
        </w:rPr>
        <w:t xml:space="preserve"> </w:t>
      </w:r>
      <w:r>
        <w:rPr>
          <w:lang w:val="ru-RU"/>
        </w:rPr>
        <w:t>её</w:t>
      </w:r>
      <w:r w:rsidRPr="00DD1B4A">
        <w:rPr>
          <w:lang w:val="ru-RU"/>
        </w:rPr>
        <w:t xml:space="preserve"> </w:t>
      </w:r>
      <w:r>
        <w:rPr>
          <w:lang w:val="ru-RU"/>
        </w:rPr>
        <w:t>реализация</w:t>
      </w:r>
      <w:r w:rsidRPr="00DD1B4A">
        <w:rPr>
          <w:lang w:val="ru-RU"/>
        </w:rPr>
        <w:t xml:space="preserve"> </w:t>
      </w:r>
      <w:r>
        <w:rPr>
          <w:lang w:val="ru-RU"/>
        </w:rPr>
        <w:t>не</w:t>
      </w:r>
      <w:r w:rsidRPr="00DD1B4A">
        <w:rPr>
          <w:lang w:val="ru-RU"/>
        </w:rPr>
        <w:t xml:space="preserve"> </w:t>
      </w:r>
      <w:r>
        <w:rPr>
          <w:lang w:val="ru-RU"/>
        </w:rPr>
        <w:t>должна</w:t>
      </w:r>
      <w:r w:rsidRPr="00DD1B4A">
        <w:rPr>
          <w:lang w:val="ru-RU"/>
        </w:rPr>
        <w:t xml:space="preserve"> </w:t>
      </w:r>
      <w:r>
        <w:rPr>
          <w:lang w:val="ru-RU"/>
        </w:rPr>
        <w:t>приводить</w:t>
      </w:r>
      <w:r w:rsidRPr="00DD1B4A">
        <w:rPr>
          <w:lang w:val="ru-RU"/>
        </w:rPr>
        <w:t xml:space="preserve"> </w:t>
      </w:r>
      <w:r>
        <w:rPr>
          <w:lang w:val="ru-RU"/>
        </w:rPr>
        <w:t>к</w:t>
      </w:r>
      <w:r w:rsidRPr="00DD1B4A">
        <w:rPr>
          <w:lang w:val="ru-RU"/>
        </w:rPr>
        <w:t xml:space="preserve"> </w:t>
      </w:r>
      <w:r>
        <w:rPr>
          <w:lang w:val="ru-RU"/>
        </w:rPr>
        <w:t>изменению</w:t>
      </w:r>
      <w:r w:rsidRPr="00DD1B4A">
        <w:rPr>
          <w:lang w:val="ru-RU"/>
        </w:rPr>
        <w:t xml:space="preserve"> </w:t>
      </w:r>
      <w:r>
        <w:rPr>
          <w:lang w:val="ru-RU"/>
        </w:rPr>
        <w:t>статуса</w:t>
      </w:r>
      <w:r w:rsidRPr="00DD1B4A">
        <w:rPr>
          <w:lang w:val="ru-RU"/>
        </w:rPr>
        <w:t xml:space="preserve"> </w:t>
      </w:r>
      <w:r>
        <w:rPr>
          <w:lang w:val="ru-RU"/>
        </w:rPr>
        <w:t>или</w:t>
      </w:r>
      <w:r w:rsidRPr="00DD1B4A">
        <w:rPr>
          <w:lang w:val="ru-RU"/>
        </w:rPr>
        <w:t xml:space="preserve"> </w:t>
      </w:r>
      <w:r>
        <w:rPr>
          <w:lang w:val="ru-RU"/>
        </w:rPr>
        <w:t>уменьшению</w:t>
      </w:r>
      <w:r w:rsidRPr="00DD1B4A">
        <w:rPr>
          <w:lang w:val="ru-RU"/>
        </w:rPr>
        <w:t xml:space="preserve"> </w:t>
      </w:r>
      <w:r>
        <w:rPr>
          <w:lang w:val="ru-RU"/>
        </w:rPr>
        <w:t>уровня</w:t>
      </w:r>
      <w:r w:rsidRPr="00DD1B4A">
        <w:rPr>
          <w:lang w:val="ru-RU"/>
        </w:rPr>
        <w:t xml:space="preserve"> </w:t>
      </w:r>
      <w:r>
        <w:rPr>
          <w:lang w:val="ru-RU"/>
        </w:rPr>
        <w:t>охраны</w:t>
      </w:r>
      <w:r w:rsidRPr="00DD1B4A">
        <w:rPr>
          <w:lang w:val="ru-RU"/>
        </w:rPr>
        <w:t xml:space="preserve"> «</w:t>
      </w:r>
      <w:r>
        <w:rPr>
          <w:lang w:val="ru-RU"/>
        </w:rPr>
        <w:t>ценностей</w:t>
      </w:r>
      <w:r w:rsidRPr="00DD1B4A">
        <w:rPr>
          <w:lang w:val="ru-RU"/>
        </w:rPr>
        <w:t xml:space="preserve">, </w:t>
      </w:r>
      <w:r>
        <w:rPr>
          <w:lang w:val="ru-RU"/>
        </w:rPr>
        <w:t>которые</w:t>
      </w:r>
      <w:r w:rsidRPr="00DD1B4A">
        <w:rPr>
          <w:lang w:val="ru-RU"/>
        </w:rPr>
        <w:t xml:space="preserve"> </w:t>
      </w:r>
      <w:r>
        <w:rPr>
          <w:lang w:val="ru-RU"/>
        </w:rPr>
        <w:t>признаны</w:t>
      </w:r>
      <w:r w:rsidRPr="00DD1B4A">
        <w:rPr>
          <w:lang w:val="ru-RU"/>
        </w:rPr>
        <w:t xml:space="preserve"> </w:t>
      </w:r>
      <w:r>
        <w:rPr>
          <w:lang w:val="ru-RU"/>
        </w:rPr>
        <w:t>всемирным</w:t>
      </w:r>
      <w:r w:rsidRPr="00DD1B4A">
        <w:rPr>
          <w:lang w:val="ru-RU"/>
        </w:rPr>
        <w:t xml:space="preserve"> </w:t>
      </w:r>
      <w:r>
        <w:rPr>
          <w:lang w:val="ru-RU"/>
        </w:rPr>
        <w:t>наследием</w:t>
      </w:r>
      <w:r w:rsidRPr="00DD1B4A">
        <w:rPr>
          <w:lang w:val="ru-RU"/>
        </w:rPr>
        <w:t xml:space="preserve"> </w:t>
      </w:r>
      <w:r w:rsidR="00DD1B4A">
        <w:rPr>
          <w:lang w:val="ru-RU"/>
        </w:rPr>
        <w:t>в рамках Конвенции об охране культурного и природного наследия 1972 г. и с которыми непосредственно связан тот или иной элемент нематериального культурного наследия»</w:t>
      </w:r>
      <w:r w:rsidR="001442C7" w:rsidRPr="00DD1B4A">
        <w:rPr>
          <w:lang w:val="ru-RU"/>
        </w:rPr>
        <w:t xml:space="preserve"> (</w:t>
      </w:r>
      <w:r w:rsidR="00DD1B4A">
        <w:rPr>
          <w:lang w:val="ru-RU"/>
        </w:rPr>
        <w:t>статья</w:t>
      </w:r>
      <w:r w:rsidR="00DD01F3" w:rsidRPr="00787639">
        <w:t> </w:t>
      </w:r>
      <w:r w:rsidR="001442C7" w:rsidRPr="00DD1B4A">
        <w:rPr>
          <w:lang w:val="ru-RU"/>
        </w:rPr>
        <w:t>3(</w:t>
      </w:r>
      <w:r w:rsidR="001442C7" w:rsidRPr="00787639">
        <w:t>a</w:t>
      </w:r>
      <w:r w:rsidR="001442C7" w:rsidRPr="00DD1B4A">
        <w:rPr>
          <w:lang w:val="ru-RU"/>
        </w:rPr>
        <w:t>)).</w:t>
      </w:r>
    </w:p>
    <w:p w14:paraId="474352DA" w14:textId="4BE8031A" w:rsidR="001442C7" w:rsidRPr="001019C9" w:rsidRDefault="00DD1B4A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1019C9">
        <w:rPr>
          <w:lang w:val="ru-RU"/>
        </w:rPr>
        <w:t xml:space="preserve"> </w:t>
      </w:r>
      <w:r>
        <w:rPr>
          <w:lang w:val="ru-RU"/>
        </w:rPr>
        <w:t>целом</w:t>
      </w:r>
      <w:r w:rsidRPr="001019C9">
        <w:rPr>
          <w:lang w:val="ru-RU"/>
        </w:rPr>
        <w:t xml:space="preserve">, </w:t>
      </w:r>
      <w:r>
        <w:rPr>
          <w:lang w:val="ru-RU"/>
        </w:rPr>
        <w:t>включение</w:t>
      </w:r>
      <w:r w:rsidRPr="001019C9">
        <w:rPr>
          <w:lang w:val="ru-RU"/>
        </w:rPr>
        <w:t xml:space="preserve"> </w:t>
      </w:r>
      <w:r>
        <w:rPr>
          <w:lang w:val="ru-RU"/>
        </w:rPr>
        <w:t>в</w:t>
      </w:r>
      <w:r w:rsidRPr="001019C9">
        <w:rPr>
          <w:lang w:val="ru-RU"/>
        </w:rPr>
        <w:t xml:space="preserve"> </w:t>
      </w:r>
      <w:r>
        <w:rPr>
          <w:lang w:val="ru-RU"/>
        </w:rPr>
        <w:t>Список</w:t>
      </w:r>
      <w:r w:rsidRPr="001019C9">
        <w:rPr>
          <w:lang w:val="ru-RU"/>
        </w:rPr>
        <w:t xml:space="preserve"> </w:t>
      </w:r>
      <w:r>
        <w:rPr>
          <w:lang w:val="ru-RU"/>
        </w:rPr>
        <w:t>элемента</w:t>
      </w:r>
      <w:r w:rsidRPr="001019C9">
        <w:rPr>
          <w:lang w:val="ru-RU"/>
        </w:rPr>
        <w:t xml:space="preserve"> </w:t>
      </w:r>
      <w:r>
        <w:rPr>
          <w:lang w:val="ru-RU"/>
        </w:rPr>
        <w:t>НКН</w:t>
      </w:r>
      <w:r w:rsidRPr="001019C9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1019C9">
        <w:rPr>
          <w:lang w:val="ru-RU"/>
        </w:rPr>
        <w:t xml:space="preserve"> </w:t>
      </w:r>
      <w:r>
        <w:rPr>
          <w:lang w:val="ru-RU"/>
        </w:rPr>
        <w:t>с</w:t>
      </w:r>
      <w:r w:rsidRPr="001019C9">
        <w:rPr>
          <w:lang w:val="ru-RU"/>
        </w:rPr>
        <w:t xml:space="preserve"> </w:t>
      </w:r>
      <w:r>
        <w:rPr>
          <w:lang w:val="ru-RU"/>
        </w:rPr>
        <w:t>объектом</w:t>
      </w:r>
      <w:r w:rsidRPr="001019C9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1019C9">
        <w:rPr>
          <w:lang w:val="ru-RU"/>
        </w:rPr>
        <w:t xml:space="preserve"> </w:t>
      </w:r>
      <w:r>
        <w:rPr>
          <w:lang w:val="ru-RU"/>
        </w:rPr>
        <w:t>наследия</w:t>
      </w:r>
      <w:r w:rsidRPr="001019C9">
        <w:rPr>
          <w:lang w:val="ru-RU"/>
        </w:rPr>
        <w:t xml:space="preserve">, </w:t>
      </w:r>
      <w:r>
        <w:rPr>
          <w:lang w:val="ru-RU"/>
        </w:rPr>
        <w:t>вряд</w:t>
      </w:r>
      <w:r w:rsidRPr="001019C9">
        <w:rPr>
          <w:lang w:val="ru-RU"/>
        </w:rPr>
        <w:t xml:space="preserve"> </w:t>
      </w:r>
      <w:r>
        <w:rPr>
          <w:lang w:val="ru-RU"/>
        </w:rPr>
        <w:t>ли</w:t>
      </w:r>
      <w:r w:rsidRPr="001019C9">
        <w:rPr>
          <w:lang w:val="ru-RU"/>
        </w:rPr>
        <w:t xml:space="preserve"> </w:t>
      </w:r>
      <w:r>
        <w:rPr>
          <w:lang w:val="ru-RU"/>
        </w:rPr>
        <w:t>приведёт</w:t>
      </w:r>
      <w:r w:rsidRPr="001019C9">
        <w:rPr>
          <w:lang w:val="ru-RU"/>
        </w:rPr>
        <w:t xml:space="preserve"> </w:t>
      </w:r>
      <w:r>
        <w:rPr>
          <w:lang w:val="ru-RU"/>
        </w:rPr>
        <w:t>к</w:t>
      </w:r>
      <w:r w:rsidRPr="001019C9">
        <w:rPr>
          <w:lang w:val="ru-RU"/>
        </w:rPr>
        <w:t xml:space="preserve"> </w:t>
      </w:r>
      <w:r>
        <w:rPr>
          <w:lang w:val="ru-RU"/>
        </w:rPr>
        <w:t>понижению</w:t>
      </w:r>
      <w:r w:rsidRPr="001019C9">
        <w:rPr>
          <w:lang w:val="ru-RU"/>
        </w:rPr>
        <w:t xml:space="preserve"> </w:t>
      </w:r>
      <w:r>
        <w:rPr>
          <w:lang w:val="ru-RU"/>
        </w:rPr>
        <w:t>статуса</w:t>
      </w:r>
      <w:r w:rsidRPr="001019C9">
        <w:rPr>
          <w:lang w:val="ru-RU"/>
        </w:rPr>
        <w:t xml:space="preserve"> </w:t>
      </w:r>
      <w:r>
        <w:rPr>
          <w:lang w:val="ru-RU"/>
        </w:rPr>
        <w:t>или</w:t>
      </w:r>
      <w:r w:rsidRPr="001019C9">
        <w:rPr>
          <w:lang w:val="ru-RU"/>
        </w:rPr>
        <w:t xml:space="preserve"> </w:t>
      </w:r>
      <w:r>
        <w:rPr>
          <w:lang w:val="ru-RU"/>
        </w:rPr>
        <w:t>уровня</w:t>
      </w:r>
      <w:r w:rsidRPr="001019C9">
        <w:rPr>
          <w:lang w:val="ru-RU"/>
        </w:rPr>
        <w:t xml:space="preserve"> </w:t>
      </w:r>
      <w:r>
        <w:rPr>
          <w:lang w:val="ru-RU"/>
        </w:rPr>
        <w:t>защиты</w:t>
      </w:r>
      <w:r w:rsidRPr="001019C9">
        <w:rPr>
          <w:lang w:val="ru-RU"/>
        </w:rPr>
        <w:t xml:space="preserve"> </w:t>
      </w:r>
      <w:r>
        <w:rPr>
          <w:lang w:val="ru-RU"/>
        </w:rPr>
        <w:t>такого</w:t>
      </w:r>
      <w:r w:rsidRPr="001019C9">
        <w:rPr>
          <w:lang w:val="ru-RU"/>
        </w:rPr>
        <w:t xml:space="preserve"> </w:t>
      </w:r>
      <w:r>
        <w:rPr>
          <w:lang w:val="ru-RU"/>
        </w:rPr>
        <w:t>объекта</w:t>
      </w:r>
      <w:r w:rsidRPr="001019C9">
        <w:rPr>
          <w:lang w:val="ru-RU"/>
        </w:rPr>
        <w:t xml:space="preserve">. </w:t>
      </w:r>
      <w:r>
        <w:rPr>
          <w:lang w:val="ru-RU"/>
        </w:rPr>
        <w:t>Если</w:t>
      </w:r>
      <w:r w:rsidRPr="009524E6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9524E6">
        <w:rPr>
          <w:lang w:val="ru-RU"/>
        </w:rPr>
        <w:t xml:space="preserve">, </w:t>
      </w:r>
      <w:r>
        <w:rPr>
          <w:lang w:val="ru-RU"/>
        </w:rPr>
        <w:t>связанным</w:t>
      </w:r>
      <w:r w:rsidRPr="009524E6">
        <w:rPr>
          <w:lang w:val="ru-RU"/>
        </w:rPr>
        <w:t xml:space="preserve"> </w:t>
      </w:r>
      <w:r>
        <w:rPr>
          <w:lang w:val="ru-RU"/>
        </w:rPr>
        <w:t>с</w:t>
      </w:r>
      <w:r w:rsidRPr="009524E6">
        <w:rPr>
          <w:lang w:val="ru-RU"/>
        </w:rPr>
        <w:t xml:space="preserve"> </w:t>
      </w:r>
      <w:r>
        <w:rPr>
          <w:lang w:val="ru-RU"/>
        </w:rPr>
        <w:t>объектом</w:t>
      </w:r>
      <w:r w:rsidRPr="009524E6">
        <w:rPr>
          <w:lang w:val="ru-RU"/>
        </w:rPr>
        <w:t xml:space="preserve">, </w:t>
      </w:r>
      <w:r>
        <w:rPr>
          <w:lang w:val="ru-RU"/>
        </w:rPr>
        <w:t>содействуют</w:t>
      </w:r>
      <w:r w:rsidRPr="009524E6">
        <w:rPr>
          <w:lang w:val="ru-RU"/>
        </w:rPr>
        <w:t xml:space="preserve"> </w:t>
      </w:r>
      <w:r w:rsidR="009524E6">
        <w:rPr>
          <w:lang w:val="ru-RU"/>
        </w:rPr>
        <w:t>их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стремлени</w:t>
      </w:r>
      <w:r w:rsidR="008B5ABA">
        <w:rPr>
          <w:lang w:val="ru-RU"/>
        </w:rPr>
        <w:t>ю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практиковать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НКН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на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объектах</w:t>
      </w:r>
      <w:r w:rsidR="009524E6" w:rsidRPr="009524E6">
        <w:rPr>
          <w:lang w:val="ru-RU"/>
        </w:rPr>
        <w:t xml:space="preserve">, </w:t>
      </w:r>
      <w:r w:rsidR="009524E6">
        <w:rPr>
          <w:lang w:val="ru-RU"/>
        </w:rPr>
        <w:t>подобных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рыночной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площади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Джемаа</w:t>
      </w:r>
      <w:r w:rsidR="009524E6" w:rsidRPr="009524E6">
        <w:rPr>
          <w:lang w:val="ru-RU"/>
        </w:rPr>
        <w:t>-</w:t>
      </w:r>
      <w:r w:rsidR="009524E6">
        <w:rPr>
          <w:lang w:val="ru-RU"/>
        </w:rPr>
        <w:t>эль</w:t>
      </w:r>
      <w:r w:rsidR="009524E6" w:rsidRPr="009524E6">
        <w:rPr>
          <w:lang w:val="ru-RU"/>
        </w:rPr>
        <w:t>-</w:t>
      </w:r>
      <w:r w:rsidR="009524E6">
        <w:rPr>
          <w:lang w:val="ru-RU"/>
        </w:rPr>
        <w:t>Фна</w:t>
      </w:r>
      <w:r w:rsidR="009524E6" w:rsidRPr="009524E6">
        <w:rPr>
          <w:lang w:val="ru-RU"/>
        </w:rPr>
        <w:t xml:space="preserve">, </w:t>
      </w:r>
      <w:r w:rsidR="009524E6">
        <w:rPr>
          <w:lang w:val="ru-RU"/>
        </w:rPr>
        <w:t>то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эти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объекты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только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выиграют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от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такого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использования</w:t>
      </w:r>
      <w:r w:rsidR="009524E6" w:rsidRPr="009524E6">
        <w:rPr>
          <w:lang w:val="ru-RU"/>
        </w:rPr>
        <w:t xml:space="preserve">, </w:t>
      </w:r>
      <w:r w:rsidR="009524E6">
        <w:rPr>
          <w:lang w:val="ru-RU"/>
        </w:rPr>
        <w:t>поддержания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в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надлежащем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состоянии</w:t>
      </w:r>
      <w:r w:rsidR="009524E6" w:rsidRPr="009524E6">
        <w:rPr>
          <w:lang w:val="ru-RU"/>
        </w:rPr>
        <w:t xml:space="preserve"> </w:t>
      </w:r>
      <w:r w:rsidR="009524E6">
        <w:rPr>
          <w:lang w:val="ru-RU"/>
        </w:rPr>
        <w:t>или придания дополнительной ценности.</w:t>
      </w:r>
      <w:r w:rsidR="001442C7" w:rsidRPr="009524E6">
        <w:rPr>
          <w:lang w:val="ru-RU"/>
        </w:rPr>
        <w:t xml:space="preserve"> </w:t>
      </w:r>
      <w:r w:rsidR="009524E6">
        <w:rPr>
          <w:lang w:val="ru-RU"/>
        </w:rPr>
        <w:t>Правда</w:t>
      </w:r>
      <w:r w:rsidR="009524E6" w:rsidRPr="001019C9">
        <w:rPr>
          <w:lang w:val="ru-RU"/>
        </w:rPr>
        <w:t xml:space="preserve">, </w:t>
      </w:r>
      <w:r w:rsidR="009524E6">
        <w:rPr>
          <w:lang w:val="ru-RU"/>
        </w:rPr>
        <w:t>конфликты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возникают</w:t>
      </w:r>
      <w:r w:rsidR="009524E6" w:rsidRPr="001019C9">
        <w:rPr>
          <w:lang w:val="ru-RU"/>
        </w:rPr>
        <w:t xml:space="preserve">, </w:t>
      </w:r>
      <w:r w:rsidR="009524E6">
        <w:rPr>
          <w:lang w:val="ru-RU"/>
        </w:rPr>
        <w:t>если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люди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хотят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практиковать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элементы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своего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НКН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на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таких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объектах</w:t>
      </w:r>
      <w:r w:rsidR="009524E6" w:rsidRPr="001019C9">
        <w:rPr>
          <w:lang w:val="ru-RU"/>
        </w:rPr>
        <w:t xml:space="preserve">, </w:t>
      </w:r>
      <w:r w:rsidR="009524E6">
        <w:rPr>
          <w:lang w:val="ru-RU"/>
        </w:rPr>
        <w:t>но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им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не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позволяют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это</w:t>
      </w:r>
      <w:r w:rsidR="009524E6" w:rsidRPr="001019C9">
        <w:rPr>
          <w:lang w:val="ru-RU"/>
        </w:rPr>
        <w:t xml:space="preserve"> </w:t>
      </w:r>
      <w:r w:rsidR="009524E6">
        <w:rPr>
          <w:lang w:val="ru-RU"/>
        </w:rPr>
        <w:t>делать</w:t>
      </w:r>
      <w:r w:rsidR="009524E6" w:rsidRPr="001019C9">
        <w:rPr>
          <w:lang w:val="ru-RU"/>
        </w:rPr>
        <w:t xml:space="preserve"> </w:t>
      </w:r>
      <w:r w:rsidR="00B9662B">
        <w:rPr>
          <w:lang w:val="ru-RU"/>
        </w:rPr>
        <w:t>власти</w:t>
      </w:r>
      <w:r w:rsidR="00B9662B" w:rsidRPr="001019C9">
        <w:rPr>
          <w:lang w:val="ru-RU"/>
        </w:rPr>
        <w:t xml:space="preserve">, </w:t>
      </w:r>
      <w:r w:rsidR="00B9662B">
        <w:rPr>
          <w:lang w:val="ru-RU"/>
        </w:rPr>
        <w:t>отвечающие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за</w:t>
      </w:r>
      <w:r w:rsidR="008B5ABA">
        <w:rPr>
          <w:lang w:val="ru-RU"/>
        </w:rPr>
        <w:t xml:space="preserve"> его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сохранность</w:t>
      </w:r>
      <w:r w:rsidR="00B9662B" w:rsidRPr="001019C9">
        <w:rPr>
          <w:lang w:val="ru-RU"/>
        </w:rPr>
        <w:t xml:space="preserve">. </w:t>
      </w:r>
      <w:r w:rsidR="00B9662B">
        <w:rPr>
          <w:lang w:val="ru-RU"/>
        </w:rPr>
        <w:t>В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интересах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как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охраны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НКН</w:t>
      </w:r>
      <w:r w:rsidR="00B9662B" w:rsidRPr="001019C9">
        <w:rPr>
          <w:lang w:val="ru-RU"/>
        </w:rPr>
        <w:t xml:space="preserve">, </w:t>
      </w:r>
      <w:r w:rsidR="00B9662B">
        <w:rPr>
          <w:lang w:val="ru-RU"/>
        </w:rPr>
        <w:t>так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и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сохранения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объекта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разрешать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такие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конфликты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по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обоюдному</w:t>
      </w:r>
      <w:r w:rsidR="00B9662B" w:rsidRPr="001019C9">
        <w:rPr>
          <w:lang w:val="ru-RU"/>
        </w:rPr>
        <w:t xml:space="preserve"> </w:t>
      </w:r>
      <w:r w:rsidR="00B9662B">
        <w:rPr>
          <w:lang w:val="ru-RU"/>
        </w:rPr>
        <w:t>согласию</w:t>
      </w:r>
      <w:r w:rsidR="00B9662B" w:rsidRPr="001019C9">
        <w:rPr>
          <w:lang w:val="ru-RU"/>
        </w:rPr>
        <w:t xml:space="preserve"> </w:t>
      </w:r>
      <w:r w:rsidR="001019C9">
        <w:rPr>
          <w:lang w:val="ru-RU"/>
        </w:rPr>
        <w:t>сторон</w:t>
      </w:r>
      <w:r w:rsidR="001019C9" w:rsidRPr="001019C9">
        <w:rPr>
          <w:lang w:val="ru-RU"/>
        </w:rPr>
        <w:t xml:space="preserve">, </w:t>
      </w:r>
      <w:r w:rsidR="001019C9">
        <w:rPr>
          <w:lang w:val="ru-RU"/>
        </w:rPr>
        <w:t>независимо</w:t>
      </w:r>
      <w:r w:rsidR="001019C9" w:rsidRPr="001019C9">
        <w:rPr>
          <w:lang w:val="ru-RU"/>
        </w:rPr>
        <w:t xml:space="preserve"> </w:t>
      </w:r>
      <w:r w:rsidR="001019C9">
        <w:rPr>
          <w:lang w:val="ru-RU"/>
        </w:rPr>
        <w:t>от</w:t>
      </w:r>
      <w:r w:rsidR="001019C9" w:rsidRPr="001019C9">
        <w:rPr>
          <w:lang w:val="ru-RU"/>
        </w:rPr>
        <w:t xml:space="preserve"> </w:t>
      </w:r>
      <w:r w:rsidR="001019C9">
        <w:rPr>
          <w:lang w:val="ru-RU"/>
        </w:rPr>
        <w:t>того</w:t>
      </w:r>
      <w:r w:rsidR="001019C9" w:rsidRPr="001019C9">
        <w:rPr>
          <w:lang w:val="ru-RU"/>
        </w:rPr>
        <w:t xml:space="preserve">, </w:t>
      </w:r>
      <w:r w:rsidR="001019C9">
        <w:rPr>
          <w:lang w:val="ru-RU"/>
        </w:rPr>
        <w:t>включён</w:t>
      </w:r>
      <w:r w:rsidR="001019C9" w:rsidRPr="001019C9">
        <w:rPr>
          <w:lang w:val="ru-RU"/>
        </w:rPr>
        <w:t xml:space="preserve"> </w:t>
      </w:r>
      <w:r w:rsidR="001019C9">
        <w:rPr>
          <w:lang w:val="ru-RU"/>
        </w:rPr>
        <w:t>или</w:t>
      </w:r>
      <w:r w:rsidR="001019C9" w:rsidRPr="001019C9">
        <w:rPr>
          <w:lang w:val="ru-RU"/>
        </w:rPr>
        <w:t xml:space="preserve"> </w:t>
      </w:r>
      <w:r w:rsidR="001019C9">
        <w:rPr>
          <w:lang w:val="ru-RU"/>
        </w:rPr>
        <w:t>нет элемент и/или объект в списки Конвенций.</w:t>
      </w:r>
    </w:p>
    <w:p w14:paraId="7CCE5147" w14:textId="144C40B5" w:rsidR="001442C7" w:rsidRPr="002F2816" w:rsidRDefault="005E0EFD" w:rsidP="00C82E38">
      <w:pPr>
        <w:pStyle w:val="Titcoul"/>
        <w:rPr>
          <w:lang w:val="ru-RU"/>
        </w:rPr>
      </w:pPr>
      <w:bookmarkStart w:id="19" w:name="_Toc241229770"/>
      <w:bookmarkStart w:id="20" w:name="_Toc241229974"/>
      <w:bookmarkStart w:id="21" w:name="_Toc242165668"/>
      <w:r w:rsidRPr="002F2816">
        <w:rPr>
          <w:lang w:val="ru-RU"/>
        </w:rPr>
        <w:t>13</w:t>
      </w:r>
      <w:r w:rsidR="001442C7" w:rsidRPr="002F2816">
        <w:rPr>
          <w:lang w:val="ru-RU"/>
        </w:rPr>
        <w:t>.</w:t>
      </w:r>
      <w:r w:rsidR="00BC0F7A" w:rsidRPr="002F2816">
        <w:rPr>
          <w:lang w:val="ru-RU"/>
        </w:rPr>
        <w:t>4</w:t>
      </w:r>
      <w:r w:rsidR="0076295A" w:rsidRPr="002F2816">
        <w:rPr>
          <w:lang w:val="ru-RU"/>
        </w:rPr>
        <w:tab/>
      </w:r>
      <w:r w:rsidR="001019C9">
        <w:rPr>
          <w:lang w:val="ru-RU"/>
        </w:rPr>
        <w:t>инвентаризация</w:t>
      </w:r>
      <w:r w:rsidR="001019C9" w:rsidRPr="002F2816">
        <w:rPr>
          <w:lang w:val="ru-RU"/>
        </w:rPr>
        <w:t xml:space="preserve"> </w:t>
      </w:r>
      <w:r w:rsidR="001019C9">
        <w:rPr>
          <w:lang w:val="ru-RU"/>
        </w:rPr>
        <w:t>согласно</w:t>
      </w:r>
      <w:r w:rsidR="001019C9" w:rsidRPr="002F2816">
        <w:rPr>
          <w:lang w:val="ru-RU"/>
        </w:rPr>
        <w:t xml:space="preserve"> </w:t>
      </w:r>
      <w:r w:rsidR="001019C9">
        <w:rPr>
          <w:lang w:val="ru-RU"/>
        </w:rPr>
        <w:t>конвенциям</w:t>
      </w:r>
      <w:bookmarkEnd w:id="19"/>
      <w:bookmarkEnd w:id="20"/>
      <w:bookmarkEnd w:id="21"/>
    </w:p>
    <w:p w14:paraId="0F3605B0" w14:textId="77777777" w:rsidR="007F3217" w:rsidRDefault="001019C9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E81F48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E81F48">
        <w:rPr>
          <w:lang w:val="ru-RU"/>
        </w:rPr>
        <w:t xml:space="preserve"> </w:t>
      </w:r>
      <w:r>
        <w:rPr>
          <w:lang w:val="ru-RU"/>
        </w:rPr>
        <w:t>наследия</w:t>
      </w:r>
      <w:r w:rsidRPr="00E81F48">
        <w:rPr>
          <w:lang w:val="ru-RU"/>
        </w:rPr>
        <w:t xml:space="preserve"> </w:t>
      </w:r>
      <w:r>
        <w:rPr>
          <w:lang w:val="ru-RU"/>
        </w:rPr>
        <w:t>требует</w:t>
      </w:r>
      <w:r w:rsidRPr="00E81F48">
        <w:rPr>
          <w:lang w:val="ru-RU"/>
        </w:rPr>
        <w:t xml:space="preserve"> </w:t>
      </w:r>
      <w:r>
        <w:rPr>
          <w:lang w:val="ru-RU"/>
        </w:rPr>
        <w:t>от</w:t>
      </w:r>
      <w:r w:rsidRPr="00E81F4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81F48">
        <w:rPr>
          <w:lang w:val="ru-RU"/>
        </w:rPr>
        <w:t>-</w:t>
      </w:r>
      <w:r>
        <w:rPr>
          <w:lang w:val="ru-RU"/>
        </w:rPr>
        <w:t>участников</w:t>
      </w:r>
      <w:r w:rsidRPr="00E81F48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E81F48">
        <w:rPr>
          <w:lang w:val="ru-RU"/>
        </w:rPr>
        <w:t xml:space="preserve"> </w:t>
      </w:r>
      <w:r>
        <w:rPr>
          <w:lang w:val="ru-RU"/>
        </w:rPr>
        <w:t>перечней</w:t>
      </w:r>
      <w:r w:rsidRPr="00E81F48">
        <w:rPr>
          <w:lang w:val="ru-RU"/>
        </w:rPr>
        <w:t xml:space="preserve"> </w:t>
      </w:r>
      <w:r>
        <w:rPr>
          <w:lang w:val="ru-RU"/>
        </w:rPr>
        <w:t>ценностей</w:t>
      </w:r>
      <w:r w:rsidRPr="00E81F48">
        <w:rPr>
          <w:lang w:val="ru-RU"/>
        </w:rPr>
        <w:t xml:space="preserve">, </w:t>
      </w:r>
      <w:r>
        <w:rPr>
          <w:lang w:val="ru-RU"/>
        </w:rPr>
        <w:t>которые</w:t>
      </w:r>
      <w:r w:rsidRPr="00E81F48">
        <w:rPr>
          <w:lang w:val="ru-RU"/>
        </w:rPr>
        <w:t xml:space="preserve"> </w:t>
      </w:r>
      <w:r>
        <w:rPr>
          <w:lang w:val="ru-RU"/>
        </w:rPr>
        <w:t>могут</w:t>
      </w:r>
      <w:r w:rsidRPr="00E81F48">
        <w:rPr>
          <w:lang w:val="ru-RU"/>
        </w:rPr>
        <w:t xml:space="preserve"> </w:t>
      </w:r>
      <w:r>
        <w:rPr>
          <w:lang w:val="ru-RU"/>
        </w:rPr>
        <w:t>быть</w:t>
      </w:r>
      <w:r w:rsidRPr="00E81F48">
        <w:rPr>
          <w:lang w:val="ru-RU"/>
        </w:rPr>
        <w:t xml:space="preserve"> </w:t>
      </w:r>
      <w:r>
        <w:rPr>
          <w:lang w:val="ru-RU"/>
        </w:rPr>
        <w:t>включены</w:t>
      </w:r>
      <w:r w:rsidRPr="00E81F48">
        <w:rPr>
          <w:lang w:val="ru-RU"/>
        </w:rPr>
        <w:t xml:space="preserve"> </w:t>
      </w:r>
      <w:r>
        <w:rPr>
          <w:lang w:val="ru-RU"/>
        </w:rPr>
        <w:t>в</w:t>
      </w:r>
      <w:r w:rsidRPr="00E81F48">
        <w:rPr>
          <w:lang w:val="ru-RU"/>
        </w:rPr>
        <w:t xml:space="preserve"> </w:t>
      </w:r>
      <w:r>
        <w:rPr>
          <w:lang w:val="ru-RU"/>
        </w:rPr>
        <w:t>Список</w:t>
      </w:r>
      <w:r w:rsidRPr="00E81F48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E81F48">
        <w:rPr>
          <w:lang w:val="ru-RU"/>
        </w:rPr>
        <w:t xml:space="preserve"> </w:t>
      </w:r>
      <w:r>
        <w:rPr>
          <w:lang w:val="ru-RU"/>
        </w:rPr>
        <w:t>наследия</w:t>
      </w:r>
      <w:r w:rsidRPr="00E81F48">
        <w:rPr>
          <w:lang w:val="ru-RU"/>
        </w:rPr>
        <w:t xml:space="preserve"> (</w:t>
      </w:r>
      <w:r>
        <w:rPr>
          <w:lang w:val="ru-RU"/>
        </w:rPr>
        <w:t>статья</w:t>
      </w:r>
      <w:r w:rsidRPr="001019C9">
        <w:t> </w:t>
      </w:r>
      <w:r w:rsidRPr="00E81F48">
        <w:rPr>
          <w:lang w:val="ru-RU"/>
        </w:rPr>
        <w:t xml:space="preserve">11.1). </w:t>
      </w:r>
      <w:r w:rsidR="007F3217">
        <w:rPr>
          <w:lang w:val="ru-RU"/>
        </w:rPr>
        <w:t>Эти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так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называемые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предварительные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списки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ограничены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в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размере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и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обычно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содержат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не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более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двадцати</w:t>
      </w:r>
      <w:r w:rsidR="007F3217" w:rsidRPr="007F3217">
        <w:rPr>
          <w:lang w:val="ru-RU"/>
        </w:rPr>
        <w:t xml:space="preserve"> </w:t>
      </w:r>
      <w:r w:rsidR="007F3217">
        <w:rPr>
          <w:lang w:val="ru-RU"/>
        </w:rPr>
        <w:t>позиций</w:t>
      </w:r>
      <w:r w:rsidR="007F3217" w:rsidRPr="007F3217">
        <w:rPr>
          <w:lang w:val="ru-RU"/>
        </w:rPr>
        <w:t>.</w:t>
      </w:r>
    </w:p>
    <w:p w14:paraId="3521A8A9" w14:textId="1BC2A8B1" w:rsidR="001442C7" w:rsidRPr="009B3E88" w:rsidRDefault="007F3217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6262C8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6262C8">
        <w:rPr>
          <w:lang w:val="ru-RU"/>
        </w:rPr>
        <w:t xml:space="preserve"> </w:t>
      </w:r>
      <w:r>
        <w:rPr>
          <w:lang w:val="ru-RU"/>
        </w:rPr>
        <w:t>наследия</w:t>
      </w:r>
      <w:r w:rsidRPr="006262C8">
        <w:rPr>
          <w:lang w:val="ru-RU"/>
        </w:rPr>
        <w:t xml:space="preserve"> </w:t>
      </w:r>
      <w:r>
        <w:rPr>
          <w:lang w:val="ru-RU"/>
        </w:rPr>
        <w:t>требует</w:t>
      </w:r>
      <w:r w:rsidRPr="006262C8">
        <w:rPr>
          <w:lang w:val="ru-RU"/>
        </w:rPr>
        <w:t xml:space="preserve"> </w:t>
      </w:r>
      <w:r>
        <w:rPr>
          <w:lang w:val="ru-RU"/>
        </w:rPr>
        <w:t>от</w:t>
      </w:r>
      <w:r w:rsidRPr="006262C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6262C8">
        <w:rPr>
          <w:lang w:val="ru-RU"/>
        </w:rPr>
        <w:t>-</w:t>
      </w:r>
      <w:r>
        <w:rPr>
          <w:lang w:val="ru-RU"/>
        </w:rPr>
        <w:t>участников</w:t>
      </w:r>
      <w:r w:rsidRPr="006262C8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6262C8">
        <w:rPr>
          <w:lang w:val="ru-RU"/>
        </w:rPr>
        <w:t xml:space="preserve"> «</w:t>
      </w:r>
      <w:r>
        <w:rPr>
          <w:lang w:val="ru-RU"/>
        </w:rPr>
        <w:t>один</w:t>
      </w:r>
      <w:r w:rsidRPr="006262C8">
        <w:rPr>
          <w:lang w:val="ru-RU"/>
        </w:rPr>
        <w:t xml:space="preserve"> </w:t>
      </w:r>
      <w:r>
        <w:rPr>
          <w:lang w:val="ru-RU"/>
        </w:rPr>
        <w:t>или</w:t>
      </w:r>
      <w:r w:rsidRPr="006262C8">
        <w:rPr>
          <w:lang w:val="ru-RU"/>
        </w:rPr>
        <w:t xml:space="preserve"> </w:t>
      </w:r>
      <w:r>
        <w:rPr>
          <w:lang w:val="ru-RU"/>
        </w:rPr>
        <w:t>несколько</w:t>
      </w:r>
      <w:r w:rsidRPr="006262C8">
        <w:rPr>
          <w:lang w:val="ru-RU"/>
        </w:rPr>
        <w:t xml:space="preserve"> </w:t>
      </w:r>
      <w:r>
        <w:rPr>
          <w:lang w:val="ru-RU"/>
        </w:rPr>
        <w:t>перечней</w:t>
      </w:r>
      <w:r w:rsidRPr="006262C8">
        <w:rPr>
          <w:lang w:val="ru-RU"/>
        </w:rPr>
        <w:t xml:space="preserve"> </w:t>
      </w:r>
      <w:r>
        <w:rPr>
          <w:lang w:val="ru-RU"/>
        </w:rPr>
        <w:t>НКН</w:t>
      </w:r>
      <w:r w:rsidRPr="006262C8">
        <w:rPr>
          <w:lang w:val="ru-RU"/>
        </w:rPr>
        <w:t xml:space="preserve">, </w:t>
      </w:r>
      <w:r>
        <w:rPr>
          <w:lang w:val="ru-RU"/>
        </w:rPr>
        <w:t>имеющегося</w:t>
      </w:r>
      <w:r w:rsidRPr="006262C8">
        <w:rPr>
          <w:lang w:val="ru-RU"/>
        </w:rPr>
        <w:t xml:space="preserve"> </w:t>
      </w:r>
      <w:r>
        <w:rPr>
          <w:lang w:val="ru-RU"/>
        </w:rPr>
        <w:t>на</w:t>
      </w:r>
      <w:r w:rsidRPr="006262C8">
        <w:rPr>
          <w:lang w:val="ru-RU"/>
        </w:rPr>
        <w:t xml:space="preserve"> </w:t>
      </w:r>
      <w:r>
        <w:rPr>
          <w:lang w:val="ru-RU"/>
        </w:rPr>
        <w:t>его</w:t>
      </w:r>
      <w:r w:rsidRPr="006262C8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6262C8">
        <w:rPr>
          <w:lang w:val="ru-RU"/>
        </w:rPr>
        <w:t>» (</w:t>
      </w:r>
      <w:r>
        <w:rPr>
          <w:lang w:val="ru-RU"/>
        </w:rPr>
        <w:t>статья</w:t>
      </w:r>
      <w:r w:rsidRPr="007F3217">
        <w:rPr>
          <w:lang w:val="en-US"/>
        </w:rPr>
        <w:t> </w:t>
      </w:r>
      <w:r w:rsidRPr="006262C8">
        <w:rPr>
          <w:lang w:val="ru-RU"/>
        </w:rPr>
        <w:t xml:space="preserve">12); </w:t>
      </w:r>
      <w:r w:rsidR="006262C8">
        <w:rPr>
          <w:lang w:val="ru-RU"/>
        </w:rPr>
        <w:t xml:space="preserve">необходимо, чтобы такие перечни со временем стали абсолютно исчерпывающими. </w:t>
      </w:r>
      <w:r w:rsidR="00A918AD">
        <w:rPr>
          <w:lang w:val="ru-RU"/>
        </w:rPr>
        <w:t xml:space="preserve">Оперативное руководство (ОР) Конвенции нематериального наследия ставит условие, чтобы каждый элемент, номинирующийся в Списки Конвенции нематериального наследия, </w:t>
      </w:r>
      <w:r w:rsidR="008B5ABA">
        <w:rPr>
          <w:lang w:val="ru-RU"/>
        </w:rPr>
        <w:t>был</w:t>
      </w:r>
      <w:r w:rsidR="00A918AD">
        <w:rPr>
          <w:lang w:val="ru-RU"/>
        </w:rPr>
        <w:t xml:space="preserve"> включ</w:t>
      </w:r>
      <w:r w:rsidR="00E94C97">
        <w:rPr>
          <w:lang w:val="ru-RU"/>
        </w:rPr>
        <w:t xml:space="preserve">ён в подобный перечень. </w:t>
      </w:r>
      <w:r w:rsidR="009B3E88">
        <w:rPr>
          <w:lang w:val="ru-RU"/>
        </w:rPr>
        <w:t>Несколько государств-участников уже имеют перечни, куда внесены тысячи элементов.</w:t>
      </w:r>
    </w:p>
    <w:p w14:paraId="675034DB" w14:textId="4512A9F4" w:rsidR="001442C7" w:rsidRPr="0065124E" w:rsidRDefault="009B3E88" w:rsidP="00B73EBA">
      <w:pPr>
        <w:pStyle w:val="Texte1"/>
        <w:rPr>
          <w:szCs w:val="22"/>
          <w:lang w:val="ru-RU"/>
        </w:rPr>
      </w:pPr>
      <w:r>
        <w:rPr>
          <w:lang w:val="ru-RU"/>
        </w:rPr>
        <w:t>Согласно</w:t>
      </w:r>
      <w:r w:rsidRPr="00A940B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940BC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A940BC">
        <w:rPr>
          <w:lang w:val="ru-RU"/>
        </w:rPr>
        <w:t xml:space="preserve"> </w:t>
      </w:r>
      <w:r>
        <w:rPr>
          <w:lang w:val="ru-RU"/>
        </w:rPr>
        <w:t>наследия</w:t>
      </w:r>
      <w:r w:rsidRPr="00A940BC">
        <w:rPr>
          <w:lang w:val="ru-RU"/>
        </w:rPr>
        <w:t xml:space="preserve">, </w:t>
      </w:r>
      <w:r w:rsidR="002F3125">
        <w:rPr>
          <w:lang w:val="ru-RU"/>
        </w:rPr>
        <w:t>именно</w:t>
      </w:r>
      <w:r w:rsidR="002F3125" w:rsidRPr="00A940BC">
        <w:rPr>
          <w:lang w:val="ru-RU"/>
        </w:rPr>
        <w:t xml:space="preserve"> </w:t>
      </w:r>
      <w:r w:rsidR="002F3125">
        <w:rPr>
          <w:lang w:val="ru-RU"/>
        </w:rPr>
        <w:t>государства</w:t>
      </w:r>
      <w:r w:rsidR="002F3125" w:rsidRPr="00A940BC">
        <w:rPr>
          <w:lang w:val="ru-RU"/>
        </w:rPr>
        <w:t>-</w:t>
      </w:r>
      <w:r w:rsidR="002F3125">
        <w:rPr>
          <w:lang w:val="ru-RU"/>
        </w:rPr>
        <w:t>участники</w:t>
      </w:r>
      <w:r w:rsidR="002F3125" w:rsidRPr="00A940BC">
        <w:rPr>
          <w:lang w:val="ru-RU"/>
        </w:rPr>
        <w:t xml:space="preserve"> </w:t>
      </w:r>
      <w:r w:rsidR="002F3125">
        <w:rPr>
          <w:lang w:val="ru-RU"/>
        </w:rPr>
        <w:t>определяют и разграничивают различные</w:t>
      </w:r>
      <w:r w:rsidR="002F3125" w:rsidRPr="00A940BC">
        <w:rPr>
          <w:lang w:val="ru-RU"/>
        </w:rPr>
        <w:t xml:space="preserve"> </w:t>
      </w:r>
      <w:r w:rsidR="002F3125">
        <w:rPr>
          <w:lang w:val="ru-RU"/>
        </w:rPr>
        <w:t>ценности</w:t>
      </w:r>
      <w:r w:rsidR="002F3125" w:rsidRPr="00A940BC">
        <w:rPr>
          <w:lang w:val="ru-RU"/>
        </w:rPr>
        <w:t xml:space="preserve">, </w:t>
      </w:r>
      <w:r w:rsidR="002F3125">
        <w:rPr>
          <w:lang w:val="ru-RU"/>
        </w:rPr>
        <w:t>расположенные</w:t>
      </w:r>
      <w:r w:rsidR="002F3125" w:rsidRPr="00A940BC">
        <w:rPr>
          <w:lang w:val="ru-RU"/>
        </w:rPr>
        <w:t xml:space="preserve"> </w:t>
      </w:r>
      <w:r w:rsidR="002F3125">
        <w:rPr>
          <w:lang w:val="ru-RU"/>
        </w:rPr>
        <w:t>на</w:t>
      </w:r>
      <w:r w:rsidR="002F3125" w:rsidRPr="00A940BC">
        <w:rPr>
          <w:lang w:val="ru-RU"/>
        </w:rPr>
        <w:t xml:space="preserve"> </w:t>
      </w:r>
      <w:r w:rsidR="002F3125">
        <w:rPr>
          <w:lang w:val="ru-RU"/>
        </w:rPr>
        <w:t>их</w:t>
      </w:r>
      <w:r w:rsidR="002F3125" w:rsidRPr="00A940BC">
        <w:rPr>
          <w:lang w:val="ru-RU"/>
        </w:rPr>
        <w:t xml:space="preserve"> </w:t>
      </w:r>
      <w:r w:rsidR="002F3125">
        <w:rPr>
          <w:lang w:val="ru-RU"/>
        </w:rPr>
        <w:t>территории</w:t>
      </w:r>
      <w:r w:rsidR="002F3125" w:rsidRPr="00A940BC">
        <w:rPr>
          <w:lang w:val="ru-RU"/>
        </w:rPr>
        <w:t xml:space="preserve">, </w:t>
      </w:r>
      <w:r w:rsidR="00A940BC">
        <w:rPr>
          <w:lang w:val="ru-RU"/>
        </w:rPr>
        <w:t xml:space="preserve">которые могут быть предложены для признания в качестве всемирного наследия </w:t>
      </w:r>
      <w:r w:rsidR="001442C7" w:rsidRPr="00A940BC">
        <w:rPr>
          <w:lang w:val="ru-RU"/>
        </w:rPr>
        <w:t>(</w:t>
      </w:r>
      <w:r w:rsidR="00A940BC">
        <w:rPr>
          <w:lang w:val="ru-RU"/>
        </w:rPr>
        <w:t>статья</w:t>
      </w:r>
      <w:r w:rsidR="00DD01F3" w:rsidRPr="00787639">
        <w:t> </w:t>
      </w:r>
      <w:r w:rsidR="001442C7" w:rsidRPr="00A940BC">
        <w:rPr>
          <w:lang w:val="ru-RU"/>
        </w:rPr>
        <w:t xml:space="preserve">3). </w:t>
      </w:r>
      <w:r w:rsidR="00A940BC">
        <w:rPr>
          <w:lang w:val="ru-RU"/>
        </w:rPr>
        <w:t>Согласно</w:t>
      </w:r>
      <w:r w:rsidR="00A940BC" w:rsidRPr="0065124E">
        <w:rPr>
          <w:lang w:val="ru-RU"/>
        </w:rPr>
        <w:t xml:space="preserve"> </w:t>
      </w:r>
      <w:r w:rsidR="00A940BC">
        <w:rPr>
          <w:lang w:val="ru-RU"/>
        </w:rPr>
        <w:t>Конвенции</w:t>
      </w:r>
      <w:r w:rsidR="00A940BC" w:rsidRPr="0065124E">
        <w:rPr>
          <w:lang w:val="ru-RU"/>
        </w:rPr>
        <w:t xml:space="preserve"> </w:t>
      </w:r>
      <w:r w:rsidR="00A940BC">
        <w:rPr>
          <w:lang w:val="ru-RU"/>
        </w:rPr>
        <w:t>нематериального</w:t>
      </w:r>
      <w:r w:rsidR="00A940BC" w:rsidRPr="0065124E">
        <w:rPr>
          <w:lang w:val="ru-RU"/>
        </w:rPr>
        <w:t xml:space="preserve"> </w:t>
      </w:r>
      <w:r w:rsidR="00A940BC">
        <w:rPr>
          <w:lang w:val="ru-RU"/>
        </w:rPr>
        <w:t>наследия</w:t>
      </w:r>
      <w:r w:rsidR="00A940BC" w:rsidRPr="0065124E">
        <w:rPr>
          <w:lang w:val="ru-RU"/>
        </w:rPr>
        <w:t xml:space="preserve">, </w:t>
      </w:r>
      <w:r w:rsidR="0065124E">
        <w:rPr>
          <w:lang w:val="ru-RU"/>
        </w:rPr>
        <w:t>сами</w:t>
      </w:r>
      <w:r w:rsidR="0065124E" w:rsidRPr="0065124E">
        <w:rPr>
          <w:lang w:val="ru-RU"/>
        </w:rPr>
        <w:t xml:space="preserve"> </w:t>
      </w:r>
      <w:r w:rsidR="0065124E">
        <w:rPr>
          <w:lang w:val="ru-RU"/>
        </w:rPr>
        <w:t>с</w:t>
      </w:r>
      <w:r w:rsidR="00A940BC">
        <w:rPr>
          <w:lang w:val="ru-RU"/>
        </w:rPr>
        <w:t>оответствующие</w:t>
      </w:r>
      <w:r w:rsidR="00A940BC" w:rsidRPr="0065124E">
        <w:rPr>
          <w:lang w:val="ru-RU"/>
        </w:rPr>
        <w:t xml:space="preserve"> </w:t>
      </w:r>
      <w:r w:rsidR="0065124E">
        <w:rPr>
          <w:lang w:val="ru-RU"/>
        </w:rPr>
        <w:t>сообщества</w:t>
      </w:r>
      <w:r w:rsidR="0065124E" w:rsidRPr="0065124E">
        <w:rPr>
          <w:lang w:val="ru-RU"/>
        </w:rPr>
        <w:t xml:space="preserve"> </w:t>
      </w:r>
      <w:r w:rsidR="0065124E">
        <w:rPr>
          <w:lang w:val="ru-RU"/>
        </w:rPr>
        <w:t>и</w:t>
      </w:r>
      <w:r w:rsidR="0065124E" w:rsidRPr="0065124E">
        <w:rPr>
          <w:lang w:val="ru-RU"/>
        </w:rPr>
        <w:t xml:space="preserve"> </w:t>
      </w:r>
      <w:r w:rsidR="0065124E">
        <w:rPr>
          <w:lang w:val="ru-RU"/>
        </w:rPr>
        <w:t>группы</w:t>
      </w:r>
      <w:r w:rsidR="0065124E" w:rsidRPr="0065124E">
        <w:rPr>
          <w:lang w:val="ru-RU"/>
        </w:rPr>
        <w:t xml:space="preserve"> </w:t>
      </w:r>
      <w:r w:rsidR="0065124E">
        <w:rPr>
          <w:lang w:val="ru-RU"/>
        </w:rPr>
        <w:t>должны</w:t>
      </w:r>
      <w:r w:rsidR="0065124E" w:rsidRPr="0065124E">
        <w:rPr>
          <w:lang w:val="ru-RU"/>
        </w:rPr>
        <w:t xml:space="preserve"> </w:t>
      </w:r>
      <w:r w:rsidR="0065124E">
        <w:rPr>
          <w:lang w:val="ru-RU"/>
        </w:rPr>
        <w:t>определять</w:t>
      </w:r>
      <w:r w:rsidR="0065124E" w:rsidRPr="0065124E">
        <w:rPr>
          <w:lang w:val="ru-RU"/>
        </w:rPr>
        <w:t xml:space="preserve"> </w:t>
      </w:r>
      <w:r w:rsidR="0065124E">
        <w:rPr>
          <w:lang w:val="ru-RU"/>
        </w:rPr>
        <w:t>своё</w:t>
      </w:r>
      <w:r w:rsidR="0065124E" w:rsidRPr="0065124E">
        <w:rPr>
          <w:lang w:val="ru-RU"/>
        </w:rPr>
        <w:t xml:space="preserve"> </w:t>
      </w:r>
      <w:r w:rsidR="0065124E">
        <w:rPr>
          <w:lang w:val="ru-RU"/>
        </w:rPr>
        <w:t>НКН</w:t>
      </w:r>
      <w:r w:rsidR="0065124E" w:rsidRPr="0065124E">
        <w:rPr>
          <w:lang w:val="ru-RU"/>
        </w:rPr>
        <w:t xml:space="preserve"> </w:t>
      </w:r>
      <w:r w:rsidR="001442C7" w:rsidRPr="0065124E">
        <w:rPr>
          <w:lang w:val="ru-RU"/>
        </w:rPr>
        <w:t>(</w:t>
      </w:r>
      <w:r w:rsidR="0065124E">
        <w:rPr>
          <w:lang w:val="ru-RU"/>
        </w:rPr>
        <w:t>статья</w:t>
      </w:r>
      <w:r w:rsidR="00DD01F3" w:rsidRPr="00787639">
        <w:t> </w:t>
      </w:r>
      <w:r w:rsidR="001442C7" w:rsidRPr="0065124E">
        <w:rPr>
          <w:lang w:val="ru-RU"/>
        </w:rPr>
        <w:t xml:space="preserve">2.1) </w:t>
      </w:r>
      <w:r w:rsidR="0065124E">
        <w:rPr>
          <w:lang w:val="ru-RU"/>
        </w:rPr>
        <w:t>и предоставлять при необходимости согласие на номинацию.</w:t>
      </w:r>
    </w:p>
    <w:p w14:paraId="0B08B11E" w14:textId="4C5B0C69" w:rsidR="001442C7" w:rsidRPr="00333DFF" w:rsidRDefault="005E0EFD" w:rsidP="00C82E38">
      <w:pPr>
        <w:pStyle w:val="Titcoul"/>
        <w:rPr>
          <w:lang w:val="ru-RU"/>
        </w:rPr>
      </w:pPr>
      <w:bookmarkStart w:id="22" w:name="_Toc241229771"/>
      <w:bookmarkStart w:id="23" w:name="_Toc241229975"/>
      <w:bookmarkStart w:id="24" w:name="_Toc242165669"/>
      <w:r w:rsidRPr="00333DFF">
        <w:rPr>
          <w:lang w:val="ru-RU"/>
        </w:rPr>
        <w:t>13</w:t>
      </w:r>
      <w:r w:rsidR="001442C7" w:rsidRPr="00333DFF">
        <w:rPr>
          <w:lang w:val="ru-RU"/>
        </w:rPr>
        <w:t>.</w:t>
      </w:r>
      <w:r w:rsidR="00BC0F7A" w:rsidRPr="00333DFF">
        <w:rPr>
          <w:lang w:val="ru-RU"/>
        </w:rPr>
        <w:t>5</w:t>
      </w:r>
      <w:r w:rsidR="0076295A" w:rsidRPr="00333DFF">
        <w:rPr>
          <w:lang w:val="ru-RU"/>
        </w:rPr>
        <w:tab/>
      </w:r>
      <w:r w:rsidR="0065124E">
        <w:rPr>
          <w:lang w:val="ru-RU"/>
        </w:rPr>
        <w:t>списки</w:t>
      </w:r>
      <w:r w:rsidR="0065124E" w:rsidRPr="00333DFF">
        <w:rPr>
          <w:lang w:val="ru-RU"/>
        </w:rPr>
        <w:t xml:space="preserve"> </w:t>
      </w:r>
      <w:r w:rsidR="0065124E">
        <w:rPr>
          <w:lang w:val="ru-RU"/>
        </w:rPr>
        <w:t>конвенций</w:t>
      </w:r>
      <w:bookmarkEnd w:id="22"/>
      <w:bookmarkEnd w:id="23"/>
      <w:bookmarkEnd w:id="24"/>
    </w:p>
    <w:p w14:paraId="677F9387" w14:textId="043C4D57" w:rsidR="001442C7" w:rsidRPr="00E81F48" w:rsidRDefault="0065124E" w:rsidP="00A853D3">
      <w:pPr>
        <w:pStyle w:val="Heading4"/>
        <w:rPr>
          <w:snapToGrid w:val="0"/>
          <w:color w:val="3366FF"/>
          <w:sz w:val="28"/>
          <w:lang w:val="ru-RU"/>
        </w:rPr>
      </w:pPr>
      <w:r>
        <w:rPr>
          <w:spacing w:val="-8"/>
          <w:w w:val="107"/>
          <w:lang w:val="ru-RU"/>
        </w:rPr>
        <w:t>списрок</w:t>
      </w:r>
      <w:r w:rsidRPr="0065124E">
        <w:rPr>
          <w:spacing w:val="-8"/>
          <w:w w:val="107"/>
          <w:lang w:val="ru-RU"/>
        </w:rPr>
        <w:t xml:space="preserve"> </w:t>
      </w:r>
      <w:r>
        <w:rPr>
          <w:spacing w:val="-8"/>
          <w:w w:val="107"/>
          <w:lang w:val="ru-RU"/>
        </w:rPr>
        <w:t>всемирного</w:t>
      </w:r>
      <w:r w:rsidRPr="0065124E">
        <w:rPr>
          <w:spacing w:val="-8"/>
          <w:w w:val="107"/>
          <w:lang w:val="ru-RU"/>
        </w:rPr>
        <w:t xml:space="preserve"> </w:t>
      </w:r>
      <w:r>
        <w:rPr>
          <w:spacing w:val="-8"/>
          <w:w w:val="107"/>
          <w:lang w:val="ru-RU"/>
        </w:rPr>
        <w:t>наследия</w:t>
      </w:r>
      <w:r w:rsidRPr="0065124E">
        <w:rPr>
          <w:spacing w:val="-8"/>
          <w:w w:val="107"/>
          <w:lang w:val="ru-RU"/>
        </w:rPr>
        <w:t xml:space="preserve"> </w:t>
      </w:r>
      <w:r>
        <w:rPr>
          <w:spacing w:val="-8"/>
          <w:w w:val="107"/>
          <w:lang w:val="ru-RU"/>
        </w:rPr>
        <w:t>и</w:t>
      </w:r>
      <w:r w:rsidRPr="0065124E">
        <w:rPr>
          <w:spacing w:val="-8"/>
          <w:w w:val="107"/>
          <w:lang w:val="ru-RU"/>
        </w:rPr>
        <w:t xml:space="preserve"> </w:t>
      </w:r>
      <w:r>
        <w:rPr>
          <w:spacing w:val="-8"/>
          <w:w w:val="107"/>
          <w:lang w:val="ru-RU"/>
        </w:rPr>
        <w:t>список</w:t>
      </w:r>
      <w:r w:rsidRPr="0065124E">
        <w:rPr>
          <w:spacing w:val="-8"/>
          <w:w w:val="107"/>
          <w:lang w:val="ru-RU"/>
        </w:rPr>
        <w:t xml:space="preserve"> </w:t>
      </w:r>
      <w:r>
        <w:rPr>
          <w:spacing w:val="-8"/>
          <w:w w:val="107"/>
          <w:lang w:val="ru-RU"/>
        </w:rPr>
        <w:t>всемирного наследия</w:t>
      </w:r>
      <w:r w:rsidR="00333DFF">
        <w:rPr>
          <w:spacing w:val="-8"/>
          <w:w w:val="107"/>
          <w:lang w:val="ru-RU"/>
        </w:rPr>
        <w:t>,</w:t>
      </w:r>
      <w:r>
        <w:rPr>
          <w:spacing w:val="-8"/>
          <w:w w:val="107"/>
          <w:lang w:val="ru-RU"/>
        </w:rPr>
        <w:t xml:space="preserve"> находящегося</w:t>
      </w:r>
      <w:r w:rsidRPr="00E81F48">
        <w:rPr>
          <w:spacing w:val="-8"/>
          <w:w w:val="107"/>
          <w:lang w:val="ru-RU"/>
        </w:rPr>
        <w:t xml:space="preserve"> </w:t>
      </w:r>
      <w:r>
        <w:rPr>
          <w:spacing w:val="-8"/>
          <w:w w:val="107"/>
          <w:lang w:val="ru-RU"/>
        </w:rPr>
        <w:t>под</w:t>
      </w:r>
      <w:r w:rsidRPr="00E81F48">
        <w:rPr>
          <w:spacing w:val="-8"/>
          <w:w w:val="107"/>
          <w:lang w:val="ru-RU"/>
        </w:rPr>
        <w:t xml:space="preserve"> </w:t>
      </w:r>
      <w:r>
        <w:rPr>
          <w:spacing w:val="-8"/>
          <w:w w:val="107"/>
          <w:lang w:val="ru-RU"/>
        </w:rPr>
        <w:t>угрозой</w:t>
      </w:r>
    </w:p>
    <w:p w14:paraId="244B94C3" w14:textId="262560F3" w:rsidR="001442C7" w:rsidRPr="00824D17" w:rsidRDefault="00824D17" w:rsidP="002D5639">
      <w:pPr>
        <w:pStyle w:val="Texte1"/>
        <w:rPr>
          <w:lang w:val="ru-RU"/>
        </w:rPr>
      </w:pPr>
      <w:r>
        <w:rPr>
          <w:lang w:val="ru-RU"/>
        </w:rPr>
        <w:t>Свыше</w:t>
      </w:r>
      <w:r w:rsidRPr="00824D17">
        <w:rPr>
          <w:lang w:val="ru-RU"/>
        </w:rPr>
        <w:t xml:space="preserve"> 1000 </w:t>
      </w:r>
      <w:r>
        <w:rPr>
          <w:lang w:val="ru-RU"/>
        </w:rPr>
        <w:t>ценностей</w:t>
      </w:r>
      <w:r w:rsidRPr="00824D17">
        <w:rPr>
          <w:lang w:val="ru-RU"/>
        </w:rPr>
        <w:t xml:space="preserve"> (</w:t>
      </w:r>
      <w:r>
        <w:rPr>
          <w:lang w:val="ru-RU"/>
        </w:rPr>
        <w:t>культурных</w:t>
      </w:r>
      <w:r w:rsidRPr="00824D17">
        <w:rPr>
          <w:lang w:val="ru-RU"/>
        </w:rPr>
        <w:t xml:space="preserve"> </w:t>
      </w:r>
      <w:r>
        <w:rPr>
          <w:lang w:val="ru-RU"/>
        </w:rPr>
        <w:t>и</w:t>
      </w:r>
      <w:r w:rsidRPr="00824D17">
        <w:rPr>
          <w:lang w:val="ru-RU"/>
        </w:rPr>
        <w:t>/</w:t>
      </w:r>
      <w:r>
        <w:rPr>
          <w:lang w:val="ru-RU"/>
        </w:rPr>
        <w:t>или</w:t>
      </w:r>
      <w:r w:rsidRPr="00824D17">
        <w:rPr>
          <w:lang w:val="ru-RU"/>
        </w:rPr>
        <w:t xml:space="preserve"> </w:t>
      </w:r>
      <w:r>
        <w:rPr>
          <w:lang w:val="ru-RU"/>
        </w:rPr>
        <w:t>природных</w:t>
      </w:r>
      <w:r w:rsidRPr="00824D17">
        <w:rPr>
          <w:lang w:val="ru-RU"/>
        </w:rPr>
        <w:t xml:space="preserve">) </w:t>
      </w:r>
      <w:r>
        <w:rPr>
          <w:lang w:val="ru-RU"/>
        </w:rPr>
        <w:t>включено</w:t>
      </w:r>
      <w:r w:rsidRPr="00824D17">
        <w:rPr>
          <w:lang w:val="ru-RU"/>
        </w:rPr>
        <w:t xml:space="preserve"> </w:t>
      </w:r>
      <w:r>
        <w:rPr>
          <w:lang w:val="ru-RU"/>
        </w:rPr>
        <w:t>в</w:t>
      </w:r>
      <w:r w:rsidRPr="00824D17">
        <w:rPr>
          <w:lang w:val="ru-RU"/>
        </w:rPr>
        <w:t xml:space="preserve"> </w:t>
      </w:r>
      <w:r>
        <w:rPr>
          <w:lang w:val="ru-RU"/>
        </w:rPr>
        <w:t>Список</w:t>
      </w:r>
      <w:r w:rsidRPr="00824D1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824D17">
        <w:rPr>
          <w:lang w:val="ru-RU"/>
        </w:rPr>
        <w:t xml:space="preserve"> </w:t>
      </w:r>
      <w:r>
        <w:rPr>
          <w:lang w:val="ru-RU"/>
        </w:rPr>
        <w:t>наследия</w:t>
      </w:r>
      <w:r w:rsidRPr="00824D17">
        <w:rPr>
          <w:lang w:val="ru-RU"/>
        </w:rPr>
        <w:t xml:space="preserve"> </w:t>
      </w:r>
      <w:r>
        <w:rPr>
          <w:lang w:val="ru-RU"/>
        </w:rPr>
        <w:t>с</w:t>
      </w:r>
      <w:r w:rsidRPr="00824D17">
        <w:rPr>
          <w:lang w:val="ru-RU"/>
        </w:rPr>
        <w:t xml:space="preserve"> 1978</w:t>
      </w:r>
      <w:r w:rsidRPr="00824D17">
        <w:rPr>
          <w:lang w:val="en-US"/>
        </w:rPr>
        <w:t> </w:t>
      </w:r>
      <w:r>
        <w:rPr>
          <w:lang w:val="ru-RU"/>
        </w:rPr>
        <w:t>г</w:t>
      </w:r>
      <w:r w:rsidRPr="00824D17">
        <w:rPr>
          <w:lang w:val="ru-RU"/>
        </w:rPr>
        <w:t xml:space="preserve">. </w:t>
      </w:r>
      <w:r>
        <w:rPr>
          <w:lang w:val="ru-RU"/>
        </w:rPr>
        <w:t>и</w:t>
      </w:r>
      <w:r w:rsidRPr="00824D17">
        <w:rPr>
          <w:lang w:val="ru-RU"/>
        </w:rPr>
        <w:t xml:space="preserve"> </w:t>
      </w:r>
      <w:r>
        <w:rPr>
          <w:lang w:val="ru-RU"/>
        </w:rPr>
        <w:t>свыше</w:t>
      </w:r>
      <w:r w:rsidRPr="00824D17">
        <w:rPr>
          <w:lang w:val="ru-RU"/>
        </w:rPr>
        <w:t xml:space="preserve"> 360 </w:t>
      </w:r>
      <w:r>
        <w:rPr>
          <w:lang w:val="ru-RU"/>
        </w:rPr>
        <w:t>элементов</w:t>
      </w:r>
      <w:r w:rsidRPr="00824D17">
        <w:rPr>
          <w:lang w:val="ru-RU"/>
        </w:rPr>
        <w:t xml:space="preserve"> – </w:t>
      </w:r>
      <w:r>
        <w:rPr>
          <w:lang w:val="ru-RU"/>
        </w:rPr>
        <w:t>в</w:t>
      </w:r>
      <w:r w:rsidRPr="00824D17">
        <w:rPr>
          <w:lang w:val="ru-RU"/>
        </w:rPr>
        <w:t xml:space="preserve"> </w:t>
      </w:r>
      <w:r>
        <w:rPr>
          <w:lang w:val="ru-RU"/>
        </w:rPr>
        <w:t>Списки</w:t>
      </w:r>
      <w:r w:rsidRPr="00824D1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24D17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24D17">
        <w:rPr>
          <w:lang w:val="ru-RU"/>
        </w:rPr>
        <w:t xml:space="preserve"> </w:t>
      </w:r>
      <w:r>
        <w:rPr>
          <w:lang w:val="ru-RU"/>
        </w:rPr>
        <w:t>наследия</w:t>
      </w:r>
      <w:r w:rsidRPr="00824D17">
        <w:rPr>
          <w:lang w:val="ru-RU"/>
        </w:rPr>
        <w:t xml:space="preserve"> </w:t>
      </w:r>
      <w:r>
        <w:rPr>
          <w:lang w:val="ru-RU"/>
        </w:rPr>
        <w:t>с</w:t>
      </w:r>
      <w:r w:rsidRPr="00824D17">
        <w:rPr>
          <w:lang w:val="ru-RU"/>
        </w:rPr>
        <w:t xml:space="preserve"> 2008</w:t>
      </w:r>
      <w:r w:rsidRPr="00824D17">
        <w:rPr>
          <w:lang w:val="en-US"/>
        </w:rPr>
        <w:t> </w:t>
      </w:r>
      <w:r>
        <w:rPr>
          <w:lang w:val="ru-RU"/>
        </w:rPr>
        <w:t>г</w:t>
      </w:r>
      <w:r w:rsidRPr="00824D17">
        <w:rPr>
          <w:lang w:val="ru-RU"/>
        </w:rPr>
        <w:t>.</w:t>
      </w:r>
      <w:r w:rsidR="001442C7" w:rsidRPr="00824D17">
        <w:rPr>
          <w:lang w:val="ru-RU"/>
        </w:rPr>
        <w:t xml:space="preserve"> </w:t>
      </w:r>
      <w:r>
        <w:rPr>
          <w:lang w:val="ru-RU"/>
        </w:rPr>
        <w:t>Списки конвенций часто упоминают вместе или даже путают их, но на самом деле это две совершенно раз</w:t>
      </w:r>
      <w:r w:rsidR="00333DFF">
        <w:rPr>
          <w:lang w:val="ru-RU"/>
        </w:rPr>
        <w:t>ные</w:t>
      </w:r>
      <w:r>
        <w:rPr>
          <w:lang w:val="ru-RU"/>
        </w:rPr>
        <w:t xml:space="preserve"> системы, предназначенные для раз</w:t>
      </w:r>
      <w:r w:rsidR="00333DFF">
        <w:rPr>
          <w:lang w:val="ru-RU"/>
        </w:rPr>
        <w:t>личны</w:t>
      </w:r>
      <w:r>
        <w:rPr>
          <w:lang w:val="ru-RU"/>
        </w:rPr>
        <w:t>х видов наследия и имеющие собственные критерии и правила.</w:t>
      </w:r>
    </w:p>
    <w:p w14:paraId="0296B3D7" w14:textId="22D8DC26" w:rsidR="001442C7" w:rsidRPr="00824D17" w:rsidRDefault="00824D17" w:rsidP="00B73EBA">
      <w:pPr>
        <w:pStyle w:val="Texte1"/>
        <w:rPr>
          <w:lang w:val="ru-RU"/>
        </w:rPr>
      </w:pPr>
      <w:r>
        <w:rPr>
          <w:lang w:val="ru-RU"/>
        </w:rPr>
        <w:t>Конвенция всемирного наследия имеет один список (Список всемирного наследия) и подсписок (Список всемирного наследия, находящегося под угрозой). Последний</w:t>
      </w:r>
      <w:r w:rsidRPr="00824D17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824D17">
        <w:rPr>
          <w:lang w:val="ru-RU"/>
        </w:rPr>
        <w:t xml:space="preserve"> </w:t>
      </w:r>
      <w:r>
        <w:rPr>
          <w:lang w:val="ru-RU"/>
        </w:rPr>
        <w:t>собой</w:t>
      </w:r>
      <w:r w:rsidRPr="00824D17">
        <w:rPr>
          <w:lang w:val="ru-RU"/>
        </w:rPr>
        <w:t xml:space="preserve"> «</w:t>
      </w:r>
      <w:r>
        <w:rPr>
          <w:lang w:val="ru-RU"/>
        </w:rPr>
        <w:t>список</w:t>
      </w:r>
      <w:r w:rsidRPr="00824D17">
        <w:rPr>
          <w:lang w:val="ru-RU"/>
        </w:rPr>
        <w:t xml:space="preserve"> </w:t>
      </w:r>
      <w:r>
        <w:rPr>
          <w:lang w:val="ru-RU"/>
        </w:rPr>
        <w:t>ценностей</w:t>
      </w:r>
      <w:r w:rsidRPr="00824D17">
        <w:rPr>
          <w:lang w:val="ru-RU"/>
        </w:rPr>
        <w:t xml:space="preserve">, </w:t>
      </w:r>
      <w:r>
        <w:rPr>
          <w:lang w:val="ru-RU"/>
        </w:rPr>
        <w:t>фигурирующих</w:t>
      </w:r>
      <w:r w:rsidRPr="00824D17">
        <w:rPr>
          <w:lang w:val="ru-RU"/>
        </w:rPr>
        <w:t xml:space="preserve"> </w:t>
      </w:r>
      <w:r>
        <w:rPr>
          <w:lang w:val="ru-RU"/>
        </w:rPr>
        <w:t>в</w:t>
      </w:r>
      <w:r w:rsidRPr="00824D17">
        <w:rPr>
          <w:lang w:val="ru-RU"/>
        </w:rPr>
        <w:t xml:space="preserve"> </w:t>
      </w:r>
      <w:r>
        <w:rPr>
          <w:lang w:val="ru-RU"/>
        </w:rPr>
        <w:t>Списке</w:t>
      </w:r>
      <w:r w:rsidRPr="00824D1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824D17">
        <w:rPr>
          <w:lang w:val="ru-RU"/>
        </w:rPr>
        <w:t xml:space="preserve"> </w:t>
      </w:r>
      <w:r>
        <w:rPr>
          <w:lang w:val="ru-RU"/>
        </w:rPr>
        <w:t>наследия, для спасения которых требуются значительные работы и для которых в рамках настоящей Конвенции была запрошена помощь» (статья 11.4). Если ценность, внесённая в этот список, больше не находится в опасности, она возвращается в Список всемирного наследия.</w:t>
      </w:r>
    </w:p>
    <w:p w14:paraId="6A7DFF04" w14:textId="763B03D0" w:rsidR="001442C7" w:rsidRPr="00824D17" w:rsidRDefault="00824D17" w:rsidP="00A853D3">
      <w:pPr>
        <w:pStyle w:val="Heading4"/>
        <w:rPr>
          <w:lang w:val="ru-RU"/>
        </w:rPr>
      </w:pPr>
      <w:r>
        <w:rPr>
          <w:lang w:val="ru-RU"/>
        </w:rPr>
        <w:t>репрезентативный список и список срочной охраны</w:t>
      </w:r>
    </w:p>
    <w:p w14:paraId="7EAD3A55" w14:textId="17AACBAD" w:rsidR="001442C7" w:rsidRPr="00177D60" w:rsidRDefault="00824D17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177D60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177D60">
        <w:rPr>
          <w:lang w:val="ru-RU"/>
        </w:rPr>
        <w:t xml:space="preserve"> </w:t>
      </w:r>
      <w:r>
        <w:rPr>
          <w:lang w:val="ru-RU"/>
        </w:rPr>
        <w:t>наследия</w:t>
      </w:r>
      <w:r w:rsidRPr="00177D60">
        <w:rPr>
          <w:lang w:val="ru-RU"/>
        </w:rPr>
        <w:t xml:space="preserve"> </w:t>
      </w:r>
      <w:r>
        <w:rPr>
          <w:lang w:val="ru-RU"/>
        </w:rPr>
        <w:t>имеет</w:t>
      </w:r>
      <w:r w:rsidRPr="00177D60">
        <w:rPr>
          <w:lang w:val="ru-RU"/>
        </w:rPr>
        <w:t xml:space="preserve"> </w:t>
      </w:r>
      <w:r>
        <w:rPr>
          <w:lang w:val="ru-RU"/>
        </w:rPr>
        <w:t>два</w:t>
      </w:r>
      <w:r w:rsidRPr="00177D60">
        <w:rPr>
          <w:lang w:val="ru-RU"/>
        </w:rPr>
        <w:t xml:space="preserve"> </w:t>
      </w:r>
      <w:r>
        <w:rPr>
          <w:lang w:val="ru-RU"/>
        </w:rPr>
        <w:t>отдельных</w:t>
      </w:r>
      <w:r w:rsidRPr="00177D60">
        <w:rPr>
          <w:lang w:val="ru-RU"/>
        </w:rPr>
        <w:t xml:space="preserve"> </w:t>
      </w:r>
      <w:r>
        <w:rPr>
          <w:lang w:val="ru-RU"/>
        </w:rPr>
        <w:t>списка</w:t>
      </w:r>
      <w:r w:rsidRPr="00177D60">
        <w:rPr>
          <w:lang w:val="ru-RU"/>
        </w:rPr>
        <w:t xml:space="preserve">: </w:t>
      </w:r>
      <w:r>
        <w:rPr>
          <w:lang w:val="ru-RU"/>
        </w:rPr>
        <w:t>Репрезентативный</w:t>
      </w:r>
      <w:r w:rsidRPr="00177D60">
        <w:rPr>
          <w:lang w:val="ru-RU"/>
        </w:rPr>
        <w:t xml:space="preserve"> </w:t>
      </w:r>
      <w:r>
        <w:rPr>
          <w:lang w:val="ru-RU"/>
        </w:rPr>
        <w:t>список</w:t>
      </w:r>
      <w:r w:rsidRPr="00177D60">
        <w:rPr>
          <w:lang w:val="ru-RU"/>
        </w:rPr>
        <w:t xml:space="preserve"> </w:t>
      </w:r>
      <w:r>
        <w:rPr>
          <w:lang w:val="ru-RU"/>
        </w:rPr>
        <w:t>для</w:t>
      </w:r>
      <w:r w:rsidRPr="00177D60">
        <w:rPr>
          <w:lang w:val="ru-RU"/>
        </w:rPr>
        <w:t xml:space="preserve"> </w:t>
      </w:r>
      <w:r w:rsidR="00177D60">
        <w:rPr>
          <w:lang w:val="ru-RU"/>
        </w:rPr>
        <w:t>благополучных элементов НКН и Список срочной охраны для элементов, жизнеспособность которых подвержена серьёзным угрозам и рискам. Элементы могут перемещаться из одного Списка в другой, если изменяется оценка их жизнеспособности. Конвенция нематериального наследия, направленная главным образом на охрану НКН, учредила также Реестр передовых практик по охране</w:t>
      </w:r>
      <w:r w:rsidR="001442C7" w:rsidRPr="00177D60">
        <w:rPr>
          <w:lang w:val="ru-RU"/>
        </w:rPr>
        <w:t>.</w:t>
      </w:r>
    </w:p>
    <w:p w14:paraId="56A3C5B7" w14:textId="6DC9830A" w:rsidR="001442C7" w:rsidRPr="004A4897" w:rsidRDefault="00177D60" w:rsidP="002D5639">
      <w:pPr>
        <w:pStyle w:val="Texte1"/>
        <w:rPr>
          <w:lang w:val="ru-RU"/>
        </w:rPr>
      </w:pPr>
      <w:r>
        <w:rPr>
          <w:lang w:val="ru-RU"/>
        </w:rPr>
        <w:t xml:space="preserve">Государства-участники представляют номинации в Комитеты обеих Конвенций, но доказательство участия сообществ в подготовке номинационного досье требуется предоставлять лишь в случае Конвенции нематериального наследия; оно не требуется для Конвенции всемирного наследия даже </w:t>
      </w:r>
      <w:r w:rsidR="00333DFF">
        <w:rPr>
          <w:lang w:val="ru-RU"/>
        </w:rPr>
        <w:t>тогда, когда</w:t>
      </w:r>
      <w:r>
        <w:rPr>
          <w:lang w:val="ru-RU"/>
        </w:rPr>
        <w:t xml:space="preserve"> объект населён. </w:t>
      </w:r>
      <w:r w:rsidR="004A4897">
        <w:rPr>
          <w:lang w:val="ru-RU"/>
        </w:rPr>
        <w:t>Номинации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в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Список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всемирного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наследия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называются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просто</w:t>
      </w:r>
      <w:r w:rsidR="004A4897" w:rsidRPr="004A4897">
        <w:rPr>
          <w:lang w:val="ru-RU"/>
        </w:rPr>
        <w:t xml:space="preserve"> «</w:t>
      </w:r>
      <w:r w:rsidR="004A4897">
        <w:rPr>
          <w:lang w:val="ru-RU"/>
        </w:rPr>
        <w:t>номинации», а номинации в Списки Конвенции нематериального наследия – «номинационные досье». Номинации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должны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быть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очень</w:t>
      </w:r>
      <w:r w:rsidR="004A4897" w:rsidRPr="004A4897">
        <w:rPr>
          <w:lang w:val="ru-RU"/>
        </w:rPr>
        <w:t xml:space="preserve"> </w:t>
      </w:r>
      <w:r w:rsidR="004A4897">
        <w:rPr>
          <w:lang w:val="ru-RU"/>
        </w:rPr>
        <w:t>подробными, и в них необходимо включать солидное историческое обоснование.</w:t>
      </w:r>
    </w:p>
    <w:p w14:paraId="63E4DA9D" w14:textId="3C1D449B" w:rsidR="001442C7" w:rsidRPr="001E05DB" w:rsidRDefault="004A4897" w:rsidP="002D5639">
      <w:pPr>
        <w:pStyle w:val="Texte1"/>
        <w:rPr>
          <w:lang w:val="ru-RU"/>
        </w:rPr>
      </w:pPr>
      <w:r>
        <w:rPr>
          <w:lang w:val="ru-RU"/>
        </w:rPr>
        <w:t>Это</w:t>
      </w:r>
      <w:r w:rsidRPr="004A4897">
        <w:rPr>
          <w:lang w:val="ru-RU"/>
        </w:rPr>
        <w:t xml:space="preserve"> </w:t>
      </w:r>
      <w:r>
        <w:rPr>
          <w:lang w:val="ru-RU"/>
        </w:rPr>
        <w:t>означает</w:t>
      </w:r>
      <w:r w:rsidRPr="004A4897">
        <w:rPr>
          <w:lang w:val="ru-RU"/>
        </w:rPr>
        <w:t xml:space="preserve">, </w:t>
      </w:r>
      <w:r>
        <w:rPr>
          <w:lang w:val="ru-RU"/>
        </w:rPr>
        <w:t>что</w:t>
      </w:r>
      <w:r w:rsidRPr="004A4897">
        <w:rPr>
          <w:lang w:val="ru-RU"/>
        </w:rPr>
        <w:t xml:space="preserve"> </w:t>
      </w:r>
      <w:r>
        <w:rPr>
          <w:lang w:val="ru-RU"/>
        </w:rPr>
        <w:t>номинации</w:t>
      </w:r>
      <w:r w:rsidRPr="004A4897">
        <w:rPr>
          <w:lang w:val="ru-RU"/>
        </w:rPr>
        <w:t xml:space="preserve"> </w:t>
      </w:r>
      <w:r>
        <w:rPr>
          <w:lang w:val="ru-RU"/>
        </w:rPr>
        <w:t>в</w:t>
      </w:r>
      <w:r w:rsidRPr="004A4897">
        <w:rPr>
          <w:lang w:val="ru-RU"/>
        </w:rPr>
        <w:t xml:space="preserve"> </w:t>
      </w:r>
      <w:r>
        <w:rPr>
          <w:lang w:val="ru-RU"/>
        </w:rPr>
        <w:t>Список</w:t>
      </w:r>
      <w:r w:rsidRPr="004A489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4A4897">
        <w:rPr>
          <w:lang w:val="ru-RU"/>
        </w:rPr>
        <w:t xml:space="preserve"> </w:t>
      </w:r>
      <w:r>
        <w:rPr>
          <w:lang w:val="ru-RU"/>
        </w:rPr>
        <w:t>наследия</w:t>
      </w:r>
      <w:r w:rsidRPr="004A4897">
        <w:rPr>
          <w:lang w:val="ru-RU"/>
        </w:rPr>
        <w:t xml:space="preserve"> </w:t>
      </w:r>
      <w:r>
        <w:rPr>
          <w:lang w:val="ru-RU"/>
        </w:rPr>
        <w:t>в</w:t>
      </w:r>
      <w:r w:rsidRPr="004A4897">
        <w:rPr>
          <w:lang w:val="ru-RU"/>
        </w:rPr>
        <w:t xml:space="preserve"> </w:t>
      </w:r>
      <w:r>
        <w:rPr>
          <w:lang w:val="ru-RU"/>
        </w:rPr>
        <w:t>целом</w:t>
      </w:r>
      <w:r w:rsidRPr="004A4897">
        <w:rPr>
          <w:lang w:val="ru-RU"/>
        </w:rPr>
        <w:t xml:space="preserve"> </w:t>
      </w:r>
      <w:r>
        <w:rPr>
          <w:lang w:val="ru-RU"/>
        </w:rPr>
        <w:t>больше</w:t>
      </w:r>
      <w:r w:rsidRPr="004A4897">
        <w:rPr>
          <w:lang w:val="ru-RU"/>
        </w:rPr>
        <w:t xml:space="preserve">, </w:t>
      </w:r>
      <w:r>
        <w:rPr>
          <w:lang w:val="ru-RU"/>
        </w:rPr>
        <w:t>чем</w:t>
      </w:r>
      <w:r w:rsidRPr="004A4897">
        <w:rPr>
          <w:lang w:val="ru-RU"/>
        </w:rPr>
        <w:t xml:space="preserve"> </w:t>
      </w:r>
      <w:r>
        <w:rPr>
          <w:lang w:val="ru-RU"/>
        </w:rPr>
        <w:t>номинационные</w:t>
      </w:r>
      <w:r w:rsidRPr="004A4897">
        <w:rPr>
          <w:lang w:val="ru-RU"/>
        </w:rPr>
        <w:t xml:space="preserve"> </w:t>
      </w:r>
      <w:r>
        <w:rPr>
          <w:lang w:val="ru-RU"/>
        </w:rPr>
        <w:t>досье</w:t>
      </w:r>
      <w:r w:rsidRPr="004A4897">
        <w:rPr>
          <w:lang w:val="ru-RU"/>
        </w:rPr>
        <w:t xml:space="preserve"> </w:t>
      </w:r>
      <w:r>
        <w:rPr>
          <w:lang w:val="ru-RU"/>
        </w:rPr>
        <w:t>в</w:t>
      </w:r>
      <w:r w:rsidRPr="004A4897">
        <w:rPr>
          <w:lang w:val="ru-RU"/>
        </w:rPr>
        <w:t xml:space="preserve"> </w:t>
      </w:r>
      <w:r>
        <w:rPr>
          <w:lang w:val="ru-RU"/>
        </w:rPr>
        <w:t>Списки</w:t>
      </w:r>
      <w:r w:rsidRPr="004A489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A4897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4A4897">
        <w:rPr>
          <w:lang w:val="ru-RU"/>
        </w:rPr>
        <w:t xml:space="preserve"> </w:t>
      </w:r>
      <w:r>
        <w:rPr>
          <w:lang w:val="ru-RU"/>
        </w:rPr>
        <w:t>наследия</w:t>
      </w:r>
      <w:r w:rsidRPr="004A4897">
        <w:rPr>
          <w:lang w:val="ru-RU"/>
        </w:rPr>
        <w:t xml:space="preserve">, </w:t>
      </w:r>
      <w:r>
        <w:rPr>
          <w:lang w:val="ru-RU"/>
        </w:rPr>
        <w:t>и</w:t>
      </w:r>
      <w:r w:rsidRPr="004A4897">
        <w:rPr>
          <w:lang w:val="ru-RU"/>
        </w:rPr>
        <w:t xml:space="preserve"> </w:t>
      </w:r>
      <w:r>
        <w:rPr>
          <w:lang w:val="ru-RU"/>
        </w:rPr>
        <w:t>их</w:t>
      </w:r>
      <w:r w:rsidRPr="004A4897">
        <w:rPr>
          <w:lang w:val="ru-RU"/>
        </w:rPr>
        <w:t xml:space="preserve"> </w:t>
      </w:r>
      <w:r>
        <w:rPr>
          <w:lang w:val="ru-RU"/>
        </w:rPr>
        <w:t>подготовка</w:t>
      </w:r>
      <w:r w:rsidRPr="004A4897">
        <w:rPr>
          <w:lang w:val="ru-RU"/>
        </w:rPr>
        <w:t xml:space="preserve"> </w:t>
      </w:r>
      <w:r>
        <w:rPr>
          <w:lang w:val="ru-RU"/>
        </w:rPr>
        <w:t>требует</w:t>
      </w:r>
      <w:r w:rsidRPr="004A4897">
        <w:rPr>
          <w:lang w:val="ru-RU"/>
        </w:rPr>
        <w:t xml:space="preserve"> </w:t>
      </w:r>
      <w:r>
        <w:rPr>
          <w:lang w:val="ru-RU"/>
        </w:rPr>
        <w:t>большего участия экспертов. Для</w:t>
      </w:r>
      <w:r w:rsidRPr="001E05DB">
        <w:rPr>
          <w:lang w:val="ru-RU"/>
        </w:rPr>
        <w:t xml:space="preserve"> </w:t>
      </w:r>
      <w:r>
        <w:rPr>
          <w:lang w:val="ru-RU"/>
        </w:rPr>
        <w:t>номинации</w:t>
      </w:r>
      <w:r w:rsidRPr="001E05DB">
        <w:rPr>
          <w:lang w:val="ru-RU"/>
        </w:rPr>
        <w:t xml:space="preserve"> </w:t>
      </w:r>
      <w:r>
        <w:rPr>
          <w:lang w:val="ru-RU"/>
        </w:rPr>
        <w:t>в</w:t>
      </w:r>
      <w:r w:rsidRPr="001E05DB">
        <w:rPr>
          <w:lang w:val="ru-RU"/>
        </w:rPr>
        <w:t xml:space="preserve"> </w:t>
      </w:r>
      <w:r>
        <w:rPr>
          <w:lang w:val="ru-RU"/>
        </w:rPr>
        <w:t>Список</w:t>
      </w:r>
      <w:r w:rsidRPr="001E05DB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1E05DB">
        <w:rPr>
          <w:lang w:val="ru-RU"/>
        </w:rPr>
        <w:t xml:space="preserve"> </w:t>
      </w:r>
      <w:r>
        <w:rPr>
          <w:lang w:val="ru-RU"/>
        </w:rPr>
        <w:t>наследия</w:t>
      </w:r>
      <w:r w:rsidRPr="001E05DB">
        <w:rPr>
          <w:lang w:val="ru-RU"/>
        </w:rPr>
        <w:t xml:space="preserve"> </w:t>
      </w:r>
      <w:r>
        <w:rPr>
          <w:lang w:val="ru-RU"/>
        </w:rPr>
        <w:t>требуется</w:t>
      </w:r>
      <w:r w:rsidRPr="001E05DB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1E05DB">
        <w:rPr>
          <w:lang w:val="ru-RU"/>
        </w:rPr>
        <w:t xml:space="preserve"> </w:t>
      </w:r>
      <w:r>
        <w:rPr>
          <w:lang w:val="ru-RU"/>
        </w:rPr>
        <w:t>подробный</w:t>
      </w:r>
      <w:r w:rsidRPr="001E05DB">
        <w:rPr>
          <w:lang w:val="ru-RU"/>
        </w:rPr>
        <w:t xml:space="preserve"> </w:t>
      </w:r>
      <w:r>
        <w:rPr>
          <w:lang w:val="ru-RU"/>
        </w:rPr>
        <w:t>план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менеджмента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процесса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сохранения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объекта</w:t>
      </w:r>
      <w:r w:rsidR="001E05DB" w:rsidRPr="001E05DB">
        <w:rPr>
          <w:lang w:val="ru-RU"/>
        </w:rPr>
        <w:t xml:space="preserve">, </w:t>
      </w:r>
      <w:r w:rsidR="001E05DB">
        <w:rPr>
          <w:lang w:val="ru-RU"/>
        </w:rPr>
        <w:t>а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при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номинации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в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Списки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Конвенции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нематериального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наследия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следует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указать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меры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по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охране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и</w:t>
      </w:r>
      <w:r w:rsidR="001E05DB" w:rsidRPr="001E05DB">
        <w:rPr>
          <w:lang w:val="ru-RU"/>
        </w:rPr>
        <w:t>/</w:t>
      </w:r>
      <w:r w:rsidR="001E05DB">
        <w:rPr>
          <w:lang w:val="ru-RU"/>
        </w:rPr>
        <w:t>или</w:t>
      </w:r>
      <w:r w:rsidR="001E05DB" w:rsidRPr="001E05DB">
        <w:rPr>
          <w:lang w:val="ru-RU"/>
        </w:rPr>
        <w:t xml:space="preserve"> </w:t>
      </w:r>
      <w:r w:rsidR="001E05DB">
        <w:rPr>
          <w:lang w:val="ru-RU"/>
        </w:rPr>
        <w:t>управлению элементом НКН.</w:t>
      </w:r>
    </w:p>
    <w:p w14:paraId="5DA3B0C5" w14:textId="72309EE9" w:rsidR="001442C7" w:rsidRPr="001E05DB" w:rsidRDefault="005E0EFD" w:rsidP="00C82E38">
      <w:pPr>
        <w:pStyle w:val="Titcoul"/>
        <w:rPr>
          <w:lang w:val="ru-RU"/>
        </w:rPr>
      </w:pPr>
      <w:bookmarkStart w:id="25" w:name="_Toc241229772"/>
      <w:bookmarkStart w:id="26" w:name="_Toc241229976"/>
      <w:bookmarkStart w:id="27" w:name="_Toc242165670"/>
      <w:r w:rsidRPr="001E05DB">
        <w:rPr>
          <w:lang w:val="ru-RU"/>
        </w:rPr>
        <w:t>13</w:t>
      </w:r>
      <w:r w:rsidR="001442C7" w:rsidRPr="001E05DB">
        <w:rPr>
          <w:lang w:val="ru-RU"/>
        </w:rPr>
        <w:t>.</w:t>
      </w:r>
      <w:r w:rsidR="00BC0F7A" w:rsidRPr="001E05DB">
        <w:rPr>
          <w:lang w:val="ru-RU"/>
        </w:rPr>
        <w:t>5.1</w:t>
      </w:r>
      <w:r w:rsidR="0076295A" w:rsidRPr="001E05DB">
        <w:rPr>
          <w:lang w:val="ru-RU"/>
        </w:rPr>
        <w:tab/>
      </w:r>
      <w:r w:rsidR="0076295A" w:rsidRPr="001E05DB">
        <w:rPr>
          <w:lang w:val="ru-RU"/>
        </w:rPr>
        <w:tab/>
      </w:r>
      <w:r w:rsidR="001E05DB">
        <w:rPr>
          <w:lang w:val="ru-RU"/>
        </w:rPr>
        <w:t>критерии для включения</w:t>
      </w:r>
      <w:bookmarkEnd w:id="25"/>
      <w:bookmarkEnd w:id="26"/>
      <w:bookmarkEnd w:id="27"/>
    </w:p>
    <w:p w14:paraId="6BC15972" w14:textId="348F14D7" w:rsidR="001442C7" w:rsidRPr="001E05DB" w:rsidRDefault="001E05DB" w:rsidP="000C4C10">
      <w:pPr>
        <w:pStyle w:val="Heading4"/>
        <w:rPr>
          <w:snapToGrid w:val="0"/>
          <w:color w:val="3366FF"/>
          <w:sz w:val="28"/>
          <w:lang w:val="ru-RU"/>
        </w:rPr>
      </w:pPr>
      <w:r>
        <w:rPr>
          <w:lang w:val="ru-RU"/>
        </w:rPr>
        <w:t>выдающаяся универсальная ценность</w:t>
      </w:r>
    </w:p>
    <w:p w14:paraId="7391491F" w14:textId="53B7C6EC" w:rsidR="001442C7" w:rsidRPr="00787639" w:rsidRDefault="001E05DB" w:rsidP="00B73EBA">
      <w:pPr>
        <w:pStyle w:val="Texte1"/>
      </w:pPr>
      <w:r>
        <w:rPr>
          <w:lang w:val="ru-RU"/>
        </w:rPr>
        <w:t>Конвенция</w:t>
      </w:r>
      <w:r w:rsidRPr="001E05DB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1E05DB">
        <w:rPr>
          <w:lang w:val="ru-RU"/>
        </w:rPr>
        <w:t xml:space="preserve"> </w:t>
      </w:r>
      <w:r>
        <w:rPr>
          <w:lang w:val="ru-RU"/>
        </w:rPr>
        <w:t xml:space="preserve">наследия требует, чтобы элементы, включённые в Список всемирного наследия, обладали «выдающейся универсальной ценностью» </w:t>
      </w:r>
      <w:r w:rsidR="001442C7" w:rsidRPr="00E81F48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1442C7" w:rsidRPr="00E81F48">
        <w:rPr>
          <w:lang w:val="ru-RU"/>
        </w:rPr>
        <w:t xml:space="preserve">11.2). </w:t>
      </w:r>
      <w:r>
        <w:rPr>
          <w:lang w:val="ru-RU"/>
        </w:rPr>
        <w:t>Считается</w:t>
      </w:r>
      <w:r w:rsidRPr="001E05DB">
        <w:rPr>
          <w:lang w:val="ru-RU"/>
        </w:rPr>
        <w:t xml:space="preserve">, </w:t>
      </w:r>
      <w:r>
        <w:rPr>
          <w:lang w:val="ru-RU"/>
        </w:rPr>
        <w:t>что</w:t>
      </w:r>
      <w:r w:rsidRPr="001E05DB">
        <w:rPr>
          <w:lang w:val="ru-RU"/>
        </w:rPr>
        <w:t xml:space="preserve"> </w:t>
      </w:r>
      <w:r>
        <w:rPr>
          <w:lang w:val="ru-RU"/>
        </w:rPr>
        <w:t>объект</w:t>
      </w:r>
      <w:r w:rsidRPr="001E05DB">
        <w:rPr>
          <w:lang w:val="ru-RU"/>
        </w:rPr>
        <w:t xml:space="preserve"> </w:t>
      </w:r>
      <w:r>
        <w:rPr>
          <w:lang w:val="ru-RU"/>
        </w:rPr>
        <w:t>обладает</w:t>
      </w:r>
      <w:r w:rsidRPr="001E05DB">
        <w:rPr>
          <w:lang w:val="ru-RU"/>
        </w:rPr>
        <w:t xml:space="preserve"> </w:t>
      </w:r>
      <w:r>
        <w:rPr>
          <w:lang w:val="ru-RU"/>
        </w:rPr>
        <w:t>выдающейся</w:t>
      </w:r>
      <w:r w:rsidRPr="001E05DB">
        <w:rPr>
          <w:lang w:val="ru-RU"/>
        </w:rPr>
        <w:t xml:space="preserve"> </w:t>
      </w:r>
      <w:r>
        <w:rPr>
          <w:lang w:val="ru-RU"/>
        </w:rPr>
        <w:t>универсальной</w:t>
      </w:r>
      <w:r w:rsidRPr="001E05DB">
        <w:rPr>
          <w:lang w:val="ru-RU"/>
        </w:rPr>
        <w:t xml:space="preserve"> </w:t>
      </w:r>
      <w:r>
        <w:rPr>
          <w:lang w:val="ru-RU"/>
        </w:rPr>
        <w:t>ценностью</w:t>
      </w:r>
      <w:r w:rsidRPr="001E05DB">
        <w:rPr>
          <w:lang w:val="ru-RU"/>
        </w:rPr>
        <w:t xml:space="preserve">, </w:t>
      </w:r>
      <w:r>
        <w:rPr>
          <w:lang w:val="ru-RU"/>
        </w:rPr>
        <w:t>если</w:t>
      </w:r>
      <w:r w:rsidRPr="001E05DB">
        <w:rPr>
          <w:lang w:val="ru-RU"/>
        </w:rPr>
        <w:t xml:space="preserve"> </w:t>
      </w:r>
      <w:r>
        <w:rPr>
          <w:lang w:val="ru-RU"/>
        </w:rPr>
        <w:t>он</w:t>
      </w:r>
      <w:r w:rsidRPr="001E05DB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1E05DB">
        <w:rPr>
          <w:lang w:val="ru-RU"/>
        </w:rPr>
        <w:t xml:space="preserve"> </w:t>
      </w:r>
      <w:r w:rsidRPr="001E05DB">
        <w:rPr>
          <w:u w:val="single"/>
          <w:lang w:val="ru-RU"/>
        </w:rPr>
        <w:t>одному или более</w:t>
      </w:r>
      <w:r w:rsidRPr="001E05DB">
        <w:rPr>
          <w:lang w:val="ru-RU"/>
        </w:rPr>
        <w:t xml:space="preserve"> </w:t>
      </w:r>
      <w:r>
        <w:rPr>
          <w:lang w:val="ru-RU"/>
        </w:rPr>
        <w:t>из</w:t>
      </w:r>
      <w:r w:rsidRPr="001E05DB">
        <w:rPr>
          <w:lang w:val="ru-RU"/>
        </w:rPr>
        <w:t xml:space="preserve"> </w:t>
      </w:r>
      <w:r>
        <w:rPr>
          <w:lang w:val="ru-RU"/>
        </w:rPr>
        <w:t>десяти</w:t>
      </w:r>
      <w:r w:rsidRPr="001E05DB">
        <w:rPr>
          <w:lang w:val="ru-RU"/>
        </w:rPr>
        <w:t xml:space="preserve"> </w:t>
      </w:r>
      <w:r>
        <w:rPr>
          <w:lang w:val="ru-RU"/>
        </w:rPr>
        <w:t>критериев</w:t>
      </w:r>
      <w:r w:rsidRPr="001E05DB">
        <w:rPr>
          <w:lang w:val="ru-RU"/>
        </w:rPr>
        <w:t xml:space="preserve">, </w:t>
      </w:r>
      <w:r>
        <w:rPr>
          <w:lang w:val="ru-RU"/>
        </w:rPr>
        <w:t>перечисленных в статье 77 Руководства по выполнению Конвенции всемирного наследия. Другими</w:t>
      </w:r>
      <w:r w:rsidRPr="001E05DB">
        <w:rPr>
          <w:lang w:val="en-US"/>
        </w:rPr>
        <w:t xml:space="preserve"> </w:t>
      </w:r>
      <w:r>
        <w:rPr>
          <w:lang w:val="ru-RU"/>
        </w:rPr>
        <w:t>словами</w:t>
      </w:r>
      <w:r w:rsidRPr="001E05DB">
        <w:rPr>
          <w:lang w:val="en-US"/>
        </w:rPr>
        <w:t xml:space="preserve">, </w:t>
      </w:r>
      <w:r>
        <w:rPr>
          <w:lang w:val="ru-RU"/>
        </w:rPr>
        <w:t>он</w:t>
      </w:r>
      <w:r w:rsidRPr="001E05DB">
        <w:rPr>
          <w:lang w:val="en-US"/>
        </w:rPr>
        <w:t xml:space="preserve"> </w:t>
      </w:r>
      <w:r>
        <w:rPr>
          <w:lang w:val="ru-RU"/>
        </w:rPr>
        <w:t>должен</w:t>
      </w:r>
      <w:r w:rsidR="001442C7" w:rsidRPr="00787639">
        <w:t>:</w:t>
      </w:r>
    </w:p>
    <w:p w14:paraId="27AF1AE1" w14:textId="2D47C5E5" w:rsidR="001442C7" w:rsidRPr="001E05DB" w:rsidRDefault="001E05DB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являться шедевром творческого гения человека</w:t>
      </w:r>
      <w:r w:rsidR="001442C7" w:rsidRPr="001E05DB">
        <w:rPr>
          <w:rFonts w:ascii="Arial" w:hAnsi="Arial" w:cs="Arial"/>
          <w:sz w:val="20"/>
          <w:szCs w:val="20"/>
          <w:lang w:val="ru-RU"/>
        </w:rPr>
        <w:t>;</w:t>
      </w:r>
    </w:p>
    <w:p w14:paraId="03A703E2" w14:textId="57808164" w:rsidR="001442C7" w:rsidRPr="001E05DB" w:rsidRDefault="001E05DB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отражать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воздействие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которое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оказывает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смена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общечеловеческих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ценностей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пределах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определённого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периода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времени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определённого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культурного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района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мира, на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развитие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архитектуры или технологии, монументального искусства, градостроительства или планирования ландшафтов</w:t>
      </w:r>
      <w:r w:rsidR="001442C7" w:rsidRPr="001E05DB">
        <w:rPr>
          <w:rFonts w:ascii="Arial" w:hAnsi="Arial" w:cs="Arial"/>
          <w:sz w:val="20"/>
          <w:szCs w:val="20"/>
          <w:lang w:val="ru-RU"/>
        </w:rPr>
        <w:t>;</w:t>
      </w:r>
    </w:p>
    <w:p w14:paraId="394C95EC" w14:textId="1D9124AF" w:rsidR="001442C7" w:rsidRPr="001E05DB" w:rsidRDefault="001E05DB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являться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уникальным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по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меньшей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мере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исключительным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свидетельством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культурной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традиции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1E05DB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цивилизации, существующей или исчезнувшей</w:t>
      </w:r>
      <w:r w:rsidR="001442C7" w:rsidRPr="001E05DB">
        <w:rPr>
          <w:rFonts w:ascii="Arial" w:hAnsi="Arial" w:cs="Arial"/>
          <w:sz w:val="20"/>
          <w:szCs w:val="20"/>
          <w:lang w:val="ru-RU"/>
        </w:rPr>
        <w:t>;</w:t>
      </w:r>
    </w:p>
    <w:p w14:paraId="4A2047A4" w14:textId="4998363D" w:rsidR="001442C7" w:rsidRPr="00BA4D51" w:rsidRDefault="00BA4D51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являться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выдающимся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образцом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типа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строения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архитектурного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технологического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ансамбля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ландшафта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иллюстрирующего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важный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этап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этапы</w:t>
      </w:r>
      <w:r w:rsidRPr="00BA4D51">
        <w:rPr>
          <w:rFonts w:ascii="Arial" w:hAnsi="Arial" w:cs="Arial"/>
          <w:sz w:val="20"/>
          <w:szCs w:val="20"/>
          <w:lang w:val="ru-RU"/>
        </w:rPr>
        <w:t>)</w:t>
      </w:r>
      <w:r>
        <w:rPr>
          <w:rFonts w:ascii="Arial" w:hAnsi="Arial" w:cs="Arial"/>
          <w:sz w:val="20"/>
          <w:szCs w:val="20"/>
          <w:lang w:val="ru-RU"/>
        </w:rPr>
        <w:t xml:space="preserve"> развития человеческой истории</w:t>
      </w:r>
      <w:r w:rsidR="001442C7" w:rsidRPr="00BA4D51">
        <w:rPr>
          <w:rFonts w:ascii="Arial" w:hAnsi="Arial" w:cs="Arial"/>
          <w:sz w:val="20"/>
          <w:szCs w:val="20"/>
          <w:lang w:val="ru-RU"/>
        </w:rPr>
        <w:t>;</w:t>
      </w:r>
    </w:p>
    <w:p w14:paraId="53692E4D" w14:textId="6568560E" w:rsidR="001442C7" w:rsidRPr="00BA4D51" w:rsidRDefault="00BA4D51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являться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выдающимся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образцом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характерного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данной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культуры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культур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традиционного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человеческого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поселения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землепользования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водопользования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выдающимся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образцом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взаимодействия</w:t>
      </w:r>
      <w:r w:rsidRPr="00BA4D5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человека с окружающей средой – особенно в тех случаях, когда оно стало уязвимым под воздействием необратимых перемен</w:t>
      </w:r>
      <w:r w:rsidR="001442C7" w:rsidRPr="00BA4D51">
        <w:rPr>
          <w:rFonts w:ascii="Arial" w:hAnsi="Arial" w:cs="Arial"/>
          <w:sz w:val="20"/>
          <w:szCs w:val="20"/>
          <w:lang w:val="ru-RU"/>
        </w:rPr>
        <w:t>;</w:t>
      </w:r>
    </w:p>
    <w:p w14:paraId="05222401" w14:textId="1F5DF106" w:rsidR="001442C7" w:rsidRPr="00A93009" w:rsidRDefault="00A93009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быть прямо или косвенно связанным с событиями или живыми традициями, с идеями или верованиями, или с произведениями литературы и искусства, имеющими выдающееся мировое значение</w:t>
      </w:r>
      <w:r w:rsidR="001442C7" w:rsidRPr="00A93009">
        <w:rPr>
          <w:rFonts w:ascii="Arial" w:hAnsi="Arial" w:cs="Arial"/>
          <w:sz w:val="20"/>
          <w:szCs w:val="20"/>
          <w:lang w:val="ru-RU"/>
        </w:rPr>
        <w:t>;</w:t>
      </w:r>
    </w:p>
    <w:p w14:paraId="09CC00A6" w14:textId="10093297" w:rsidR="001442C7" w:rsidRPr="00A93009" w:rsidRDefault="00A93009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включать величайшие явления природы или места исключительной природной красоты и эстетической ценности</w:t>
      </w:r>
      <w:r w:rsidR="001442C7" w:rsidRPr="00A93009">
        <w:rPr>
          <w:rFonts w:ascii="Arial" w:hAnsi="Arial" w:cs="Arial"/>
          <w:sz w:val="20"/>
          <w:szCs w:val="20"/>
          <w:lang w:val="ru-RU"/>
        </w:rPr>
        <w:t>;</w:t>
      </w:r>
    </w:p>
    <w:p w14:paraId="7241A250" w14:textId="10164F61" w:rsidR="001442C7" w:rsidRPr="00A93009" w:rsidRDefault="00A93009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представлять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выдающийся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образец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отражающий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основные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этапы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истории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Земли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включая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след</w:t>
      </w:r>
      <w:r w:rsidR="0040266C">
        <w:rPr>
          <w:rFonts w:ascii="Arial" w:hAnsi="Arial" w:cs="Arial"/>
          <w:sz w:val="20"/>
          <w:szCs w:val="20"/>
          <w:lang w:val="ru-RU"/>
        </w:rPr>
        <w:t>ы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древней</w:t>
      </w:r>
      <w:r w:rsidRPr="00E81F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жизни</w:t>
      </w:r>
      <w:r w:rsidR="00325C6F">
        <w:rPr>
          <w:rFonts w:ascii="Arial" w:hAnsi="Arial" w:cs="Arial"/>
          <w:sz w:val="20"/>
          <w:szCs w:val="20"/>
          <w:lang w:val="ru-RU"/>
        </w:rPr>
        <w:t>, п</w:t>
      </w:r>
      <w:r>
        <w:rPr>
          <w:rFonts w:ascii="Arial" w:hAnsi="Arial" w:cs="Arial"/>
          <w:sz w:val="20"/>
          <w:szCs w:val="20"/>
          <w:lang w:val="ru-RU"/>
        </w:rPr>
        <w:t>родолжающиеся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геологические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процессы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развития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форм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земной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поверхности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имеющие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важное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значение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значительные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геоморфологические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физиографические</w:t>
      </w:r>
      <w:r w:rsidRPr="00A9300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явления</w:t>
      </w:r>
      <w:r w:rsidR="001442C7" w:rsidRPr="00A93009">
        <w:rPr>
          <w:rFonts w:ascii="Arial" w:hAnsi="Arial" w:cs="Arial"/>
          <w:sz w:val="20"/>
          <w:szCs w:val="20"/>
          <w:lang w:val="ru-RU"/>
        </w:rPr>
        <w:t>;</w:t>
      </w:r>
    </w:p>
    <w:p w14:paraId="5AFCD83D" w14:textId="4204433F" w:rsidR="001442C7" w:rsidRPr="00A93009" w:rsidRDefault="00A93009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представлять выдающийся пример важных и продолжающихся экологических и биологических процессов эволюции и развития наземных, речных и озёрных, прибрежных и морских экосистем и сообществ растений и животных</w:t>
      </w:r>
      <w:r w:rsidR="001442C7" w:rsidRPr="00A93009">
        <w:rPr>
          <w:rFonts w:ascii="Arial" w:hAnsi="Arial" w:cs="Arial"/>
          <w:sz w:val="20"/>
          <w:szCs w:val="20"/>
          <w:lang w:val="ru-RU"/>
        </w:rPr>
        <w:t>;</w:t>
      </w:r>
    </w:p>
    <w:p w14:paraId="31007BB2" w14:textId="131DF441" w:rsidR="001442C7" w:rsidRPr="008C3248" w:rsidRDefault="008C3248" w:rsidP="004360C0">
      <w:pPr>
        <w:pStyle w:val="ListParagraph"/>
        <w:numPr>
          <w:ilvl w:val="0"/>
          <w:numId w:val="520"/>
        </w:numPr>
        <w:spacing w:after="60"/>
        <w:ind w:left="1570" w:hanging="357"/>
        <w:contextualSpacing w:val="0"/>
        <w:jc w:val="both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включать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природные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ареалы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наиболее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важные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значительные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точки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зрения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сохранения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биологического</w:t>
      </w:r>
      <w:r w:rsidRPr="008C32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разнообразия, в том числе ареалы обитания исчезающих видов, представляющих выдающуюся мировую ценность с точки зрения науки и охраны природы</w:t>
      </w:r>
      <w:r w:rsidR="001442C7" w:rsidRPr="008C3248">
        <w:rPr>
          <w:rFonts w:ascii="Arial" w:hAnsi="Arial" w:cs="Arial"/>
          <w:sz w:val="20"/>
          <w:szCs w:val="20"/>
          <w:lang w:val="ru-RU"/>
        </w:rPr>
        <w:t>.</w:t>
      </w:r>
    </w:p>
    <w:p w14:paraId="7A9625D7" w14:textId="656FB0A9" w:rsidR="001442C7" w:rsidRPr="008C3248" w:rsidRDefault="008C3248" w:rsidP="00A853D3">
      <w:pPr>
        <w:pStyle w:val="Heading4"/>
        <w:rPr>
          <w:lang w:val="ru-RU"/>
        </w:rPr>
      </w:pPr>
      <w:r>
        <w:rPr>
          <w:lang w:val="ru-RU"/>
        </w:rPr>
        <w:t>аутентичность и целостность</w:t>
      </w:r>
    </w:p>
    <w:p w14:paraId="6D36A290" w14:textId="5E28505E" w:rsidR="001442C7" w:rsidRPr="00006EBD" w:rsidRDefault="008C3248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006EBD">
        <w:rPr>
          <w:lang w:val="ru-RU"/>
        </w:rPr>
        <w:t xml:space="preserve"> </w:t>
      </w:r>
      <w:r>
        <w:rPr>
          <w:lang w:val="ru-RU"/>
        </w:rPr>
        <w:t>терминологии</w:t>
      </w:r>
      <w:r w:rsidRPr="00006EBD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006EBD">
        <w:rPr>
          <w:lang w:val="ru-RU"/>
        </w:rPr>
        <w:t xml:space="preserve"> </w:t>
      </w:r>
      <w:r>
        <w:rPr>
          <w:lang w:val="ru-RU"/>
        </w:rPr>
        <w:t>по</w:t>
      </w:r>
      <w:r w:rsidRPr="00006EBD">
        <w:rPr>
          <w:lang w:val="ru-RU"/>
        </w:rPr>
        <w:t xml:space="preserve"> </w:t>
      </w:r>
      <w:r>
        <w:rPr>
          <w:lang w:val="ru-RU"/>
        </w:rPr>
        <w:t>выполнению</w:t>
      </w:r>
      <w:r w:rsidRPr="00006EB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06EBD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006EBD">
        <w:rPr>
          <w:lang w:val="ru-RU"/>
        </w:rPr>
        <w:t xml:space="preserve"> </w:t>
      </w:r>
      <w:r>
        <w:rPr>
          <w:lang w:val="ru-RU"/>
        </w:rPr>
        <w:t>наследия</w:t>
      </w:r>
      <w:r w:rsidRPr="00006EBD">
        <w:rPr>
          <w:lang w:val="ru-RU"/>
        </w:rPr>
        <w:t xml:space="preserve"> (</w:t>
      </w:r>
      <w:r>
        <w:rPr>
          <w:lang w:val="ru-RU"/>
        </w:rPr>
        <w:t>параграф</w:t>
      </w:r>
      <w:r w:rsidRPr="00006EBD">
        <w:rPr>
          <w:lang w:val="ru-RU"/>
        </w:rPr>
        <w:t xml:space="preserve"> 78) «</w:t>
      </w:r>
      <w:r>
        <w:rPr>
          <w:lang w:val="ru-RU"/>
        </w:rPr>
        <w:t>объект</w:t>
      </w:r>
      <w:r w:rsidRPr="00006EBD">
        <w:rPr>
          <w:lang w:val="ru-RU"/>
        </w:rPr>
        <w:t xml:space="preserve"> </w:t>
      </w:r>
      <w:r>
        <w:rPr>
          <w:lang w:val="ru-RU"/>
        </w:rPr>
        <w:t>должен</w:t>
      </w:r>
      <w:r w:rsidRPr="00006EBD">
        <w:rPr>
          <w:lang w:val="ru-RU"/>
        </w:rPr>
        <w:t xml:space="preserve"> </w:t>
      </w:r>
      <w:r>
        <w:rPr>
          <w:lang w:val="ru-RU"/>
        </w:rPr>
        <w:t>также</w:t>
      </w:r>
      <w:r w:rsidRPr="00006EBD">
        <w:rPr>
          <w:lang w:val="ru-RU"/>
        </w:rPr>
        <w:t xml:space="preserve"> </w:t>
      </w:r>
      <w:r>
        <w:rPr>
          <w:lang w:val="ru-RU"/>
        </w:rPr>
        <w:t>удовлетворять</w:t>
      </w:r>
      <w:r w:rsidRPr="00006EBD">
        <w:rPr>
          <w:lang w:val="ru-RU"/>
        </w:rPr>
        <w:t xml:space="preserve"> </w:t>
      </w:r>
      <w:r>
        <w:rPr>
          <w:lang w:val="ru-RU"/>
        </w:rPr>
        <w:t>условиям</w:t>
      </w:r>
      <w:r w:rsidRPr="00006EBD">
        <w:rPr>
          <w:lang w:val="ru-RU"/>
        </w:rPr>
        <w:t xml:space="preserve"> </w:t>
      </w:r>
      <w:r>
        <w:rPr>
          <w:lang w:val="ru-RU"/>
        </w:rPr>
        <w:t>целостности</w:t>
      </w:r>
      <w:r w:rsidRPr="00006EBD">
        <w:rPr>
          <w:lang w:val="ru-RU"/>
        </w:rPr>
        <w:t xml:space="preserve"> </w:t>
      </w:r>
      <w:r>
        <w:rPr>
          <w:lang w:val="ru-RU"/>
        </w:rPr>
        <w:t>и</w:t>
      </w:r>
      <w:r w:rsidRPr="00006EBD">
        <w:rPr>
          <w:lang w:val="ru-RU"/>
        </w:rPr>
        <w:t>/</w:t>
      </w:r>
      <w:r>
        <w:rPr>
          <w:lang w:val="ru-RU"/>
        </w:rPr>
        <w:t>или</w:t>
      </w:r>
      <w:r w:rsidRPr="00006EBD">
        <w:rPr>
          <w:lang w:val="ru-RU"/>
        </w:rPr>
        <w:t xml:space="preserve"> </w:t>
      </w:r>
      <w:r>
        <w:rPr>
          <w:lang w:val="ru-RU"/>
        </w:rPr>
        <w:t>подлинности</w:t>
      </w:r>
      <w:r w:rsidR="00006EBD" w:rsidRPr="00006EBD">
        <w:rPr>
          <w:lang w:val="ru-RU"/>
        </w:rPr>
        <w:t xml:space="preserve">, </w:t>
      </w:r>
      <w:r w:rsidR="00006EBD">
        <w:rPr>
          <w:lang w:val="ru-RU"/>
        </w:rPr>
        <w:t>должен</w:t>
      </w:r>
      <w:r w:rsidR="00006EBD" w:rsidRPr="00006EBD">
        <w:rPr>
          <w:lang w:val="ru-RU"/>
        </w:rPr>
        <w:t xml:space="preserve"> </w:t>
      </w:r>
      <w:r w:rsidR="00006EBD">
        <w:rPr>
          <w:lang w:val="ru-RU"/>
        </w:rPr>
        <w:t>иметь</w:t>
      </w:r>
      <w:r w:rsidR="00006EBD" w:rsidRPr="00006EBD">
        <w:rPr>
          <w:lang w:val="ru-RU"/>
        </w:rPr>
        <w:t xml:space="preserve"> </w:t>
      </w:r>
      <w:r w:rsidR="00006EBD">
        <w:rPr>
          <w:lang w:val="ru-RU"/>
        </w:rPr>
        <w:t>адекватную</w:t>
      </w:r>
      <w:r w:rsidR="00006EBD" w:rsidRPr="00006EBD">
        <w:rPr>
          <w:lang w:val="ru-RU"/>
        </w:rPr>
        <w:t xml:space="preserve"> </w:t>
      </w:r>
      <w:r w:rsidR="00006EBD">
        <w:rPr>
          <w:lang w:val="ru-RU"/>
        </w:rPr>
        <w:t>защиту</w:t>
      </w:r>
      <w:r w:rsidR="00006EBD" w:rsidRPr="00006EBD">
        <w:rPr>
          <w:lang w:val="ru-RU"/>
        </w:rPr>
        <w:t xml:space="preserve"> </w:t>
      </w:r>
      <w:r w:rsidR="00006EBD">
        <w:rPr>
          <w:lang w:val="ru-RU"/>
        </w:rPr>
        <w:t>и</w:t>
      </w:r>
      <w:r w:rsidR="00006EBD" w:rsidRPr="00006EBD">
        <w:rPr>
          <w:lang w:val="ru-RU"/>
        </w:rPr>
        <w:t xml:space="preserve"> </w:t>
      </w:r>
      <w:r w:rsidR="00006EBD">
        <w:rPr>
          <w:lang w:val="ru-RU"/>
        </w:rPr>
        <w:t>систему</w:t>
      </w:r>
      <w:r w:rsidR="00006EBD" w:rsidRPr="00006EBD">
        <w:rPr>
          <w:lang w:val="ru-RU"/>
        </w:rPr>
        <w:t xml:space="preserve"> </w:t>
      </w:r>
      <w:r w:rsidR="00006EBD">
        <w:rPr>
          <w:lang w:val="ru-RU"/>
        </w:rPr>
        <w:t>менеджмента</w:t>
      </w:r>
      <w:r w:rsidR="00006EBD" w:rsidRPr="00006EBD">
        <w:rPr>
          <w:lang w:val="ru-RU"/>
        </w:rPr>
        <w:t xml:space="preserve">, </w:t>
      </w:r>
      <w:r w:rsidR="00006EBD">
        <w:rPr>
          <w:lang w:val="ru-RU"/>
        </w:rPr>
        <w:t>гарантирующую</w:t>
      </w:r>
      <w:r w:rsidR="00006EBD" w:rsidRPr="00006EBD">
        <w:rPr>
          <w:lang w:val="ru-RU"/>
        </w:rPr>
        <w:t xml:space="preserve"> </w:t>
      </w:r>
      <w:r w:rsidR="00006EBD">
        <w:rPr>
          <w:lang w:val="ru-RU"/>
        </w:rPr>
        <w:t>его</w:t>
      </w:r>
      <w:r w:rsidR="00006EBD" w:rsidRPr="00006EBD">
        <w:rPr>
          <w:lang w:val="ru-RU"/>
        </w:rPr>
        <w:t xml:space="preserve"> </w:t>
      </w:r>
      <w:r w:rsidR="00006EBD">
        <w:rPr>
          <w:lang w:val="ru-RU"/>
        </w:rPr>
        <w:t>сохранность</w:t>
      </w:r>
      <w:r w:rsidR="00006EBD" w:rsidRPr="00006EBD">
        <w:rPr>
          <w:lang w:val="ru-RU"/>
        </w:rPr>
        <w:t>».</w:t>
      </w:r>
    </w:p>
    <w:p w14:paraId="64075915" w14:textId="1E966662" w:rsidR="001442C7" w:rsidRPr="00E81F48" w:rsidRDefault="005657E4" w:rsidP="002D5639">
      <w:pPr>
        <w:pStyle w:val="Texte1"/>
        <w:rPr>
          <w:lang w:val="ru-RU"/>
        </w:rPr>
      </w:pPr>
      <w:r>
        <w:rPr>
          <w:lang w:val="ru-RU"/>
        </w:rPr>
        <w:t>Понятия</w:t>
      </w:r>
      <w:r w:rsidRPr="00A9148E">
        <w:rPr>
          <w:lang w:val="ru-RU"/>
        </w:rPr>
        <w:t xml:space="preserve"> «</w:t>
      </w:r>
      <w:r>
        <w:rPr>
          <w:lang w:val="ru-RU"/>
        </w:rPr>
        <w:t>аутентичность</w:t>
      </w:r>
      <w:r w:rsidRPr="00A9148E">
        <w:rPr>
          <w:lang w:val="ru-RU"/>
        </w:rPr>
        <w:t>», «</w:t>
      </w:r>
      <w:r>
        <w:rPr>
          <w:lang w:val="ru-RU"/>
        </w:rPr>
        <w:t>целостность</w:t>
      </w:r>
      <w:r w:rsidRPr="00A9148E">
        <w:rPr>
          <w:lang w:val="ru-RU"/>
        </w:rPr>
        <w:t>»</w:t>
      </w:r>
      <w:r w:rsidR="00A9148E" w:rsidRPr="00A9148E">
        <w:rPr>
          <w:lang w:val="ru-RU"/>
        </w:rPr>
        <w:t xml:space="preserve"> </w:t>
      </w:r>
      <w:r w:rsidR="00A9148E">
        <w:rPr>
          <w:lang w:val="ru-RU"/>
        </w:rPr>
        <w:t>и</w:t>
      </w:r>
      <w:r w:rsidR="00A9148E" w:rsidRPr="00A9148E">
        <w:rPr>
          <w:lang w:val="ru-RU"/>
        </w:rPr>
        <w:t xml:space="preserve"> «</w:t>
      </w:r>
      <w:r w:rsidR="00A9148E">
        <w:rPr>
          <w:lang w:val="ru-RU"/>
        </w:rPr>
        <w:t>выдающаяся</w:t>
      </w:r>
      <w:r w:rsidR="00A9148E" w:rsidRPr="00A9148E">
        <w:rPr>
          <w:lang w:val="ru-RU"/>
        </w:rPr>
        <w:t xml:space="preserve"> </w:t>
      </w:r>
      <w:r w:rsidR="00A9148E">
        <w:rPr>
          <w:lang w:val="ru-RU"/>
        </w:rPr>
        <w:t>универсальная</w:t>
      </w:r>
      <w:r w:rsidR="00A9148E" w:rsidRPr="00A9148E">
        <w:rPr>
          <w:lang w:val="ru-RU"/>
        </w:rPr>
        <w:t xml:space="preserve"> </w:t>
      </w:r>
      <w:r w:rsidR="00A9148E">
        <w:rPr>
          <w:lang w:val="ru-RU"/>
        </w:rPr>
        <w:t>ценность</w:t>
      </w:r>
      <w:r w:rsidR="00A9148E" w:rsidRPr="00A9148E">
        <w:rPr>
          <w:lang w:val="ru-RU"/>
        </w:rPr>
        <w:t xml:space="preserve">» </w:t>
      </w:r>
      <w:r w:rsidR="00A9148E">
        <w:rPr>
          <w:lang w:val="ru-RU"/>
        </w:rPr>
        <w:t>не</w:t>
      </w:r>
      <w:r w:rsidR="00A9148E" w:rsidRPr="00A9148E">
        <w:rPr>
          <w:lang w:val="ru-RU"/>
        </w:rPr>
        <w:t xml:space="preserve"> </w:t>
      </w:r>
      <w:r w:rsidR="00A9148E">
        <w:rPr>
          <w:lang w:val="ru-RU"/>
        </w:rPr>
        <w:t>используются</w:t>
      </w:r>
      <w:r w:rsidR="00A9148E" w:rsidRPr="00A9148E">
        <w:rPr>
          <w:lang w:val="ru-RU"/>
        </w:rPr>
        <w:t xml:space="preserve"> </w:t>
      </w:r>
      <w:r w:rsidR="00A9148E">
        <w:rPr>
          <w:lang w:val="ru-RU"/>
        </w:rPr>
        <w:t>при</w:t>
      </w:r>
      <w:r w:rsidR="00A9148E" w:rsidRPr="00A9148E">
        <w:rPr>
          <w:lang w:val="ru-RU"/>
        </w:rPr>
        <w:t xml:space="preserve"> </w:t>
      </w:r>
      <w:r w:rsidR="00A9148E">
        <w:rPr>
          <w:lang w:val="ru-RU"/>
        </w:rPr>
        <w:t xml:space="preserve">установлении ценности наследия согласно Конвенции нематериального наследия </w:t>
      </w:r>
      <w:r w:rsidR="00556CD4" w:rsidRPr="00AD244C">
        <w:rPr>
          <w:noProof/>
          <w:lang w:val="fr-FR" w:eastAsia="zh-TW"/>
        </w:rPr>
        <w:drawing>
          <wp:anchor distT="0" distB="0" distL="114300" distR="114300" simplePos="0" relativeHeight="251971072" behindDoc="0" locked="1" layoutInCell="1" allowOverlap="0" wp14:anchorId="1E9EABC4" wp14:editId="08B4313F">
            <wp:simplePos x="0" y="0"/>
            <wp:positionH relativeFrom="column">
              <wp:posOffset>0</wp:posOffset>
            </wp:positionH>
            <wp:positionV relativeFrom="paragraph">
              <wp:posOffset>360045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2C7" w:rsidRPr="00A9148E">
        <w:rPr>
          <w:lang w:val="ru-RU"/>
        </w:rPr>
        <w:t>(</w:t>
      </w:r>
      <w:r w:rsidR="00A9148E">
        <w:rPr>
          <w:lang w:val="ru-RU"/>
        </w:rPr>
        <w:t>см. раздел</w:t>
      </w:r>
      <w:r w:rsidR="00704FFD">
        <w:t> </w:t>
      </w:r>
      <w:r w:rsidR="00002A62" w:rsidRPr="00A9148E">
        <w:rPr>
          <w:lang w:val="ru-RU"/>
        </w:rPr>
        <w:t>3</w:t>
      </w:r>
      <w:r w:rsidR="00A9148E">
        <w:rPr>
          <w:lang w:val="ru-RU"/>
        </w:rPr>
        <w:t xml:space="preserve"> Текста участников</w:t>
      </w:r>
      <w:r w:rsidR="001442C7" w:rsidRPr="00A9148E">
        <w:rPr>
          <w:lang w:val="ru-RU"/>
        </w:rPr>
        <w:t xml:space="preserve">: </w:t>
      </w:r>
      <w:r w:rsidR="00A9148E">
        <w:rPr>
          <w:lang w:val="ru-RU"/>
        </w:rPr>
        <w:t>«Аутентичность»</w:t>
      </w:r>
      <w:r w:rsidR="001442C7" w:rsidRPr="00A9148E">
        <w:rPr>
          <w:lang w:val="ru-RU"/>
        </w:rPr>
        <w:t xml:space="preserve">). </w:t>
      </w:r>
      <w:r w:rsidR="00A9148E">
        <w:rPr>
          <w:lang w:val="ru-RU"/>
        </w:rPr>
        <w:t>Включение</w:t>
      </w:r>
      <w:r w:rsidR="00A9148E" w:rsidRPr="00E81F48">
        <w:rPr>
          <w:lang w:val="ru-RU"/>
        </w:rPr>
        <w:t xml:space="preserve"> </w:t>
      </w:r>
      <w:r w:rsidR="00A9148E">
        <w:rPr>
          <w:lang w:val="ru-RU"/>
        </w:rPr>
        <w:t>в</w:t>
      </w:r>
      <w:r w:rsidR="00A9148E" w:rsidRPr="00E81F48">
        <w:rPr>
          <w:lang w:val="ru-RU"/>
        </w:rPr>
        <w:t xml:space="preserve"> </w:t>
      </w:r>
      <w:r w:rsidR="00A9148E">
        <w:rPr>
          <w:lang w:val="ru-RU"/>
        </w:rPr>
        <w:t>Списки</w:t>
      </w:r>
      <w:r w:rsidR="00A9148E" w:rsidRPr="00E81F48">
        <w:rPr>
          <w:lang w:val="ru-RU"/>
        </w:rPr>
        <w:t xml:space="preserve"> </w:t>
      </w:r>
      <w:r w:rsidR="00A9148E">
        <w:rPr>
          <w:lang w:val="ru-RU"/>
        </w:rPr>
        <w:t>нематериального</w:t>
      </w:r>
      <w:r w:rsidR="00A9148E" w:rsidRPr="00E81F48">
        <w:rPr>
          <w:lang w:val="ru-RU"/>
        </w:rPr>
        <w:t xml:space="preserve"> </w:t>
      </w:r>
      <w:r w:rsidR="00A9148E">
        <w:rPr>
          <w:lang w:val="ru-RU"/>
        </w:rPr>
        <w:t>наследия</w:t>
      </w:r>
      <w:r w:rsidR="00A9148E" w:rsidRPr="00E81F48">
        <w:rPr>
          <w:lang w:val="ru-RU"/>
        </w:rPr>
        <w:t xml:space="preserve"> </w:t>
      </w:r>
      <w:r w:rsidR="00C42343">
        <w:rPr>
          <w:lang w:val="ru-RU"/>
        </w:rPr>
        <w:t>обусловлено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прежде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всего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ценностью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такого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НКН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для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сообществ</w:t>
      </w:r>
      <w:r w:rsidR="00C42343" w:rsidRPr="00E81F48">
        <w:rPr>
          <w:lang w:val="ru-RU"/>
        </w:rPr>
        <w:t xml:space="preserve">, </w:t>
      </w:r>
      <w:r w:rsidR="00C42343">
        <w:rPr>
          <w:lang w:val="ru-RU"/>
        </w:rPr>
        <w:t>групп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и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отдельных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лиц</w:t>
      </w:r>
      <w:r w:rsidR="00C42343" w:rsidRPr="00E81F48">
        <w:rPr>
          <w:lang w:val="ru-RU"/>
        </w:rPr>
        <w:t xml:space="preserve">, </w:t>
      </w:r>
      <w:r w:rsidR="00C42343">
        <w:rPr>
          <w:lang w:val="ru-RU"/>
        </w:rPr>
        <w:t>которые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его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практикуют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и</w:t>
      </w:r>
      <w:r w:rsidR="00C42343" w:rsidRPr="00E81F48">
        <w:rPr>
          <w:lang w:val="ru-RU"/>
        </w:rPr>
        <w:t xml:space="preserve"> </w:t>
      </w:r>
      <w:r w:rsidR="00C42343">
        <w:rPr>
          <w:lang w:val="ru-RU"/>
        </w:rPr>
        <w:t>передают</w:t>
      </w:r>
      <w:r w:rsidR="00C42343" w:rsidRPr="00E81F48">
        <w:rPr>
          <w:lang w:val="ru-RU"/>
        </w:rPr>
        <w:t xml:space="preserve">. </w:t>
      </w:r>
    </w:p>
    <w:p w14:paraId="08F174B1" w14:textId="60165D6F" w:rsidR="001442C7" w:rsidRPr="00C42343" w:rsidRDefault="00C42343" w:rsidP="00361E10">
      <w:pPr>
        <w:pStyle w:val="Texte1"/>
        <w:rPr>
          <w:lang w:val="ru-RU"/>
        </w:rPr>
      </w:pPr>
      <w:r>
        <w:rPr>
          <w:lang w:val="ru-RU"/>
        </w:rPr>
        <w:t>Важно</w:t>
      </w:r>
      <w:r w:rsidRPr="00C42343">
        <w:rPr>
          <w:lang w:val="ru-RU"/>
        </w:rPr>
        <w:t xml:space="preserve"> </w:t>
      </w:r>
      <w:r>
        <w:rPr>
          <w:lang w:val="ru-RU"/>
        </w:rPr>
        <w:t>отметить</w:t>
      </w:r>
      <w:r w:rsidRPr="00C42343">
        <w:rPr>
          <w:lang w:val="ru-RU"/>
        </w:rPr>
        <w:t xml:space="preserve">, </w:t>
      </w:r>
      <w:r>
        <w:rPr>
          <w:lang w:val="ru-RU"/>
        </w:rPr>
        <w:t>что</w:t>
      </w:r>
      <w:r w:rsidRPr="00C42343">
        <w:rPr>
          <w:lang w:val="ru-RU"/>
        </w:rPr>
        <w:t xml:space="preserve"> </w:t>
      </w:r>
      <w:r>
        <w:rPr>
          <w:lang w:val="ru-RU"/>
        </w:rPr>
        <w:t>объектам, номинирующимся в Список всемирного наследия, достаточно соответствовать только одному из критериев статьи 77 Руководства по выполнению Конвенции</w:t>
      </w:r>
      <w:r w:rsidRPr="00C42343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C42343">
        <w:rPr>
          <w:lang w:val="ru-RU"/>
        </w:rPr>
        <w:t xml:space="preserve"> </w:t>
      </w:r>
      <w:r>
        <w:rPr>
          <w:lang w:val="ru-RU"/>
        </w:rPr>
        <w:t>наследия</w:t>
      </w:r>
      <w:r w:rsidRPr="00C42343">
        <w:rPr>
          <w:lang w:val="ru-RU"/>
        </w:rPr>
        <w:t xml:space="preserve">, </w:t>
      </w:r>
      <w:r>
        <w:rPr>
          <w:lang w:val="ru-RU"/>
        </w:rPr>
        <w:t>за</w:t>
      </w:r>
      <w:r w:rsidRPr="00C42343">
        <w:rPr>
          <w:lang w:val="ru-RU"/>
        </w:rPr>
        <w:t xml:space="preserve"> </w:t>
      </w:r>
      <w:r>
        <w:rPr>
          <w:lang w:val="ru-RU"/>
        </w:rPr>
        <w:t>исключением</w:t>
      </w:r>
      <w:r w:rsidRPr="00C42343">
        <w:rPr>
          <w:lang w:val="ru-RU"/>
        </w:rPr>
        <w:t xml:space="preserve"> </w:t>
      </w:r>
      <w:r>
        <w:rPr>
          <w:lang w:val="ru-RU"/>
        </w:rPr>
        <w:t>критерия</w:t>
      </w:r>
      <w:r w:rsidRPr="00C42343">
        <w:rPr>
          <w:lang w:val="ru-RU"/>
        </w:rPr>
        <w:t xml:space="preserve"> </w:t>
      </w:r>
      <w:r w:rsidR="001442C7" w:rsidRPr="00C42343">
        <w:rPr>
          <w:lang w:val="ru-RU"/>
        </w:rPr>
        <w:t>(</w:t>
      </w:r>
      <w:r w:rsidR="001442C7" w:rsidRPr="00787639">
        <w:t>vi</w:t>
      </w:r>
      <w:r w:rsidR="001442C7" w:rsidRPr="00C42343">
        <w:rPr>
          <w:lang w:val="ru-RU"/>
        </w:rPr>
        <w:t xml:space="preserve">), </w:t>
      </w:r>
      <w:r>
        <w:rPr>
          <w:lang w:val="ru-RU"/>
        </w:rPr>
        <w:t>который «следует использовать преимущественно в сочетании с другими критериями». Это</w:t>
      </w:r>
      <w:r w:rsidRPr="00C42343">
        <w:rPr>
          <w:lang w:val="ru-RU"/>
        </w:rPr>
        <w:t xml:space="preserve"> </w:t>
      </w:r>
      <w:r>
        <w:rPr>
          <w:lang w:val="ru-RU"/>
        </w:rPr>
        <w:t>отличается</w:t>
      </w:r>
      <w:r w:rsidRPr="00C42343">
        <w:rPr>
          <w:lang w:val="ru-RU"/>
        </w:rPr>
        <w:t xml:space="preserve"> </w:t>
      </w:r>
      <w:r>
        <w:rPr>
          <w:lang w:val="ru-RU"/>
        </w:rPr>
        <w:t>от</w:t>
      </w:r>
      <w:r w:rsidRPr="00C42343">
        <w:rPr>
          <w:lang w:val="ru-RU"/>
        </w:rPr>
        <w:t xml:space="preserve"> </w:t>
      </w:r>
      <w:r>
        <w:rPr>
          <w:lang w:val="ru-RU"/>
        </w:rPr>
        <w:t>ситуации</w:t>
      </w:r>
      <w:r w:rsidRPr="00C42343">
        <w:rPr>
          <w:lang w:val="ru-RU"/>
        </w:rPr>
        <w:t xml:space="preserve"> </w:t>
      </w:r>
      <w:r>
        <w:rPr>
          <w:lang w:val="ru-RU"/>
        </w:rPr>
        <w:t>с</w:t>
      </w:r>
      <w:r w:rsidRPr="00C42343">
        <w:rPr>
          <w:lang w:val="ru-RU"/>
        </w:rPr>
        <w:t xml:space="preserve"> </w:t>
      </w:r>
      <w:r>
        <w:rPr>
          <w:lang w:val="ru-RU"/>
        </w:rPr>
        <w:t>номинациями</w:t>
      </w:r>
      <w:r w:rsidRPr="00C42343">
        <w:rPr>
          <w:lang w:val="ru-RU"/>
        </w:rPr>
        <w:t xml:space="preserve"> </w:t>
      </w:r>
      <w:r>
        <w:rPr>
          <w:lang w:val="ru-RU"/>
        </w:rPr>
        <w:t>в</w:t>
      </w:r>
      <w:r w:rsidRPr="00C42343">
        <w:rPr>
          <w:lang w:val="ru-RU"/>
        </w:rPr>
        <w:t xml:space="preserve"> </w:t>
      </w:r>
      <w:r>
        <w:rPr>
          <w:lang w:val="ru-RU"/>
        </w:rPr>
        <w:t>Список</w:t>
      </w:r>
      <w:r w:rsidRPr="00C42343">
        <w:rPr>
          <w:lang w:val="ru-RU"/>
        </w:rPr>
        <w:t xml:space="preserve"> </w:t>
      </w:r>
      <w:r>
        <w:rPr>
          <w:lang w:val="ru-RU"/>
        </w:rPr>
        <w:t>срочной</w:t>
      </w:r>
      <w:r w:rsidRPr="00C42343">
        <w:rPr>
          <w:lang w:val="ru-RU"/>
        </w:rPr>
        <w:t xml:space="preserve"> </w:t>
      </w:r>
      <w:r>
        <w:rPr>
          <w:lang w:val="ru-RU"/>
        </w:rPr>
        <w:t>охраны</w:t>
      </w:r>
      <w:r w:rsidRPr="00C42343">
        <w:rPr>
          <w:lang w:val="ru-RU"/>
        </w:rPr>
        <w:t xml:space="preserve"> </w:t>
      </w:r>
      <w:r>
        <w:rPr>
          <w:lang w:val="ru-RU"/>
        </w:rPr>
        <w:t>и</w:t>
      </w:r>
      <w:r w:rsidRPr="00C42343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C42343">
        <w:rPr>
          <w:lang w:val="ru-RU"/>
        </w:rPr>
        <w:t xml:space="preserve"> </w:t>
      </w:r>
      <w:r>
        <w:rPr>
          <w:lang w:val="ru-RU"/>
        </w:rPr>
        <w:t>список</w:t>
      </w:r>
      <w:r w:rsidRPr="00C4234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42343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42343">
        <w:rPr>
          <w:lang w:val="ru-RU"/>
        </w:rPr>
        <w:t xml:space="preserve"> </w:t>
      </w:r>
      <w:r>
        <w:rPr>
          <w:lang w:val="ru-RU"/>
        </w:rPr>
        <w:t>наследия</w:t>
      </w:r>
      <w:r w:rsidRPr="00C42343">
        <w:rPr>
          <w:lang w:val="ru-RU"/>
        </w:rPr>
        <w:t xml:space="preserve">, </w:t>
      </w:r>
      <w:r>
        <w:rPr>
          <w:lang w:val="ru-RU"/>
        </w:rPr>
        <w:t>которые</w:t>
      </w:r>
      <w:r w:rsidRPr="00C42343">
        <w:rPr>
          <w:lang w:val="ru-RU"/>
        </w:rPr>
        <w:t xml:space="preserve"> </w:t>
      </w:r>
      <w:r>
        <w:rPr>
          <w:lang w:val="ru-RU"/>
        </w:rPr>
        <w:t>должны</w:t>
      </w:r>
      <w:r w:rsidRPr="00C42343">
        <w:rPr>
          <w:lang w:val="ru-RU"/>
        </w:rPr>
        <w:t xml:space="preserve"> </w:t>
      </w:r>
      <w:r>
        <w:rPr>
          <w:lang w:val="ru-RU"/>
        </w:rPr>
        <w:t>соответствовать</w:t>
      </w:r>
      <w:r w:rsidRPr="00C42343">
        <w:rPr>
          <w:lang w:val="ru-RU"/>
        </w:rPr>
        <w:t xml:space="preserve"> </w:t>
      </w:r>
      <w:r w:rsidRPr="00C42343">
        <w:rPr>
          <w:u w:val="single"/>
          <w:lang w:val="ru-RU"/>
        </w:rPr>
        <w:t>всем пяти или шести критериям</w:t>
      </w:r>
      <w:r w:rsidRPr="00C42343">
        <w:rPr>
          <w:lang w:val="ru-RU"/>
        </w:rPr>
        <w:t xml:space="preserve"> </w:t>
      </w:r>
      <w:r>
        <w:rPr>
          <w:lang w:val="ru-RU"/>
        </w:rPr>
        <w:t>пункта 1 или 2 ОР соответственно (см. раздел</w:t>
      </w:r>
      <w:r w:rsidR="007303F8" w:rsidRPr="00DE547D">
        <w:rPr>
          <w:noProof/>
          <w:u w:val="single"/>
          <w:lang w:val="fr-FR" w:eastAsia="zh-TW"/>
        </w:rPr>
        <w:drawing>
          <wp:anchor distT="0" distB="0" distL="114300" distR="114300" simplePos="0" relativeHeight="252090880" behindDoc="0" locked="1" layoutInCell="1" allowOverlap="0" wp14:anchorId="58E580B1" wp14:editId="69B7A84C">
            <wp:simplePos x="0" y="0"/>
            <wp:positionH relativeFrom="column">
              <wp:posOffset>0</wp:posOffset>
            </wp:positionH>
            <wp:positionV relativeFrom="paragraph">
              <wp:posOffset>828040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FD">
        <w:t> </w:t>
      </w:r>
      <w:r w:rsidR="0040083C" w:rsidRPr="00C42343">
        <w:rPr>
          <w:lang w:val="ru-RU"/>
        </w:rPr>
        <w:t>11</w:t>
      </w:r>
      <w:r>
        <w:rPr>
          <w:lang w:val="ru-RU"/>
        </w:rPr>
        <w:t xml:space="preserve"> Текста участников</w:t>
      </w:r>
      <w:r w:rsidR="001442C7" w:rsidRPr="00C42343">
        <w:rPr>
          <w:lang w:val="ru-RU"/>
        </w:rPr>
        <w:t>).</w:t>
      </w:r>
    </w:p>
    <w:p w14:paraId="321659A8" w14:textId="27FFEDC5" w:rsidR="001442C7" w:rsidRPr="00E81F48" w:rsidRDefault="00F54545" w:rsidP="00A853D3">
      <w:pPr>
        <w:pStyle w:val="Heading4"/>
        <w:rPr>
          <w:lang w:val="ru-RU"/>
        </w:rPr>
      </w:pPr>
      <w:r>
        <w:rPr>
          <w:lang w:val="ru-RU"/>
        </w:rPr>
        <w:t>нкн</w:t>
      </w:r>
      <w:r w:rsidRPr="00E81F48">
        <w:rPr>
          <w:lang w:val="ru-RU"/>
        </w:rPr>
        <w:t xml:space="preserve">, </w:t>
      </w:r>
      <w:r>
        <w:rPr>
          <w:lang w:val="ru-RU"/>
        </w:rPr>
        <w:t>способствующее</w:t>
      </w:r>
      <w:r w:rsidRPr="00E81F48">
        <w:rPr>
          <w:lang w:val="ru-RU"/>
        </w:rPr>
        <w:t xml:space="preserve"> </w:t>
      </w:r>
      <w:r>
        <w:rPr>
          <w:lang w:val="ru-RU"/>
        </w:rPr>
        <w:t>выдающейся</w:t>
      </w:r>
      <w:r w:rsidRPr="00E81F48">
        <w:rPr>
          <w:lang w:val="ru-RU"/>
        </w:rPr>
        <w:t xml:space="preserve"> </w:t>
      </w:r>
      <w:r>
        <w:rPr>
          <w:lang w:val="ru-RU"/>
        </w:rPr>
        <w:t>универсальной</w:t>
      </w:r>
      <w:r w:rsidRPr="00E81F48">
        <w:rPr>
          <w:lang w:val="ru-RU"/>
        </w:rPr>
        <w:t xml:space="preserve"> </w:t>
      </w:r>
      <w:r>
        <w:rPr>
          <w:lang w:val="ru-RU"/>
        </w:rPr>
        <w:t>ценности</w:t>
      </w:r>
    </w:p>
    <w:p w14:paraId="1E7A5415" w14:textId="6F9B3D36" w:rsidR="001442C7" w:rsidRPr="00E81F48" w:rsidRDefault="00FA15D5" w:rsidP="002D5639">
      <w:pPr>
        <w:pStyle w:val="Texte1"/>
        <w:rPr>
          <w:lang w:val="ru-RU"/>
        </w:rPr>
      </w:pPr>
      <w:r>
        <w:rPr>
          <w:lang w:val="ru-RU"/>
        </w:rPr>
        <w:t>Со</w:t>
      </w:r>
      <w:r w:rsidRPr="00FA15D5">
        <w:rPr>
          <w:lang w:val="ru-RU"/>
        </w:rPr>
        <w:t xml:space="preserve"> </w:t>
      </w:r>
      <w:r>
        <w:rPr>
          <w:lang w:val="ru-RU"/>
        </w:rPr>
        <w:t>многими</w:t>
      </w:r>
      <w:r w:rsidRPr="00FA15D5">
        <w:rPr>
          <w:lang w:val="ru-RU"/>
        </w:rPr>
        <w:t xml:space="preserve"> </w:t>
      </w:r>
      <w:r>
        <w:rPr>
          <w:lang w:val="ru-RU"/>
        </w:rPr>
        <w:t>объектами</w:t>
      </w:r>
      <w:r w:rsidRPr="00FA15D5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FA15D5">
        <w:rPr>
          <w:lang w:val="ru-RU"/>
        </w:rPr>
        <w:t xml:space="preserve"> </w:t>
      </w:r>
      <w:r>
        <w:rPr>
          <w:lang w:val="ru-RU"/>
        </w:rPr>
        <w:t>наследия</w:t>
      </w:r>
      <w:r w:rsidRPr="00FA15D5">
        <w:rPr>
          <w:lang w:val="ru-RU"/>
        </w:rPr>
        <w:t xml:space="preserve"> </w:t>
      </w:r>
      <w:r>
        <w:rPr>
          <w:lang w:val="ru-RU"/>
        </w:rPr>
        <w:t>связаны</w:t>
      </w:r>
      <w:r w:rsidRPr="00FA15D5">
        <w:rPr>
          <w:lang w:val="ru-RU"/>
        </w:rPr>
        <w:t xml:space="preserve"> </w:t>
      </w:r>
      <w:r w:rsidR="00325C6F">
        <w:rPr>
          <w:lang w:val="ru-RU"/>
        </w:rPr>
        <w:t>определённые</w:t>
      </w:r>
      <w:r w:rsidRPr="00FA15D5">
        <w:rPr>
          <w:lang w:val="ru-RU"/>
        </w:rPr>
        <w:t xml:space="preserve"> </w:t>
      </w:r>
      <w:r>
        <w:rPr>
          <w:lang w:val="ru-RU"/>
        </w:rPr>
        <w:t>элементы</w:t>
      </w:r>
      <w:r w:rsidRPr="00FA15D5">
        <w:rPr>
          <w:lang w:val="ru-RU"/>
        </w:rPr>
        <w:t xml:space="preserve"> </w:t>
      </w:r>
      <w:r>
        <w:rPr>
          <w:lang w:val="ru-RU"/>
        </w:rPr>
        <w:t>НКН</w:t>
      </w:r>
      <w:r w:rsidRPr="00FA15D5">
        <w:rPr>
          <w:lang w:val="ru-RU"/>
        </w:rPr>
        <w:t xml:space="preserve">; </w:t>
      </w:r>
      <w:r>
        <w:rPr>
          <w:lang w:val="ru-RU"/>
        </w:rPr>
        <w:t>не</w:t>
      </w:r>
      <w:r w:rsidRPr="00FA15D5">
        <w:rPr>
          <w:lang w:val="ru-RU"/>
        </w:rPr>
        <w:t xml:space="preserve"> </w:t>
      </w:r>
      <w:r>
        <w:rPr>
          <w:lang w:val="ru-RU"/>
        </w:rPr>
        <w:t>все</w:t>
      </w:r>
      <w:r w:rsidRPr="00FA15D5">
        <w:rPr>
          <w:lang w:val="ru-RU"/>
        </w:rPr>
        <w:t xml:space="preserve"> </w:t>
      </w:r>
      <w:r>
        <w:rPr>
          <w:lang w:val="ru-RU"/>
        </w:rPr>
        <w:t>они</w:t>
      </w:r>
      <w:r w:rsidRPr="00FA15D5">
        <w:rPr>
          <w:lang w:val="ru-RU"/>
        </w:rPr>
        <w:t xml:space="preserve"> </w:t>
      </w:r>
      <w:r>
        <w:rPr>
          <w:lang w:val="ru-RU"/>
        </w:rPr>
        <w:t>включены в Списки Конвенции нематериального наследия. В</w:t>
      </w:r>
      <w:r w:rsidRPr="00DB08B4">
        <w:rPr>
          <w:lang w:val="ru-RU"/>
        </w:rPr>
        <w:t xml:space="preserve"> </w:t>
      </w:r>
      <w:r>
        <w:rPr>
          <w:lang w:val="ru-RU"/>
        </w:rPr>
        <w:t>некоторых</w:t>
      </w:r>
      <w:r w:rsidRPr="00DB08B4">
        <w:rPr>
          <w:lang w:val="ru-RU"/>
        </w:rPr>
        <w:t xml:space="preserve"> </w:t>
      </w:r>
      <w:r>
        <w:rPr>
          <w:lang w:val="ru-RU"/>
        </w:rPr>
        <w:t>случаях</w:t>
      </w:r>
      <w:r w:rsidRPr="00DB08B4">
        <w:rPr>
          <w:lang w:val="ru-RU"/>
        </w:rPr>
        <w:t xml:space="preserve"> </w:t>
      </w:r>
      <w:r>
        <w:rPr>
          <w:lang w:val="ru-RU"/>
        </w:rPr>
        <w:t>такие</w:t>
      </w:r>
      <w:r w:rsidRPr="00DB08B4">
        <w:rPr>
          <w:lang w:val="ru-RU"/>
        </w:rPr>
        <w:t xml:space="preserve"> </w:t>
      </w:r>
      <w:r>
        <w:rPr>
          <w:lang w:val="ru-RU"/>
        </w:rPr>
        <w:t>элементы</w:t>
      </w:r>
      <w:r w:rsidRPr="00DB08B4">
        <w:rPr>
          <w:lang w:val="ru-RU"/>
        </w:rPr>
        <w:t xml:space="preserve"> </w:t>
      </w:r>
      <w:r>
        <w:rPr>
          <w:lang w:val="ru-RU"/>
        </w:rPr>
        <w:t>НКН</w:t>
      </w:r>
      <w:r w:rsidRPr="00DB08B4">
        <w:rPr>
          <w:lang w:val="ru-RU"/>
        </w:rPr>
        <w:t xml:space="preserve"> </w:t>
      </w:r>
      <w:r>
        <w:rPr>
          <w:lang w:val="ru-RU"/>
        </w:rPr>
        <w:t>могут</w:t>
      </w:r>
      <w:r w:rsidRPr="00DB08B4">
        <w:rPr>
          <w:lang w:val="ru-RU"/>
        </w:rPr>
        <w:t xml:space="preserve"> </w:t>
      </w:r>
      <w:r w:rsidR="00DB08B4">
        <w:rPr>
          <w:lang w:val="ru-RU"/>
        </w:rPr>
        <w:t>предоставлять</w:t>
      </w:r>
      <w:r w:rsidR="00DB08B4" w:rsidRPr="00DB08B4">
        <w:rPr>
          <w:lang w:val="ru-RU"/>
        </w:rPr>
        <w:t xml:space="preserve"> </w:t>
      </w:r>
      <w:r w:rsidR="00DB08B4">
        <w:rPr>
          <w:lang w:val="ru-RU"/>
        </w:rPr>
        <w:t>данные</w:t>
      </w:r>
      <w:r w:rsidR="00DB08B4" w:rsidRPr="00DB08B4">
        <w:rPr>
          <w:lang w:val="ru-RU"/>
        </w:rPr>
        <w:t xml:space="preserve"> </w:t>
      </w:r>
      <w:r w:rsidR="00325C6F">
        <w:rPr>
          <w:lang w:val="ru-RU"/>
        </w:rPr>
        <w:t>для</w:t>
      </w:r>
      <w:r w:rsidR="00DB08B4" w:rsidRPr="00DB08B4">
        <w:rPr>
          <w:lang w:val="ru-RU"/>
        </w:rPr>
        <w:t xml:space="preserve"> </w:t>
      </w:r>
      <w:r w:rsidR="00DB08B4">
        <w:rPr>
          <w:lang w:val="ru-RU"/>
        </w:rPr>
        <w:t>критери</w:t>
      </w:r>
      <w:r w:rsidR="00325C6F">
        <w:rPr>
          <w:lang w:val="ru-RU"/>
        </w:rPr>
        <w:t>ев</w:t>
      </w:r>
      <w:r w:rsidR="00DB08B4" w:rsidRPr="00DB08B4">
        <w:rPr>
          <w:lang w:val="ru-RU"/>
        </w:rPr>
        <w:t xml:space="preserve">, </w:t>
      </w:r>
      <w:r w:rsidR="00DB08B4">
        <w:rPr>
          <w:lang w:val="ru-RU"/>
        </w:rPr>
        <w:t>выбранны</w:t>
      </w:r>
      <w:r w:rsidR="00325C6F">
        <w:rPr>
          <w:lang w:val="ru-RU"/>
        </w:rPr>
        <w:t>х</w:t>
      </w:r>
      <w:r w:rsidR="00DB08B4">
        <w:rPr>
          <w:lang w:val="ru-RU"/>
        </w:rPr>
        <w:t xml:space="preserve"> при подаче номинации в Список всемирного наследия.</w:t>
      </w:r>
      <w:r w:rsidR="001442C7" w:rsidRPr="00DB08B4">
        <w:rPr>
          <w:lang w:val="ru-RU"/>
        </w:rPr>
        <w:t xml:space="preserve"> </w:t>
      </w:r>
      <w:r w:rsidR="00325C6F">
        <w:rPr>
          <w:lang w:val="ru-RU"/>
        </w:rPr>
        <w:t>О</w:t>
      </w:r>
      <w:r w:rsidR="00DB08B4">
        <w:rPr>
          <w:lang w:val="ru-RU"/>
        </w:rPr>
        <w:t xml:space="preserve">собенно важными в этом отношении являются объекты, номинируемые согласно критериям </w:t>
      </w:r>
      <w:r w:rsidR="001442C7" w:rsidRPr="00DB08B4">
        <w:rPr>
          <w:lang w:val="ru-RU"/>
        </w:rPr>
        <w:t>(</w:t>
      </w:r>
      <w:r w:rsidR="001442C7" w:rsidRPr="00D90418">
        <w:t>v</w:t>
      </w:r>
      <w:r w:rsidR="001442C7" w:rsidRPr="00DB08B4">
        <w:rPr>
          <w:lang w:val="ru-RU"/>
        </w:rPr>
        <w:t xml:space="preserve">) </w:t>
      </w:r>
      <w:r w:rsidR="00DB08B4">
        <w:rPr>
          <w:lang w:val="ru-RU"/>
        </w:rPr>
        <w:t>и</w:t>
      </w:r>
      <w:r w:rsidR="001442C7" w:rsidRPr="00DB08B4">
        <w:rPr>
          <w:lang w:val="ru-RU"/>
        </w:rPr>
        <w:t xml:space="preserve"> (</w:t>
      </w:r>
      <w:r w:rsidR="001442C7" w:rsidRPr="00D90418">
        <w:t>vi</w:t>
      </w:r>
      <w:r w:rsidR="001442C7" w:rsidRPr="00DB08B4">
        <w:rPr>
          <w:lang w:val="ru-RU"/>
        </w:rPr>
        <w:t>)</w:t>
      </w:r>
      <w:r w:rsidR="00DB08B4">
        <w:rPr>
          <w:lang w:val="ru-RU"/>
        </w:rPr>
        <w:t xml:space="preserve"> Руководства по выполнению Конвенции</w:t>
      </w:r>
      <w:r w:rsidR="00DB08B4" w:rsidRPr="00E81F48">
        <w:rPr>
          <w:lang w:val="ru-RU"/>
        </w:rPr>
        <w:t xml:space="preserve"> </w:t>
      </w:r>
      <w:r w:rsidR="00DB08B4">
        <w:rPr>
          <w:lang w:val="ru-RU"/>
        </w:rPr>
        <w:t>всемирного</w:t>
      </w:r>
      <w:r w:rsidR="00DB08B4" w:rsidRPr="00E81F48">
        <w:rPr>
          <w:lang w:val="ru-RU"/>
        </w:rPr>
        <w:t xml:space="preserve"> </w:t>
      </w:r>
      <w:r w:rsidR="00DB08B4">
        <w:rPr>
          <w:lang w:val="ru-RU"/>
        </w:rPr>
        <w:t>наследия</w:t>
      </w:r>
      <w:r w:rsidR="00DB08B4" w:rsidRPr="00E81F48">
        <w:rPr>
          <w:lang w:val="ru-RU"/>
        </w:rPr>
        <w:t>.</w:t>
      </w:r>
    </w:p>
    <w:p w14:paraId="55F85922" w14:textId="471DE403" w:rsidR="001442C7" w:rsidRPr="00B55F42" w:rsidRDefault="005D15F4" w:rsidP="002D5639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969024" behindDoc="0" locked="1" layoutInCell="1" allowOverlap="0" wp14:anchorId="63215AF8" wp14:editId="726D3ACB">
            <wp:simplePos x="0" y="0"/>
            <wp:positionH relativeFrom="column">
              <wp:posOffset>0</wp:posOffset>
            </wp:positionH>
            <wp:positionV relativeFrom="paragraph">
              <wp:posOffset>450215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8B4">
        <w:rPr>
          <w:b/>
          <w:lang w:val="ru-RU"/>
        </w:rPr>
        <w:t>Критерий</w:t>
      </w:r>
      <w:r w:rsidR="001442C7" w:rsidRPr="00E81F48">
        <w:rPr>
          <w:b/>
          <w:lang w:val="ru-RU"/>
        </w:rPr>
        <w:t xml:space="preserve"> (</w:t>
      </w:r>
      <w:r w:rsidR="001442C7" w:rsidRPr="00787639">
        <w:rPr>
          <w:b/>
        </w:rPr>
        <w:t>v</w:t>
      </w:r>
      <w:r w:rsidR="001442C7" w:rsidRPr="00E81F48">
        <w:rPr>
          <w:b/>
          <w:lang w:val="ru-RU"/>
        </w:rPr>
        <w:t>)</w:t>
      </w:r>
      <w:r w:rsidR="001442C7" w:rsidRPr="00E81F48">
        <w:rPr>
          <w:lang w:val="ru-RU"/>
        </w:rPr>
        <w:t xml:space="preserve"> </w:t>
      </w:r>
      <w:r w:rsidR="00B55F42">
        <w:rPr>
          <w:lang w:val="ru-RU"/>
        </w:rPr>
        <w:t>относится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к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объектам</w:t>
      </w:r>
      <w:r w:rsidR="00B55F42" w:rsidRPr="00E81F48">
        <w:rPr>
          <w:lang w:val="ru-RU"/>
        </w:rPr>
        <w:t xml:space="preserve">, </w:t>
      </w:r>
      <w:r w:rsidR="00B55F42">
        <w:rPr>
          <w:lang w:val="ru-RU"/>
        </w:rPr>
        <w:t>которые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представляют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собой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образцы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традиционных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человеческих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поселений</w:t>
      </w:r>
      <w:r w:rsidR="00B55F42" w:rsidRPr="00E81F48">
        <w:rPr>
          <w:lang w:val="ru-RU"/>
        </w:rPr>
        <w:t xml:space="preserve">, </w:t>
      </w:r>
      <w:r w:rsidR="00B55F42">
        <w:rPr>
          <w:lang w:val="ru-RU"/>
        </w:rPr>
        <w:t>землепользования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или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водопользования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или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выдающимися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образцами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взаимодействия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человека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с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окружающей</w:t>
      </w:r>
      <w:r w:rsidR="00B55F42" w:rsidRPr="00E81F48">
        <w:rPr>
          <w:lang w:val="ru-RU"/>
        </w:rPr>
        <w:t xml:space="preserve"> </w:t>
      </w:r>
      <w:r w:rsidR="00B55F42">
        <w:rPr>
          <w:lang w:val="ru-RU"/>
        </w:rPr>
        <w:t>средой</w:t>
      </w:r>
      <w:r w:rsidR="00B55F42" w:rsidRPr="00E81F48">
        <w:rPr>
          <w:lang w:val="ru-RU"/>
        </w:rPr>
        <w:t xml:space="preserve">. </w:t>
      </w:r>
      <w:r w:rsidR="00B55F42">
        <w:rPr>
          <w:lang w:val="ru-RU"/>
        </w:rPr>
        <w:t xml:space="preserve">Подобные объекты могут быть связаны с таким НКН как традиционное зодчество или сельскохозяйственные технологии </w:t>
      </w:r>
      <w:r w:rsidR="001442C7" w:rsidRPr="00B55F42">
        <w:rPr>
          <w:lang w:val="ru-RU"/>
        </w:rPr>
        <w:t>(</w:t>
      </w:r>
      <w:r w:rsidR="00B55F42">
        <w:rPr>
          <w:lang w:val="ru-RU"/>
        </w:rPr>
        <w:t>см. пример </w:t>
      </w:r>
      <w:r w:rsidR="001442C7" w:rsidRPr="00B55F42">
        <w:rPr>
          <w:lang w:val="ru-RU"/>
        </w:rPr>
        <w:t>33).</w:t>
      </w:r>
    </w:p>
    <w:p w14:paraId="33804D56" w14:textId="112C20D3" w:rsidR="001442C7" w:rsidRPr="00E8614F" w:rsidRDefault="00DB08B4" w:rsidP="008B4139">
      <w:pPr>
        <w:pStyle w:val="Texte1"/>
        <w:keepNext/>
        <w:rPr>
          <w:lang w:val="ru-RU"/>
        </w:rPr>
      </w:pPr>
      <w:r>
        <w:rPr>
          <w:b/>
          <w:lang w:val="ru-RU"/>
        </w:rPr>
        <w:t>Критерий</w:t>
      </w:r>
      <w:r w:rsidR="001442C7" w:rsidRPr="00B55F42">
        <w:rPr>
          <w:b/>
          <w:lang w:val="ru-RU"/>
        </w:rPr>
        <w:t xml:space="preserve"> (</w:t>
      </w:r>
      <w:r w:rsidR="001442C7" w:rsidRPr="007E3543">
        <w:rPr>
          <w:b/>
        </w:rPr>
        <w:t>vi</w:t>
      </w:r>
      <w:r w:rsidR="001442C7" w:rsidRPr="00B55F42">
        <w:rPr>
          <w:b/>
          <w:lang w:val="ru-RU"/>
        </w:rPr>
        <w:t>)</w:t>
      </w:r>
      <w:r w:rsidR="001442C7" w:rsidRPr="00B55F42">
        <w:rPr>
          <w:lang w:val="ru-RU"/>
        </w:rPr>
        <w:t xml:space="preserve"> </w:t>
      </w:r>
      <w:r w:rsidR="00B55F42">
        <w:rPr>
          <w:lang w:val="ru-RU"/>
        </w:rPr>
        <w:t>относится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к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объектам</w:t>
      </w:r>
      <w:r w:rsidR="00B55F42" w:rsidRPr="00B55F42">
        <w:rPr>
          <w:lang w:val="ru-RU"/>
        </w:rPr>
        <w:t>, «</w:t>
      </w:r>
      <w:r w:rsidR="00B55F42">
        <w:rPr>
          <w:lang w:val="ru-RU"/>
        </w:rPr>
        <w:t>прямо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или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косвенно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связанным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с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событиями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или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живыми традициями, с идеями или верованиями, или с произведениями литературы и искусства, имеющими выдающееся мировое значение». Выражение</w:t>
      </w:r>
      <w:r w:rsidR="00B55F42" w:rsidRPr="00B55F42">
        <w:rPr>
          <w:lang w:val="ru-RU"/>
        </w:rPr>
        <w:t xml:space="preserve"> «</w:t>
      </w:r>
      <w:r w:rsidR="00B55F42">
        <w:rPr>
          <w:lang w:val="ru-RU"/>
        </w:rPr>
        <w:t>живые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традиции</w:t>
      </w:r>
      <w:r w:rsidR="00B55F42" w:rsidRPr="00B55F42">
        <w:rPr>
          <w:lang w:val="ru-RU"/>
        </w:rPr>
        <w:t xml:space="preserve">» </w:t>
      </w:r>
      <w:r w:rsidR="00B55F42">
        <w:rPr>
          <w:lang w:val="ru-RU"/>
        </w:rPr>
        <w:t>было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добавлено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к</w:t>
      </w:r>
      <w:r w:rsidR="00B55F42" w:rsidRPr="00B55F42">
        <w:rPr>
          <w:lang w:val="ru-RU"/>
        </w:rPr>
        <w:t xml:space="preserve"> </w:t>
      </w:r>
      <w:r w:rsidR="00B55F42">
        <w:rPr>
          <w:lang w:val="ru-RU"/>
        </w:rPr>
        <w:t>критерию</w:t>
      </w:r>
      <w:r w:rsidR="00B55F42" w:rsidRPr="00B55F42">
        <w:rPr>
          <w:lang w:val="ru-RU"/>
        </w:rPr>
        <w:t xml:space="preserve"> </w:t>
      </w:r>
      <w:r w:rsidR="001442C7" w:rsidRPr="00E8614F">
        <w:rPr>
          <w:lang w:val="ru-RU"/>
        </w:rPr>
        <w:t>(</w:t>
      </w:r>
      <w:r w:rsidR="001442C7" w:rsidRPr="000E1D9D">
        <w:t>vi</w:t>
      </w:r>
      <w:r w:rsidR="001442C7" w:rsidRPr="00E8614F">
        <w:rPr>
          <w:lang w:val="ru-RU"/>
        </w:rPr>
        <w:t xml:space="preserve">) </w:t>
      </w:r>
      <w:r w:rsidR="00B55F42">
        <w:rPr>
          <w:lang w:val="ru-RU"/>
        </w:rPr>
        <w:t>в</w:t>
      </w:r>
      <w:r w:rsidR="001442C7" w:rsidRPr="00E8614F">
        <w:rPr>
          <w:lang w:val="ru-RU"/>
        </w:rPr>
        <w:t xml:space="preserve"> 1992</w:t>
      </w:r>
      <w:r w:rsidR="00B55F42" w:rsidRPr="00B55F42">
        <w:rPr>
          <w:lang w:val="en-US"/>
        </w:rPr>
        <w:t> </w:t>
      </w:r>
      <w:r w:rsidR="00B55F42">
        <w:rPr>
          <w:lang w:val="ru-RU"/>
        </w:rPr>
        <w:t>г</w:t>
      </w:r>
      <w:r w:rsidR="00B55F42" w:rsidRPr="00E8614F">
        <w:rPr>
          <w:lang w:val="ru-RU"/>
        </w:rPr>
        <w:t xml:space="preserve">., </w:t>
      </w:r>
      <w:r w:rsidR="00B55F42">
        <w:rPr>
          <w:lang w:val="ru-RU"/>
        </w:rPr>
        <w:t>чтобы</w:t>
      </w:r>
      <w:r w:rsidR="00B55F42" w:rsidRPr="00E8614F">
        <w:rPr>
          <w:lang w:val="ru-RU"/>
        </w:rPr>
        <w:t xml:space="preserve"> </w:t>
      </w:r>
      <w:r w:rsidR="00B55F42">
        <w:rPr>
          <w:lang w:val="ru-RU"/>
        </w:rPr>
        <w:t>дать</w:t>
      </w:r>
      <w:r w:rsidR="00B55F42" w:rsidRPr="00E8614F">
        <w:rPr>
          <w:lang w:val="ru-RU"/>
        </w:rPr>
        <w:t xml:space="preserve"> </w:t>
      </w:r>
      <w:r w:rsidR="00E8614F">
        <w:rPr>
          <w:lang w:val="ru-RU"/>
        </w:rPr>
        <w:t>возможность включения в Список всемирного наследия «культурных ландшафтов».</w:t>
      </w:r>
      <w:r w:rsidR="00E85653" w:rsidRPr="000E1D9D">
        <w:rPr>
          <w:rStyle w:val="FootnoteReference"/>
          <w:sz w:val="20"/>
          <w:szCs w:val="20"/>
        </w:rPr>
        <w:footnoteReference w:id="2"/>
      </w:r>
    </w:p>
    <w:p w14:paraId="5C23A9DE" w14:textId="44CF8ADA" w:rsidR="001442C7" w:rsidRPr="00E8614F" w:rsidRDefault="00E8614F" w:rsidP="002D5639">
      <w:pPr>
        <w:pStyle w:val="Texte1"/>
        <w:rPr>
          <w:lang w:val="ru-RU"/>
        </w:rPr>
      </w:pPr>
      <w:r>
        <w:rPr>
          <w:lang w:val="ru-RU"/>
        </w:rPr>
        <w:t>Живые</w:t>
      </w:r>
      <w:r w:rsidRPr="00E8614F">
        <w:rPr>
          <w:lang w:val="ru-RU"/>
        </w:rPr>
        <w:t xml:space="preserve"> </w:t>
      </w:r>
      <w:r>
        <w:rPr>
          <w:lang w:val="ru-RU"/>
        </w:rPr>
        <w:t>традиции</w:t>
      </w:r>
      <w:r w:rsidRPr="00E8614F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E8614F">
        <w:rPr>
          <w:lang w:val="ru-RU"/>
        </w:rPr>
        <w:t xml:space="preserve"> </w:t>
      </w:r>
      <w:r>
        <w:rPr>
          <w:lang w:val="ru-RU"/>
        </w:rPr>
        <w:t>с</w:t>
      </w:r>
      <w:r w:rsidRPr="00E8614F">
        <w:rPr>
          <w:lang w:val="ru-RU"/>
        </w:rPr>
        <w:t xml:space="preserve"> </w:t>
      </w:r>
      <w:r>
        <w:rPr>
          <w:lang w:val="ru-RU"/>
        </w:rPr>
        <w:t>объектами</w:t>
      </w:r>
      <w:r w:rsidRPr="00E8614F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E8614F">
        <w:rPr>
          <w:lang w:val="ru-RU"/>
        </w:rPr>
        <w:t xml:space="preserve"> </w:t>
      </w:r>
      <w:r>
        <w:rPr>
          <w:lang w:val="ru-RU"/>
        </w:rPr>
        <w:t>наследия</w:t>
      </w:r>
      <w:r w:rsidRPr="00E8614F">
        <w:rPr>
          <w:lang w:val="ru-RU"/>
        </w:rPr>
        <w:t xml:space="preserve">, </w:t>
      </w:r>
      <w:r>
        <w:rPr>
          <w:lang w:val="ru-RU"/>
        </w:rPr>
        <w:t>могут</w:t>
      </w:r>
      <w:r w:rsidRPr="00E8614F">
        <w:rPr>
          <w:lang w:val="ru-RU"/>
        </w:rPr>
        <w:t xml:space="preserve"> </w:t>
      </w:r>
      <w:r>
        <w:rPr>
          <w:lang w:val="ru-RU"/>
        </w:rPr>
        <w:t>включать</w:t>
      </w:r>
      <w:r w:rsidRPr="00E8614F">
        <w:rPr>
          <w:lang w:val="ru-RU"/>
        </w:rPr>
        <w:t xml:space="preserve"> </w:t>
      </w:r>
      <w:r>
        <w:rPr>
          <w:lang w:val="ru-RU"/>
        </w:rPr>
        <w:t>различные</w:t>
      </w:r>
      <w:r w:rsidRPr="00E8614F">
        <w:rPr>
          <w:lang w:val="ru-RU"/>
        </w:rPr>
        <w:t xml:space="preserve"> </w:t>
      </w:r>
      <w:r>
        <w:rPr>
          <w:lang w:val="ru-RU"/>
        </w:rPr>
        <w:t>религиозные</w:t>
      </w:r>
      <w:r w:rsidRPr="00E8614F">
        <w:rPr>
          <w:lang w:val="ru-RU"/>
        </w:rPr>
        <w:t xml:space="preserve"> </w:t>
      </w:r>
      <w:r>
        <w:rPr>
          <w:lang w:val="ru-RU"/>
        </w:rPr>
        <w:t>церемонии</w:t>
      </w:r>
      <w:r w:rsidRPr="00E8614F">
        <w:rPr>
          <w:lang w:val="ru-RU"/>
        </w:rPr>
        <w:t xml:space="preserve">, </w:t>
      </w:r>
      <w:r>
        <w:rPr>
          <w:lang w:val="ru-RU"/>
        </w:rPr>
        <w:t>песни</w:t>
      </w:r>
      <w:r w:rsidRPr="00E8614F">
        <w:rPr>
          <w:lang w:val="ru-RU"/>
        </w:rPr>
        <w:t xml:space="preserve"> </w:t>
      </w:r>
      <w:r>
        <w:rPr>
          <w:lang w:val="ru-RU"/>
        </w:rPr>
        <w:t>или</w:t>
      </w:r>
      <w:r w:rsidRPr="00E8614F">
        <w:rPr>
          <w:lang w:val="ru-RU"/>
        </w:rPr>
        <w:t xml:space="preserve"> </w:t>
      </w:r>
      <w:r>
        <w:rPr>
          <w:lang w:val="ru-RU"/>
        </w:rPr>
        <w:t>фестивали</w:t>
      </w:r>
      <w:r w:rsidRPr="00E8614F">
        <w:rPr>
          <w:lang w:val="ru-RU"/>
        </w:rPr>
        <w:t xml:space="preserve"> (</w:t>
      </w:r>
      <w:r>
        <w:rPr>
          <w:lang w:val="ru-RU"/>
        </w:rPr>
        <w:t>например</w:t>
      </w:r>
      <w:r w:rsidRPr="00E8614F">
        <w:rPr>
          <w:lang w:val="ru-RU"/>
        </w:rPr>
        <w:t xml:space="preserve">, </w:t>
      </w:r>
      <w:r>
        <w:rPr>
          <w:lang w:val="ru-RU"/>
        </w:rPr>
        <w:t>процессия</w:t>
      </w:r>
      <w:r w:rsidRPr="00E8614F">
        <w:rPr>
          <w:lang w:val="ru-RU"/>
        </w:rPr>
        <w:t xml:space="preserve"> </w:t>
      </w:r>
      <w:r>
        <w:rPr>
          <w:lang w:val="ru-RU"/>
        </w:rPr>
        <w:t>Святой</w:t>
      </w:r>
      <w:r w:rsidRPr="00E8614F">
        <w:rPr>
          <w:lang w:val="ru-RU"/>
        </w:rPr>
        <w:t xml:space="preserve"> </w:t>
      </w:r>
      <w:r>
        <w:rPr>
          <w:lang w:val="ru-RU"/>
        </w:rPr>
        <w:t>крови</w:t>
      </w:r>
      <w:r w:rsidRPr="00E8614F">
        <w:rPr>
          <w:lang w:val="ru-RU"/>
        </w:rPr>
        <w:t xml:space="preserve"> </w:t>
      </w:r>
      <w:r>
        <w:rPr>
          <w:lang w:val="ru-RU"/>
        </w:rPr>
        <w:t>в</w:t>
      </w:r>
      <w:r w:rsidRPr="00E8614F">
        <w:rPr>
          <w:lang w:val="ru-RU"/>
        </w:rPr>
        <w:t xml:space="preserve"> </w:t>
      </w:r>
      <w:r>
        <w:rPr>
          <w:lang w:val="ru-RU"/>
        </w:rPr>
        <w:t>Брюгге</w:t>
      </w:r>
      <w:r w:rsidRPr="00E8614F">
        <w:rPr>
          <w:lang w:val="ru-RU"/>
        </w:rPr>
        <w:t xml:space="preserve">), </w:t>
      </w:r>
      <w:r>
        <w:rPr>
          <w:lang w:val="ru-RU"/>
        </w:rPr>
        <w:t>связанные с определёнными местами (историческим центром Брюгге).</w:t>
      </w:r>
    </w:p>
    <w:p w14:paraId="5F388A61" w14:textId="5538BE7C" w:rsidR="001442C7" w:rsidRPr="001D76AC" w:rsidRDefault="00E8614F" w:rsidP="002D5639">
      <w:pPr>
        <w:pStyle w:val="Texte1"/>
        <w:rPr>
          <w:lang w:val="ru-RU"/>
        </w:rPr>
      </w:pPr>
      <w:r>
        <w:rPr>
          <w:bCs/>
          <w:lang w:val="ru-RU"/>
        </w:rPr>
        <w:t>Критерий</w:t>
      </w:r>
      <w:r w:rsidR="001442C7" w:rsidRPr="00E81F48">
        <w:rPr>
          <w:bCs/>
          <w:lang w:val="ru-RU"/>
        </w:rPr>
        <w:t xml:space="preserve"> (</w:t>
      </w:r>
      <w:r w:rsidR="001442C7" w:rsidRPr="00C15198">
        <w:rPr>
          <w:bCs/>
        </w:rPr>
        <w:t>vi</w:t>
      </w:r>
      <w:r w:rsidR="001442C7" w:rsidRPr="00E81F48">
        <w:rPr>
          <w:bCs/>
          <w:lang w:val="ru-RU"/>
        </w:rPr>
        <w:t>)</w:t>
      </w:r>
      <w:r w:rsidR="001442C7" w:rsidRPr="00E81F48">
        <w:rPr>
          <w:lang w:val="ru-RU"/>
        </w:rPr>
        <w:t xml:space="preserve"> </w:t>
      </w:r>
      <w:r>
        <w:rPr>
          <w:lang w:val="ru-RU"/>
        </w:rPr>
        <w:t>обычно</w:t>
      </w:r>
      <w:r w:rsidRPr="00E81F48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E81F48">
        <w:rPr>
          <w:lang w:val="ru-RU"/>
        </w:rPr>
        <w:t xml:space="preserve"> </w:t>
      </w:r>
      <w:r>
        <w:rPr>
          <w:lang w:val="ru-RU"/>
        </w:rPr>
        <w:t>в</w:t>
      </w:r>
      <w:r w:rsidRPr="00E81F48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81F48">
        <w:rPr>
          <w:lang w:val="ru-RU"/>
        </w:rPr>
        <w:t xml:space="preserve"> </w:t>
      </w:r>
      <w:r>
        <w:rPr>
          <w:lang w:val="ru-RU"/>
        </w:rPr>
        <w:t>того</w:t>
      </w:r>
      <w:r w:rsidRPr="00E81F48">
        <w:rPr>
          <w:lang w:val="ru-RU"/>
        </w:rPr>
        <w:t xml:space="preserve">, </w:t>
      </w:r>
      <w:r>
        <w:rPr>
          <w:lang w:val="ru-RU"/>
        </w:rPr>
        <w:t>что</w:t>
      </w:r>
      <w:r w:rsidRPr="00E81F48">
        <w:rPr>
          <w:lang w:val="ru-RU"/>
        </w:rPr>
        <w:t xml:space="preserve"> </w:t>
      </w:r>
      <w:r>
        <w:rPr>
          <w:lang w:val="ru-RU"/>
        </w:rPr>
        <w:t>ИКОМОС</w:t>
      </w:r>
      <w:r w:rsidRPr="00E81F48">
        <w:rPr>
          <w:lang w:val="ru-RU"/>
        </w:rPr>
        <w:t xml:space="preserve"> </w:t>
      </w:r>
      <w:r>
        <w:rPr>
          <w:lang w:val="ru-RU"/>
        </w:rPr>
        <w:t>назвал</w:t>
      </w:r>
      <w:r w:rsidRPr="00E81F48">
        <w:rPr>
          <w:lang w:val="ru-RU"/>
        </w:rPr>
        <w:t xml:space="preserve"> «</w:t>
      </w:r>
      <w:r>
        <w:rPr>
          <w:lang w:val="ru-RU"/>
        </w:rPr>
        <w:t>нематериальными</w:t>
      </w:r>
      <w:r w:rsidRPr="00E81F48">
        <w:rPr>
          <w:lang w:val="ru-RU"/>
        </w:rPr>
        <w:t xml:space="preserve"> </w:t>
      </w:r>
      <w:r>
        <w:rPr>
          <w:lang w:val="ru-RU"/>
        </w:rPr>
        <w:t>ценностями</w:t>
      </w:r>
      <w:r w:rsidRPr="00E81F48">
        <w:rPr>
          <w:lang w:val="ru-RU"/>
        </w:rPr>
        <w:t xml:space="preserve">», </w:t>
      </w:r>
      <w:r>
        <w:rPr>
          <w:lang w:val="ru-RU"/>
        </w:rPr>
        <w:t>связанными</w:t>
      </w:r>
      <w:r w:rsidRPr="00E81F48">
        <w:rPr>
          <w:lang w:val="ru-RU"/>
        </w:rPr>
        <w:t xml:space="preserve"> </w:t>
      </w:r>
      <w:r>
        <w:rPr>
          <w:lang w:val="ru-RU"/>
        </w:rPr>
        <w:t>с</w:t>
      </w:r>
      <w:r w:rsidRPr="00E81F48">
        <w:rPr>
          <w:lang w:val="ru-RU"/>
        </w:rPr>
        <w:t xml:space="preserve"> </w:t>
      </w:r>
      <w:r>
        <w:rPr>
          <w:lang w:val="ru-RU"/>
        </w:rPr>
        <w:t>объектами</w:t>
      </w:r>
      <w:r w:rsidRPr="00E81F48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E81F48">
        <w:rPr>
          <w:lang w:val="ru-RU"/>
        </w:rPr>
        <w:t xml:space="preserve"> </w:t>
      </w:r>
      <w:r>
        <w:rPr>
          <w:lang w:val="ru-RU"/>
        </w:rPr>
        <w:t>наследия</w:t>
      </w:r>
      <w:r w:rsidRPr="00E81F48">
        <w:rPr>
          <w:lang w:val="ru-RU"/>
        </w:rPr>
        <w:t xml:space="preserve">. </w:t>
      </w:r>
      <w:r>
        <w:rPr>
          <w:lang w:val="ru-RU"/>
        </w:rPr>
        <w:t>Эти</w:t>
      </w:r>
      <w:r w:rsidRPr="001D76AC">
        <w:rPr>
          <w:lang w:val="ru-RU"/>
        </w:rPr>
        <w:t xml:space="preserve"> «</w:t>
      </w:r>
      <w:r>
        <w:rPr>
          <w:lang w:val="ru-RU"/>
        </w:rPr>
        <w:t>нематериальные</w:t>
      </w:r>
      <w:r w:rsidRPr="001D76AC">
        <w:rPr>
          <w:lang w:val="ru-RU"/>
        </w:rPr>
        <w:t xml:space="preserve"> </w:t>
      </w:r>
      <w:r>
        <w:rPr>
          <w:lang w:val="ru-RU"/>
        </w:rPr>
        <w:t>ценности</w:t>
      </w:r>
      <w:r w:rsidRPr="001D76AC">
        <w:rPr>
          <w:lang w:val="ru-RU"/>
        </w:rPr>
        <w:t xml:space="preserve">» </w:t>
      </w:r>
      <w:r w:rsidR="00B02634">
        <w:rPr>
          <w:lang w:val="ru-RU"/>
        </w:rPr>
        <w:t>не</w:t>
      </w:r>
      <w:r w:rsidR="00B02634" w:rsidRPr="001D76AC">
        <w:rPr>
          <w:lang w:val="ru-RU"/>
        </w:rPr>
        <w:t xml:space="preserve"> </w:t>
      </w:r>
      <w:r w:rsidR="00B02634">
        <w:rPr>
          <w:lang w:val="ru-RU"/>
        </w:rPr>
        <w:t>совсем</w:t>
      </w:r>
      <w:r w:rsidR="00B02634" w:rsidRPr="001D76AC">
        <w:rPr>
          <w:lang w:val="ru-RU"/>
        </w:rPr>
        <w:t xml:space="preserve"> </w:t>
      </w:r>
      <w:r w:rsidR="00B02634">
        <w:rPr>
          <w:lang w:val="ru-RU"/>
        </w:rPr>
        <w:t>в</w:t>
      </w:r>
      <w:r w:rsidR="00B02634" w:rsidRPr="001D76AC">
        <w:rPr>
          <w:lang w:val="ru-RU"/>
        </w:rPr>
        <w:t xml:space="preserve"> </w:t>
      </w:r>
      <w:r w:rsidR="00B02634">
        <w:rPr>
          <w:lang w:val="ru-RU"/>
        </w:rPr>
        <w:t>точности</w:t>
      </w:r>
      <w:r w:rsidR="00B02634" w:rsidRPr="001D76AC">
        <w:rPr>
          <w:lang w:val="ru-RU"/>
        </w:rPr>
        <w:t xml:space="preserve"> </w:t>
      </w:r>
      <w:r w:rsidR="00B02634">
        <w:rPr>
          <w:lang w:val="ru-RU"/>
        </w:rPr>
        <w:t>то</w:t>
      </w:r>
      <w:r w:rsidR="00B02634" w:rsidRPr="001D76AC">
        <w:rPr>
          <w:lang w:val="ru-RU"/>
        </w:rPr>
        <w:t xml:space="preserve">, </w:t>
      </w:r>
      <w:r w:rsidR="00B02634">
        <w:rPr>
          <w:lang w:val="ru-RU"/>
        </w:rPr>
        <w:t>что</w:t>
      </w:r>
      <w:r w:rsidR="00B02634" w:rsidRPr="001D76AC">
        <w:rPr>
          <w:lang w:val="ru-RU"/>
        </w:rPr>
        <w:t xml:space="preserve"> </w:t>
      </w:r>
      <w:r w:rsidR="001D76AC">
        <w:rPr>
          <w:lang w:val="ru-RU"/>
        </w:rPr>
        <w:t>понимается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под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НКН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согласно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Конвенции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нематериального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наследия</w:t>
      </w:r>
      <w:r w:rsidR="001D76AC" w:rsidRPr="001D76AC">
        <w:rPr>
          <w:lang w:val="ru-RU"/>
        </w:rPr>
        <w:t xml:space="preserve">, </w:t>
      </w:r>
      <w:r w:rsidR="001D76AC">
        <w:rPr>
          <w:lang w:val="ru-RU"/>
        </w:rPr>
        <w:t>поскольку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они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могут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включать</w:t>
      </w:r>
      <w:r w:rsidR="001D76AC" w:rsidRPr="001D76AC">
        <w:rPr>
          <w:lang w:val="ru-RU"/>
        </w:rPr>
        <w:t xml:space="preserve"> </w:t>
      </w:r>
      <w:r w:rsidR="001D76AC">
        <w:rPr>
          <w:lang w:val="ru-RU"/>
        </w:rPr>
        <w:t>исторические</w:t>
      </w:r>
      <w:r w:rsidR="001D76AC" w:rsidRPr="001D76AC">
        <w:rPr>
          <w:lang w:val="ru-RU"/>
        </w:rPr>
        <w:t xml:space="preserve">, </w:t>
      </w:r>
      <w:r w:rsidR="001D76AC">
        <w:rPr>
          <w:lang w:val="ru-RU"/>
        </w:rPr>
        <w:t>литературные и художественные связи с определёнными местами, а не только «живые традиции», являющиеся НКН.</w:t>
      </w:r>
    </w:p>
    <w:p w14:paraId="17219830" w14:textId="508AE84C" w:rsidR="001442C7" w:rsidRPr="001D76AC" w:rsidRDefault="001D76AC" w:rsidP="000C4C10">
      <w:pPr>
        <w:pStyle w:val="Heading4"/>
        <w:rPr>
          <w:w w:val="108"/>
          <w:lang w:val="ru-RU"/>
        </w:rPr>
      </w:pPr>
      <w:r>
        <w:rPr>
          <w:lang w:val="ru-RU"/>
        </w:rPr>
        <w:t>признание нкн, связанного с ценност</w:t>
      </w:r>
      <w:r w:rsidR="00325C6F">
        <w:rPr>
          <w:lang w:val="ru-RU"/>
        </w:rPr>
        <w:t>я</w:t>
      </w:r>
      <w:r>
        <w:rPr>
          <w:lang w:val="ru-RU"/>
        </w:rPr>
        <w:t>ми всемирного наследия, и управление им</w:t>
      </w:r>
    </w:p>
    <w:p w14:paraId="7ED820F5" w14:textId="2E90167E" w:rsidR="001442C7" w:rsidRPr="0077162F" w:rsidRDefault="00DD6A4D" w:rsidP="002D5639">
      <w:pPr>
        <w:pStyle w:val="Texte1"/>
        <w:rPr>
          <w:lang w:val="ru-RU"/>
        </w:rPr>
      </w:pPr>
      <w:r>
        <w:rPr>
          <w:lang w:val="ru-RU"/>
        </w:rPr>
        <w:t>Признание</w:t>
      </w:r>
      <w:r w:rsidRPr="00DD6A4D">
        <w:rPr>
          <w:lang w:val="ru-RU"/>
        </w:rPr>
        <w:t xml:space="preserve"> </w:t>
      </w:r>
      <w:r>
        <w:rPr>
          <w:lang w:val="ru-RU"/>
        </w:rPr>
        <w:t>НКН</w:t>
      </w:r>
      <w:r w:rsidRPr="00DD6A4D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DD6A4D">
        <w:rPr>
          <w:lang w:val="ru-RU"/>
        </w:rPr>
        <w:t xml:space="preserve"> </w:t>
      </w:r>
      <w:r>
        <w:rPr>
          <w:lang w:val="ru-RU"/>
        </w:rPr>
        <w:t>с</w:t>
      </w:r>
      <w:r w:rsidRPr="00DD6A4D">
        <w:rPr>
          <w:lang w:val="ru-RU"/>
        </w:rPr>
        <w:t xml:space="preserve"> </w:t>
      </w:r>
      <w:r>
        <w:rPr>
          <w:lang w:val="ru-RU"/>
        </w:rPr>
        <w:t>объектами</w:t>
      </w:r>
      <w:r w:rsidRPr="00DD6A4D">
        <w:rPr>
          <w:lang w:val="ru-RU"/>
        </w:rPr>
        <w:t xml:space="preserve"> </w:t>
      </w:r>
      <w:r>
        <w:rPr>
          <w:lang w:val="ru-RU"/>
        </w:rPr>
        <w:t>из</w:t>
      </w:r>
      <w:r w:rsidRPr="00DD6A4D">
        <w:rPr>
          <w:lang w:val="ru-RU"/>
        </w:rPr>
        <w:t xml:space="preserve"> </w:t>
      </w:r>
      <w:r>
        <w:rPr>
          <w:lang w:val="ru-RU"/>
        </w:rPr>
        <w:t>Списка</w:t>
      </w:r>
      <w:r w:rsidRPr="00DD6A4D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DD6A4D">
        <w:rPr>
          <w:lang w:val="ru-RU"/>
        </w:rPr>
        <w:t xml:space="preserve"> </w:t>
      </w:r>
      <w:r>
        <w:rPr>
          <w:lang w:val="ru-RU"/>
        </w:rPr>
        <w:t>наследия</w:t>
      </w:r>
      <w:r w:rsidRPr="00DD6A4D">
        <w:rPr>
          <w:lang w:val="ru-RU"/>
        </w:rPr>
        <w:t xml:space="preserve">, </w:t>
      </w:r>
      <w:r>
        <w:rPr>
          <w:lang w:val="ru-RU"/>
        </w:rPr>
        <w:t>и</w:t>
      </w:r>
      <w:r w:rsidRPr="00DD6A4D">
        <w:rPr>
          <w:lang w:val="ru-RU"/>
        </w:rPr>
        <w:t xml:space="preserve"> </w:t>
      </w:r>
      <w:r>
        <w:rPr>
          <w:lang w:val="ru-RU"/>
        </w:rPr>
        <w:t>привлечение</w:t>
      </w:r>
      <w:r w:rsidRPr="00DD6A4D">
        <w:rPr>
          <w:lang w:val="ru-RU"/>
        </w:rPr>
        <w:t xml:space="preserve"> </w:t>
      </w:r>
      <w:r>
        <w:rPr>
          <w:lang w:val="ru-RU"/>
        </w:rPr>
        <w:t>местных</w:t>
      </w:r>
      <w:r w:rsidRPr="00DD6A4D">
        <w:rPr>
          <w:lang w:val="ru-RU"/>
        </w:rPr>
        <w:t xml:space="preserve"> </w:t>
      </w:r>
      <w:r>
        <w:rPr>
          <w:lang w:val="ru-RU"/>
        </w:rPr>
        <w:t>сообществ</w:t>
      </w:r>
      <w:r w:rsidRPr="00DD6A4D">
        <w:rPr>
          <w:lang w:val="ru-RU"/>
        </w:rPr>
        <w:t xml:space="preserve"> </w:t>
      </w:r>
      <w:r>
        <w:rPr>
          <w:lang w:val="ru-RU"/>
        </w:rPr>
        <w:t>к</w:t>
      </w:r>
      <w:r w:rsidRPr="00DD6A4D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DD6A4D">
        <w:rPr>
          <w:lang w:val="ru-RU"/>
        </w:rPr>
        <w:t xml:space="preserve"> </w:t>
      </w:r>
      <w:r>
        <w:rPr>
          <w:lang w:val="ru-RU"/>
        </w:rPr>
        <w:t>ими</w:t>
      </w:r>
      <w:r w:rsidRPr="00DD6A4D">
        <w:rPr>
          <w:lang w:val="ru-RU"/>
        </w:rPr>
        <w:t xml:space="preserve"> </w:t>
      </w:r>
      <w:r>
        <w:rPr>
          <w:lang w:val="ru-RU"/>
        </w:rPr>
        <w:t>и</w:t>
      </w:r>
      <w:r w:rsidRPr="00DD6A4D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DD6A4D">
        <w:rPr>
          <w:lang w:val="ru-RU"/>
        </w:rPr>
        <w:t xml:space="preserve"> </w:t>
      </w:r>
      <w:r>
        <w:rPr>
          <w:lang w:val="ru-RU"/>
        </w:rPr>
        <w:t>НКН</w:t>
      </w:r>
      <w:r w:rsidRPr="00DD6A4D">
        <w:rPr>
          <w:lang w:val="ru-RU"/>
        </w:rPr>
        <w:t xml:space="preserve"> </w:t>
      </w:r>
      <w:r>
        <w:rPr>
          <w:lang w:val="ru-RU"/>
        </w:rPr>
        <w:t>идёт</w:t>
      </w:r>
      <w:r w:rsidRPr="00DD6A4D">
        <w:rPr>
          <w:lang w:val="ru-RU"/>
        </w:rPr>
        <w:t xml:space="preserve"> </w:t>
      </w:r>
      <w:r>
        <w:rPr>
          <w:lang w:val="ru-RU"/>
        </w:rPr>
        <w:t xml:space="preserve">медленно. </w:t>
      </w:r>
      <w:r w:rsidR="00C35378">
        <w:rPr>
          <w:lang w:val="ru-RU"/>
        </w:rPr>
        <w:t>В</w:t>
      </w:r>
      <w:r w:rsidR="00C35378" w:rsidRPr="00C35378">
        <w:rPr>
          <w:lang w:val="ru-RU"/>
        </w:rPr>
        <w:t xml:space="preserve"> </w:t>
      </w:r>
      <w:r w:rsidR="00C35378">
        <w:rPr>
          <w:lang w:val="ru-RU"/>
        </w:rPr>
        <w:t>некоторых</w:t>
      </w:r>
      <w:r w:rsidR="00C35378" w:rsidRPr="00C35378">
        <w:rPr>
          <w:lang w:val="ru-RU"/>
        </w:rPr>
        <w:t xml:space="preserve"> </w:t>
      </w:r>
      <w:r w:rsidR="00C35378">
        <w:rPr>
          <w:lang w:val="ru-RU"/>
        </w:rPr>
        <w:t>государствах</w:t>
      </w:r>
      <w:r w:rsidR="00C35378" w:rsidRPr="00C35378">
        <w:rPr>
          <w:lang w:val="ru-RU"/>
        </w:rPr>
        <w:t>-</w:t>
      </w:r>
      <w:r w:rsidR="00C35378">
        <w:rPr>
          <w:lang w:val="ru-RU"/>
        </w:rPr>
        <w:t>участниках</w:t>
      </w:r>
      <w:r w:rsidR="00C35378" w:rsidRPr="00C35378">
        <w:rPr>
          <w:lang w:val="ru-RU"/>
        </w:rPr>
        <w:t xml:space="preserve"> </w:t>
      </w:r>
      <w:r w:rsidR="00C35378">
        <w:rPr>
          <w:lang w:val="ru-RU"/>
        </w:rPr>
        <w:t>уже</w:t>
      </w:r>
      <w:r w:rsidR="00C35378" w:rsidRPr="00C35378">
        <w:rPr>
          <w:lang w:val="ru-RU"/>
        </w:rPr>
        <w:t xml:space="preserve"> </w:t>
      </w:r>
      <w:r w:rsidR="00C35378">
        <w:rPr>
          <w:lang w:val="ru-RU"/>
        </w:rPr>
        <w:t>были</w:t>
      </w:r>
      <w:r w:rsidR="00C35378" w:rsidRPr="00C35378">
        <w:rPr>
          <w:lang w:val="ru-RU"/>
        </w:rPr>
        <w:t xml:space="preserve"> </w:t>
      </w:r>
      <w:r w:rsidR="00C35378">
        <w:rPr>
          <w:lang w:val="ru-RU"/>
        </w:rPr>
        <w:t>реализованы подходы, в которых главная роль отведена сообществам. В</w:t>
      </w:r>
      <w:r w:rsidR="00C35378" w:rsidRPr="00294F1A">
        <w:rPr>
          <w:lang w:val="ru-RU"/>
        </w:rPr>
        <w:t xml:space="preserve"> 1994</w:t>
      </w:r>
      <w:r w:rsidR="00C35378" w:rsidRPr="00C35378">
        <w:rPr>
          <w:lang w:val="en-US"/>
        </w:rPr>
        <w:t> </w:t>
      </w:r>
      <w:r w:rsidR="00C35378">
        <w:rPr>
          <w:lang w:val="ru-RU"/>
        </w:rPr>
        <w:t>г</w:t>
      </w:r>
      <w:r w:rsidR="00C35378" w:rsidRPr="00294F1A">
        <w:rPr>
          <w:lang w:val="ru-RU"/>
        </w:rPr>
        <w:t xml:space="preserve">. </w:t>
      </w:r>
      <w:r w:rsidR="00C35378">
        <w:rPr>
          <w:lang w:val="ru-RU"/>
        </w:rPr>
        <w:t>австралийский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национальный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парк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Улуру</w:t>
      </w:r>
      <w:r w:rsidR="00C35378" w:rsidRPr="00294F1A">
        <w:rPr>
          <w:lang w:val="ru-RU"/>
        </w:rPr>
        <w:t>-</w:t>
      </w:r>
      <w:r w:rsidR="00C35378">
        <w:rPr>
          <w:lang w:val="ru-RU"/>
        </w:rPr>
        <w:t>Ката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Тьюта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был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заново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внесён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в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Список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всемирного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наследия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с</w:t>
      </w:r>
      <w:r w:rsidR="00C35378" w:rsidRPr="00294F1A">
        <w:rPr>
          <w:lang w:val="ru-RU"/>
        </w:rPr>
        <w:t xml:space="preserve"> </w:t>
      </w:r>
      <w:r w:rsidR="00C35378">
        <w:rPr>
          <w:lang w:val="ru-RU"/>
        </w:rPr>
        <w:t>включение</w:t>
      </w:r>
      <w:r w:rsidR="00F65476">
        <w:rPr>
          <w:lang w:val="ru-RU"/>
        </w:rPr>
        <w:t>м</w:t>
      </w:r>
      <w:r w:rsidR="00F65476" w:rsidRPr="00294F1A">
        <w:rPr>
          <w:lang w:val="ru-RU"/>
        </w:rPr>
        <w:t xml:space="preserve"> </w:t>
      </w:r>
      <w:r w:rsidR="00F65476">
        <w:rPr>
          <w:lang w:val="ru-RU"/>
        </w:rPr>
        <w:t>духовных</w:t>
      </w:r>
      <w:r w:rsidR="00F65476" w:rsidRPr="00294F1A">
        <w:rPr>
          <w:lang w:val="ru-RU"/>
        </w:rPr>
        <w:t xml:space="preserve"> </w:t>
      </w:r>
      <w:r w:rsidR="00F65476">
        <w:rPr>
          <w:lang w:val="ru-RU"/>
        </w:rPr>
        <w:t>культурных</w:t>
      </w:r>
      <w:r w:rsidR="00F65476" w:rsidRPr="00294F1A">
        <w:rPr>
          <w:lang w:val="ru-RU"/>
        </w:rPr>
        <w:t xml:space="preserve"> </w:t>
      </w:r>
      <w:r w:rsidR="00F65476">
        <w:rPr>
          <w:lang w:val="ru-RU"/>
        </w:rPr>
        <w:t>ценностей</w:t>
      </w:r>
      <w:r w:rsidR="00F65476" w:rsidRPr="00294F1A">
        <w:rPr>
          <w:lang w:val="ru-RU"/>
        </w:rPr>
        <w:t xml:space="preserve"> </w:t>
      </w:r>
      <w:r w:rsidR="00F65476">
        <w:rPr>
          <w:lang w:val="ru-RU"/>
        </w:rPr>
        <w:t>связанных</w:t>
      </w:r>
      <w:r w:rsidR="00F65476" w:rsidRPr="00294F1A">
        <w:rPr>
          <w:lang w:val="ru-RU"/>
        </w:rPr>
        <w:t xml:space="preserve"> </w:t>
      </w:r>
      <w:r w:rsidR="00F65476">
        <w:rPr>
          <w:lang w:val="ru-RU"/>
        </w:rPr>
        <w:t>с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объектом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аборигенных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сообществ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в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дополнение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к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природным ценностям, согласно которым он был включён в Список первоначально.</w:t>
      </w:r>
      <w:r w:rsidR="001442C7" w:rsidRPr="00294F1A">
        <w:rPr>
          <w:lang w:val="ru-RU"/>
        </w:rPr>
        <w:t xml:space="preserve"> </w:t>
      </w:r>
      <w:r w:rsidR="00294F1A">
        <w:rPr>
          <w:lang w:val="ru-RU"/>
        </w:rPr>
        <w:t>Им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управляют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совместно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традиционные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собственники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земли</w:t>
      </w:r>
      <w:r w:rsidR="00294F1A" w:rsidRPr="00294F1A">
        <w:rPr>
          <w:lang w:val="ru-RU"/>
        </w:rPr>
        <w:t xml:space="preserve"> – </w:t>
      </w:r>
      <w:r w:rsidR="00294F1A">
        <w:rPr>
          <w:lang w:val="ru-RU"/>
        </w:rPr>
        <w:t>народ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анангу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и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>агентство</w:t>
      </w:r>
      <w:r w:rsidR="00294F1A" w:rsidRPr="00294F1A">
        <w:rPr>
          <w:lang w:val="ru-RU"/>
        </w:rPr>
        <w:t xml:space="preserve"> </w:t>
      </w:r>
      <w:r w:rsidR="00294F1A">
        <w:rPr>
          <w:lang w:val="ru-RU"/>
        </w:rPr>
        <w:t xml:space="preserve">«Парки Австралии». </w:t>
      </w:r>
      <w:r w:rsidR="00FB03DC">
        <w:rPr>
          <w:lang w:val="ru-RU"/>
        </w:rPr>
        <w:t>Теперь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вся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система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управления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и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программы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направлены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на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то</w:t>
      </w:r>
      <w:r w:rsidR="00FB03DC" w:rsidRPr="00FB03DC">
        <w:rPr>
          <w:lang w:val="ru-RU"/>
        </w:rPr>
        <w:t xml:space="preserve">, </w:t>
      </w:r>
      <w:r w:rsidR="00FB03DC">
        <w:rPr>
          <w:lang w:val="ru-RU"/>
        </w:rPr>
        <w:t>чтобы</w:t>
      </w:r>
      <w:r w:rsidR="00FB03DC" w:rsidRPr="00FB03DC">
        <w:rPr>
          <w:lang w:val="ru-RU"/>
        </w:rPr>
        <w:t xml:space="preserve"> «</w:t>
      </w:r>
      <w:r w:rsidR="00FB03DC">
        <w:rPr>
          <w:lang w:val="ru-RU"/>
        </w:rPr>
        <w:t>поддерживать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культуру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и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наследие</w:t>
      </w:r>
      <w:r w:rsidR="00FB03DC" w:rsidRPr="00FB03DC">
        <w:rPr>
          <w:lang w:val="ru-RU"/>
        </w:rPr>
        <w:t xml:space="preserve"> </w:t>
      </w:r>
      <w:r w:rsidR="00FB03DC">
        <w:rPr>
          <w:lang w:val="ru-RU"/>
        </w:rPr>
        <w:t>анангу, сохранять и защищать целостность экологических систем в парке и вокруг него, а также содействовать получению посетителями удоволь</w:t>
      </w:r>
      <w:r w:rsidR="0077162F">
        <w:rPr>
          <w:lang w:val="ru-RU"/>
        </w:rPr>
        <w:t>ствия и дове</w:t>
      </w:r>
      <w:r w:rsidR="00D8070E">
        <w:rPr>
          <w:lang w:val="ru-RU"/>
        </w:rPr>
        <w:t>сти</w:t>
      </w:r>
      <w:r w:rsidR="0077162F">
        <w:rPr>
          <w:lang w:val="ru-RU"/>
        </w:rPr>
        <w:t xml:space="preserve"> до их сведения возможност</w:t>
      </w:r>
      <w:r w:rsidR="00D8070E">
        <w:rPr>
          <w:lang w:val="ru-RU"/>
        </w:rPr>
        <w:t>и</w:t>
      </w:r>
      <w:r w:rsidR="0077162F">
        <w:rPr>
          <w:lang w:val="ru-RU"/>
        </w:rPr>
        <w:t>, предоставляемы</w:t>
      </w:r>
      <w:r w:rsidR="00D8070E">
        <w:rPr>
          <w:lang w:val="ru-RU"/>
        </w:rPr>
        <w:t>е</w:t>
      </w:r>
      <w:r w:rsidR="0077162F">
        <w:rPr>
          <w:lang w:val="ru-RU"/>
        </w:rPr>
        <w:t xml:space="preserve"> парком».</w:t>
      </w:r>
    </w:p>
    <w:p w14:paraId="447547B2" w14:textId="68BBB6B0" w:rsidR="001442C7" w:rsidRPr="005873DA" w:rsidRDefault="0077162F" w:rsidP="002D5639">
      <w:pPr>
        <w:pStyle w:val="Texte1"/>
        <w:rPr>
          <w:lang w:val="ru-RU"/>
        </w:rPr>
      </w:pPr>
      <w:r>
        <w:rPr>
          <w:lang w:val="ru-RU"/>
        </w:rPr>
        <w:t>Из</w:t>
      </w:r>
      <w:r w:rsidRPr="005873DA">
        <w:rPr>
          <w:lang w:val="ru-RU"/>
        </w:rPr>
        <w:t>-</w:t>
      </w:r>
      <w:r>
        <w:rPr>
          <w:lang w:val="ru-RU"/>
        </w:rPr>
        <w:t>за</w:t>
      </w:r>
      <w:r w:rsidRPr="005873DA">
        <w:rPr>
          <w:lang w:val="ru-RU"/>
        </w:rPr>
        <w:t xml:space="preserve"> </w:t>
      </w:r>
      <w:r>
        <w:rPr>
          <w:lang w:val="ru-RU"/>
        </w:rPr>
        <w:t>экспертно</w:t>
      </w:r>
      <w:r w:rsidR="00E81F48" w:rsidRPr="005873DA">
        <w:rPr>
          <w:lang w:val="ru-RU"/>
        </w:rPr>
        <w:t>-</w:t>
      </w:r>
      <w:r>
        <w:rPr>
          <w:lang w:val="ru-RU"/>
        </w:rPr>
        <w:t>ориентированной</w:t>
      </w:r>
      <w:r w:rsidRPr="005873DA">
        <w:rPr>
          <w:lang w:val="ru-RU"/>
        </w:rPr>
        <w:t xml:space="preserve"> </w:t>
      </w:r>
      <w:r>
        <w:rPr>
          <w:lang w:val="ru-RU"/>
        </w:rPr>
        <w:t>природы</w:t>
      </w:r>
      <w:r w:rsidRPr="005873DA">
        <w:rPr>
          <w:lang w:val="ru-RU"/>
        </w:rPr>
        <w:t xml:space="preserve"> </w:t>
      </w:r>
      <w:r w:rsidR="0034482E">
        <w:rPr>
          <w:lang w:val="ru-RU"/>
        </w:rPr>
        <w:t>большинства</w:t>
      </w:r>
      <w:r w:rsidR="0034482E" w:rsidRPr="005873DA">
        <w:rPr>
          <w:lang w:val="ru-RU"/>
        </w:rPr>
        <w:t xml:space="preserve"> </w:t>
      </w:r>
      <w:r w:rsidR="0034482E">
        <w:rPr>
          <w:lang w:val="ru-RU"/>
        </w:rPr>
        <w:t>критериев</w:t>
      </w:r>
      <w:r w:rsidR="0034482E" w:rsidRPr="005873DA">
        <w:rPr>
          <w:lang w:val="ru-RU"/>
        </w:rPr>
        <w:t xml:space="preserve"> </w:t>
      </w:r>
      <w:r w:rsidR="0034482E">
        <w:rPr>
          <w:lang w:val="ru-RU"/>
        </w:rPr>
        <w:t>Списка</w:t>
      </w:r>
      <w:r w:rsidR="0034482E" w:rsidRPr="005873DA">
        <w:rPr>
          <w:lang w:val="ru-RU"/>
        </w:rPr>
        <w:t xml:space="preserve"> </w:t>
      </w:r>
      <w:r w:rsidR="0034482E">
        <w:rPr>
          <w:lang w:val="ru-RU"/>
        </w:rPr>
        <w:t>всемирного</w:t>
      </w:r>
      <w:r w:rsidR="0034482E" w:rsidRPr="005873DA">
        <w:rPr>
          <w:lang w:val="ru-RU"/>
        </w:rPr>
        <w:t xml:space="preserve"> </w:t>
      </w:r>
      <w:r w:rsidR="0034482E">
        <w:rPr>
          <w:lang w:val="ru-RU"/>
        </w:rPr>
        <w:t>наследия</w:t>
      </w:r>
      <w:r w:rsidR="0034482E" w:rsidRPr="005873DA">
        <w:rPr>
          <w:lang w:val="ru-RU"/>
        </w:rPr>
        <w:t xml:space="preserve"> </w:t>
      </w:r>
      <w:r w:rsidR="0034482E">
        <w:rPr>
          <w:lang w:val="ru-RU"/>
        </w:rPr>
        <w:t>и</w:t>
      </w:r>
      <w:r w:rsidR="0034482E" w:rsidRPr="005873DA">
        <w:rPr>
          <w:lang w:val="ru-RU"/>
        </w:rPr>
        <w:t xml:space="preserve"> </w:t>
      </w:r>
      <w:r w:rsidR="0034482E">
        <w:rPr>
          <w:lang w:val="ru-RU"/>
        </w:rPr>
        <w:t>использования</w:t>
      </w:r>
      <w:r w:rsidR="0034482E" w:rsidRPr="005873DA">
        <w:rPr>
          <w:lang w:val="ru-RU"/>
        </w:rPr>
        <w:t xml:space="preserve"> </w:t>
      </w:r>
      <w:r w:rsidR="002B0105">
        <w:rPr>
          <w:lang w:val="ru-RU"/>
        </w:rPr>
        <w:t>подчёркивающих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значительность</w:t>
      </w:r>
      <w:r w:rsidR="00BC3123" w:rsidRPr="005873DA">
        <w:rPr>
          <w:lang w:val="ru-RU"/>
        </w:rPr>
        <w:t xml:space="preserve"> </w:t>
      </w:r>
      <w:r w:rsidR="00BC3123">
        <w:rPr>
          <w:lang w:val="ru-RU"/>
        </w:rPr>
        <w:t>формулировок</w:t>
      </w:r>
      <w:r w:rsidR="00006DA6" w:rsidRPr="005873DA">
        <w:rPr>
          <w:lang w:val="ru-RU"/>
        </w:rPr>
        <w:t xml:space="preserve">, </w:t>
      </w:r>
      <w:r w:rsidR="00006DA6">
        <w:rPr>
          <w:lang w:val="ru-RU"/>
        </w:rPr>
        <w:t>основанных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на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данных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критериях</w:t>
      </w:r>
      <w:r w:rsidR="00006DA6" w:rsidRPr="005873DA">
        <w:rPr>
          <w:lang w:val="ru-RU"/>
        </w:rPr>
        <w:t xml:space="preserve">, </w:t>
      </w:r>
      <w:r w:rsidR="00006DA6">
        <w:rPr>
          <w:lang w:val="ru-RU"/>
        </w:rPr>
        <w:t>в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качестве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исходных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пунктов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для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оценки</w:t>
      </w:r>
      <w:r w:rsidR="00006DA6" w:rsidRPr="005873DA">
        <w:rPr>
          <w:lang w:val="ru-RU"/>
        </w:rPr>
        <w:t xml:space="preserve"> </w:t>
      </w:r>
      <w:r w:rsidR="00006DA6">
        <w:rPr>
          <w:lang w:val="ru-RU"/>
        </w:rPr>
        <w:t>успе</w:t>
      </w:r>
      <w:r w:rsidR="002B0105">
        <w:rPr>
          <w:lang w:val="ru-RU"/>
        </w:rPr>
        <w:t>шности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реализации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менеджмента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объектами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после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их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включения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в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Список</w:t>
      </w:r>
      <w:r w:rsidR="002B0105" w:rsidRPr="005873DA">
        <w:rPr>
          <w:lang w:val="ru-RU"/>
        </w:rPr>
        <w:t xml:space="preserve">, </w:t>
      </w:r>
      <w:r w:rsidR="002B0105">
        <w:rPr>
          <w:lang w:val="ru-RU"/>
        </w:rPr>
        <w:t>тяжело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обеспечить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охрану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НКН</w:t>
      </w:r>
      <w:r w:rsidR="002B0105" w:rsidRPr="005873DA">
        <w:rPr>
          <w:lang w:val="ru-RU"/>
        </w:rPr>
        <w:t xml:space="preserve">, </w:t>
      </w:r>
      <w:r w:rsidR="002B0105">
        <w:rPr>
          <w:lang w:val="ru-RU"/>
        </w:rPr>
        <w:t>связанного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с</w:t>
      </w:r>
      <w:r w:rsidR="002B0105" w:rsidRPr="005873DA">
        <w:rPr>
          <w:lang w:val="ru-RU"/>
        </w:rPr>
        <w:t xml:space="preserve"> </w:t>
      </w:r>
      <w:r w:rsidR="002B0105">
        <w:rPr>
          <w:lang w:val="ru-RU"/>
        </w:rPr>
        <w:t>объектом</w:t>
      </w:r>
      <w:r w:rsidR="005873DA">
        <w:rPr>
          <w:lang w:val="ru-RU"/>
        </w:rPr>
        <w:t>, которое не упоминается в критериях Списка всемирного наследия.</w:t>
      </w:r>
      <w:r w:rsidR="00006DA6" w:rsidRPr="005873DA">
        <w:rPr>
          <w:lang w:val="ru-RU"/>
        </w:rPr>
        <w:t xml:space="preserve"> </w:t>
      </w:r>
      <w:r w:rsidR="005873DA">
        <w:rPr>
          <w:lang w:val="ru-RU"/>
        </w:rPr>
        <w:t xml:space="preserve">Акцент на историческую преемственность и </w:t>
      </w:r>
      <w:r w:rsidR="00D8070E">
        <w:rPr>
          <w:lang w:val="ru-RU"/>
        </w:rPr>
        <w:t xml:space="preserve">соответствующие </w:t>
      </w:r>
      <w:r w:rsidR="005873DA">
        <w:rPr>
          <w:lang w:val="ru-RU"/>
        </w:rPr>
        <w:t>данные при сборе материалов для номинаций в Список всемирного наследия также иногда отвлекает внимание от современных сообществ, связанных с менеджментом объекта</w:t>
      </w:r>
      <w:r w:rsidR="001442C7" w:rsidRPr="005873DA">
        <w:rPr>
          <w:lang w:val="ru-RU"/>
        </w:rPr>
        <w:t>.</w:t>
      </w:r>
    </w:p>
    <w:p w14:paraId="624C58B2" w14:textId="3FEB6450" w:rsidR="007C5026" w:rsidRPr="002F2816" w:rsidRDefault="005E0EFD" w:rsidP="00C82E38">
      <w:pPr>
        <w:pStyle w:val="Titcoul"/>
        <w:rPr>
          <w:lang w:val="ru-RU"/>
        </w:rPr>
      </w:pPr>
      <w:bookmarkStart w:id="28" w:name="_Toc241229773"/>
      <w:bookmarkStart w:id="29" w:name="_Toc241229977"/>
      <w:bookmarkStart w:id="30" w:name="_Toc242165671"/>
      <w:r w:rsidRPr="002F2816">
        <w:rPr>
          <w:lang w:val="ru-RU"/>
        </w:rPr>
        <w:t>13</w:t>
      </w:r>
      <w:r w:rsidR="001442C7" w:rsidRPr="002F2816">
        <w:rPr>
          <w:lang w:val="ru-RU"/>
        </w:rPr>
        <w:t>.</w:t>
      </w:r>
      <w:r w:rsidR="00BC0F7A" w:rsidRPr="002F2816">
        <w:rPr>
          <w:lang w:val="ru-RU"/>
        </w:rPr>
        <w:t>5.2</w:t>
      </w:r>
      <w:r w:rsidR="0076295A" w:rsidRPr="002F2816">
        <w:rPr>
          <w:lang w:val="ru-RU"/>
        </w:rPr>
        <w:tab/>
      </w:r>
      <w:r w:rsidR="0077162F">
        <w:rPr>
          <w:lang w:val="ru-RU"/>
        </w:rPr>
        <w:t>региональный</w:t>
      </w:r>
      <w:r w:rsidR="0077162F" w:rsidRPr="002F2816">
        <w:rPr>
          <w:lang w:val="ru-RU"/>
        </w:rPr>
        <w:t xml:space="preserve"> </w:t>
      </w:r>
      <w:r w:rsidR="0077162F">
        <w:rPr>
          <w:lang w:val="ru-RU"/>
        </w:rPr>
        <w:t>дисбаланс</w:t>
      </w:r>
      <w:r w:rsidR="0077162F" w:rsidRPr="002F2816">
        <w:rPr>
          <w:lang w:val="ru-RU"/>
        </w:rPr>
        <w:t xml:space="preserve"> </w:t>
      </w:r>
      <w:r w:rsidR="0077162F">
        <w:rPr>
          <w:lang w:val="ru-RU"/>
        </w:rPr>
        <w:t>в</w:t>
      </w:r>
      <w:r w:rsidR="0077162F" w:rsidRPr="002F2816">
        <w:rPr>
          <w:lang w:val="ru-RU"/>
        </w:rPr>
        <w:t xml:space="preserve"> </w:t>
      </w:r>
      <w:r w:rsidR="0077162F">
        <w:rPr>
          <w:lang w:val="ru-RU"/>
        </w:rPr>
        <w:t>списках</w:t>
      </w:r>
      <w:r w:rsidR="0077162F" w:rsidRPr="002F2816">
        <w:rPr>
          <w:lang w:val="ru-RU"/>
        </w:rPr>
        <w:t xml:space="preserve"> </w:t>
      </w:r>
      <w:r w:rsidR="0077162F">
        <w:rPr>
          <w:lang w:val="ru-RU"/>
        </w:rPr>
        <w:t>конвенции</w:t>
      </w:r>
      <w:bookmarkEnd w:id="28"/>
      <w:bookmarkEnd w:id="29"/>
      <w:bookmarkEnd w:id="30"/>
    </w:p>
    <w:p w14:paraId="25F3871F" w14:textId="325AC08E" w:rsidR="001442C7" w:rsidRPr="005873DA" w:rsidRDefault="005873DA" w:rsidP="002D5639">
      <w:pPr>
        <w:pStyle w:val="Texte1"/>
        <w:rPr>
          <w:lang w:val="ru-RU"/>
        </w:rPr>
      </w:pPr>
      <w:r>
        <w:rPr>
          <w:lang w:val="ru-RU"/>
        </w:rPr>
        <w:t>Из</w:t>
      </w:r>
      <w:r w:rsidRPr="005873DA">
        <w:rPr>
          <w:lang w:val="ru-RU"/>
        </w:rPr>
        <w:t>-</w:t>
      </w:r>
      <w:r>
        <w:rPr>
          <w:lang w:val="ru-RU"/>
        </w:rPr>
        <w:t>за</w:t>
      </w:r>
      <w:r w:rsidRPr="005873DA">
        <w:rPr>
          <w:lang w:val="ru-RU"/>
        </w:rPr>
        <w:t xml:space="preserve"> </w:t>
      </w:r>
      <w:r>
        <w:rPr>
          <w:lang w:val="ru-RU"/>
        </w:rPr>
        <w:t>различий</w:t>
      </w:r>
      <w:r w:rsidRPr="005873DA">
        <w:rPr>
          <w:lang w:val="ru-RU"/>
        </w:rPr>
        <w:t xml:space="preserve"> </w:t>
      </w:r>
      <w:r>
        <w:rPr>
          <w:lang w:val="ru-RU"/>
        </w:rPr>
        <w:t>в</w:t>
      </w:r>
      <w:r w:rsidRPr="005873DA">
        <w:rPr>
          <w:lang w:val="ru-RU"/>
        </w:rPr>
        <w:t xml:space="preserve"> </w:t>
      </w:r>
      <w:r>
        <w:rPr>
          <w:lang w:val="ru-RU"/>
        </w:rPr>
        <w:t>происхождении</w:t>
      </w:r>
      <w:r w:rsidRPr="005873DA">
        <w:rPr>
          <w:lang w:val="ru-RU"/>
        </w:rPr>
        <w:t xml:space="preserve"> </w:t>
      </w:r>
      <w:r>
        <w:rPr>
          <w:lang w:val="ru-RU"/>
        </w:rPr>
        <w:t>и</w:t>
      </w:r>
      <w:r w:rsidRPr="005873DA">
        <w:rPr>
          <w:lang w:val="ru-RU"/>
        </w:rPr>
        <w:t xml:space="preserve"> </w:t>
      </w:r>
      <w:r>
        <w:rPr>
          <w:lang w:val="ru-RU"/>
        </w:rPr>
        <w:t>целях</w:t>
      </w:r>
      <w:r w:rsidRPr="005873DA">
        <w:rPr>
          <w:lang w:val="ru-RU"/>
        </w:rPr>
        <w:t xml:space="preserve"> </w:t>
      </w:r>
      <w:r>
        <w:rPr>
          <w:lang w:val="ru-RU"/>
        </w:rPr>
        <w:t>конвенций</w:t>
      </w:r>
      <w:r w:rsidRPr="005873DA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5873DA">
        <w:rPr>
          <w:lang w:val="ru-RU"/>
        </w:rPr>
        <w:t>-</w:t>
      </w:r>
      <w:r>
        <w:rPr>
          <w:lang w:val="ru-RU"/>
        </w:rPr>
        <w:t>участники</w:t>
      </w:r>
      <w:r w:rsidRPr="005873DA">
        <w:rPr>
          <w:lang w:val="ru-RU"/>
        </w:rPr>
        <w:t xml:space="preserve"> </w:t>
      </w:r>
      <w:r>
        <w:rPr>
          <w:lang w:val="ru-RU"/>
        </w:rPr>
        <w:t>в</w:t>
      </w:r>
      <w:r w:rsidRPr="005873DA">
        <w:rPr>
          <w:lang w:val="ru-RU"/>
        </w:rPr>
        <w:t xml:space="preserve"> </w:t>
      </w:r>
      <w:r>
        <w:rPr>
          <w:lang w:val="ru-RU"/>
        </w:rPr>
        <w:t>различных</w:t>
      </w:r>
      <w:r w:rsidRPr="005873DA">
        <w:rPr>
          <w:lang w:val="ru-RU"/>
        </w:rPr>
        <w:t xml:space="preserve"> </w:t>
      </w:r>
      <w:r>
        <w:rPr>
          <w:lang w:val="ru-RU"/>
        </w:rPr>
        <w:t>регионах</w:t>
      </w:r>
      <w:r w:rsidRPr="005873DA">
        <w:rPr>
          <w:lang w:val="ru-RU"/>
        </w:rPr>
        <w:t xml:space="preserve"> </w:t>
      </w:r>
      <w:r>
        <w:rPr>
          <w:lang w:val="ru-RU"/>
        </w:rPr>
        <w:t xml:space="preserve">в разной степени участвовали в их имплементации, включая представление номинаций в </w:t>
      </w:r>
      <w:r w:rsidR="00D8070E">
        <w:rPr>
          <w:lang w:val="ru-RU"/>
        </w:rPr>
        <w:t xml:space="preserve">их </w:t>
      </w:r>
      <w:r>
        <w:rPr>
          <w:lang w:val="ru-RU"/>
        </w:rPr>
        <w:t>списки.</w:t>
      </w:r>
    </w:p>
    <w:p w14:paraId="0A937DAB" w14:textId="5D0C77B9" w:rsidR="001442C7" w:rsidRPr="002F2816" w:rsidRDefault="005873DA" w:rsidP="008B392E">
      <w:pPr>
        <w:pStyle w:val="Texte1"/>
        <w:rPr>
          <w:lang w:val="ru-RU"/>
        </w:rPr>
      </w:pPr>
      <w:r>
        <w:rPr>
          <w:lang w:val="ru-RU"/>
        </w:rPr>
        <w:t>Азия</w:t>
      </w:r>
      <w:r w:rsidRPr="003D67AB">
        <w:rPr>
          <w:lang w:val="ru-RU"/>
        </w:rPr>
        <w:t xml:space="preserve"> (</w:t>
      </w:r>
      <w:r>
        <w:rPr>
          <w:lang w:val="ru-RU"/>
        </w:rPr>
        <w:t>особенно</w:t>
      </w:r>
      <w:r w:rsidRPr="003D67AB">
        <w:rPr>
          <w:lang w:val="ru-RU"/>
        </w:rPr>
        <w:t xml:space="preserve"> </w:t>
      </w:r>
      <w:r>
        <w:rPr>
          <w:lang w:val="ru-RU"/>
        </w:rPr>
        <w:t>Восточная</w:t>
      </w:r>
      <w:r w:rsidRPr="003D67AB">
        <w:rPr>
          <w:lang w:val="ru-RU"/>
        </w:rPr>
        <w:t xml:space="preserve"> </w:t>
      </w:r>
      <w:r>
        <w:rPr>
          <w:lang w:val="ru-RU"/>
        </w:rPr>
        <w:t>Азия</w:t>
      </w:r>
      <w:r w:rsidRPr="003D67AB">
        <w:rPr>
          <w:lang w:val="ru-RU"/>
        </w:rPr>
        <w:t xml:space="preserve">, </w:t>
      </w:r>
      <w:r>
        <w:rPr>
          <w:lang w:val="ru-RU"/>
        </w:rPr>
        <w:t>где</w:t>
      </w:r>
      <w:r w:rsidRPr="003D67AB">
        <w:rPr>
          <w:lang w:val="ru-RU"/>
        </w:rPr>
        <w:t xml:space="preserve"> </w:t>
      </w:r>
      <w:r>
        <w:rPr>
          <w:lang w:val="ru-RU"/>
        </w:rPr>
        <w:t>политика</w:t>
      </w:r>
      <w:r w:rsidRPr="003D67AB">
        <w:rPr>
          <w:lang w:val="ru-RU"/>
        </w:rPr>
        <w:t xml:space="preserve"> </w:t>
      </w:r>
      <w:r>
        <w:rPr>
          <w:lang w:val="ru-RU"/>
        </w:rPr>
        <w:t>в</w:t>
      </w:r>
      <w:r w:rsidRPr="003D67AB">
        <w:rPr>
          <w:lang w:val="ru-RU"/>
        </w:rPr>
        <w:t xml:space="preserve"> </w:t>
      </w:r>
      <w:r>
        <w:rPr>
          <w:lang w:val="ru-RU"/>
        </w:rPr>
        <w:t>сфере</w:t>
      </w:r>
      <w:r w:rsidRPr="003D67AB">
        <w:rPr>
          <w:lang w:val="ru-RU"/>
        </w:rPr>
        <w:t xml:space="preserve"> </w:t>
      </w:r>
      <w:r>
        <w:rPr>
          <w:lang w:val="ru-RU"/>
        </w:rPr>
        <w:t>НКН</w:t>
      </w:r>
      <w:r w:rsidRPr="003D67AB">
        <w:rPr>
          <w:lang w:val="ru-RU"/>
        </w:rPr>
        <w:t xml:space="preserve"> </w:t>
      </w:r>
      <w:r>
        <w:rPr>
          <w:lang w:val="ru-RU"/>
        </w:rPr>
        <w:t>реализуется</w:t>
      </w:r>
      <w:r w:rsidRPr="003D67AB">
        <w:rPr>
          <w:lang w:val="ru-RU"/>
        </w:rPr>
        <w:t xml:space="preserve"> </w:t>
      </w:r>
      <w:r>
        <w:rPr>
          <w:lang w:val="ru-RU"/>
        </w:rPr>
        <w:t>намного</w:t>
      </w:r>
      <w:r w:rsidRPr="003D67AB">
        <w:rPr>
          <w:lang w:val="ru-RU"/>
        </w:rPr>
        <w:t xml:space="preserve"> </w:t>
      </w:r>
      <w:r>
        <w:rPr>
          <w:lang w:val="ru-RU"/>
        </w:rPr>
        <w:t>дольше</w:t>
      </w:r>
      <w:r w:rsidRPr="003D67AB">
        <w:rPr>
          <w:lang w:val="ru-RU"/>
        </w:rPr>
        <w:t xml:space="preserve">, </w:t>
      </w:r>
      <w:r>
        <w:rPr>
          <w:lang w:val="ru-RU"/>
        </w:rPr>
        <w:t>чем</w:t>
      </w:r>
      <w:r w:rsidRPr="003D67AB">
        <w:rPr>
          <w:lang w:val="ru-RU"/>
        </w:rPr>
        <w:t xml:space="preserve"> </w:t>
      </w:r>
      <w:r>
        <w:rPr>
          <w:lang w:val="ru-RU"/>
        </w:rPr>
        <w:t>в</w:t>
      </w:r>
      <w:r w:rsidRPr="003D67AB">
        <w:rPr>
          <w:lang w:val="ru-RU"/>
        </w:rPr>
        <w:t xml:space="preserve"> </w:t>
      </w:r>
      <w:r>
        <w:rPr>
          <w:lang w:val="ru-RU"/>
        </w:rPr>
        <w:t>других</w:t>
      </w:r>
      <w:r w:rsidRPr="003D67AB">
        <w:rPr>
          <w:lang w:val="ru-RU"/>
        </w:rPr>
        <w:t xml:space="preserve"> </w:t>
      </w:r>
      <w:r>
        <w:rPr>
          <w:lang w:val="ru-RU"/>
        </w:rPr>
        <w:t>регионах</w:t>
      </w:r>
      <w:r w:rsidRPr="003D67AB">
        <w:rPr>
          <w:lang w:val="ru-RU"/>
        </w:rPr>
        <w:t xml:space="preserve">) </w:t>
      </w:r>
      <w:r w:rsidR="003D67AB">
        <w:rPr>
          <w:lang w:val="ru-RU"/>
        </w:rPr>
        <w:t>широко представлена в Списках нематериального наследия, тогда как Европа (имеющая долгую историю менеджмента материального наследия) широко представлена в Списке всемирного наследия. Африка</w:t>
      </w:r>
      <w:r w:rsidR="003D67AB" w:rsidRPr="00C90D1A">
        <w:rPr>
          <w:lang w:val="ru-RU"/>
        </w:rPr>
        <w:t xml:space="preserve"> </w:t>
      </w:r>
      <w:r w:rsidR="003D67AB">
        <w:rPr>
          <w:lang w:val="ru-RU"/>
        </w:rPr>
        <w:t>очень</w:t>
      </w:r>
      <w:r w:rsidR="003D67AB" w:rsidRPr="00C90D1A">
        <w:rPr>
          <w:lang w:val="ru-RU"/>
        </w:rPr>
        <w:t xml:space="preserve"> </w:t>
      </w:r>
      <w:r w:rsidR="003D67AB">
        <w:rPr>
          <w:lang w:val="ru-RU"/>
        </w:rPr>
        <w:t>слабо</w:t>
      </w:r>
      <w:r w:rsidR="003D67AB" w:rsidRPr="00C90D1A">
        <w:rPr>
          <w:lang w:val="ru-RU"/>
        </w:rPr>
        <w:t xml:space="preserve"> </w:t>
      </w:r>
      <w:r w:rsidR="003D67AB">
        <w:rPr>
          <w:lang w:val="ru-RU"/>
        </w:rPr>
        <w:t>представлена</w:t>
      </w:r>
      <w:r w:rsidR="003D67AB" w:rsidRPr="00C90D1A">
        <w:rPr>
          <w:lang w:val="ru-RU"/>
        </w:rPr>
        <w:t xml:space="preserve"> </w:t>
      </w:r>
      <w:r w:rsidR="003D67AB">
        <w:rPr>
          <w:lang w:val="ru-RU"/>
        </w:rPr>
        <w:t>в</w:t>
      </w:r>
      <w:r w:rsidR="003D67AB" w:rsidRPr="00C90D1A">
        <w:rPr>
          <w:lang w:val="ru-RU"/>
        </w:rPr>
        <w:t xml:space="preserve"> </w:t>
      </w:r>
      <w:r w:rsidR="003D67AB">
        <w:rPr>
          <w:lang w:val="ru-RU"/>
        </w:rPr>
        <w:t>списках</w:t>
      </w:r>
      <w:r w:rsidR="003D67AB" w:rsidRPr="00C90D1A">
        <w:rPr>
          <w:lang w:val="ru-RU"/>
        </w:rPr>
        <w:t xml:space="preserve"> </w:t>
      </w:r>
      <w:r w:rsidR="003D67AB">
        <w:rPr>
          <w:lang w:val="ru-RU"/>
        </w:rPr>
        <w:t>обеих</w:t>
      </w:r>
      <w:r w:rsidR="003D67AB" w:rsidRPr="00C90D1A">
        <w:rPr>
          <w:lang w:val="ru-RU"/>
        </w:rPr>
        <w:t xml:space="preserve"> </w:t>
      </w:r>
      <w:r w:rsidR="003D67AB">
        <w:rPr>
          <w:lang w:val="ru-RU"/>
        </w:rPr>
        <w:t>конвенций</w:t>
      </w:r>
      <w:r w:rsidR="003D67AB" w:rsidRPr="00C90D1A">
        <w:rPr>
          <w:lang w:val="ru-RU"/>
        </w:rPr>
        <w:t xml:space="preserve">, </w:t>
      </w:r>
      <w:r w:rsidR="003D67AB">
        <w:rPr>
          <w:lang w:val="ru-RU"/>
        </w:rPr>
        <w:t>но</w:t>
      </w:r>
      <w:r w:rsidR="003D67AB" w:rsidRPr="00C90D1A">
        <w:rPr>
          <w:lang w:val="ru-RU"/>
        </w:rPr>
        <w:t xml:space="preserve"> </w:t>
      </w:r>
      <w:r w:rsidR="00D8070E">
        <w:rPr>
          <w:lang w:val="ru-RU"/>
        </w:rPr>
        <w:t xml:space="preserve">африканских </w:t>
      </w:r>
      <w:r w:rsidR="00C90D1A">
        <w:rPr>
          <w:lang w:val="ru-RU"/>
        </w:rPr>
        <w:t>объектов много в Списке всемирного наследия, находящегося под угрозой. Таблица</w:t>
      </w:r>
      <w:r w:rsidR="00C90D1A" w:rsidRPr="00DF20FE">
        <w:rPr>
          <w:lang w:val="ru-RU"/>
        </w:rPr>
        <w:t xml:space="preserve"> </w:t>
      </w:r>
      <w:r w:rsidR="00C90D1A">
        <w:rPr>
          <w:lang w:val="ru-RU"/>
        </w:rPr>
        <w:t>со</w:t>
      </w:r>
      <w:r w:rsidR="00C90D1A" w:rsidRPr="00DF20FE">
        <w:rPr>
          <w:lang w:val="ru-RU"/>
        </w:rPr>
        <w:t xml:space="preserve"> </w:t>
      </w:r>
      <w:r w:rsidR="00C90D1A">
        <w:rPr>
          <w:lang w:val="ru-RU"/>
        </w:rPr>
        <w:t>сравнением</w:t>
      </w:r>
      <w:r w:rsidR="00C90D1A" w:rsidRPr="00DF20FE">
        <w:rPr>
          <w:lang w:val="ru-RU"/>
        </w:rPr>
        <w:t xml:space="preserve"> </w:t>
      </w:r>
      <w:r w:rsidR="00DF20FE">
        <w:rPr>
          <w:lang w:val="ru-RU"/>
        </w:rPr>
        <w:t xml:space="preserve">объектов и элементов, включённых в Списки конвенций от каждой из избирательных групп, представлена на </w:t>
      </w:r>
      <w:r w:rsidR="00D8070E">
        <w:rPr>
          <w:lang w:val="ru-RU"/>
        </w:rPr>
        <w:t xml:space="preserve">справочной </w:t>
      </w:r>
      <w:r w:rsidR="00DF20FE">
        <w:rPr>
          <w:lang w:val="ru-RU"/>
        </w:rPr>
        <w:t>веб-странице</w:t>
      </w:r>
      <w:r w:rsidR="008B392E" w:rsidRPr="002F2816">
        <w:rPr>
          <w:lang w:val="ru-RU"/>
        </w:rPr>
        <w:t>.</w:t>
      </w:r>
    </w:p>
    <w:p w14:paraId="008A8C66" w14:textId="194B3D79" w:rsidR="001442C7" w:rsidRPr="00AA1703" w:rsidRDefault="00DF20FE" w:rsidP="002D5639">
      <w:pPr>
        <w:pStyle w:val="Texte1"/>
        <w:rPr>
          <w:lang w:val="ru-RU"/>
        </w:rPr>
      </w:pPr>
      <w:r>
        <w:rPr>
          <w:lang w:val="ru-RU"/>
        </w:rPr>
        <w:t>Существуют</w:t>
      </w:r>
      <w:r w:rsidRPr="00DF20FE">
        <w:rPr>
          <w:lang w:val="ru-RU"/>
        </w:rPr>
        <w:t xml:space="preserve"> </w:t>
      </w:r>
      <w:r>
        <w:rPr>
          <w:lang w:val="ru-RU"/>
        </w:rPr>
        <w:t>и</w:t>
      </w:r>
      <w:r w:rsidRPr="00DF20FE">
        <w:rPr>
          <w:lang w:val="ru-RU"/>
        </w:rPr>
        <w:t xml:space="preserve"> </w:t>
      </w:r>
      <w:r>
        <w:rPr>
          <w:lang w:val="ru-RU"/>
        </w:rPr>
        <w:t xml:space="preserve">другие дисбалансы в обоих списках. Так, в Список всемирного наследия включено намного больше культурных, чем природных </w:t>
      </w:r>
      <w:r w:rsidR="00AA1703">
        <w:rPr>
          <w:lang w:val="ru-RU"/>
        </w:rPr>
        <w:t xml:space="preserve">и смешанных </w:t>
      </w:r>
      <w:r>
        <w:rPr>
          <w:lang w:val="ru-RU"/>
        </w:rPr>
        <w:t xml:space="preserve">объектов, а в Репрезентативный список – намного большее количество элементов, чем в Список срочной охраны. </w:t>
      </w:r>
      <w:r w:rsidR="00AA1703">
        <w:rPr>
          <w:lang w:val="ru-RU"/>
        </w:rPr>
        <w:t>Кроме</w:t>
      </w:r>
      <w:r w:rsidR="00AA1703" w:rsidRPr="00AA1703">
        <w:rPr>
          <w:lang w:val="ru-RU"/>
        </w:rPr>
        <w:t xml:space="preserve"> </w:t>
      </w:r>
      <w:r>
        <w:rPr>
          <w:lang w:val="ru-RU"/>
        </w:rPr>
        <w:t>того</w:t>
      </w:r>
      <w:r w:rsidRPr="00AA1703">
        <w:rPr>
          <w:lang w:val="ru-RU"/>
        </w:rPr>
        <w:t xml:space="preserve">, </w:t>
      </w:r>
      <w:r>
        <w:rPr>
          <w:lang w:val="ru-RU"/>
        </w:rPr>
        <w:t>до</w:t>
      </w:r>
      <w:r w:rsidRPr="00AA1703">
        <w:rPr>
          <w:lang w:val="ru-RU"/>
        </w:rPr>
        <w:t xml:space="preserve"> </w:t>
      </w:r>
      <w:r>
        <w:rPr>
          <w:lang w:val="ru-RU"/>
        </w:rPr>
        <w:t>сих</w:t>
      </w:r>
      <w:r w:rsidRPr="00AA1703">
        <w:rPr>
          <w:lang w:val="ru-RU"/>
        </w:rPr>
        <w:t xml:space="preserve"> </w:t>
      </w:r>
      <w:r>
        <w:rPr>
          <w:lang w:val="ru-RU"/>
        </w:rPr>
        <w:t>пор</w:t>
      </w:r>
      <w:r w:rsidRPr="00AA1703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AA1703">
        <w:rPr>
          <w:lang w:val="ru-RU"/>
        </w:rPr>
        <w:t xml:space="preserve"> </w:t>
      </w:r>
      <w:r w:rsidR="00AA1703">
        <w:rPr>
          <w:lang w:val="ru-RU"/>
        </w:rPr>
        <w:t>большие пробелы в представлении отдельных типов экосистем.</w:t>
      </w:r>
    </w:p>
    <w:p w14:paraId="5E38E125" w14:textId="0EDD58C0" w:rsidR="001442C7" w:rsidRPr="00AA1703" w:rsidRDefault="00AA1703" w:rsidP="00A853D3">
      <w:pPr>
        <w:pStyle w:val="Heading4"/>
        <w:rPr>
          <w:lang w:val="ru-RU"/>
        </w:rPr>
      </w:pPr>
      <w:r>
        <w:rPr>
          <w:lang w:val="ru-RU"/>
        </w:rPr>
        <w:t>обращение внимание на дисбаланс в списках</w:t>
      </w:r>
    </w:p>
    <w:p w14:paraId="47223C35" w14:textId="7C431245" w:rsidR="001442C7" w:rsidRPr="009021A2" w:rsidRDefault="00AA1703" w:rsidP="002D5639">
      <w:pPr>
        <w:pStyle w:val="Texte1"/>
        <w:rPr>
          <w:lang w:val="ru-RU"/>
        </w:rPr>
      </w:pPr>
      <w:r>
        <w:rPr>
          <w:lang w:val="ru-RU"/>
        </w:rPr>
        <w:t xml:space="preserve">Эти дисбалансы в списках обеих конвенций были замечены, в результате чего предпринято несколько попыток решить </w:t>
      </w:r>
      <w:r w:rsidR="00D8070E">
        <w:rPr>
          <w:lang w:val="ru-RU"/>
        </w:rPr>
        <w:t>данную</w:t>
      </w:r>
      <w:r>
        <w:rPr>
          <w:lang w:val="ru-RU"/>
        </w:rPr>
        <w:t xml:space="preserve"> проблему. В</w:t>
      </w:r>
      <w:r w:rsidRPr="00AA1703">
        <w:rPr>
          <w:lang w:val="ru-RU"/>
        </w:rPr>
        <w:t xml:space="preserve"> 1994</w:t>
      </w:r>
      <w:r w:rsidRPr="00AA1703">
        <w:rPr>
          <w:lang w:val="en-US"/>
        </w:rPr>
        <w:t> </w:t>
      </w:r>
      <w:r>
        <w:rPr>
          <w:lang w:val="ru-RU"/>
        </w:rPr>
        <w:t>г</w:t>
      </w:r>
      <w:r w:rsidRPr="00AA1703">
        <w:rPr>
          <w:lang w:val="ru-RU"/>
        </w:rPr>
        <w:t xml:space="preserve">. </w:t>
      </w:r>
      <w:r>
        <w:rPr>
          <w:lang w:val="ru-RU"/>
        </w:rPr>
        <w:t>Комитет</w:t>
      </w:r>
      <w:r w:rsidRPr="00AA1703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AA1703">
        <w:rPr>
          <w:lang w:val="ru-RU"/>
        </w:rPr>
        <w:t xml:space="preserve"> </w:t>
      </w:r>
      <w:r>
        <w:rPr>
          <w:lang w:val="ru-RU"/>
        </w:rPr>
        <w:t>наследия</w:t>
      </w:r>
      <w:r w:rsidRPr="00AA1703">
        <w:rPr>
          <w:lang w:val="ru-RU"/>
        </w:rPr>
        <w:t xml:space="preserve"> </w:t>
      </w:r>
      <w:r>
        <w:rPr>
          <w:lang w:val="ru-RU"/>
        </w:rPr>
        <w:t>принял</w:t>
      </w:r>
      <w:r w:rsidRPr="00AA1703">
        <w:rPr>
          <w:lang w:val="ru-RU"/>
        </w:rPr>
        <w:t xml:space="preserve"> </w:t>
      </w:r>
      <w:r>
        <w:rPr>
          <w:lang w:val="ru-RU"/>
        </w:rPr>
        <w:t>Глобальную</w:t>
      </w:r>
      <w:r w:rsidRPr="00AA1703">
        <w:rPr>
          <w:lang w:val="ru-RU"/>
        </w:rPr>
        <w:t xml:space="preserve"> </w:t>
      </w:r>
      <w:r>
        <w:rPr>
          <w:lang w:val="ru-RU"/>
        </w:rPr>
        <w:t>стратегию</w:t>
      </w:r>
      <w:r w:rsidRPr="00AA1703">
        <w:rPr>
          <w:lang w:val="ru-RU"/>
        </w:rPr>
        <w:t xml:space="preserve"> </w:t>
      </w:r>
      <w:r>
        <w:rPr>
          <w:lang w:val="ru-RU"/>
        </w:rPr>
        <w:t>с</w:t>
      </w:r>
      <w:r w:rsidRPr="00AA1703">
        <w:rPr>
          <w:lang w:val="ru-RU"/>
        </w:rPr>
        <w:t xml:space="preserve"> </w:t>
      </w:r>
      <w:r>
        <w:rPr>
          <w:lang w:val="ru-RU"/>
        </w:rPr>
        <w:t>целью</w:t>
      </w:r>
      <w:r w:rsidRPr="00AA1703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AA1703">
        <w:rPr>
          <w:lang w:val="ru-RU"/>
        </w:rPr>
        <w:t xml:space="preserve"> </w:t>
      </w:r>
      <w:r>
        <w:rPr>
          <w:lang w:val="ru-RU"/>
        </w:rPr>
        <w:t>лучшего</w:t>
      </w:r>
      <w:r w:rsidRPr="00AA1703">
        <w:rPr>
          <w:lang w:val="ru-RU"/>
        </w:rPr>
        <w:t xml:space="preserve"> </w:t>
      </w:r>
      <w:r>
        <w:rPr>
          <w:lang w:val="ru-RU"/>
        </w:rPr>
        <w:t>отражения</w:t>
      </w:r>
      <w:r w:rsidRPr="00AA1703">
        <w:rPr>
          <w:lang w:val="ru-RU"/>
        </w:rPr>
        <w:t xml:space="preserve"> </w:t>
      </w:r>
      <w:r>
        <w:rPr>
          <w:lang w:val="ru-RU"/>
        </w:rPr>
        <w:t>Списком</w:t>
      </w:r>
      <w:r w:rsidRPr="00AA1703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AA1703">
        <w:rPr>
          <w:lang w:val="ru-RU"/>
        </w:rPr>
        <w:t xml:space="preserve"> </w:t>
      </w:r>
      <w:r>
        <w:rPr>
          <w:lang w:val="ru-RU"/>
        </w:rPr>
        <w:t>наследия всемирного культурного и природного разнообразия</w:t>
      </w:r>
      <w:r w:rsidR="009021A2">
        <w:rPr>
          <w:lang w:val="ru-RU"/>
        </w:rPr>
        <w:t xml:space="preserve">, представляющего выдающуюся универсальную ценность. Были приложены усилия, чтобы поощрять ратификацию Конвенции государствами из слабо представленных регионов, содействовать номинациям государствами-участниками, не представленными в </w:t>
      </w:r>
      <w:r w:rsidR="00D8070E">
        <w:rPr>
          <w:lang w:val="ru-RU"/>
        </w:rPr>
        <w:t>С</w:t>
      </w:r>
      <w:r w:rsidR="009021A2">
        <w:rPr>
          <w:lang w:val="ru-RU"/>
        </w:rPr>
        <w:t>писк</w:t>
      </w:r>
      <w:r w:rsidR="00D8070E">
        <w:rPr>
          <w:lang w:val="ru-RU"/>
        </w:rPr>
        <w:t>е</w:t>
      </w:r>
      <w:r w:rsidR="009021A2">
        <w:rPr>
          <w:lang w:val="ru-RU"/>
        </w:rPr>
        <w:t xml:space="preserve"> </w:t>
      </w:r>
      <w:r w:rsidR="00D8070E">
        <w:rPr>
          <w:lang w:val="ru-RU"/>
        </w:rPr>
        <w:t>К</w:t>
      </w:r>
      <w:r w:rsidR="009021A2">
        <w:rPr>
          <w:lang w:val="ru-RU"/>
        </w:rPr>
        <w:t>онвенци</w:t>
      </w:r>
      <w:r w:rsidR="00D8070E">
        <w:rPr>
          <w:lang w:val="ru-RU"/>
        </w:rPr>
        <w:t>и</w:t>
      </w:r>
      <w:r w:rsidR="009021A2">
        <w:rPr>
          <w:lang w:val="ru-RU"/>
        </w:rPr>
        <w:t xml:space="preserve"> и укреплять потенциал в этих регионах через реализацию региональных программ.</w:t>
      </w:r>
    </w:p>
    <w:p w14:paraId="076C948D" w14:textId="406597B3" w:rsidR="001442C7" w:rsidRPr="00AD4DB9" w:rsidRDefault="009021A2" w:rsidP="002D5639">
      <w:pPr>
        <w:pStyle w:val="Texte1"/>
        <w:rPr>
          <w:lang w:val="ru-RU"/>
        </w:rPr>
      </w:pPr>
      <w:r>
        <w:rPr>
          <w:lang w:val="ru-RU"/>
        </w:rPr>
        <w:t>Руководящие</w:t>
      </w:r>
      <w:r w:rsidRPr="00AD4DB9">
        <w:rPr>
          <w:lang w:val="ru-RU"/>
        </w:rPr>
        <w:t xml:space="preserve"> </w:t>
      </w:r>
      <w:r>
        <w:rPr>
          <w:lang w:val="ru-RU"/>
        </w:rPr>
        <w:t>органы</w:t>
      </w:r>
      <w:r w:rsidRPr="00AD4DB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D4DB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D4DB9">
        <w:rPr>
          <w:lang w:val="ru-RU"/>
        </w:rPr>
        <w:t xml:space="preserve"> </w:t>
      </w:r>
      <w:r>
        <w:rPr>
          <w:lang w:val="ru-RU"/>
        </w:rPr>
        <w:t>наследия</w:t>
      </w:r>
      <w:r w:rsidRPr="00AD4DB9">
        <w:rPr>
          <w:lang w:val="ru-RU"/>
        </w:rPr>
        <w:t xml:space="preserve"> </w:t>
      </w:r>
      <w:r>
        <w:rPr>
          <w:lang w:val="ru-RU"/>
        </w:rPr>
        <w:t>также</w:t>
      </w:r>
      <w:r w:rsidRPr="00AD4DB9">
        <w:rPr>
          <w:lang w:val="ru-RU"/>
        </w:rPr>
        <w:t xml:space="preserve"> </w:t>
      </w:r>
      <w:r>
        <w:rPr>
          <w:lang w:val="ru-RU"/>
        </w:rPr>
        <w:t>пытались</w:t>
      </w:r>
      <w:r w:rsidRPr="00AD4DB9">
        <w:rPr>
          <w:lang w:val="ru-RU"/>
        </w:rPr>
        <w:t xml:space="preserve"> </w:t>
      </w:r>
      <w:r>
        <w:rPr>
          <w:lang w:val="ru-RU"/>
        </w:rPr>
        <w:t>исправить</w:t>
      </w:r>
      <w:r w:rsidRPr="00AD4DB9">
        <w:rPr>
          <w:lang w:val="ru-RU"/>
        </w:rPr>
        <w:t xml:space="preserve"> </w:t>
      </w:r>
      <w:r>
        <w:rPr>
          <w:lang w:val="ru-RU"/>
        </w:rPr>
        <w:t>дисбаланс</w:t>
      </w:r>
      <w:r w:rsidRPr="00AD4DB9">
        <w:rPr>
          <w:lang w:val="ru-RU"/>
        </w:rPr>
        <w:t xml:space="preserve"> </w:t>
      </w:r>
      <w:r>
        <w:rPr>
          <w:lang w:val="ru-RU"/>
        </w:rPr>
        <w:t>в</w:t>
      </w:r>
      <w:r w:rsidRPr="00AD4DB9">
        <w:rPr>
          <w:lang w:val="ru-RU"/>
        </w:rPr>
        <w:t xml:space="preserve"> </w:t>
      </w:r>
      <w:r>
        <w:rPr>
          <w:lang w:val="ru-RU"/>
        </w:rPr>
        <w:t>Списках</w:t>
      </w:r>
      <w:r w:rsidRPr="00AD4DB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D4DB9">
        <w:rPr>
          <w:lang w:val="ru-RU"/>
        </w:rPr>
        <w:t xml:space="preserve">, </w:t>
      </w:r>
      <w:r w:rsidR="00AD4DB9">
        <w:rPr>
          <w:lang w:val="ru-RU"/>
        </w:rPr>
        <w:t xml:space="preserve">отдавая приоритет рассмотрению номинаций из слабо представленных регионов и реализуя стратегию по укреплению потенциала, частично направленную на поощрение подачи большего числа номинаций из </w:t>
      </w:r>
      <w:r w:rsidR="00D8070E">
        <w:rPr>
          <w:lang w:val="ru-RU"/>
        </w:rPr>
        <w:t>подобных</w:t>
      </w:r>
      <w:r w:rsidR="00AD4DB9">
        <w:rPr>
          <w:lang w:val="ru-RU"/>
        </w:rPr>
        <w:t xml:space="preserve"> регионов.</w:t>
      </w:r>
    </w:p>
    <w:p w14:paraId="6B8B89C9" w14:textId="5AC92A41" w:rsidR="001442C7" w:rsidRPr="00B119D2" w:rsidRDefault="005E0EFD" w:rsidP="00C82E38">
      <w:pPr>
        <w:pStyle w:val="Titcoul"/>
        <w:rPr>
          <w:lang w:val="ru-RU"/>
        </w:rPr>
      </w:pPr>
      <w:bookmarkStart w:id="31" w:name="_Toc241229774"/>
      <w:bookmarkStart w:id="32" w:name="_Toc241229978"/>
      <w:bookmarkStart w:id="33" w:name="_Toc242165672"/>
      <w:r w:rsidRPr="00B119D2">
        <w:rPr>
          <w:lang w:val="ru-RU"/>
        </w:rPr>
        <w:t>13</w:t>
      </w:r>
      <w:r w:rsidR="001442C7" w:rsidRPr="00B119D2">
        <w:rPr>
          <w:lang w:val="ru-RU"/>
        </w:rPr>
        <w:t>.</w:t>
      </w:r>
      <w:r w:rsidR="00BC0F7A" w:rsidRPr="00B119D2">
        <w:rPr>
          <w:lang w:val="ru-RU"/>
        </w:rPr>
        <w:t>6</w:t>
      </w:r>
      <w:r w:rsidR="0076295A" w:rsidRPr="00B119D2">
        <w:rPr>
          <w:lang w:val="ru-RU"/>
        </w:rPr>
        <w:tab/>
      </w:r>
      <w:r w:rsidR="00C90D1A">
        <w:rPr>
          <w:lang w:val="ru-RU"/>
        </w:rPr>
        <w:t>руководящие</w:t>
      </w:r>
      <w:r w:rsidR="00C90D1A" w:rsidRPr="00B119D2">
        <w:rPr>
          <w:lang w:val="ru-RU"/>
        </w:rPr>
        <w:t xml:space="preserve"> </w:t>
      </w:r>
      <w:r w:rsidR="00C90D1A">
        <w:rPr>
          <w:lang w:val="ru-RU"/>
        </w:rPr>
        <w:t>органы</w:t>
      </w:r>
      <w:r w:rsidR="00C90D1A" w:rsidRPr="00B119D2">
        <w:rPr>
          <w:lang w:val="ru-RU"/>
        </w:rPr>
        <w:t xml:space="preserve"> </w:t>
      </w:r>
      <w:r w:rsidR="00C90D1A">
        <w:rPr>
          <w:lang w:val="ru-RU"/>
        </w:rPr>
        <w:t>конвенций</w:t>
      </w:r>
      <w:bookmarkEnd w:id="31"/>
      <w:bookmarkEnd w:id="32"/>
      <w:bookmarkEnd w:id="33"/>
    </w:p>
    <w:p w14:paraId="6331D66F" w14:textId="188AADD0" w:rsidR="001442C7" w:rsidRPr="00AD4DB9" w:rsidRDefault="00C90D1A" w:rsidP="002D5639">
      <w:pPr>
        <w:pStyle w:val="Texte1"/>
        <w:rPr>
          <w:lang w:val="ru-RU"/>
        </w:rPr>
      </w:pPr>
      <w:r>
        <w:rPr>
          <w:lang w:val="ru-RU"/>
        </w:rPr>
        <w:t>Межправительственный</w:t>
      </w:r>
      <w:r w:rsidRPr="00AD4DB9">
        <w:rPr>
          <w:lang w:val="ru-RU"/>
        </w:rPr>
        <w:t xml:space="preserve"> </w:t>
      </w:r>
      <w:r>
        <w:rPr>
          <w:lang w:val="ru-RU"/>
        </w:rPr>
        <w:t>комитет</w:t>
      </w:r>
      <w:r w:rsidRPr="00AD4DB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D4DB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D4DB9">
        <w:rPr>
          <w:lang w:val="ru-RU"/>
        </w:rPr>
        <w:t xml:space="preserve"> </w:t>
      </w:r>
      <w:r>
        <w:rPr>
          <w:lang w:val="ru-RU"/>
        </w:rPr>
        <w:t>наследия</w:t>
      </w:r>
      <w:r w:rsidRPr="00AD4DB9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D44CAC">
        <w:t> </w:t>
      </w:r>
      <w:r w:rsidR="001442C7" w:rsidRPr="00AD4DB9">
        <w:rPr>
          <w:lang w:val="ru-RU"/>
        </w:rPr>
        <w:t xml:space="preserve">5) </w:t>
      </w:r>
      <w:r w:rsidR="00AD4DB9">
        <w:rPr>
          <w:lang w:val="ru-RU"/>
        </w:rPr>
        <w:t>действует под строгим контролем Генеральной ассамблеи государств-участников</w:t>
      </w:r>
      <w:r w:rsidR="001442C7" w:rsidRPr="00AD4DB9">
        <w:rPr>
          <w:lang w:val="ru-RU"/>
        </w:rPr>
        <w:t xml:space="preserve"> (</w:t>
      </w:r>
      <w:r w:rsidR="00AD4DB9">
        <w:rPr>
          <w:lang w:val="ru-RU"/>
        </w:rPr>
        <w:t>статья</w:t>
      </w:r>
      <w:r w:rsidR="00DD01F3" w:rsidRPr="00787639">
        <w:t> </w:t>
      </w:r>
      <w:r w:rsidR="001442C7" w:rsidRPr="00AD4DB9">
        <w:rPr>
          <w:lang w:val="ru-RU"/>
        </w:rPr>
        <w:t>4),</w:t>
      </w:r>
      <w:r w:rsidR="00AD4DB9">
        <w:rPr>
          <w:lang w:val="ru-RU"/>
        </w:rPr>
        <w:t xml:space="preserve"> которая также избирает членов Комитета. Например</w:t>
      </w:r>
      <w:r w:rsidR="00AD4DB9" w:rsidRPr="00AD4DB9">
        <w:rPr>
          <w:lang w:val="ru-RU"/>
        </w:rPr>
        <w:t xml:space="preserve">, </w:t>
      </w:r>
      <w:r w:rsidR="00AD4DB9">
        <w:rPr>
          <w:lang w:val="ru-RU"/>
        </w:rPr>
        <w:t>Генеральная</w:t>
      </w:r>
      <w:r w:rsidR="00AD4DB9" w:rsidRPr="00AD4DB9">
        <w:rPr>
          <w:lang w:val="ru-RU"/>
        </w:rPr>
        <w:t xml:space="preserve"> </w:t>
      </w:r>
      <w:r w:rsidR="00AD4DB9">
        <w:rPr>
          <w:lang w:val="ru-RU"/>
        </w:rPr>
        <w:t>ассамблея</w:t>
      </w:r>
      <w:r w:rsidR="00AD4DB9" w:rsidRPr="00AD4DB9">
        <w:rPr>
          <w:lang w:val="ru-RU"/>
        </w:rPr>
        <w:t xml:space="preserve"> </w:t>
      </w:r>
      <w:r w:rsidR="00AD4DB9">
        <w:rPr>
          <w:lang w:val="ru-RU"/>
        </w:rPr>
        <w:t>утверждает (и может также обсуждать и изменять) ОР, подготовленное Комитетом. Комитет подотчётен Генеральной ассамблее.</w:t>
      </w:r>
    </w:p>
    <w:p w14:paraId="09FC4841" w14:textId="174777D6" w:rsidR="001442C7" w:rsidRPr="00F82357" w:rsidRDefault="00AD4DB9" w:rsidP="00361E10">
      <w:pPr>
        <w:pStyle w:val="Texte1"/>
        <w:rPr>
          <w:lang w:val="ru-RU"/>
        </w:rPr>
      </w:pPr>
      <w:r>
        <w:rPr>
          <w:lang w:val="ru-RU"/>
        </w:rPr>
        <w:t>Межправительственный комитет, учреждённый согласно Конвенции всемирного наследия, не подконтролен Генеральной ассамблее. Он</w:t>
      </w:r>
      <w:r w:rsidRPr="00F82357">
        <w:rPr>
          <w:lang w:val="ru-RU"/>
        </w:rPr>
        <w:t xml:space="preserve"> </w:t>
      </w:r>
      <w:r>
        <w:rPr>
          <w:lang w:val="ru-RU"/>
        </w:rPr>
        <w:t>подотчётен</w:t>
      </w:r>
      <w:r w:rsidRPr="00F82357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F82357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F82357">
        <w:rPr>
          <w:lang w:val="ru-RU"/>
        </w:rPr>
        <w:t xml:space="preserve"> </w:t>
      </w:r>
      <w:r>
        <w:rPr>
          <w:lang w:val="ru-RU"/>
        </w:rPr>
        <w:t>ЮНЕСКО</w:t>
      </w:r>
      <w:r w:rsidRPr="00F82357">
        <w:rPr>
          <w:lang w:val="ru-RU"/>
        </w:rPr>
        <w:t xml:space="preserve"> </w:t>
      </w:r>
      <w:r w:rsidR="001442C7" w:rsidRPr="00F82357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Pr="00F82357">
        <w:rPr>
          <w:lang w:val="ru-RU"/>
        </w:rPr>
        <w:t xml:space="preserve">29), и его члены избираются </w:t>
      </w:r>
      <w:r>
        <w:rPr>
          <w:lang w:val="ru-RU"/>
        </w:rPr>
        <w:t>государствами</w:t>
      </w:r>
      <w:r w:rsidRPr="00F82357">
        <w:rPr>
          <w:lang w:val="ru-RU"/>
        </w:rPr>
        <w:t>-</w:t>
      </w:r>
      <w:r>
        <w:rPr>
          <w:lang w:val="ru-RU"/>
        </w:rPr>
        <w:t>участниками</w:t>
      </w:r>
      <w:r w:rsidRPr="00F8235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82357">
        <w:rPr>
          <w:lang w:val="ru-RU"/>
        </w:rPr>
        <w:t xml:space="preserve"> </w:t>
      </w:r>
      <w:r>
        <w:rPr>
          <w:lang w:val="ru-RU"/>
        </w:rPr>
        <w:t>на</w:t>
      </w:r>
      <w:r w:rsidRPr="00F82357">
        <w:rPr>
          <w:lang w:val="ru-RU"/>
        </w:rPr>
        <w:t xml:space="preserve"> </w:t>
      </w:r>
      <w:r>
        <w:rPr>
          <w:lang w:val="ru-RU"/>
        </w:rPr>
        <w:t>проходящих</w:t>
      </w:r>
      <w:r w:rsidRPr="00F82357">
        <w:rPr>
          <w:lang w:val="ru-RU"/>
        </w:rPr>
        <w:t xml:space="preserve"> </w:t>
      </w:r>
      <w:r>
        <w:rPr>
          <w:lang w:val="ru-RU"/>
        </w:rPr>
        <w:t>раз</w:t>
      </w:r>
      <w:r w:rsidRPr="00F82357">
        <w:rPr>
          <w:lang w:val="ru-RU"/>
        </w:rPr>
        <w:t xml:space="preserve"> </w:t>
      </w:r>
      <w:r>
        <w:rPr>
          <w:lang w:val="ru-RU"/>
        </w:rPr>
        <w:t>в</w:t>
      </w:r>
      <w:r w:rsidRPr="00F82357">
        <w:rPr>
          <w:lang w:val="ru-RU"/>
        </w:rPr>
        <w:t xml:space="preserve"> </w:t>
      </w:r>
      <w:r>
        <w:rPr>
          <w:lang w:val="ru-RU"/>
        </w:rPr>
        <w:t>два</w:t>
      </w:r>
      <w:r w:rsidRPr="00F82357">
        <w:rPr>
          <w:lang w:val="ru-RU"/>
        </w:rPr>
        <w:t xml:space="preserve"> </w:t>
      </w:r>
      <w:r>
        <w:rPr>
          <w:lang w:val="ru-RU"/>
        </w:rPr>
        <w:t>года</w:t>
      </w:r>
      <w:r w:rsidRPr="00F82357">
        <w:rPr>
          <w:lang w:val="ru-RU"/>
        </w:rPr>
        <w:t xml:space="preserve"> </w:t>
      </w:r>
      <w:r>
        <w:rPr>
          <w:lang w:val="ru-RU"/>
        </w:rPr>
        <w:t>очередных</w:t>
      </w:r>
      <w:r w:rsidRPr="00F82357">
        <w:rPr>
          <w:lang w:val="ru-RU"/>
        </w:rPr>
        <w:t xml:space="preserve"> </w:t>
      </w:r>
      <w:r w:rsidR="005D2C63">
        <w:rPr>
          <w:lang w:val="ru-RU"/>
        </w:rPr>
        <w:t xml:space="preserve">сессиях Генеральной конференции ЮНЕСКО </w:t>
      </w:r>
      <w:r w:rsidR="001442C7" w:rsidRPr="00F82357">
        <w:rPr>
          <w:lang w:val="ru-RU"/>
        </w:rPr>
        <w:t>(</w:t>
      </w:r>
      <w:r w:rsidR="005D2C63">
        <w:rPr>
          <w:lang w:val="ru-RU"/>
        </w:rPr>
        <w:t>статья</w:t>
      </w:r>
      <w:r w:rsidR="00DD01F3" w:rsidRPr="00787639">
        <w:t> </w:t>
      </w:r>
      <w:r w:rsidR="001442C7" w:rsidRPr="00F82357">
        <w:rPr>
          <w:lang w:val="ru-RU"/>
        </w:rPr>
        <w:t>8).</w:t>
      </w:r>
    </w:p>
    <w:p w14:paraId="2E6C969E" w14:textId="47E3C3EA" w:rsidR="001442C7" w:rsidRPr="00AA1703" w:rsidRDefault="00B31D6C" w:rsidP="00C82E38">
      <w:pPr>
        <w:pStyle w:val="Titcoul"/>
        <w:rPr>
          <w:lang w:val="ru-RU"/>
        </w:rPr>
      </w:pPr>
      <w:bookmarkStart w:id="34" w:name="_Toc241229775"/>
      <w:bookmarkStart w:id="35" w:name="_Toc241229979"/>
      <w:bookmarkStart w:id="36" w:name="_Toc242165673"/>
      <w:r w:rsidRPr="00AA1703">
        <w:rPr>
          <w:lang w:val="ru-RU"/>
        </w:rPr>
        <w:t>13</w:t>
      </w:r>
      <w:r w:rsidR="001442C7" w:rsidRPr="00AA1703">
        <w:rPr>
          <w:lang w:val="ru-RU"/>
        </w:rPr>
        <w:t>.</w:t>
      </w:r>
      <w:r w:rsidR="00BC0F7A" w:rsidRPr="00AA1703">
        <w:rPr>
          <w:lang w:val="ru-RU"/>
        </w:rPr>
        <w:t>7</w:t>
      </w:r>
      <w:r w:rsidR="0076295A" w:rsidRPr="00AA1703">
        <w:rPr>
          <w:lang w:val="ru-RU"/>
        </w:rPr>
        <w:tab/>
      </w:r>
      <w:r w:rsidR="00AA1703">
        <w:rPr>
          <w:lang w:val="ru-RU"/>
        </w:rPr>
        <w:t>консультативные организации конвенций</w:t>
      </w:r>
      <w:bookmarkEnd w:id="34"/>
      <w:bookmarkEnd w:id="35"/>
      <w:bookmarkEnd w:id="36"/>
    </w:p>
    <w:p w14:paraId="16DAFD4C" w14:textId="19723F4C" w:rsidR="001442C7" w:rsidRPr="002F2816" w:rsidRDefault="00AA1703" w:rsidP="00A853D3">
      <w:pPr>
        <w:pStyle w:val="Heading4"/>
        <w:rPr>
          <w:w w:val="108"/>
          <w:lang w:val="ru-RU"/>
        </w:rPr>
      </w:pPr>
      <w:r>
        <w:rPr>
          <w:w w:val="108"/>
          <w:lang w:val="ru-RU"/>
        </w:rPr>
        <w:t>три</w:t>
      </w:r>
      <w:r w:rsidRPr="002F2816">
        <w:rPr>
          <w:w w:val="108"/>
          <w:lang w:val="ru-RU"/>
        </w:rPr>
        <w:t xml:space="preserve"> </w:t>
      </w:r>
      <w:r>
        <w:rPr>
          <w:w w:val="108"/>
          <w:lang w:val="ru-RU"/>
        </w:rPr>
        <w:t>консультативных</w:t>
      </w:r>
      <w:r w:rsidRPr="002F2816">
        <w:rPr>
          <w:w w:val="108"/>
          <w:lang w:val="ru-RU"/>
        </w:rPr>
        <w:t xml:space="preserve"> </w:t>
      </w:r>
      <w:r>
        <w:rPr>
          <w:w w:val="108"/>
          <w:lang w:val="ru-RU"/>
        </w:rPr>
        <w:t>организации</w:t>
      </w:r>
    </w:p>
    <w:p w14:paraId="6A34148A" w14:textId="75F10DE3" w:rsidR="001442C7" w:rsidRPr="00326895" w:rsidRDefault="00F82357" w:rsidP="002D5639">
      <w:pPr>
        <w:pStyle w:val="Texte1"/>
        <w:rPr>
          <w:iCs/>
          <w:lang w:val="ru-RU"/>
        </w:rPr>
      </w:pPr>
      <w:r>
        <w:rPr>
          <w:lang w:val="ru-RU"/>
        </w:rPr>
        <w:t>Конвенция</w:t>
      </w:r>
      <w:r w:rsidRPr="00F8235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F82357">
        <w:rPr>
          <w:lang w:val="ru-RU"/>
        </w:rPr>
        <w:t xml:space="preserve"> </w:t>
      </w:r>
      <w:r>
        <w:rPr>
          <w:lang w:val="ru-RU"/>
        </w:rPr>
        <w:t>наследия</w:t>
      </w:r>
      <w:r w:rsidRPr="00F82357">
        <w:rPr>
          <w:lang w:val="ru-RU"/>
        </w:rPr>
        <w:t xml:space="preserve"> </w:t>
      </w:r>
      <w:r>
        <w:rPr>
          <w:lang w:val="ru-RU"/>
        </w:rPr>
        <w:t>подчёркивает</w:t>
      </w:r>
      <w:r w:rsidRPr="00F82357">
        <w:rPr>
          <w:lang w:val="ru-RU"/>
        </w:rPr>
        <w:t xml:space="preserve"> </w:t>
      </w:r>
      <w:r>
        <w:rPr>
          <w:lang w:val="ru-RU"/>
        </w:rPr>
        <w:t>важность</w:t>
      </w:r>
      <w:r w:rsidRPr="00F82357">
        <w:rPr>
          <w:lang w:val="ru-RU"/>
        </w:rPr>
        <w:t xml:space="preserve"> </w:t>
      </w:r>
      <w:r>
        <w:rPr>
          <w:lang w:val="ru-RU"/>
        </w:rPr>
        <w:t>научных</w:t>
      </w:r>
      <w:r w:rsidRPr="00F82357">
        <w:rPr>
          <w:lang w:val="ru-RU"/>
        </w:rPr>
        <w:t xml:space="preserve"> </w:t>
      </w:r>
      <w:r>
        <w:rPr>
          <w:lang w:val="ru-RU"/>
        </w:rPr>
        <w:t>методов</w:t>
      </w:r>
      <w:r w:rsidRPr="00F82357">
        <w:rPr>
          <w:lang w:val="ru-RU"/>
        </w:rPr>
        <w:t xml:space="preserve"> </w:t>
      </w:r>
      <w:r>
        <w:rPr>
          <w:lang w:val="ru-RU"/>
        </w:rPr>
        <w:t>при</w:t>
      </w:r>
      <w:r w:rsidRPr="00F82357">
        <w:rPr>
          <w:lang w:val="ru-RU"/>
        </w:rPr>
        <w:t xml:space="preserve"> </w:t>
      </w:r>
      <w:r>
        <w:rPr>
          <w:lang w:val="ru-RU"/>
        </w:rPr>
        <w:t>установлении</w:t>
      </w:r>
      <w:r w:rsidRPr="00F82357">
        <w:rPr>
          <w:lang w:val="ru-RU"/>
        </w:rPr>
        <w:t xml:space="preserve"> </w:t>
      </w:r>
      <w:r>
        <w:rPr>
          <w:lang w:val="ru-RU"/>
        </w:rPr>
        <w:t>ценности объектов и реализации деятельности по их сохранению. Эксперты</w:t>
      </w:r>
      <w:r w:rsidRPr="00F82357">
        <w:rPr>
          <w:lang w:val="ru-RU"/>
        </w:rPr>
        <w:t xml:space="preserve"> </w:t>
      </w:r>
      <w:r w:rsidR="00D8070E">
        <w:rPr>
          <w:lang w:val="ru-RU"/>
        </w:rPr>
        <w:t xml:space="preserve">– </w:t>
      </w:r>
      <w:r>
        <w:rPr>
          <w:lang w:val="ru-RU"/>
        </w:rPr>
        <w:t>члены</w:t>
      </w:r>
      <w:r w:rsidRPr="00F82357">
        <w:rPr>
          <w:lang w:val="ru-RU"/>
        </w:rPr>
        <w:t xml:space="preserve"> </w:t>
      </w:r>
      <w:r>
        <w:rPr>
          <w:lang w:val="ru-RU"/>
        </w:rPr>
        <w:t>трёх</w:t>
      </w:r>
      <w:r w:rsidRPr="00F82357">
        <w:rPr>
          <w:lang w:val="ru-RU"/>
        </w:rPr>
        <w:t xml:space="preserve"> </w:t>
      </w:r>
      <w:r>
        <w:rPr>
          <w:lang w:val="ru-RU"/>
        </w:rPr>
        <w:t>консультативных</w:t>
      </w:r>
      <w:r w:rsidRPr="00F82357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F82357">
        <w:rPr>
          <w:lang w:val="ru-RU"/>
        </w:rPr>
        <w:t xml:space="preserve"> </w:t>
      </w:r>
      <w:r w:rsidR="00D8070E">
        <w:rPr>
          <w:lang w:val="ru-RU"/>
        </w:rPr>
        <w:t xml:space="preserve">– </w:t>
      </w:r>
      <w:r>
        <w:rPr>
          <w:lang w:val="ru-RU"/>
        </w:rPr>
        <w:t>помогают</w:t>
      </w:r>
      <w:r w:rsidRPr="00F82357">
        <w:rPr>
          <w:lang w:val="ru-RU"/>
        </w:rPr>
        <w:t xml:space="preserve"> </w:t>
      </w:r>
      <w:r>
        <w:rPr>
          <w:lang w:val="ru-RU"/>
        </w:rPr>
        <w:t>Комитету</w:t>
      </w:r>
      <w:r w:rsidRPr="00F82357">
        <w:rPr>
          <w:lang w:val="ru-RU"/>
        </w:rPr>
        <w:t xml:space="preserve"> </w:t>
      </w:r>
      <w:r>
        <w:rPr>
          <w:lang w:val="ru-RU"/>
        </w:rPr>
        <w:t>в</w:t>
      </w:r>
      <w:r w:rsidRPr="00F82357">
        <w:rPr>
          <w:lang w:val="ru-RU"/>
        </w:rPr>
        <w:t xml:space="preserve"> </w:t>
      </w:r>
      <w:r>
        <w:rPr>
          <w:lang w:val="ru-RU"/>
        </w:rPr>
        <w:t>определении</w:t>
      </w:r>
      <w:r w:rsidRPr="00F82357">
        <w:rPr>
          <w:lang w:val="ru-RU"/>
        </w:rPr>
        <w:t xml:space="preserve"> </w:t>
      </w:r>
      <w:r>
        <w:rPr>
          <w:lang w:val="ru-RU"/>
        </w:rPr>
        <w:t>того</w:t>
      </w:r>
      <w:r w:rsidRPr="00F82357">
        <w:rPr>
          <w:lang w:val="ru-RU"/>
        </w:rPr>
        <w:t xml:space="preserve">, </w:t>
      </w:r>
      <w:r>
        <w:rPr>
          <w:lang w:val="ru-RU"/>
        </w:rPr>
        <w:t>отвечают</w:t>
      </w:r>
      <w:r w:rsidRPr="00F82357">
        <w:rPr>
          <w:lang w:val="ru-RU"/>
        </w:rPr>
        <w:t xml:space="preserve"> </w:t>
      </w:r>
      <w:r>
        <w:rPr>
          <w:lang w:val="ru-RU"/>
        </w:rPr>
        <w:t>ли</w:t>
      </w:r>
      <w:r w:rsidRPr="00F82357">
        <w:rPr>
          <w:lang w:val="ru-RU"/>
        </w:rPr>
        <w:t xml:space="preserve"> </w:t>
      </w:r>
      <w:r>
        <w:rPr>
          <w:lang w:val="ru-RU"/>
        </w:rPr>
        <w:t>объекты</w:t>
      </w:r>
      <w:r w:rsidRPr="00F82357">
        <w:rPr>
          <w:lang w:val="ru-RU"/>
        </w:rPr>
        <w:t xml:space="preserve"> </w:t>
      </w:r>
      <w:r>
        <w:rPr>
          <w:lang w:val="ru-RU"/>
        </w:rPr>
        <w:t>критериям</w:t>
      </w:r>
      <w:r w:rsidRPr="00F82357">
        <w:rPr>
          <w:lang w:val="ru-RU"/>
        </w:rPr>
        <w:t xml:space="preserve"> </w:t>
      </w:r>
      <w:r>
        <w:rPr>
          <w:lang w:val="ru-RU"/>
        </w:rPr>
        <w:t>включения</w:t>
      </w:r>
      <w:r w:rsidR="00326895">
        <w:rPr>
          <w:lang w:val="ru-RU"/>
        </w:rPr>
        <w:t xml:space="preserve"> в Список всемирного наследия</w:t>
      </w:r>
      <w:r w:rsidR="00D8070E">
        <w:rPr>
          <w:lang w:val="ru-RU"/>
        </w:rPr>
        <w:t>. Они являются членами следующих организаций</w:t>
      </w:r>
      <w:r w:rsidR="00326895" w:rsidRPr="00326895">
        <w:rPr>
          <w:lang w:val="ru-RU"/>
        </w:rPr>
        <w:t xml:space="preserve">: </w:t>
      </w:r>
      <w:r w:rsidR="00326895">
        <w:rPr>
          <w:lang w:val="ru-RU"/>
        </w:rPr>
        <w:t>Международного</w:t>
      </w:r>
      <w:r w:rsidR="00326895" w:rsidRPr="00326895">
        <w:rPr>
          <w:lang w:val="ru-RU"/>
        </w:rPr>
        <w:t xml:space="preserve"> </w:t>
      </w:r>
      <w:r w:rsidR="00326895">
        <w:rPr>
          <w:lang w:val="ru-RU"/>
        </w:rPr>
        <w:t>исследовательского</w:t>
      </w:r>
      <w:r w:rsidR="00326895" w:rsidRPr="00326895">
        <w:rPr>
          <w:lang w:val="ru-RU"/>
        </w:rPr>
        <w:t xml:space="preserve"> </w:t>
      </w:r>
      <w:r w:rsidR="00326895">
        <w:rPr>
          <w:lang w:val="ru-RU"/>
        </w:rPr>
        <w:t>центра</w:t>
      </w:r>
      <w:r w:rsidR="00326895" w:rsidRPr="00326895">
        <w:rPr>
          <w:lang w:val="ru-RU"/>
        </w:rPr>
        <w:t xml:space="preserve"> </w:t>
      </w:r>
      <w:r w:rsidR="00326895">
        <w:rPr>
          <w:lang w:val="ru-RU"/>
        </w:rPr>
        <w:t>по</w:t>
      </w:r>
      <w:r w:rsidR="00326895" w:rsidRPr="00326895">
        <w:rPr>
          <w:lang w:val="ru-RU"/>
        </w:rPr>
        <w:t xml:space="preserve"> </w:t>
      </w:r>
      <w:r w:rsidR="00326895">
        <w:rPr>
          <w:lang w:val="ru-RU"/>
        </w:rPr>
        <w:t xml:space="preserve">сохранению и реставрации культурных ценностей (ИККРОМ), Международного совета по </w:t>
      </w:r>
      <w:r w:rsidR="00D8070E">
        <w:rPr>
          <w:lang w:val="ru-RU"/>
        </w:rPr>
        <w:t>сохранению</w:t>
      </w:r>
      <w:r w:rsidR="00326895">
        <w:rPr>
          <w:lang w:val="ru-RU"/>
        </w:rPr>
        <w:t xml:space="preserve"> памятников и </w:t>
      </w:r>
      <w:r w:rsidR="00D8070E">
        <w:rPr>
          <w:lang w:val="ru-RU"/>
        </w:rPr>
        <w:t>достопримечательных</w:t>
      </w:r>
      <w:r w:rsidR="00326895">
        <w:rPr>
          <w:lang w:val="ru-RU"/>
        </w:rPr>
        <w:t xml:space="preserve"> мест (ИКОМОС) и Международного союза охраны природы (МСОП)</w:t>
      </w:r>
      <w:r w:rsidR="001442C7" w:rsidRPr="00326895">
        <w:rPr>
          <w:lang w:val="ru-RU"/>
        </w:rPr>
        <w:t xml:space="preserve">. </w:t>
      </w:r>
      <w:r w:rsidR="00326895">
        <w:rPr>
          <w:lang w:val="ru-RU"/>
        </w:rPr>
        <w:t>Эти</w:t>
      </w:r>
      <w:r w:rsidR="00326895" w:rsidRPr="00326895">
        <w:rPr>
          <w:lang w:val="ru-RU"/>
        </w:rPr>
        <w:t xml:space="preserve"> </w:t>
      </w:r>
      <w:r w:rsidR="00326895">
        <w:rPr>
          <w:lang w:val="ru-RU"/>
        </w:rPr>
        <w:t>организации специально упоминаются в статье</w:t>
      </w:r>
      <w:r w:rsidR="00DD01F3" w:rsidRPr="00787639">
        <w:t> </w:t>
      </w:r>
      <w:r w:rsidR="001442C7" w:rsidRPr="00326895">
        <w:rPr>
          <w:lang w:val="ru-RU"/>
        </w:rPr>
        <w:t xml:space="preserve">8.3 </w:t>
      </w:r>
      <w:r w:rsidR="00326895">
        <w:rPr>
          <w:lang w:val="ru-RU"/>
        </w:rPr>
        <w:t>Конвенции всемирного наследия</w:t>
      </w:r>
      <w:r w:rsidR="001442C7" w:rsidRPr="00326895">
        <w:rPr>
          <w:lang w:val="ru-RU"/>
        </w:rPr>
        <w:t>.</w:t>
      </w:r>
    </w:p>
    <w:p w14:paraId="6B04DA5B" w14:textId="476D1EAD" w:rsidR="001442C7" w:rsidRPr="00326895" w:rsidRDefault="00AA1703" w:rsidP="00A853D3">
      <w:pPr>
        <w:pStyle w:val="Heading4"/>
        <w:rPr>
          <w:w w:val="108"/>
          <w:lang w:val="ru-RU"/>
        </w:rPr>
      </w:pPr>
      <w:r>
        <w:rPr>
          <w:w w:val="108"/>
          <w:lang w:val="ru-RU"/>
        </w:rPr>
        <w:t>много консультативных организаций</w:t>
      </w:r>
    </w:p>
    <w:p w14:paraId="3439C84D" w14:textId="7E39AC31" w:rsidR="001442C7" w:rsidRPr="00CA1533" w:rsidRDefault="00326895" w:rsidP="002D5639">
      <w:pPr>
        <w:pStyle w:val="Texte1"/>
        <w:rPr>
          <w:lang w:val="ru-RU"/>
        </w:rPr>
      </w:pPr>
      <w:r>
        <w:rPr>
          <w:lang w:val="ru-RU"/>
        </w:rPr>
        <w:t>Экспертно</w:t>
      </w:r>
      <w:r w:rsidRPr="00326895">
        <w:rPr>
          <w:lang w:val="ru-RU"/>
        </w:rPr>
        <w:t>-</w:t>
      </w:r>
      <w:r>
        <w:rPr>
          <w:lang w:val="ru-RU"/>
        </w:rPr>
        <w:t>ориентированный</w:t>
      </w:r>
      <w:r w:rsidRPr="00326895">
        <w:rPr>
          <w:lang w:val="ru-RU"/>
        </w:rPr>
        <w:t xml:space="preserve"> </w:t>
      </w:r>
      <w:r>
        <w:rPr>
          <w:lang w:val="ru-RU"/>
        </w:rPr>
        <w:t>подход</w:t>
      </w:r>
      <w:r w:rsidRPr="00326895">
        <w:rPr>
          <w:lang w:val="ru-RU"/>
        </w:rPr>
        <w:t xml:space="preserve"> </w:t>
      </w:r>
      <w:r>
        <w:rPr>
          <w:lang w:val="ru-RU"/>
        </w:rPr>
        <w:t>к</w:t>
      </w:r>
      <w:r w:rsidRPr="00326895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326895">
        <w:rPr>
          <w:lang w:val="ru-RU"/>
        </w:rPr>
        <w:t xml:space="preserve"> </w:t>
      </w:r>
      <w:r>
        <w:rPr>
          <w:lang w:val="ru-RU"/>
        </w:rPr>
        <w:t>нематериальным</w:t>
      </w:r>
      <w:r w:rsidRPr="00326895">
        <w:rPr>
          <w:lang w:val="ru-RU"/>
        </w:rPr>
        <w:t xml:space="preserve"> </w:t>
      </w:r>
      <w:r>
        <w:rPr>
          <w:lang w:val="ru-RU"/>
        </w:rPr>
        <w:t>наследием</w:t>
      </w:r>
      <w:r w:rsidRPr="00326895">
        <w:rPr>
          <w:lang w:val="ru-RU"/>
        </w:rPr>
        <w:t xml:space="preserve"> </w:t>
      </w:r>
      <w:r>
        <w:rPr>
          <w:lang w:val="ru-RU"/>
        </w:rPr>
        <w:t>Рекомендаци</w:t>
      </w:r>
      <w:r w:rsidR="00D90950">
        <w:rPr>
          <w:lang w:val="ru-RU"/>
        </w:rPr>
        <w:t>и</w:t>
      </w:r>
      <w:r w:rsidRPr="00326895">
        <w:rPr>
          <w:lang w:val="ru-RU"/>
        </w:rPr>
        <w:t xml:space="preserve"> 1989</w:t>
      </w:r>
      <w:r w:rsidRPr="00326895">
        <w:rPr>
          <w:lang w:val="en-US"/>
        </w:rPr>
        <w:t> </w:t>
      </w:r>
      <w:r>
        <w:rPr>
          <w:lang w:val="ru-RU"/>
        </w:rPr>
        <w:t>г</w:t>
      </w:r>
      <w:r w:rsidRPr="00326895">
        <w:rPr>
          <w:lang w:val="ru-RU"/>
        </w:rPr>
        <w:t>.</w:t>
      </w:r>
      <w:r>
        <w:rPr>
          <w:lang w:val="ru-RU"/>
        </w:rPr>
        <w:t xml:space="preserve"> не был скопирован Конвенцией нематериального наследия. Последняя</w:t>
      </w:r>
      <w:r w:rsidRPr="00CA1533">
        <w:rPr>
          <w:lang w:val="ru-RU"/>
        </w:rPr>
        <w:t xml:space="preserve"> </w:t>
      </w:r>
      <w:r>
        <w:rPr>
          <w:lang w:val="ru-RU"/>
        </w:rPr>
        <w:t>подчёркивает</w:t>
      </w:r>
      <w:r w:rsidRPr="00CA1533">
        <w:rPr>
          <w:lang w:val="ru-RU"/>
        </w:rPr>
        <w:t xml:space="preserve"> </w:t>
      </w:r>
      <w:r>
        <w:rPr>
          <w:lang w:val="ru-RU"/>
        </w:rPr>
        <w:t>прежде</w:t>
      </w:r>
      <w:r w:rsidRPr="00CA1533">
        <w:rPr>
          <w:lang w:val="ru-RU"/>
        </w:rPr>
        <w:t xml:space="preserve"> </w:t>
      </w:r>
      <w:r>
        <w:rPr>
          <w:lang w:val="ru-RU"/>
        </w:rPr>
        <w:t>всего</w:t>
      </w:r>
      <w:r w:rsidRPr="00CA1533">
        <w:rPr>
          <w:lang w:val="ru-RU"/>
        </w:rPr>
        <w:t xml:space="preserve"> </w:t>
      </w:r>
      <w:r>
        <w:rPr>
          <w:lang w:val="ru-RU"/>
        </w:rPr>
        <w:t>роль заинтересованных</w:t>
      </w:r>
      <w:r w:rsidRPr="00CA1533">
        <w:rPr>
          <w:lang w:val="ru-RU"/>
        </w:rPr>
        <w:t xml:space="preserve"> </w:t>
      </w:r>
      <w:r>
        <w:rPr>
          <w:lang w:val="ru-RU"/>
        </w:rPr>
        <w:t>сообществ</w:t>
      </w:r>
      <w:r w:rsidRPr="00CA1533">
        <w:rPr>
          <w:lang w:val="ru-RU"/>
        </w:rPr>
        <w:t xml:space="preserve"> (</w:t>
      </w:r>
      <w:r>
        <w:rPr>
          <w:lang w:val="ru-RU"/>
        </w:rPr>
        <w:t>а</w:t>
      </w:r>
      <w:r w:rsidRPr="00CA1533">
        <w:rPr>
          <w:lang w:val="ru-RU"/>
        </w:rPr>
        <w:t xml:space="preserve"> </w:t>
      </w:r>
      <w:r>
        <w:rPr>
          <w:lang w:val="ru-RU"/>
        </w:rPr>
        <w:t>не</w:t>
      </w:r>
      <w:r w:rsidRPr="00CA1533">
        <w:rPr>
          <w:lang w:val="ru-RU"/>
        </w:rPr>
        <w:t xml:space="preserve"> </w:t>
      </w:r>
      <w:r w:rsidR="00CA1533">
        <w:rPr>
          <w:lang w:val="ru-RU"/>
        </w:rPr>
        <w:t>экспертов или государств) в идентификации элементов НКН, определении ценности своего наследия, его охране и управлении им</w:t>
      </w:r>
      <w:r w:rsidR="001442C7" w:rsidRPr="00CA1533">
        <w:rPr>
          <w:lang w:val="ru-RU"/>
        </w:rPr>
        <w:t>.</w:t>
      </w:r>
    </w:p>
    <w:p w14:paraId="7A91B59F" w14:textId="799F9DB7" w:rsidR="002F1BA3" w:rsidRPr="00CA1533" w:rsidRDefault="00CA1533" w:rsidP="00F02863">
      <w:pPr>
        <w:pStyle w:val="Texte1"/>
        <w:rPr>
          <w:lang w:val="ru-RU"/>
        </w:rPr>
      </w:pPr>
      <w:r>
        <w:rPr>
          <w:lang w:val="ru-RU"/>
        </w:rPr>
        <w:t>Поэтому в Конвенции нематериального наследия не упоминаются конкретные НПО</w:t>
      </w:r>
      <w:r w:rsidR="001442C7" w:rsidRPr="00CA1533">
        <w:rPr>
          <w:lang w:val="ru-RU"/>
        </w:rPr>
        <w:t xml:space="preserve">. </w:t>
      </w:r>
      <w:r>
        <w:rPr>
          <w:lang w:val="ru-RU"/>
        </w:rPr>
        <w:t>Это</w:t>
      </w:r>
      <w:r w:rsidRPr="00CA1533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CA1533">
        <w:rPr>
          <w:lang w:val="ru-RU"/>
        </w:rPr>
        <w:t xml:space="preserve"> </w:t>
      </w:r>
      <w:r>
        <w:rPr>
          <w:lang w:val="ru-RU"/>
        </w:rPr>
        <w:t>идее</w:t>
      </w:r>
      <w:r w:rsidRPr="00CA1533">
        <w:rPr>
          <w:lang w:val="ru-RU"/>
        </w:rPr>
        <w:t xml:space="preserve">, </w:t>
      </w:r>
      <w:r>
        <w:rPr>
          <w:lang w:val="ru-RU"/>
        </w:rPr>
        <w:t>что</w:t>
      </w:r>
      <w:r w:rsidRPr="00CA1533">
        <w:rPr>
          <w:lang w:val="ru-RU"/>
        </w:rPr>
        <w:t xml:space="preserve"> </w:t>
      </w:r>
      <w:r>
        <w:rPr>
          <w:lang w:val="ru-RU"/>
        </w:rPr>
        <w:t>бесконечное</w:t>
      </w:r>
      <w:r w:rsidRPr="00CA1533">
        <w:rPr>
          <w:lang w:val="ru-RU"/>
        </w:rPr>
        <w:t xml:space="preserve"> </w:t>
      </w:r>
      <w:r>
        <w:rPr>
          <w:lang w:val="ru-RU"/>
        </w:rPr>
        <w:t>разнообразие</w:t>
      </w:r>
      <w:r w:rsidRPr="00CA1533">
        <w:rPr>
          <w:lang w:val="ru-RU"/>
        </w:rPr>
        <w:t xml:space="preserve"> </w:t>
      </w:r>
      <w:r>
        <w:rPr>
          <w:lang w:val="ru-RU"/>
        </w:rPr>
        <w:t>НКН</w:t>
      </w:r>
      <w:r w:rsidRPr="00CA1533">
        <w:rPr>
          <w:lang w:val="ru-RU"/>
        </w:rPr>
        <w:t xml:space="preserve"> </w:t>
      </w:r>
      <w:r>
        <w:rPr>
          <w:lang w:val="ru-RU"/>
        </w:rPr>
        <w:t>нельзя</w:t>
      </w:r>
      <w:r w:rsidRPr="00CA1533">
        <w:rPr>
          <w:lang w:val="ru-RU"/>
        </w:rPr>
        <w:t xml:space="preserve"> </w:t>
      </w:r>
      <w:r>
        <w:rPr>
          <w:lang w:val="ru-RU"/>
        </w:rPr>
        <w:t>оценить</w:t>
      </w:r>
      <w:r w:rsidRPr="00CA1533">
        <w:rPr>
          <w:lang w:val="ru-RU"/>
        </w:rPr>
        <w:t xml:space="preserve"> </w:t>
      </w:r>
      <w:r>
        <w:rPr>
          <w:lang w:val="ru-RU"/>
        </w:rPr>
        <w:t>при</w:t>
      </w:r>
      <w:r w:rsidRPr="00CA1533">
        <w:rPr>
          <w:lang w:val="ru-RU"/>
        </w:rPr>
        <w:t xml:space="preserve"> </w:t>
      </w:r>
      <w:r>
        <w:rPr>
          <w:lang w:val="ru-RU"/>
        </w:rPr>
        <w:t>помощи</w:t>
      </w:r>
      <w:r w:rsidRPr="00CA1533">
        <w:rPr>
          <w:lang w:val="ru-RU"/>
        </w:rPr>
        <w:t xml:space="preserve"> </w:t>
      </w:r>
      <w:r>
        <w:rPr>
          <w:lang w:val="ru-RU"/>
        </w:rPr>
        <w:t>ограниченного</w:t>
      </w:r>
      <w:r w:rsidRPr="00CA1533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CA1533">
        <w:rPr>
          <w:lang w:val="ru-RU"/>
        </w:rPr>
        <w:t xml:space="preserve"> </w:t>
      </w:r>
      <w:r>
        <w:rPr>
          <w:lang w:val="ru-RU"/>
        </w:rPr>
        <w:t>НПО</w:t>
      </w:r>
      <w:r w:rsidRPr="00CA1533">
        <w:rPr>
          <w:lang w:val="ru-RU"/>
        </w:rPr>
        <w:t xml:space="preserve">; </w:t>
      </w:r>
      <w:r>
        <w:rPr>
          <w:lang w:val="ru-RU"/>
        </w:rPr>
        <w:t>другая</w:t>
      </w:r>
      <w:r w:rsidRPr="00CA1533">
        <w:rPr>
          <w:lang w:val="ru-RU"/>
        </w:rPr>
        <w:t xml:space="preserve"> </w:t>
      </w:r>
      <w:r>
        <w:rPr>
          <w:lang w:val="ru-RU"/>
        </w:rPr>
        <w:t>причина</w:t>
      </w:r>
      <w:r w:rsidRPr="00CA1533">
        <w:rPr>
          <w:lang w:val="ru-RU"/>
        </w:rPr>
        <w:t xml:space="preserve"> </w:t>
      </w:r>
      <w:r>
        <w:rPr>
          <w:lang w:val="ru-RU"/>
        </w:rPr>
        <w:t>в</w:t>
      </w:r>
      <w:r w:rsidRPr="00CA1533">
        <w:rPr>
          <w:lang w:val="ru-RU"/>
        </w:rPr>
        <w:t xml:space="preserve"> </w:t>
      </w:r>
      <w:r>
        <w:rPr>
          <w:lang w:val="ru-RU"/>
        </w:rPr>
        <w:t>том</w:t>
      </w:r>
      <w:r w:rsidRPr="00CA1533">
        <w:rPr>
          <w:lang w:val="ru-RU"/>
        </w:rPr>
        <w:t xml:space="preserve">, </w:t>
      </w:r>
      <w:r>
        <w:rPr>
          <w:lang w:val="ru-RU"/>
        </w:rPr>
        <w:t>что</w:t>
      </w:r>
      <w:r w:rsidRPr="00CA1533">
        <w:rPr>
          <w:lang w:val="ru-RU"/>
        </w:rPr>
        <w:t xml:space="preserve"> </w:t>
      </w:r>
      <w:r>
        <w:rPr>
          <w:lang w:val="ru-RU"/>
        </w:rPr>
        <w:t>многие</w:t>
      </w:r>
      <w:r w:rsidRPr="00CA153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CA1533">
        <w:rPr>
          <w:lang w:val="ru-RU"/>
        </w:rPr>
        <w:t xml:space="preserve"> </w:t>
      </w:r>
      <w:r>
        <w:rPr>
          <w:lang w:val="ru-RU"/>
        </w:rPr>
        <w:t>не хотели повторения опыта Конвенции всемирного наследия и ограничения количества консультативных организаций несколькими НПО, расположенными в Европе. Вместо</w:t>
      </w:r>
      <w:r w:rsidRPr="00CA1533">
        <w:rPr>
          <w:lang w:val="ru-RU"/>
        </w:rPr>
        <w:t xml:space="preserve"> </w:t>
      </w:r>
      <w:r>
        <w:rPr>
          <w:lang w:val="ru-RU"/>
        </w:rPr>
        <w:t>этого</w:t>
      </w:r>
      <w:r w:rsidR="00D90950">
        <w:rPr>
          <w:lang w:val="ru-RU"/>
        </w:rPr>
        <w:t>,</w:t>
      </w:r>
      <w:r w:rsidRPr="00CA1533">
        <w:rPr>
          <w:lang w:val="ru-RU"/>
        </w:rPr>
        <w:t xml:space="preserve"> </w:t>
      </w:r>
      <w:r>
        <w:rPr>
          <w:lang w:val="ru-RU"/>
        </w:rPr>
        <w:t>в</w:t>
      </w:r>
      <w:r w:rsidRPr="00CA1533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A1533">
        <w:rPr>
          <w:lang w:val="ru-RU"/>
        </w:rPr>
        <w:t xml:space="preserve"> </w:t>
      </w:r>
      <w:r>
        <w:rPr>
          <w:lang w:val="ru-RU"/>
        </w:rPr>
        <w:t>со</w:t>
      </w:r>
      <w:r w:rsidRPr="00CA1533">
        <w:rPr>
          <w:lang w:val="ru-RU"/>
        </w:rPr>
        <w:t xml:space="preserve"> </w:t>
      </w:r>
      <w:r>
        <w:rPr>
          <w:lang w:val="ru-RU"/>
        </w:rPr>
        <w:t>статьёй</w:t>
      </w:r>
      <w:r w:rsidRPr="00CA1533">
        <w:rPr>
          <w:lang w:val="en-US"/>
        </w:rPr>
        <w:t> </w:t>
      </w:r>
      <w:r w:rsidRPr="00CA1533">
        <w:rPr>
          <w:lang w:val="ru-RU"/>
        </w:rPr>
        <w:t xml:space="preserve">9 </w:t>
      </w:r>
      <w:r>
        <w:rPr>
          <w:lang w:val="ru-RU"/>
        </w:rPr>
        <w:t>Конвенции</w:t>
      </w:r>
      <w:r w:rsidRPr="00CA1533">
        <w:rPr>
          <w:lang w:val="ru-RU"/>
        </w:rPr>
        <w:t xml:space="preserve"> </w:t>
      </w:r>
      <w:r>
        <w:rPr>
          <w:lang w:val="ru-RU"/>
        </w:rPr>
        <w:t>и</w:t>
      </w:r>
      <w:r w:rsidRPr="00CA1533">
        <w:rPr>
          <w:lang w:val="ru-RU"/>
        </w:rPr>
        <w:t xml:space="preserve"> </w:t>
      </w:r>
      <w:r>
        <w:rPr>
          <w:lang w:val="ru-RU"/>
        </w:rPr>
        <w:t>процедурами</w:t>
      </w:r>
      <w:r w:rsidRPr="00CA1533">
        <w:rPr>
          <w:lang w:val="ru-RU"/>
        </w:rPr>
        <w:t xml:space="preserve"> </w:t>
      </w:r>
      <w:r>
        <w:rPr>
          <w:lang w:val="ru-RU"/>
        </w:rPr>
        <w:t>и</w:t>
      </w:r>
      <w:r w:rsidRPr="00CA1533">
        <w:rPr>
          <w:lang w:val="ru-RU"/>
        </w:rPr>
        <w:t xml:space="preserve"> </w:t>
      </w:r>
      <w:r>
        <w:rPr>
          <w:lang w:val="ru-RU"/>
        </w:rPr>
        <w:t>критериями</w:t>
      </w:r>
      <w:r w:rsidRPr="00CA1533">
        <w:rPr>
          <w:lang w:val="ru-RU"/>
        </w:rPr>
        <w:t xml:space="preserve"> </w:t>
      </w:r>
      <w:r>
        <w:rPr>
          <w:lang w:val="ru-RU"/>
        </w:rPr>
        <w:t>ОР</w:t>
      </w:r>
      <w:r w:rsidRPr="00CA1533">
        <w:rPr>
          <w:lang w:val="en-US"/>
        </w:rPr>
        <w:t> </w:t>
      </w:r>
      <w:r w:rsidRPr="00CA1533">
        <w:rPr>
          <w:lang w:val="ru-RU"/>
        </w:rPr>
        <w:t>90-99</w:t>
      </w:r>
      <w:r w:rsidR="00D90950">
        <w:rPr>
          <w:lang w:val="ru-RU"/>
        </w:rPr>
        <w:t>,</w:t>
      </w:r>
      <w:r w:rsidRPr="00CA1533">
        <w:rPr>
          <w:lang w:val="ru-RU"/>
        </w:rPr>
        <w:t xml:space="preserve"> </w:t>
      </w:r>
      <w:r>
        <w:rPr>
          <w:lang w:val="ru-RU"/>
        </w:rPr>
        <w:t>для</w:t>
      </w:r>
      <w:r w:rsidRPr="00CA1533">
        <w:rPr>
          <w:lang w:val="ru-RU"/>
        </w:rPr>
        <w:t xml:space="preserve"> </w:t>
      </w:r>
      <w:r>
        <w:rPr>
          <w:lang w:val="ru-RU"/>
        </w:rPr>
        <w:t>оказания</w:t>
      </w:r>
      <w:r w:rsidRPr="00CA1533">
        <w:rPr>
          <w:lang w:val="ru-RU"/>
        </w:rPr>
        <w:t xml:space="preserve"> </w:t>
      </w:r>
      <w:r>
        <w:rPr>
          <w:lang w:val="ru-RU"/>
        </w:rPr>
        <w:t>консультативной</w:t>
      </w:r>
      <w:r w:rsidRPr="00CA1533">
        <w:rPr>
          <w:lang w:val="ru-RU"/>
        </w:rPr>
        <w:t xml:space="preserve"> </w:t>
      </w:r>
      <w:r>
        <w:rPr>
          <w:lang w:val="ru-RU"/>
        </w:rPr>
        <w:t>помощи</w:t>
      </w:r>
      <w:r w:rsidRPr="00CA1533">
        <w:rPr>
          <w:lang w:val="ru-RU"/>
        </w:rPr>
        <w:t xml:space="preserve"> </w:t>
      </w:r>
      <w:r>
        <w:rPr>
          <w:lang w:val="ru-RU"/>
        </w:rPr>
        <w:t>Комитету</w:t>
      </w:r>
      <w:r w:rsidRPr="00CA1533">
        <w:rPr>
          <w:lang w:val="ru-RU"/>
        </w:rPr>
        <w:t xml:space="preserve"> </w:t>
      </w:r>
      <w:r>
        <w:rPr>
          <w:lang w:val="ru-RU"/>
        </w:rPr>
        <w:t>при Конвенции могут быть аккредитованные самые разнообразные НПО</w:t>
      </w:r>
      <w:r w:rsidR="001442C7" w:rsidRPr="00CA1533">
        <w:rPr>
          <w:lang w:val="ru-RU"/>
        </w:rPr>
        <w:t xml:space="preserve">; </w:t>
      </w:r>
      <w:r>
        <w:rPr>
          <w:lang w:val="ru-RU"/>
        </w:rPr>
        <w:t xml:space="preserve">при этом Комитет имеет право обращаться за консультацией и к более широкому кругу организаций и индивидуальных экспертов </w:t>
      </w:r>
      <w:r w:rsidR="001442C7" w:rsidRPr="00CA1533">
        <w:rPr>
          <w:lang w:val="ru-RU"/>
        </w:rPr>
        <w:t>(</w:t>
      </w:r>
      <w:r w:rsidR="00443FFD">
        <w:rPr>
          <w:lang w:val="ru-RU"/>
        </w:rPr>
        <w:t>статья</w:t>
      </w:r>
      <w:r w:rsidR="00DD01F3" w:rsidRPr="00787639">
        <w:t> </w:t>
      </w:r>
      <w:r w:rsidR="001442C7" w:rsidRPr="00CA1533">
        <w:rPr>
          <w:lang w:val="ru-RU"/>
        </w:rPr>
        <w:t xml:space="preserve">8.4; </w:t>
      </w:r>
      <w:r w:rsidR="001442C7" w:rsidRPr="00787639">
        <w:t>O</w:t>
      </w:r>
      <w:r w:rsidR="00443FFD">
        <w:rPr>
          <w:lang w:val="ru-RU"/>
        </w:rPr>
        <w:t>Р</w:t>
      </w:r>
      <w:r w:rsidR="00B85AE4">
        <w:t> </w:t>
      </w:r>
      <w:r w:rsidR="001442C7" w:rsidRPr="00CA1533">
        <w:rPr>
          <w:lang w:val="ru-RU"/>
        </w:rPr>
        <w:t>89).</w:t>
      </w:r>
    </w:p>
    <w:p w14:paraId="4768922E" w14:textId="18D724FD" w:rsidR="00BF57B3" w:rsidRPr="009021A2" w:rsidRDefault="009021A2" w:rsidP="00C15198">
      <w:pPr>
        <w:pStyle w:val="Informations"/>
        <w:rPr>
          <w:lang w:val="ru-RU"/>
        </w:rPr>
      </w:pPr>
      <w:r>
        <w:rPr>
          <w:lang w:val="ru-RU"/>
        </w:rPr>
        <w:t>О НПО, аккредитованных согласно Конвенции, см.</w:t>
      </w:r>
      <w:r w:rsidR="008B392E" w:rsidRPr="009021A2">
        <w:rPr>
          <w:lang w:val="ru-RU"/>
        </w:rPr>
        <w:t>:</w:t>
      </w:r>
      <w:r w:rsidR="008B392E" w:rsidRPr="009021A2">
        <w:rPr>
          <w:lang w:val="ru-RU"/>
        </w:rPr>
        <w:br/>
      </w:r>
      <w:r w:rsidR="008B392E" w:rsidRPr="00AD244C">
        <w:rPr>
          <w:i w:val="0"/>
          <w:iCs w:val="0"/>
          <w:noProof/>
          <w:lang w:val="fr-FR" w:eastAsia="zh-TW"/>
        </w:rPr>
        <w:drawing>
          <wp:anchor distT="0" distB="0" distL="114300" distR="114300" simplePos="0" relativeHeight="252169728" behindDoc="0" locked="1" layoutInCell="1" allowOverlap="0" wp14:anchorId="2F039238" wp14:editId="432A1316">
            <wp:simplePos x="0" y="0"/>
            <wp:positionH relativeFrom="column">
              <wp:posOffset>-24765</wp:posOffset>
            </wp:positionH>
            <wp:positionV relativeFrom="paragraph">
              <wp:posOffset>-6350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4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47D" w:rsidRPr="00DE547D">
        <w:t>http</w:t>
      </w:r>
      <w:r w:rsidR="00DE547D" w:rsidRPr="009021A2">
        <w:rPr>
          <w:lang w:val="ru-RU"/>
        </w:rPr>
        <w:t>://</w:t>
      </w:r>
      <w:r w:rsidR="00DE547D" w:rsidRPr="00DE547D">
        <w:t>www</w:t>
      </w:r>
      <w:r w:rsidR="00DE547D" w:rsidRPr="009021A2">
        <w:rPr>
          <w:lang w:val="ru-RU"/>
        </w:rPr>
        <w:t>.</w:t>
      </w:r>
      <w:r w:rsidR="00DE547D" w:rsidRPr="00DE547D">
        <w:t>unesco</w:t>
      </w:r>
      <w:r w:rsidR="00DE547D" w:rsidRPr="009021A2">
        <w:rPr>
          <w:lang w:val="ru-RU"/>
        </w:rPr>
        <w:t>.</w:t>
      </w:r>
      <w:r w:rsidR="00DE547D" w:rsidRPr="00DE547D">
        <w:t>org</w:t>
      </w:r>
      <w:r w:rsidR="00DE547D" w:rsidRPr="009021A2">
        <w:rPr>
          <w:lang w:val="ru-RU"/>
        </w:rPr>
        <w:t>/</w:t>
      </w:r>
      <w:r w:rsidR="00DE547D" w:rsidRPr="00DE547D">
        <w:t>culture</w:t>
      </w:r>
      <w:r w:rsidR="00DE547D" w:rsidRPr="009021A2">
        <w:rPr>
          <w:lang w:val="ru-RU"/>
        </w:rPr>
        <w:t>/</w:t>
      </w:r>
      <w:r w:rsidR="00DE547D" w:rsidRPr="00DE547D">
        <w:t>ich</w:t>
      </w:r>
      <w:r w:rsidR="00DE547D" w:rsidRPr="009021A2">
        <w:rPr>
          <w:lang w:val="ru-RU"/>
        </w:rPr>
        <w:t>/</w:t>
      </w:r>
      <w:r w:rsidR="00DE547D" w:rsidRPr="00DE547D">
        <w:t>index</w:t>
      </w:r>
      <w:r w:rsidR="00DE547D" w:rsidRPr="009021A2">
        <w:rPr>
          <w:lang w:val="ru-RU"/>
        </w:rPr>
        <w:t>.</w:t>
      </w:r>
      <w:r w:rsidR="00DE547D" w:rsidRPr="00DE547D">
        <w:t>php</w:t>
      </w:r>
      <w:r w:rsidR="00DE547D" w:rsidRPr="009021A2">
        <w:rPr>
          <w:lang w:val="ru-RU"/>
        </w:rPr>
        <w:t>?</w:t>
      </w:r>
      <w:r w:rsidR="00DE547D" w:rsidRPr="00DE547D">
        <w:t>lg</w:t>
      </w:r>
      <w:r w:rsidR="00DE547D" w:rsidRPr="009021A2">
        <w:rPr>
          <w:lang w:val="ru-RU"/>
        </w:rPr>
        <w:t>=</w:t>
      </w:r>
      <w:r w:rsidR="00DE547D" w:rsidRPr="00DE547D">
        <w:t>en</w:t>
      </w:r>
      <w:r w:rsidR="00DE547D" w:rsidRPr="009021A2">
        <w:rPr>
          <w:lang w:val="ru-RU"/>
        </w:rPr>
        <w:t>&amp;</w:t>
      </w:r>
      <w:r w:rsidR="00DE547D" w:rsidRPr="00DE547D">
        <w:t>pg</w:t>
      </w:r>
      <w:r w:rsidR="00DE547D" w:rsidRPr="009021A2">
        <w:rPr>
          <w:lang w:val="ru-RU"/>
        </w:rPr>
        <w:t>=331</w:t>
      </w:r>
    </w:p>
    <w:sectPr w:rsidR="00BF57B3" w:rsidRPr="009021A2" w:rsidSect="007378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BC5FA" w14:textId="77777777" w:rsidR="00DF7C6E" w:rsidRDefault="00DF7C6E" w:rsidP="000F4C6A">
      <w:r>
        <w:separator/>
      </w:r>
    </w:p>
    <w:p w14:paraId="5FD6E960" w14:textId="77777777" w:rsidR="00DF7C6E" w:rsidRDefault="00DF7C6E"/>
  </w:endnote>
  <w:endnote w:type="continuationSeparator" w:id="0">
    <w:p w14:paraId="42911A4E" w14:textId="77777777" w:rsidR="00DF7C6E" w:rsidRDefault="00DF7C6E" w:rsidP="000F4C6A">
      <w:r>
        <w:continuationSeparator/>
      </w:r>
    </w:p>
    <w:p w14:paraId="53AAF0C9" w14:textId="77777777" w:rsidR="00DF7C6E" w:rsidRDefault="00DF7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80D7" w14:textId="3890BEA6" w:rsidR="00AD4DB9" w:rsidRPr="00356B34" w:rsidRDefault="00CE2FC8" w:rsidP="009D4AB5">
    <w:pPr>
      <w:pStyle w:val="Footer"/>
      <w:rPr>
        <w:lang w:val="ru-RU"/>
      </w:rPr>
    </w:pPr>
    <w:r w:rsidRPr="006021AD">
      <w:rPr>
        <w:noProof/>
        <w:lang w:eastAsia="zh-TW"/>
      </w:rPr>
      <w:drawing>
        <wp:anchor distT="0" distB="0" distL="114300" distR="114300" simplePos="0" relativeHeight="252005376" behindDoc="0" locked="0" layoutInCell="1" allowOverlap="1" wp14:anchorId="23EEB116" wp14:editId="5F7B9C58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D2B">
      <w:rPr>
        <w:noProof/>
        <w:lang w:eastAsia="zh-TW"/>
      </w:rPr>
      <w:drawing>
        <wp:anchor distT="0" distB="0" distL="114300" distR="114300" simplePos="0" relativeHeight="251995136" behindDoc="0" locked="0" layoutInCell="1" allowOverlap="1" wp14:anchorId="2BF725E2" wp14:editId="4AF74BEE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14400" cy="5638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DB9" w:rsidRPr="00356B34">
      <w:rPr>
        <w:rStyle w:val="PageNumber"/>
        <w:lang w:val="ru-RU"/>
      </w:rPr>
      <w:tab/>
    </w:r>
    <w:r w:rsidR="00AD4DB9" w:rsidRPr="00356B34">
      <w:rPr>
        <w:lang w:val="ru-RU"/>
      </w:rPr>
      <w:tab/>
    </w:r>
    <w:r w:rsidR="00AD4DB9" w:rsidRPr="008B4139">
      <w:rPr>
        <w:lang w:val="en-US"/>
      </w:rPr>
      <w:t>U</w:t>
    </w:r>
    <w:r w:rsidR="00AD4DB9" w:rsidRPr="00356B34">
      <w:rPr>
        <w:lang w:val="ru-RU"/>
      </w:rPr>
      <w:t>013-</w:t>
    </w:r>
    <w:r w:rsidR="00AD4DB9" w:rsidRPr="008B4139">
      <w:rPr>
        <w:lang w:val="en-US"/>
      </w:rPr>
      <w:t>v</w:t>
    </w:r>
    <w:r w:rsidR="00AD4DB9" w:rsidRPr="00356B34">
      <w:rPr>
        <w:lang w:val="ru-RU"/>
      </w:rPr>
      <w:t>1.1-</w:t>
    </w:r>
    <w:r w:rsidR="00AD4DB9" w:rsidRPr="008B4139">
      <w:rPr>
        <w:lang w:val="en-US"/>
      </w:rPr>
      <w:t>PT</w:t>
    </w:r>
    <w:r w:rsidR="00AD4DB9" w:rsidRPr="00356B34">
      <w:rPr>
        <w:lang w:val="ru-RU"/>
      </w:rPr>
      <w:t>-</w:t>
    </w:r>
    <w:r w:rsidR="00AD4DB9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89D" w14:textId="3914BC9B" w:rsidR="00AD4DB9" w:rsidRPr="00356B34" w:rsidRDefault="00CE2FC8" w:rsidP="00CB334B">
    <w:pPr>
      <w:pStyle w:val="Footer"/>
      <w:rPr>
        <w:lang w:val="ru-RU"/>
      </w:rPr>
    </w:pPr>
    <w:r w:rsidRPr="006021AD">
      <w:rPr>
        <w:noProof/>
        <w:lang w:eastAsia="zh-TW"/>
      </w:rPr>
      <w:drawing>
        <wp:anchor distT="0" distB="0" distL="114300" distR="114300" simplePos="0" relativeHeight="252007424" behindDoc="0" locked="0" layoutInCell="1" allowOverlap="1" wp14:anchorId="6B944D57" wp14:editId="7E66BC09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D2B">
      <w:rPr>
        <w:noProof/>
        <w:lang w:eastAsia="zh-TW"/>
      </w:rPr>
      <w:drawing>
        <wp:anchor distT="0" distB="0" distL="114300" distR="114300" simplePos="0" relativeHeight="251997184" behindDoc="0" locked="0" layoutInCell="1" allowOverlap="1" wp14:anchorId="46C75BB8" wp14:editId="66675FA5">
          <wp:simplePos x="0" y="0"/>
          <wp:positionH relativeFrom="margin">
            <wp:posOffset>5002530</wp:posOffset>
          </wp:positionH>
          <wp:positionV relativeFrom="paragraph">
            <wp:posOffset>-346710</wp:posOffset>
          </wp:positionV>
          <wp:extent cx="914400" cy="56388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DB9" w:rsidRPr="008B4139">
      <w:rPr>
        <w:lang w:val="en-US"/>
      </w:rPr>
      <w:t>U</w:t>
    </w:r>
    <w:r w:rsidR="00AD4DB9" w:rsidRPr="00356B34">
      <w:rPr>
        <w:lang w:val="ru-RU"/>
      </w:rPr>
      <w:t>013-</w:t>
    </w:r>
    <w:r w:rsidR="00AD4DB9" w:rsidRPr="008B4139">
      <w:rPr>
        <w:lang w:val="en-US"/>
      </w:rPr>
      <w:t>v</w:t>
    </w:r>
    <w:r w:rsidR="00AD4DB9" w:rsidRPr="00356B34">
      <w:rPr>
        <w:lang w:val="ru-RU"/>
      </w:rPr>
      <w:t>1.1-</w:t>
    </w:r>
    <w:r w:rsidR="00AD4DB9" w:rsidRPr="008B4139">
      <w:rPr>
        <w:lang w:val="en-US"/>
      </w:rPr>
      <w:t>PT</w:t>
    </w:r>
    <w:r w:rsidR="00AD4DB9" w:rsidRPr="00356B34">
      <w:rPr>
        <w:lang w:val="ru-RU"/>
      </w:rPr>
      <w:t>-</w:t>
    </w:r>
    <w:r w:rsidR="00AD4DB9">
      <w:rPr>
        <w:lang w:val="en-US"/>
      </w:rPr>
      <w:t>RU</w:t>
    </w:r>
    <w:r w:rsidR="00AD4DB9" w:rsidRPr="00356B34">
      <w:rPr>
        <w:lang w:val="ru-RU"/>
      </w:rPr>
      <w:tab/>
    </w:r>
    <w:r w:rsidR="00AD4DB9" w:rsidRPr="00356B34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EDC6" w14:textId="2F18E32B" w:rsidR="00AD4DB9" w:rsidRPr="00420152" w:rsidRDefault="00B119D2" w:rsidP="00DA711D">
    <w:pPr>
      <w:pStyle w:val="Footer"/>
      <w:rPr>
        <w:lang w:val="ru-RU"/>
      </w:rPr>
    </w:pPr>
    <w:r w:rsidRPr="006021AD">
      <w:rPr>
        <w:noProof/>
        <w:lang w:eastAsia="zh-TW"/>
      </w:rPr>
      <w:drawing>
        <wp:anchor distT="0" distB="0" distL="114300" distR="114300" simplePos="0" relativeHeight="252009472" behindDoc="0" locked="0" layoutInCell="1" allowOverlap="1" wp14:anchorId="68CFA3E3" wp14:editId="2DDD6E45">
          <wp:simplePos x="0" y="0"/>
          <wp:positionH relativeFrom="column">
            <wp:posOffset>2571750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DB9" w:rsidRPr="008B4139">
      <w:rPr>
        <w:lang w:val="en-US"/>
      </w:rPr>
      <w:t>U</w:t>
    </w:r>
    <w:r w:rsidR="00AD4DB9" w:rsidRPr="00420152">
      <w:rPr>
        <w:lang w:val="ru-RU"/>
      </w:rPr>
      <w:t>013-</w:t>
    </w:r>
    <w:r w:rsidR="00AD4DB9" w:rsidRPr="008B4139">
      <w:rPr>
        <w:lang w:val="en-US"/>
      </w:rPr>
      <w:t>v</w:t>
    </w:r>
    <w:r w:rsidR="00AD4DB9" w:rsidRPr="00420152">
      <w:rPr>
        <w:lang w:val="ru-RU"/>
      </w:rPr>
      <w:t>1.1-</w:t>
    </w:r>
    <w:r w:rsidR="00AD4DB9" w:rsidRPr="008B4139">
      <w:rPr>
        <w:lang w:val="en-US"/>
      </w:rPr>
      <w:t>PT</w:t>
    </w:r>
    <w:r w:rsidR="00AD4DB9" w:rsidRPr="00420152">
      <w:rPr>
        <w:lang w:val="ru-RU"/>
      </w:rPr>
      <w:t>-</w:t>
    </w:r>
    <w:r w:rsidR="00AD4DB9">
      <w:rPr>
        <w:lang w:val="en-US"/>
      </w:rPr>
      <w:t>RU</w:t>
    </w:r>
    <w:r w:rsidR="00AD4DB9" w:rsidRPr="00420152">
      <w:rPr>
        <w:lang w:val="ru-RU"/>
      </w:rPr>
      <w:tab/>
    </w:r>
    <w:r w:rsidR="00AD4DB9" w:rsidRPr="00420152">
      <w:rPr>
        <w:lang w:val="ru-RU"/>
      </w:rPr>
      <w:tab/>
    </w:r>
    <w:r w:rsidR="00692D2B">
      <w:rPr>
        <w:noProof/>
        <w:lang w:eastAsia="zh-TW"/>
      </w:rPr>
      <w:drawing>
        <wp:anchor distT="0" distB="0" distL="114300" distR="114300" simplePos="0" relativeHeight="251993088" behindDoc="0" locked="0" layoutInCell="1" allowOverlap="1" wp14:anchorId="214D2E54" wp14:editId="294B67FA">
          <wp:simplePos x="0" y="0"/>
          <wp:positionH relativeFrom="margin">
            <wp:align>right</wp:align>
          </wp:positionH>
          <wp:positionV relativeFrom="paragraph">
            <wp:posOffset>-166370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E6D40" w14:textId="77777777" w:rsidR="00DF7C6E" w:rsidRDefault="00DF7C6E" w:rsidP="00117DDB">
      <w:pPr>
        <w:ind w:left="0"/>
      </w:pPr>
      <w:r>
        <w:separator/>
      </w:r>
    </w:p>
  </w:footnote>
  <w:footnote w:type="continuationSeparator" w:id="0">
    <w:p w14:paraId="0855B03B" w14:textId="77777777" w:rsidR="00DF7C6E" w:rsidRDefault="00DF7C6E" w:rsidP="000F4C6A">
      <w:r>
        <w:continuationSeparator/>
      </w:r>
    </w:p>
    <w:p w14:paraId="5A568672" w14:textId="77777777" w:rsidR="00DF7C6E" w:rsidRDefault="00DF7C6E"/>
  </w:footnote>
  <w:footnote w:id="1">
    <w:p w14:paraId="35BDE892" w14:textId="1AF7FFA6" w:rsidR="00AD4DB9" w:rsidRPr="006764D2" w:rsidRDefault="00AD4DB9" w:rsidP="00F02863">
      <w:pPr>
        <w:pStyle w:val="FootnoteText"/>
        <w:rPr>
          <w:lang w:val="ru-RU"/>
        </w:rPr>
      </w:pPr>
      <w:r w:rsidRPr="006764D2">
        <w:rPr>
          <w:rStyle w:val="FootnoteReference"/>
          <w:sz w:val="16"/>
          <w:szCs w:val="16"/>
          <w:vertAlign w:val="baseline"/>
          <w:lang w:val="ru-RU"/>
        </w:rPr>
        <w:t>1.</w:t>
      </w:r>
      <w:r w:rsidRPr="006764D2">
        <w:rPr>
          <w:lang w:val="ru-RU"/>
        </w:rPr>
        <w:tab/>
      </w:r>
      <w:r>
        <w:rPr>
          <w:lang w:val="ru-RU"/>
        </w:rPr>
        <w:t>Часто</w:t>
      </w:r>
      <w:r w:rsidRPr="006764D2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6764D2">
        <w:rPr>
          <w:lang w:val="ru-RU"/>
        </w:rPr>
        <w:t xml:space="preserve"> </w:t>
      </w:r>
      <w:r>
        <w:rPr>
          <w:lang w:val="ru-RU"/>
        </w:rPr>
        <w:t>также</w:t>
      </w:r>
      <w:r w:rsidRPr="006764D2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6764D2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6764D2">
        <w:rPr>
          <w:lang w:val="ru-RU"/>
        </w:rPr>
        <w:t xml:space="preserve"> </w:t>
      </w:r>
      <w:r>
        <w:rPr>
          <w:lang w:val="ru-RU"/>
        </w:rPr>
        <w:t>наследия</w:t>
      </w:r>
      <w:r w:rsidRPr="006764D2">
        <w:rPr>
          <w:lang w:val="ru-RU"/>
        </w:rPr>
        <w:t>», «</w:t>
      </w:r>
      <w:r>
        <w:rPr>
          <w:lang w:val="ru-RU"/>
        </w:rPr>
        <w:t>Конвенция</w:t>
      </w:r>
      <w:r w:rsidRPr="006764D2">
        <w:rPr>
          <w:lang w:val="ru-RU"/>
        </w:rPr>
        <w:t xml:space="preserve"> 2003</w:t>
      </w:r>
      <w:r w:rsidRPr="006764D2">
        <w:rPr>
          <w:lang w:val="en-US"/>
        </w:rPr>
        <w:t> </w:t>
      </w:r>
      <w:r>
        <w:rPr>
          <w:lang w:val="ru-RU"/>
        </w:rPr>
        <w:t>г</w:t>
      </w:r>
      <w:r w:rsidRPr="006764D2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6764D2">
        <w:rPr>
          <w:lang w:val="ru-RU"/>
        </w:rPr>
        <w:t>.</w:t>
      </w:r>
    </w:p>
  </w:footnote>
  <w:footnote w:id="2">
    <w:p w14:paraId="522ED297" w14:textId="35C91D8E" w:rsidR="00AD4DB9" w:rsidRPr="00583E22" w:rsidRDefault="00AD4DB9">
      <w:pPr>
        <w:pStyle w:val="FootnoteText"/>
        <w:rPr>
          <w:lang w:val="en-GB"/>
        </w:rPr>
      </w:pPr>
      <w:r w:rsidRPr="00583E22">
        <w:rPr>
          <w:rStyle w:val="FootnoteReference"/>
          <w:sz w:val="16"/>
          <w:szCs w:val="16"/>
          <w:vertAlign w:val="baseline"/>
          <w:lang w:val="en-GB"/>
        </w:rPr>
        <w:t>2.</w:t>
      </w:r>
      <w:r w:rsidRPr="00583E22">
        <w:rPr>
          <w:lang w:val="en-GB"/>
        </w:rPr>
        <w:tab/>
        <w:t>O. Beazley and H. J. Deacon, ‘The Safeguarding of Intangible Heritage Values under the World Heritage Convention: Auschwitz, Hiroshima and Robben Island’, in J. E. Blake (ed.), 2007, Safeguarding Intangible Cultural Heritage – Challenges and Approaches, Builth Wells, United Kingdom, Institute of Art and Law, pp. 93-107.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702E" w14:textId="39F7B238" w:rsidR="00AD4DB9" w:rsidRPr="00420152" w:rsidRDefault="00AD4DB9" w:rsidP="00692D2B">
    <w:pPr>
      <w:pStyle w:val="Header"/>
      <w:tabs>
        <w:tab w:val="clear" w:pos="8845"/>
        <w:tab w:val="left" w:pos="8789"/>
      </w:tabs>
      <w:ind w:right="191"/>
      <w:rPr>
        <w:lang w:val="ru-RU"/>
      </w:rPr>
    </w:pPr>
    <w:r>
      <w:rPr>
        <w:rStyle w:val="PageNumber"/>
      </w:rPr>
      <w:fldChar w:fldCharType="begin"/>
    </w:r>
    <w:r w:rsidRPr="00420152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420152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F1439B">
      <w:rPr>
        <w:rStyle w:val="PageNumber"/>
        <w:noProof/>
        <w:lang w:val="ru-RU"/>
      </w:rPr>
      <w:t>2</w:t>
    </w:r>
    <w:r>
      <w:rPr>
        <w:rStyle w:val="PageNumber"/>
      </w:rPr>
      <w:fldChar w:fldCharType="end"/>
    </w:r>
    <w:r w:rsidRPr="00420152">
      <w:rPr>
        <w:lang w:val="ru-RU"/>
      </w:rPr>
      <w:tab/>
    </w:r>
    <w:r>
      <w:rPr>
        <w:lang w:val="ru-RU"/>
      </w:rPr>
      <w:t>Раздел</w:t>
    </w:r>
    <w:r w:rsidRPr="00420152">
      <w:rPr>
        <w:szCs w:val="16"/>
        <w:lang w:val="ru-RU"/>
      </w:rPr>
      <w:t xml:space="preserve"> 13: </w:t>
    </w:r>
    <w:r>
      <w:rPr>
        <w:szCs w:val="16"/>
        <w:lang w:val="ru-RU"/>
      </w:rPr>
      <w:t>Конвенция нематериального наследия и Конвенция всемирного наследия</w:t>
    </w:r>
    <w:r w:rsidRPr="00420152">
      <w:rPr>
        <w:lang w:val="ru-RU"/>
      </w:rPr>
      <w:tab/>
    </w:r>
    <w:r>
      <w:rPr>
        <w:lang w:val="ru-RU"/>
      </w:rPr>
      <w:tab/>
      <w:t>Текст участников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FB59" w14:textId="03BB59FA" w:rsidR="00AD4DB9" w:rsidRPr="00356B34" w:rsidRDefault="00AD4DB9" w:rsidP="009D4AB5">
    <w:pPr>
      <w:pStyle w:val="Header"/>
      <w:rPr>
        <w:lang w:val="ru-RU"/>
      </w:rPr>
    </w:pPr>
    <w:r>
      <w:rPr>
        <w:lang w:val="ru-RU"/>
      </w:rPr>
      <w:t>Текст</w:t>
    </w:r>
    <w:r w:rsidRPr="00356B34">
      <w:rPr>
        <w:lang w:val="ru-RU"/>
      </w:rPr>
      <w:t xml:space="preserve"> </w:t>
    </w:r>
    <w:r>
      <w:rPr>
        <w:lang w:val="ru-RU"/>
      </w:rPr>
      <w:t xml:space="preserve">участников            </w:t>
    </w:r>
    <w:r w:rsidRPr="00356B34">
      <w:rPr>
        <w:lang w:val="ru-RU"/>
      </w:rPr>
      <w:tab/>
    </w:r>
    <w:r>
      <w:rPr>
        <w:szCs w:val="16"/>
        <w:lang w:val="ru-RU"/>
      </w:rPr>
      <w:t>Раздел</w:t>
    </w:r>
    <w:r w:rsidRPr="00356B34">
      <w:rPr>
        <w:szCs w:val="16"/>
        <w:lang w:val="ru-RU"/>
      </w:rPr>
      <w:t xml:space="preserve"> 13: </w:t>
    </w:r>
    <w:r>
      <w:rPr>
        <w:szCs w:val="16"/>
        <w:lang w:val="ru-RU"/>
      </w:rPr>
      <w:t>Конвенция нематериального наследия и Конвенция всемирного наследия</w:t>
    </w:r>
    <w:r w:rsidRPr="00356B34">
      <w:rPr>
        <w:lang w:val="ru-RU"/>
      </w:rPr>
      <w:tab/>
    </w:r>
    <w:r>
      <w:rPr>
        <w:rStyle w:val="PageNumber"/>
      </w:rPr>
      <w:fldChar w:fldCharType="begin"/>
    </w:r>
    <w:r w:rsidRPr="00356B34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356B34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F1439B">
      <w:rPr>
        <w:rStyle w:val="PageNumber"/>
        <w:noProof/>
        <w:lang w:val="ru-RU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1B3E" w14:textId="7061869E" w:rsidR="00AD4DB9" w:rsidRDefault="00AD4DB9" w:rsidP="00065059">
    <w:pPr>
      <w:pStyle w:val="Header"/>
      <w:ind w:right="360"/>
    </w:pPr>
    <w:r>
      <w:tab/>
    </w:r>
    <w:r>
      <w:rPr>
        <w:lang w:val="ru-RU"/>
      </w:rPr>
      <w:t>Текст участников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7B84D59"/>
    <w:multiLevelType w:val="hybridMultilevel"/>
    <w:tmpl w:val="29980030"/>
    <w:lvl w:ilvl="0" w:tplc="444A190C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9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1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2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4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5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5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7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1" w15:restartNumberingAfterBreak="0">
    <w:nsid w:val="3DE1341D"/>
    <w:multiLevelType w:val="hybridMultilevel"/>
    <w:tmpl w:val="FA7C26A2"/>
    <w:lvl w:ilvl="0" w:tplc="040C001B">
      <w:start w:val="1"/>
      <w:numFmt w:val="lowerRoman"/>
      <w:lvlText w:val="%1."/>
      <w:lvlJc w:val="righ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2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3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6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9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1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5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6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9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0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3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9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1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5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9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2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3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8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0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1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4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9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3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7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3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4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6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7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8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2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4" w15:restartNumberingAfterBreak="0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5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7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8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9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1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2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6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8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5" w15:restartNumberingAfterBreak="0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6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7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8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1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4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8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1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5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9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0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3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6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8" w15:restartNumberingAfterBreak="0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5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0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4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30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5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6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8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0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2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4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6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1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2" w15:restartNumberingAfterBreak="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3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2"/>
  </w:num>
  <w:num w:numId="2">
    <w:abstractNumId w:val="207"/>
  </w:num>
  <w:num w:numId="3">
    <w:abstractNumId w:val="272"/>
  </w:num>
  <w:num w:numId="4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1"/>
  </w:num>
  <w:num w:numId="7">
    <w:abstractNumId w:val="282"/>
  </w:num>
  <w:num w:numId="8">
    <w:abstractNumId w:val="239"/>
  </w:num>
  <w:num w:numId="9">
    <w:abstractNumId w:val="291"/>
  </w:num>
  <w:num w:numId="10">
    <w:abstractNumId w:val="221"/>
  </w:num>
  <w:num w:numId="11">
    <w:abstractNumId w:val="225"/>
  </w:num>
  <w:num w:numId="12">
    <w:abstractNumId w:val="262"/>
  </w:num>
  <w:num w:numId="13">
    <w:abstractNumId w:val="29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2"/>
  </w:num>
  <w:num w:numId="18">
    <w:abstractNumId w:val="21"/>
  </w:num>
  <w:num w:numId="19">
    <w:abstractNumId w:val="40"/>
  </w:num>
  <w:num w:numId="20">
    <w:abstractNumId w:val="336"/>
  </w:num>
  <w:num w:numId="21">
    <w:abstractNumId w:val="75"/>
  </w:num>
  <w:num w:numId="22">
    <w:abstractNumId w:val="253"/>
  </w:num>
  <w:num w:numId="23">
    <w:abstractNumId w:val="29"/>
  </w:num>
  <w:num w:numId="24">
    <w:abstractNumId w:val="167"/>
  </w:num>
  <w:num w:numId="25">
    <w:abstractNumId w:val="234"/>
  </w:num>
  <w:num w:numId="26">
    <w:abstractNumId w:val="91"/>
  </w:num>
  <w:num w:numId="27">
    <w:abstractNumId w:val="56"/>
  </w:num>
  <w:num w:numId="28">
    <w:abstractNumId w:val="224"/>
  </w:num>
  <w:num w:numId="29">
    <w:abstractNumId w:val="65"/>
  </w:num>
  <w:num w:numId="30">
    <w:abstractNumId w:val="316"/>
  </w:num>
  <w:num w:numId="31">
    <w:abstractNumId w:val="18"/>
  </w:num>
  <w:num w:numId="32">
    <w:abstractNumId w:val="78"/>
  </w:num>
  <w:num w:numId="33">
    <w:abstractNumId w:val="190"/>
  </w:num>
  <w:num w:numId="34">
    <w:abstractNumId w:val="240"/>
  </w:num>
  <w:num w:numId="35">
    <w:abstractNumId w:val="102"/>
  </w:num>
  <w:num w:numId="36">
    <w:abstractNumId w:val="142"/>
  </w:num>
  <w:num w:numId="37">
    <w:abstractNumId w:val="341"/>
  </w:num>
  <w:num w:numId="38">
    <w:abstractNumId w:val="5"/>
  </w:num>
  <w:num w:numId="39">
    <w:abstractNumId w:val="318"/>
  </w:num>
  <w:num w:numId="40">
    <w:abstractNumId w:val="187"/>
  </w:num>
  <w:num w:numId="41">
    <w:abstractNumId w:val="215"/>
  </w:num>
  <w:num w:numId="42">
    <w:abstractNumId w:val="157"/>
  </w:num>
  <w:num w:numId="43">
    <w:abstractNumId w:val="149"/>
  </w:num>
  <w:num w:numId="44">
    <w:abstractNumId w:val="268"/>
  </w:num>
  <w:num w:numId="45">
    <w:abstractNumId w:val="147"/>
  </w:num>
  <w:num w:numId="46">
    <w:abstractNumId w:val="144"/>
  </w:num>
  <w:num w:numId="47">
    <w:abstractNumId w:val="248"/>
  </w:num>
  <w:num w:numId="48">
    <w:abstractNumId w:val="192"/>
  </w:num>
  <w:num w:numId="49">
    <w:abstractNumId w:val="135"/>
  </w:num>
  <w:num w:numId="50">
    <w:abstractNumId w:val="129"/>
  </w:num>
  <w:num w:numId="51">
    <w:abstractNumId w:val="110"/>
  </w:num>
  <w:num w:numId="52">
    <w:abstractNumId w:val="288"/>
  </w:num>
  <w:num w:numId="53">
    <w:abstractNumId w:val="303"/>
  </w:num>
  <w:num w:numId="54">
    <w:abstractNumId w:val="193"/>
  </w:num>
  <w:num w:numId="55">
    <w:abstractNumId w:val="82"/>
  </w:num>
  <w:num w:numId="56">
    <w:abstractNumId w:val="174"/>
  </w:num>
  <w:num w:numId="57">
    <w:abstractNumId w:val="132"/>
  </w:num>
  <w:num w:numId="58">
    <w:abstractNumId w:val="92"/>
  </w:num>
  <w:num w:numId="59">
    <w:abstractNumId w:val="31"/>
  </w:num>
  <w:num w:numId="60">
    <w:abstractNumId w:val="23"/>
  </w:num>
  <w:num w:numId="61">
    <w:abstractNumId w:val="286"/>
  </w:num>
  <w:num w:numId="62">
    <w:abstractNumId w:val="255"/>
  </w:num>
  <w:num w:numId="63">
    <w:abstractNumId w:val="315"/>
  </w:num>
  <w:num w:numId="64">
    <w:abstractNumId w:val="176"/>
  </w:num>
  <w:num w:numId="65">
    <w:abstractNumId w:val="32"/>
  </w:num>
  <w:num w:numId="66">
    <w:abstractNumId w:val="87"/>
  </w:num>
  <w:num w:numId="67">
    <w:abstractNumId w:val="59"/>
  </w:num>
  <w:num w:numId="68">
    <w:abstractNumId w:val="117"/>
  </w:num>
  <w:num w:numId="69">
    <w:abstractNumId w:val="260"/>
  </w:num>
  <w:num w:numId="70">
    <w:abstractNumId w:val="243"/>
  </w:num>
  <w:num w:numId="71">
    <w:abstractNumId w:val="70"/>
  </w:num>
  <w:num w:numId="72">
    <w:abstractNumId w:val="111"/>
  </w:num>
  <w:num w:numId="73">
    <w:abstractNumId w:val="293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9"/>
  </w:num>
  <w:num w:numId="77">
    <w:abstractNumId w:val="1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3"/>
  </w:num>
  <w:num w:numId="85">
    <w:abstractNumId w:val="17"/>
  </w:num>
  <w:num w:numId="86">
    <w:abstractNumId w:val="178"/>
  </w:num>
  <w:num w:numId="87">
    <w:abstractNumId w:val="126"/>
  </w:num>
  <w:num w:numId="88">
    <w:abstractNumId w:val="173"/>
  </w:num>
  <w:num w:numId="89">
    <w:abstractNumId w:val="327"/>
  </w:num>
  <w:num w:numId="90">
    <w:abstractNumId w:val="244"/>
  </w:num>
  <w:num w:numId="91">
    <w:abstractNumId w:val="14"/>
  </w:num>
  <w:num w:numId="92">
    <w:abstractNumId w:val="313"/>
  </w:num>
  <w:num w:numId="93">
    <w:abstractNumId w:val="206"/>
  </w:num>
  <w:num w:numId="94">
    <w:abstractNumId w:val="259"/>
  </w:num>
  <w:num w:numId="95">
    <w:abstractNumId w:val="346"/>
  </w:num>
  <w:num w:numId="96">
    <w:abstractNumId w:val="89"/>
  </w:num>
  <w:num w:numId="97">
    <w:abstractNumId w:val="284"/>
  </w:num>
  <w:num w:numId="98">
    <w:abstractNumId w:val="43"/>
  </w:num>
  <w:num w:numId="99">
    <w:abstractNumId w:val="324"/>
  </w:num>
  <w:num w:numId="100">
    <w:abstractNumId w:val="133"/>
  </w:num>
  <w:num w:numId="101">
    <w:abstractNumId w:val="134"/>
  </w:num>
  <w:num w:numId="102">
    <w:abstractNumId w:val="285"/>
    <w:lvlOverride w:ilvl="0">
      <w:startOverride w:val="1"/>
    </w:lvlOverride>
  </w:num>
  <w:num w:numId="103">
    <w:abstractNumId w:val="285"/>
  </w:num>
  <w:num w:numId="104">
    <w:abstractNumId w:val="114"/>
  </w:num>
  <w:num w:numId="105">
    <w:abstractNumId w:val="68"/>
  </w:num>
  <w:num w:numId="106">
    <w:abstractNumId w:val="348"/>
  </w:num>
  <w:num w:numId="107">
    <w:abstractNumId w:val="204"/>
  </w:num>
  <w:num w:numId="108">
    <w:abstractNumId w:val="0"/>
  </w:num>
  <w:num w:numId="109">
    <w:abstractNumId w:val="289"/>
  </w:num>
  <w:num w:numId="110">
    <w:abstractNumId w:val="301"/>
  </w:num>
  <w:num w:numId="111">
    <w:abstractNumId w:val="301"/>
  </w:num>
  <w:num w:numId="112">
    <w:abstractNumId w:val="301"/>
  </w:num>
  <w:num w:numId="113">
    <w:abstractNumId w:val="301"/>
  </w:num>
  <w:num w:numId="114">
    <w:abstractNumId w:val="301"/>
  </w:num>
  <w:num w:numId="115">
    <w:abstractNumId w:val="301"/>
  </w:num>
  <w:num w:numId="116">
    <w:abstractNumId w:val="301"/>
  </w:num>
  <w:num w:numId="117">
    <w:abstractNumId w:val="301"/>
  </w:num>
  <w:num w:numId="118">
    <w:abstractNumId w:val="301"/>
  </w:num>
  <w:num w:numId="119">
    <w:abstractNumId w:val="301"/>
  </w:num>
  <w:num w:numId="120">
    <w:abstractNumId w:val="301"/>
  </w:num>
  <w:num w:numId="121">
    <w:abstractNumId w:val="301"/>
  </w:num>
  <w:num w:numId="122">
    <w:abstractNumId w:val="301"/>
  </w:num>
  <w:num w:numId="123">
    <w:abstractNumId w:val="301"/>
  </w:num>
  <w:num w:numId="124">
    <w:abstractNumId w:val="301"/>
  </w:num>
  <w:num w:numId="125">
    <w:abstractNumId w:val="301"/>
  </w:num>
  <w:num w:numId="126">
    <w:abstractNumId w:val="301"/>
  </w:num>
  <w:num w:numId="127">
    <w:abstractNumId w:val="301"/>
  </w:num>
  <w:num w:numId="128">
    <w:abstractNumId w:val="301"/>
  </w:num>
  <w:num w:numId="129">
    <w:abstractNumId w:val="301"/>
  </w:num>
  <w:num w:numId="130">
    <w:abstractNumId w:val="301"/>
  </w:num>
  <w:num w:numId="131">
    <w:abstractNumId w:val="301"/>
  </w:num>
  <w:num w:numId="132">
    <w:abstractNumId w:val="301"/>
  </w:num>
  <w:num w:numId="133">
    <w:abstractNumId w:val="301"/>
  </w:num>
  <w:num w:numId="134">
    <w:abstractNumId w:val="301"/>
  </w:num>
  <w:num w:numId="135">
    <w:abstractNumId w:val="301"/>
  </w:num>
  <w:num w:numId="136">
    <w:abstractNumId w:val="301"/>
  </w:num>
  <w:num w:numId="137">
    <w:abstractNumId w:val="301"/>
  </w:num>
  <w:num w:numId="138">
    <w:abstractNumId w:val="301"/>
  </w:num>
  <w:num w:numId="139">
    <w:abstractNumId w:val="301"/>
  </w:num>
  <w:num w:numId="140">
    <w:abstractNumId w:val="299"/>
  </w:num>
  <w:num w:numId="141">
    <w:abstractNumId w:val="342"/>
  </w:num>
  <w:num w:numId="142">
    <w:abstractNumId w:val="55"/>
  </w:num>
  <w:num w:numId="143">
    <w:abstractNumId w:val="263"/>
  </w:num>
  <w:num w:numId="144">
    <w:abstractNumId w:val="226"/>
  </w:num>
  <w:num w:numId="145">
    <w:abstractNumId w:val="261"/>
  </w:num>
  <w:num w:numId="146">
    <w:abstractNumId w:val="154"/>
  </w:num>
  <w:num w:numId="147">
    <w:abstractNumId w:val="317"/>
  </w:num>
  <w:num w:numId="148">
    <w:abstractNumId w:val="141"/>
  </w:num>
  <w:num w:numId="149">
    <w:abstractNumId w:val="274"/>
  </w:num>
  <w:num w:numId="150">
    <w:abstractNumId w:val="154"/>
  </w:num>
  <w:num w:numId="151">
    <w:abstractNumId w:val="266"/>
  </w:num>
  <w:num w:numId="152">
    <w:abstractNumId w:val="222"/>
  </w:num>
  <w:num w:numId="153">
    <w:abstractNumId w:val="120"/>
  </w:num>
  <w:num w:numId="154">
    <w:abstractNumId w:val="168"/>
  </w:num>
  <w:num w:numId="155">
    <w:abstractNumId w:val="170"/>
  </w:num>
  <w:num w:numId="156">
    <w:abstractNumId w:val="345"/>
  </w:num>
  <w:num w:numId="157">
    <w:abstractNumId w:val="296"/>
  </w:num>
  <w:num w:numId="158">
    <w:abstractNumId w:val="107"/>
  </w:num>
  <w:num w:numId="159">
    <w:abstractNumId w:val="145"/>
  </w:num>
  <w:num w:numId="160">
    <w:abstractNumId w:val="296"/>
    <w:lvlOverride w:ilvl="0">
      <w:startOverride w:val="1"/>
    </w:lvlOverride>
  </w:num>
  <w:num w:numId="161">
    <w:abstractNumId w:val="35"/>
  </w:num>
  <w:num w:numId="162">
    <w:abstractNumId w:val="302"/>
  </w:num>
  <w:num w:numId="163">
    <w:abstractNumId w:val="109"/>
  </w:num>
  <w:num w:numId="164">
    <w:abstractNumId w:val="227"/>
  </w:num>
  <w:num w:numId="165">
    <w:abstractNumId w:val="10"/>
  </w:num>
  <w:num w:numId="166">
    <w:abstractNumId w:val="340"/>
  </w:num>
  <w:num w:numId="167">
    <w:abstractNumId w:val="340"/>
  </w:num>
  <w:num w:numId="168">
    <w:abstractNumId w:val="340"/>
  </w:num>
  <w:num w:numId="169">
    <w:abstractNumId w:val="340"/>
  </w:num>
  <w:num w:numId="170">
    <w:abstractNumId w:val="301"/>
  </w:num>
  <w:num w:numId="171">
    <w:abstractNumId w:val="301"/>
  </w:num>
  <w:num w:numId="172">
    <w:abstractNumId w:val="301"/>
  </w:num>
  <w:num w:numId="173">
    <w:abstractNumId w:val="301"/>
  </w:num>
  <w:num w:numId="174">
    <w:abstractNumId w:val="301"/>
  </w:num>
  <w:num w:numId="175">
    <w:abstractNumId w:val="301"/>
  </w:num>
  <w:num w:numId="176">
    <w:abstractNumId w:val="236"/>
  </w:num>
  <w:num w:numId="177">
    <w:abstractNumId w:val="330"/>
  </w:num>
  <w:num w:numId="178">
    <w:abstractNumId w:val="297"/>
  </w:num>
  <w:num w:numId="179">
    <w:abstractNumId w:val="301"/>
  </w:num>
  <w:num w:numId="180">
    <w:abstractNumId w:val="241"/>
  </w:num>
  <w:num w:numId="181">
    <w:abstractNumId w:val="218"/>
  </w:num>
  <w:num w:numId="182">
    <w:abstractNumId w:val="46"/>
  </w:num>
  <w:num w:numId="183">
    <w:abstractNumId w:val="203"/>
  </w:num>
  <w:num w:numId="184">
    <w:abstractNumId w:val="180"/>
  </w:num>
  <w:num w:numId="185">
    <w:abstractNumId w:val="203"/>
  </w:num>
  <w:num w:numId="186">
    <w:abstractNumId w:val="203"/>
  </w:num>
  <w:num w:numId="187">
    <w:abstractNumId w:val="203"/>
  </w:num>
  <w:num w:numId="188">
    <w:abstractNumId w:val="203"/>
  </w:num>
  <w:num w:numId="189">
    <w:abstractNumId w:val="328"/>
  </w:num>
  <w:num w:numId="190">
    <w:abstractNumId w:val="19"/>
  </w:num>
  <w:num w:numId="191">
    <w:abstractNumId w:val="36"/>
  </w:num>
  <w:num w:numId="192">
    <w:abstractNumId w:val="185"/>
  </w:num>
  <w:num w:numId="193">
    <w:abstractNumId w:val="333"/>
  </w:num>
  <w:num w:numId="194">
    <w:abstractNumId w:val="213"/>
  </w:num>
  <w:num w:numId="195">
    <w:abstractNumId w:val="81"/>
  </w:num>
  <w:num w:numId="196">
    <w:abstractNumId w:val="93"/>
  </w:num>
  <w:num w:numId="197">
    <w:abstractNumId w:val="86"/>
  </w:num>
  <w:num w:numId="198">
    <w:abstractNumId w:val="287"/>
  </w:num>
  <w:num w:numId="199">
    <w:abstractNumId w:val="287"/>
  </w:num>
  <w:num w:numId="200">
    <w:abstractNumId w:val="287"/>
  </w:num>
  <w:num w:numId="201">
    <w:abstractNumId w:val="287"/>
  </w:num>
  <w:num w:numId="202">
    <w:abstractNumId w:val="287"/>
  </w:num>
  <w:num w:numId="203">
    <w:abstractNumId w:val="287"/>
  </w:num>
  <w:num w:numId="204">
    <w:abstractNumId w:val="287"/>
  </w:num>
  <w:num w:numId="205">
    <w:abstractNumId w:val="270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9"/>
  </w:num>
  <w:num w:numId="211">
    <w:abstractNumId w:val="165"/>
  </w:num>
  <w:num w:numId="212">
    <w:abstractNumId w:val="278"/>
  </w:num>
  <w:num w:numId="213">
    <w:abstractNumId w:val="294"/>
  </w:num>
  <w:num w:numId="214">
    <w:abstractNumId w:val="350"/>
  </w:num>
  <w:num w:numId="215">
    <w:abstractNumId w:val="350"/>
  </w:num>
  <w:num w:numId="216">
    <w:abstractNumId w:val="4"/>
  </w:num>
  <w:num w:numId="217">
    <w:abstractNumId w:val="350"/>
    <w:lvlOverride w:ilvl="0">
      <w:startOverride w:val="1"/>
    </w:lvlOverride>
  </w:num>
  <w:num w:numId="218">
    <w:abstractNumId w:val="169"/>
  </w:num>
  <w:num w:numId="219">
    <w:abstractNumId w:val="339"/>
  </w:num>
  <w:num w:numId="220">
    <w:abstractNumId w:val="305"/>
  </w:num>
  <w:num w:numId="221">
    <w:abstractNumId w:val="334"/>
  </w:num>
  <w:num w:numId="222">
    <w:abstractNumId w:val="181"/>
  </w:num>
  <w:num w:numId="223">
    <w:abstractNumId w:val="257"/>
  </w:num>
  <w:num w:numId="224">
    <w:abstractNumId w:val="277"/>
  </w:num>
  <w:num w:numId="225">
    <w:abstractNumId w:val="271"/>
  </w:num>
  <w:num w:numId="226">
    <w:abstractNumId w:val="77"/>
  </w:num>
  <w:num w:numId="227">
    <w:abstractNumId w:val="349"/>
  </w:num>
  <w:num w:numId="228">
    <w:abstractNumId w:val="228"/>
  </w:num>
  <w:num w:numId="229">
    <w:abstractNumId w:val="20"/>
  </w:num>
  <w:num w:numId="230">
    <w:abstractNumId w:val="301"/>
  </w:num>
  <w:num w:numId="231">
    <w:abstractNumId w:val="189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2"/>
  </w:num>
  <w:num w:numId="238">
    <w:abstractNumId w:val="208"/>
  </w:num>
  <w:num w:numId="239">
    <w:abstractNumId w:val="28"/>
  </w:num>
  <w:num w:numId="240">
    <w:abstractNumId w:val="246"/>
  </w:num>
  <w:num w:numId="241">
    <w:abstractNumId w:val="94"/>
  </w:num>
  <w:num w:numId="242">
    <w:abstractNumId w:val="332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29"/>
  </w:num>
  <w:num w:numId="249">
    <w:abstractNumId w:val="283"/>
  </w:num>
  <w:num w:numId="250">
    <w:abstractNumId w:val="205"/>
  </w:num>
  <w:num w:numId="251">
    <w:abstractNumId w:val="267"/>
  </w:num>
  <w:num w:numId="252">
    <w:abstractNumId w:val="6"/>
  </w:num>
  <w:num w:numId="253">
    <w:abstractNumId w:val="301"/>
  </w:num>
  <w:num w:numId="254">
    <w:abstractNumId w:val="343"/>
  </w:num>
  <w:num w:numId="255">
    <w:abstractNumId w:val="6"/>
    <w:lvlOverride w:ilvl="0">
      <w:startOverride w:val="2"/>
    </w:lvlOverride>
  </w:num>
  <w:num w:numId="256">
    <w:abstractNumId w:val="201"/>
  </w:num>
  <w:num w:numId="257">
    <w:abstractNumId w:val="237"/>
  </w:num>
  <w:num w:numId="258">
    <w:abstractNumId w:val="160"/>
  </w:num>
  <w:num w:numId="259">
    <w:abstractNumId w:val="183"/>
  </w:num>
  <w:num w:numId="260">
    <w:abstractNumId w:val="310"/>
  </w:num>
  <w:num w:numId="261">
    <w:abstractNumId w:val="83"/>
  </w:num>
  <w:num w:numId="262">
    <w:abstractNumId w:val="76"/>
  </w:num>
  <w:num w:numId="263">
    <w:abstractNumId w:val="183"/>
    <w:lvlOverride w:ilvl="0">
      <w:startOverride w:val="2"/>
    </w:lvlOverride>
  </w:num>
  <w:num w:numId="264">
    <w:abstractNumId w:val="39"/>
  </w:num>
  <w:num w:numId="265">
    <w:abstractNumId w:val="138"/>
  </w:num>
  <w:num w:numId="266">
    <w:abstractNumId w:val="41"/>
  </w:num>
  <w:num w:numId="267">
    <w:abstractNumId w:val="295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4"/>
  </w:num>
  <w:num w:numId="273">
    <w:abstractNumId w:val="155"/>
  </w:num>
  <w:num w:numId="274">
    <w:abstractNumId w:val="48"/>
  </w:num>
  <w:num w:numId="275">
    <w:abstractNumId w:val="33"/>
  </w:num>
  <w:num w:numId="276">
    <w:abstractNumId w:val="11"/>
  </w:num>
  <w:num w:numId="277">
    <w:abstractNumId w:val="125"/>
  </w:num>
  <w:num w:numId="278">
    <w:abstractNumId w:val="233"/>
  </w:num>
  <w:num w:numId="279">
    <w:abstractNumId w:val="15"/>
  </w:num>
  <w:num w:numId="280">
    <w:abstractNumId w:val="347"/>
  </w:num>
  <w:num w:numId="281">
    <w:abstractNumId w:val="322"/>
  </w:num>
  <w:num w:numId="282">
    <w:abstractNumId w:val="67"/>
  </w:num>
  <w:num w:numId="283">
    <w:abstractNumId w:val="249"/>
  </w:num>
  <w:num w:numId="284">
    <w:abstractNumId w:val="314"/>
  </w:num>
  <w:num w:numId="285">
    <w:abstractNumId w:val="188"/>
  </w:num>
  <w:num w:numId="286">
    <w:abstractNumId w:val="355"/>
  </w:num>
  <w:num w:numId="287">
    <w:abstractNumId w:val="38"/>
  </w:num>
  <w:num w:numId="288">
    <w:abstractNumId w:val="236"/>
  </w:num>
  <w:num w:numId="289">
    <w:abstractNumId w:val="236"/>
  </w:num>
  <w:num w:numId="290">
    <w:abstractNumId w:val="236"/>
  </w:num>
  <w:num w:numId="291">
    <w:abstractNumId w:val="236"/>
  </w:num>
  <w:num w:numId="292">
    <w:abstractNumId w:val="236"/>
  </w:num>
  <w:num w:numId="293">
    <w:abstractNumId w:val="137"/>
  </w:num>
  <w:num w:numId="294">
    <w:abstractNumId w:val="123"/>
  </w:num>
  <w:num w:numId="295">
    <w:abstractNumId w:val="231"/>
  </w:num>
  <w:num w:numId="296">
    <w:abstractNumId w:val="156"/>
  </w:num>
  <w:num w:numId="297">
    <w:abstractNumId w:val="34"/>
  </w:num>
  <w:num w:numId="298">
    <w:abstractNumId w:val="235"/>
  </w:num>
  <w:num w:numId="299">
    <w:abstractNumId w:val="186"/>
  </w:num>
  <w:num w:numId="300">
    <w:abstractNumId w:val="250"/>
  </w:num>
  <w:num w:numId="301">
    <w:abstractNumId w:val="13"/>
  </w:num>
  <w:num w:numId="302">
    <w:abstractNumId w:val="325"/>
  </w:num>
  <w:num w:numId="303">
    <w:abstractNumId w:val="195"/>
  </w:num>
  <w:num w:numId="304">
    <w:abstractNumId w:val="140"/>
  </w:num>
  <w:num w:numId="305">
    <w:abstractNumId w:val="128"/>
  </w:num>
  <w:num w:numId="306">
    <w:abstractNumId w:val="338"/>
  </w:num>
  <w:num w:numId="307">
    <w:abstractNumId w:val="337"/>
  </w:num>
  <w:num w:numId="308">
    <w:abstractNumId w:val="199"/>
  </w:num>
  <w:num w:numId="309">
    <w:abstractNumId w:val="100"/>
  </w:num>
  <w:num w:numId="310">
    <w:abstractNumId w:val="212"/>
  </w:num>
  <w:num w:numId="311">
    <w:abstractNumId w:val="54"/>
  </w:num>
  <w:num w:numId="312">
    <w:abstractNumId w:val="200"/>
  </w:num>
  <w:num w:numId="313">
    <w:abstractNumId w:val="162"/>
  </w:num>
  <w:num w:numId="314">
    <w:abstractNumId w:val="162"/>
  </w:num>
  <w:num w:numId="315">
    <w:abstractNumId w:val="232"/>
  </w:num>
  <w:num w:numId="316">
    <w:abstractNumId w:val="280"/>
  </w:num>
  <w:num w:numId="317">
    <w:abstractNumId w:val="122"/>
  </w:num>
  <w:num w:numId="318">
    <w:abstractNumId w:val="153"/>
  </w:num>
  <w:num w:numId="319">
    <w:abstractNumId w:val="219"/>
  </w:num>
  <w:num w:numId="320">
    <w:abstractNumId w:val="151"/>
  </w:num>
  <w:num w:numId="321">
    <w:abstractNumId w:val="151"/>
  </w:num>
  <w:num w:numId="322">
    <w:abstractNumId w:val="175"/>
  </w:num>
  <w:num w:numId="323">
    <w:abstractNumId w:val="53"/>
  </w:num>
  <w:num w:numId="324">
    <w:abstractNumId w:val="344"/>
  </w:num>
  <w:num w:numId="325">
    <w:abstractNumId w:val="353"/>
  </w:num>
  <w:num w:numId="326">
    <w:abstractNumId w:val="258"/>
  </w:num>
  <w:num w:numId="327">
    <w:abstractNumId w:val="98"/>
  </w:num>
  <w:num w:numId="328">
    <w:abstractNumId w:val="247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8"/>
  </w:num>
  <w:num w:numId="338">
    <w:abstractNumId w:val="321"/>
  </w:num>
  <w:num w:numId="339">
    <w:abstractNumId w:val="292"/>
  </w:num>
  <w:num w:numId="340">
    <w:abstractNumId w:val="326"/>
  </w:num>
  <w:num w:numId="341">
    <w:abstractNumId w:val="230"/>
  </w:num>
  <w:num w:numId="342">
    <w:abstractNumId w:val="311"/>
  </w:num>
  <w:num w:numId="343">
    <w:abstractNumId w:val="79"/>
  </w:num>
  <w:num w:numId="344">
    <w:abstractNumId w:val="301"/>
  </w:num>
  <w:num w:numId="345">
    <w:abstractNumId w:val="301"/>
  </w:num>
  <w:num w:numId="346">
    <w:abstractNumId w:val="306"/>
  </w:num>
  <w:num w:numId="347">
    <w:abstractNumId w:val="163"/>
  </w:num>
  <w:num w:numId="348">
    <w:abstractNumId w:val="179"/>
  </w:num>
  <w:num w:numId="349">
    <w:abstractNumId w:val="238"/>
  </w:num>
  <w:num w:numId="350">
    <w:abstractNumId w:val="306"/>
  </w:num>
  <w:num w:numId="351">
    <w:abstractNumId w:val="45"/>
  </w:num>
  <w:num w:numId="352">
    <w:abstractNumId w:val="37"/>
  </w:num>
  <w:num w:numId="353">
    <w:abstractNumId w:val="37"/>
  </w:num>
  <w:num w:numId="354">
    <w:abstractNumId w:val="216"/>
  </w:num>
  <w:num w:numId="355">
    <w:abstractNumId w:val="335"/>
  </w:num>
  <w:num w:numId="356">
    <w:abstractNumId w:val="290"/>
  </w:num>
  <w:num w:numId="357">
    <w:abstractNumId w:val="265"/>
  </w:num>
  <w:num w:numId="358">
    <w:abstractNumId w:val="191"/>
  </w:num>
  <w:num w:numId="359">
    <w:abstractNumId w:val="256"/>
  </w:num>
  <w:num w:numId="360">
    <w:abstractNumId w:val="236"/>
    <w:lvlOverride w:ilvl="0">
      <w:startOverride w:val="1"/>
    </w:lvlOverride>
  </w:num>
  <w:num w:numId="361">
    <w:abstractNumId w:val="80"/>
  </w:num>
  <w:num w:numId="362">
    <w:abstractNumId w:val="236"/>
    <w:lvlOverride w:ilvl="0">
      <w:startOverride w:val="1"/>
    </w:lvlOverride>
  </w:num>
  <w:num w:numId="363">
    <w:abstractNumId w:val="72"/>
  </w:num>
  <w:num w:numId="364">
    <w:abstractNumId w:val="236"/>
    <w:lvlOverride w:ilvl="0">
      <w:startOverride w:val="1"/>
    </w:lvlOverride>
  </w:num>
  <w:num w:numId="365">
    <w:abstractNumId w:val="124"/>
  </w:num>
  <w:num w:numId="366">
    <w:abstractNumId w:val="236"/>
    <w:lvlOverride w:ilvl="0">
      <w:startOverride w:val="1"/>
    </w:lvlOverride>
  </w:num>
  <w:num w:numId="367">
    <w:abstractNumId w:val="99"/>
  </w:num>
  <w:num w:numId="368">
    <w:abstractNumId w:val="236"/>
    <w:lvlOverride w:ilvl="0">
      <w:startOverride w:val="1"/>
    </w:lvlOverride>
  </w:num>
  <w:num w:numId="369">
    <w:abstractNumId w:val="184"/>
  </w:num>
  <w:num w:numId="370">
    <w:abstractNumId w:val="236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3"/>
  </w:num>
  <w:num w:numId="378">
    <w:abstractNumId w:val="236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6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2"/>
  </w:num>
  <w:num w:numId="385">
    <w:abstractNumId w:val="143"/>
  </w:num>
  <w:num w:numId="386">
    <w:abstractNumId w:val="22"/>
  </w:num>
  <w:num w:numId="387">
    <w:abstractNumId w:val="331"/>
  </w:num>
  <w:num w:numId="388">
    <w:abstractNumId w:val="252"/>
  </w:num>
  <w:num w:numId="389">
    <w:abstractNumId w:val="320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5"/>
  </w:num>
  <w:num w:numId="399">
    <w:abstractNumId w:val="236"/>
    <w:lvlOverride w:ilvl="0">
      <w:startOverride w:val="1"/>
    </w:lvlOverride>
  </w:num>
  <w:num w:numId="400">
    <w:abstractNumId w:val="236"/>
  </w:num>
  <w:num w:numId="401">
    <w:abstractNumId w:val="62"/>
  </w:num>
  <w:num w:numId="402">
    <w:abstractNumId w:val="236"/>
    <w:lvlOverride w:ilvl="0">
      <w:startOverride w:val="1"/>
    </w:lvlOverride>
  </w:num>
  <w:num w:numId="403">
    <w:abstractNumId w:val="101"/>
  </w:num>
  <w:num w:numId="404">
    <w:abstractNumId w:val="236"/>
    <w:lvlOverride w:ilvl="0">
      <w:startOverride w:val="1"/>
    </w:lvlOverride>
  </w:num>
  <w:num w:numId="405">
    <w:abstractNumId w:val="307"/>
  </w:num>
  <w:num w:numId="406">
    <w:abstractNumId w:val="7"/>
  </w:num>
  <w:num w:numId="407">
    <w:abstractNumId w:val="163"/>
  </w:num>
  <w:num w:numId="408">
    <w:abstractNumId w:val="301"/>
  </w:num>
  <w:num w:numId="409">
    <w:abstractNumId w:val="301"/>
  </w:num>
  <w:num w:numId="410">
    <w:abstractNumId w:val="301"/>
  </w:num>
  <w:num w:numId="411">
    <w:abstractNumId w:val="301"/>
  </w:num>
  <w:num w:numId="412">
    <w:abstractNumId w:val="301"/>
  </w:num>
  <w:num w:numId="413">
    <w:abstractNumId w:val="301"/>
  </w:num>
  <w:num w:numId="414">
    <w:abstractNumId w:val="301"/>
  </w:num>
  <w:num w:numId="415">
    <w:abstractNumId w:val="301"/>
  </w:num>
  <w:num w:numId="416">
    <w:abstractNumId w:val="301"/>
  </w:num>
  <w:num w:numId="417">
    <w:abstractNumId w:val="301"/>
  </w:num>
  <w:num w:numId="418">
    <w:abstractNumId w:val="301"/>
  </w:num>
  <w:num w:numId="419">
    <w:abstractNumId w:val="37"/>
  </w:num>
  <w:num w:numId="420">
    <w:abstractNumId w:val="301"/>
  </w:num>
  <w:num w:numId="421">
    <w:abstractNumId w:val="301"/>
  </w:num>
  <w:num w:numId="422">
    <w:abstractNumId w:val="301"/>
  </w:num>
  <w:num w:numId="423">
    <w:abstractNumId w:val="301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8"/>
  </w:num>
  <w:num w:numId="432">
    <w:abstractNumId w:val="276"/>
  </w:num>
  <w:num w:numId="433">
    <w:abstractNumId w:val="323"/>
  </w:num>
  <w:num w:numId="434">
    <w:abstractNumId w:val="166"/>
  </w:num>
  <w:num w:numId="435">
    <w:abstractNumId w:val="236"/>
    <w:lvlOverride w:ilvl="0">
      <w:startOverride w:val="1"/>
    </w:lvlOverride>
  </w:num>
  <w:num w:numId="436">
    <w:abstractNumId w:val="73"/>
  </w:num>
  <w:num w:numId="437">
    <w:abstractNumId w:val="236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9"/>
  </w:num>
  <w:num w:numId="441">
    <w:abstractNumId w:val="236"/>
    <w:lvlOverride w:ilvl="0">
      <w:startOverride w:val="1"/>
    </w:lvlOverride>
  </w:num>
  <w:num w:numId="442">
    <w:abstractNumId w:val="236"/>
  </w:num>
  <w:num w:numId="443">
    <w:abstractNumId w:val="3"/>
  </w:num>
  <w:num w:numId="444">
    <w:abstractNumId w:val="60"/>
  </w:num>
  <w:num w:numId="445">
    <w:abstractNumId w:val="236"/>
    <w:lvlOverride w:ilvl="0">
      <w:startOverride w:val="1"/>
    </w:lvlOverride>
  </w:num>
  <w:num w:numId="446">
    <w:abstractNumId w:val="309"/>
  </w:num>
  <w:num w:numId="447">
    <w:abstractNumId w:val="161"/>
  </w:num>
  <w:num w:numId="448">
    <w:abstractNumId w:val="211"/>
  </w:num>
  <w:num w:numId="449">
    <w:abstractNumId w:val="161"/>
    <w:lvlOverride w:ilvl="0">
      <w:startOverride w:val="1"/>
    </w:lvlOverride>
  </w:num>
  <w:num w:numId="450">
    <w:abstractNumId w:val="37"/>
  </w:num>
  <w:num w:numId="451">
    <w:abstractNumId w:val="242"/>
  </w:num>
  <w:num w:numId="452">
    <w:abstractNumId w:val="161"/>
    <w:lvlOverride w:ilvl="0">
      <w:startOverride w:val="1"/>
    </w:lvlOverride>
  </w:num>
  <w:num w:numId="453">
    <w:abstractNumId w:val="42"/>
  </w:num>
  <w:num w:numId="454">
    <w:abstractNumId w:val="161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1"/>
    <w:lvlOverride w:ilvl="0">
      <w:startOverride w:val="1"/>
    </w:lvlOverride>
  </w:num>
  <w:num w:numId="458">
    <w:abstractNumId w:val="209"/>
  </w:num>
  <w:num w:numId="459">
    <w:abstractNumId w:val="119"/>
  </w:num>
  <w:num w:numId="460">
    <w:abstractNumId w:val="198"/>
  </w:num>
  <w:num w:numId="461">
    <w:abstractNumId w:val="164"/>
  </w:num>
  <w:num w:numId="462">
    <w:abstractNumId w:val="95"/>
  </w:num>
  <w:num w:numId="463">
    <w:abstractNumId w:val="251"/>
  </w:num>
  <w:num w:numId="464">
    <w:abstractNumId w:val="223"/>
  </w:num>
  <w:num w:numId="465">
    <w:abstractNumId w:val="161"/>
    <w:lvlOverride w:ilvl="0">
      <w:startOverride w:val="1"/>
    </w:lvlOverride>
  </w:num>
  <w:num w:numId="466">
    <w:abstractNumId w:val="57"/>
  </w:num>
  <w:num w:numId="467">
    <w:abstractNumId w:val="254"/>
  </w:num>
  <w:num w:numId="468">
    <w:abstractNumId w:val="148"/>
  </w:num>
  <w:num w:numId="469">
    <w:abstractNumId w:val="254"/>
  </w:num>
  <w:num w:numId="470">
    <w:abstractNumId w:val="319"/>
  </w:num>
  <w:num w:numId="471">
    <w:abstractNumId w:val="254"/>
    <w:lvlOverride w:ilvl="0">
      <w:startOverride w:val="1"/>
    </w:lvlOverride>
  </w:num>
  <w:num w:numId="472">
    <w:abstractNumId w:val="127"/>
  </w:num>
  <w:num w:numId="473">
    <w:abstractNumId w:val="329"/>
  </w:num>
  <w:num w:numId="474">
    <w:abstractNumId w:val="47"/>
  </w:num>
  <w:num w:numId="475">
    <w:abstractNumId w:val="88"/>
  </w:num>
  <w:num w:numId="476">
    <w:abstractNumId w:val="264"/>
  </w:num>
  <w:num w:numId="477">
    <w:abstractNumId w:val="58"/>
  </w:num>
  <w:num w:numId="478">
    <w:abstractNumId w:val="37"/>
  </w:num>
  <w:num w:numId="479">
    <w:abstractNumId w:val="245"/>
  </w:num>
  <w:num w:numId="480">
    <w:abstractNumId w:val="90"/>
  </w:num>
  <w:num w:numId="481">
    <w:abstractNumId w:val="197"/>
  </w:num>
  <w:num w:numId="482">
    <w:abstractNumId w:val="52"/>
  </w:num>
  <w:num w:numId="483">
    <w:abstractNumId w:val="351"/>
  </w:num>
  <w:num w:numId="484">
    <w:abstractNumId w:val="96"/>
  </w:num>
  <w:num w:numId="485">
    <w:abstractNumId w:val="150"/>
  </w:num>
  <w:num w:numId="486">
    <w:abstractNumId w:val="97"/>
  </w:num>
  <w:num w:numId="487">
    <w:abstractNumId w:val="217"/>
  </w:num>
  <w:num w:numId="488">
    <w:abstractNumId w:val="281"/>
  </w:num>
  <w:num w:numId="489">
    <w:abstractNumId w:val="69"/>
  </w:num>
  <w:num w:numId="490">
    <w:abstractNumId w:val="220"/>
  </w:num>
  <w:num w:numId="491">
    <w:abstractNumId w:val="130"/>
  </w:num>
  <w:num w:numId="492">
    <w:abstractNumId w:val="196"/>
  </w:num>
  <w:num w:numId="493">
    <w:abstractNumId w:val="116"/>
  </w:num>
  <w:num w:numId="494">
    <w:abstractNumId w:val="301"/>
  </w:num>
  <w:num w:numId="495">
    <w:abstractNumId w:val="163"/>
  </w:num>
  <w:num w:numId="496">
    <w:abstractNumId w:val="275"/>
  </w:num>
  <w:num w:numId="497">
    <w:abstractNumId w:val="312"/>
  </w:num>
  <w:num w:numId="498">
    <w:abstractNumId w:val="308"/>
  </w:num>
  <w:num w:numId="499">
    <w:abstractNumId w:val="352"/>
  </w:num>
  <w:num w:numId="500">
    <w:abstractNumId w:val="49"/>
  </w:num>
  <w:num w:numId="501">
    <w:abstractNumId w:val="177"/>
  </w:num>
  <w:num w:numId="502">
    <w:abstractNumId w:val="64"/>
  </w:num>
  <w:num w:numId="503">
    <w:abstractNumId w:val="214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301"/>
  </w:num>
  <w:num w:numId="507">
    <w:abstractNumId w:val="301"/>
  </w:num>
  <w:num w:numId="508">
    <w:abstractNumId w:val="163"/>
  </w:num>
  <w:num w:numId="509">
    <w:abstractNumId w:val="163"/>
  </w:num>
  <w:num w:numId="510">
    <w:abstractNumId w:val="301"/>
  </w:num>
  <w:num w:numId="511">
    <w:abstractNumId w:val="163"/>
  </w:num>
  <w:num w:numId="512">
    <w:abstractNumId w:val="163"/>
  </w:num>
  <w:num w:numId="513">
    <w:abstractNumId w:val="163"/>
  </w:num>
  <w:num w:numId="514">
    <w:abstractNumId w:val="163"/>
  </w:num>
  <w:num w:numId="515">
    <w:abstractNumId w:val="163"/>
  </w:num>
  <w:num w:numId="516">
    <w:abstractNumId w:val="163"/>
  </w:num>
  <w:num w:numId="517">
    <w:abstractNumId w:val="163"/>
  </w:num>
  <w:num w:numId="518">
    <w:abstractNumId w:val="163"/>
  </w:num>
  <w:num w:numId="519">
    <w:abstractNumId w:val="84"/>
  </w:num>
  <w:num w:numId="520">
    <w:abstractNumId w:val="171"/>
  </w:num>
  <w:num w:numId="521">
    <w:abstractNumId w:val="146"/>
  </w:num>
  <w:numIdMacAtCleanup w:val="5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6598"/>
    <w:rsid w:val="00006DA6"/>
    <w:rsid w:val="00006EBD"/>
    <w:rsid w:val="000070CA"/>
    <w:rsid w:val="00014873"/>
    <w:rsid w:val="00017360"/>
    <w:rsid w:val="00017D71"/>
    <w:rsid w:val="00020DDD"/>
    <w:rsid w:val="000213A8"/>
    <w:rsid w:val="0002203F"/>
    <w:rsid w:val="00022302"/>
    <w:rsid w:val="0002511C"/>
    <w:rsid w:val="00025E6B"/>
    <w:rsid w:val="00027510"/>
    <w:rsid w:val="00033E6C"/>
    <w:rsid w:val="0003412A"/>
    <w:rsid w:val="000349C0"/>
    <w:rsid w:val="00035D61"/>
    <w:rsid w:val="00036BC5"/>
    <w:rsid w:val="0003710D"/>
    <w:rsid w:val="00037FE6"/>
    <w:rsid w:val="00041EBF"/>
    <w:rsid w:val="00042018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230"/>
    <w:rsid w:val="00060BBD"/>
    <w:rsid w:val="00065059"/>
    <w:rsid w:val="00066D2A"/>
    <w:rsid w:val="0007226E"/>
    <w:rsid w:val="00072B6A"/>
    <w:rsid w:val="00072F5E"/>
    <w:rsid w:val="00073E1C"/>
    <w:rsid w:val="00073E48"/>
    <w:rsid w:val="00074F29"/>
    <w:rsid w:val="00076221"/>
    <w:rsid w:val="00081E8B"/>
    <w:rsid w:val="000826CD"/>
    <w:rsid w:val="000838BD"/>
    <w:rsid w:val="0008417E"/>
    <w:rsid w:val="00085406"/>
    <w:rsid w:val="0008689C"/>
    <w:rsid w:val="000870DC"/>
    <w:rsid w:val="000877FD"/>
    <w:rsid w:val="00094B61"/>
    <w:rsid w:val="00094E6C"/>
    <w:rsid w:val="000A06A3"/>
    <w:rsid w:val="000A1092"/>
    <w:rsid w:val="000A137F"/>
    <w:rsid w:val="000A7857"/>
    <w:rsid w:val="000A7DE3"/>
    <w:rsid w:val="000B3AC7"/>
    <w:rsid w:val="000B3BEF"/>
    <w:rsid w:val="000B6CC5"/>
    <w:rsid w:val="000C08B2"/>
    <w:rsid w:val="000C0E6A"/>
    <w:rsid w:val="000C2812"/>
    <w:rsid w:val="000C4C10"/>
    <w:rsid w:val="000C61DA"/>
    <w:rsid w:val="000C65CB"/>
    <w:rsid w:val="000C6BD2"/>
    <w:rsid w:val="000D4A2A"/>
    <w:rsid w:val="000D5D72"/>
    <w:rsid w:val="000D647B"/>
    <w:rsid w:val="000D7317"/>
    <w:rsid w:val="000E18AA"/>
    <w:rsid w:val="000E1D9D"/>
    <w:rsid w:val="000E38A5"/>
    <w:rsid w:val="000E487A"/>
    <w:rsid w:val="000E4E53"/>
    <w:rsid w:val="000E5B15"/>
    <w:rsid w:val="000E6438"/>
    <w:rsid w:val="000E6F12"/>
    <w:rsid w:val="000F0E2D"/>
    <w:rsid w:val="000F1B88"/>
    <w:rsid w:val="000F2801"/>
    <w:rsid w:val="000F4C6A"/>
    <w:rsid w:val="000F779D"/>
    <w:rsid w:val="001002E2"/>
    <w:rsid w:val="00100F44"/>
    <w:rsid w:val="001019C9"/>
    <w:rsid w:val="001044A2"/>
    <w:rsid w:val="00104F6B"/>
    <w:rsid w:val="00106058"/>
    <w:rsid w:val="00106526"/>
    <w:rsid w:val="00107582"/>
    <w:rsid w:val="00111A8E"/>
    <w:rsid w:val="00111BCC"/>
    <w:rsid w:val="00111CD1"/>
    <w:rsid w:val="001160AD"/>
    <w:rsid w:val="00116A2A"/>
    <w:rsid w:val="00117168"/>
    <w:rsid w:val="00117DDB"/>
    <w:rsid w:val="00124079"/>
    <w:rsid w:val="001259D8"/>
    <w:rsid w:val="00127B0C"/>
    <w:rsid w:val="001311F5"/>
    <w:rsid w:val="00132808"/>
    <w:rsid w:val="00132CAD"/>
    <w:rsid w:val="00133838"/>
    <w:rsid w:val="00136025"/>
    <w:rsid w:val="00140E07"/>
    <w:rsid w:val="00142100"/>
    <w:rsid w:val="001435BA"/>
    <w:rsid w:val="001442C7"/>
    <w:rsid w:val="00144A3A"/>
    <w:rsid w:val="00144C96"/>
    <w:rsid w:val="00145E62"/>
    <w:rsid w:val="00146D1E"/>
    <w:rsid w:val="00146F25"/>
    <w:rsid w:val="00147C0A"/>
    <w:rsid w:val="00150A32"/>
    <w:rsid w:val="00150F56"/>
    <w:rsid w:val="00151D2F"/>
    <w:rsid w:val="00151F88"/>
    <w:rsid w:val="00152FA0"/>
    <w:rsid w:val="001533D4"/>
    <w:rsid w:val="00155FF4"/>
    <w:rsid w:val="00156881"/>
    <w:rsid w:val="00160FD6"/>
    <w:rsid w:val="001621D9"/>
    <w:rsid w:val="001631E0"/>
    <w:rsid w:val="00163DE2"/>
    <w:rsid w:val="00167480"/>
    <w:rsid w:val="001704D3"/>
    <w:rsid w:val="00170BF2"/>
    <w:rsid w:val="00170BFE"/>
    <w:rsid w:val="00172D1A"/>
    <w:rsid w:val="00173ED1"/>
    <w:rsid w:val="001757F9"/>
    <w:rsid w:val="00176F70"/>
    <w:rsid w:val="00176FD3"/>
    <w:rsid w:val="00177D60"/>
    <w:rsid w:val="00180896"/>
    <w:rsid w:val="00184FC1"/>
    <w:rsid w:val="00185FB0"/>
    <w:rsid w:val="00186D10"/>
    <w:rsid w:val="00187734"/>
    <w:rsid w:val="00192448"/>
    <w:rsid w:val="001A2366"/>
    <w:rsid w:val="001A2A63"/>
    <w:rsid w:val="001A2B13"/>
    <w:rsid w:val="001A69CA"/>
    <w:rsid w:val="001B04F6"/>
    <w:rsid w:val="001B08A5"/>
    <w:rsid w:val="001B0F2D"/>
    <w:rsid w:val="001B3C85"/>
    <w:rsid w:val="001B3FA8"/>
    <w:rsid w:val="001B586D"/>
    <w:rsid w:val="001C10C4"/>
    <w:rsid w:val="001C1A2F"/>
    <w:rsid w:val="001C3DD5"/>
    <w:rsid w:val="001C618F"/>
    <w:rsid w:val="001C7258"/>
    <w:rsid w:val="001D0283"/>
    <w:rsid w:val="001D173C"/>
    <w:rsid w:val="001D1BDC"/>
    <w:rsid w:val="001D2F2B"/>
    <w:rsid w:val="001D3FC1"/>
    <w:rsid w:val="001D67E3"/>
    <w:rsid w:val="001D70CD"/>
    <w:rsid w:val="001D76AC"/>
    <w:rsid w:val="001E05DB"/>
    <w:rsid w:val="001E0D28"/>
    <w:rsid w:val="001E2B7D"/>
    <w:rsid w:val="001E2F9D"/>
    <w:rsid w:val="001E5B5A"/>
    <w:rsid w:val="001E6B3F"/>
    <w:rsid w:val="001E77FC"/>
    <w:rsid w:val="001F074D"/>
    <w:rsid w:val="001F0E80"/>
    <w:rsid w:val="001F0F74"/>
    <w:rsid w:val="001F1E8A"/>
    <w:rsid w:val="001F40DE"/>
    <w:rsid w:val="001F4496"/>
    <w:rsid w:val="001F5EBC"/>
    <w:rsid w:val="001F6E51"/>
    <w:rsid w:val="001F7B54"/>
    <w:rsid w:val="002032E2"/>
    <w:rsid w:val="002053FF"/>
    <w:rsid w:val="002057D7"/>
    <w:rsid w:val="00206890"/>
    <w:rsid w:val="00210630"/>
    <w:rsid w:val="00210AA6"/>
    <w:rsid w:val="00210EAC"/>
    <w:rsid w:val="00211398"/>
    <w:rsid w:val="002132D2"/>
    <w:rsid w:val="00215430"/>
    <w:rsid w:val="0021600D"/>
    <w:rsid w:val="00216E1F"/>
    <w:rsid w:val="002207C3"/>
    <w:rsid w:val="00222A7A"/>
    <w:rsid w:val="00227E50"/>
    <w:rsid w:val="002335CF"/>
    <w:rsid w:val="00233CE4"/>
    <w:rsid w:val="002342B8"/>
    <w:rsid w:val="0023454D"/>
    <w:rsid w:val="0023521F"/>
    <w:rsid w:val="00235DC5"/>
    <w:rsid w:val="00243CC1"/>
    <w:rsid w:val="002440CE"/>
    <w:rsid w:val="00244283"/>
    <w:rsid w:val="00246192"/>
    <w:rsid w:val="00253333"/>
    <w:rsid w:val="0025444A"/>
    <w:rsid w:val="002573B2"/>
    <w:rsid w:val="00261762"/>
    <w:rsid w:val="00261A28"/>
    <w:rsid w:val="00263BAE"/>
    <w:rsid w:val="002650D4"/>
    <w:rsid w:val="00266264"/>
    <w:rsid w:val="002712FD"/>
    <w:rsid w:val="002727D1"/>
    <w:rsid w:val="002804CF"/>
    <w:rsid w:val="00280EE3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1E2F"/>
    <w:rsid w:val="00292581"/>
    <w:rsid w:val="00294972"/>
    <w:rsid w:val="00294F1A"/>
    <w:rsid w:val="00294FD3"/>
    <w:rsid w:val="00296F9F"/>
    <w:rsid w:val="002A0044"/>
    <w:rsid w:val="002A0402"/>
    <w:rsid w:val="002A1F9C"/>
    <w:rsid w:val="002A228F"/>
    <w:rsid w:val="002A22C2"/>
    <w:rsid w:val="002A3A64"/>
    <w:rsid w:val="002A5E66"/>
    <w:rsid w:val="002A5F35"/>
    <w:rsid w:val="002B0105"/>
    <w:rsid w:val="002B1ED4"/>
    <w:rsid w:val="002B33DC"/>
    <w:rsid w:val="002B5ECD"/>
    <w:rsid w:val="002B6A2C"/>
    <w:rsid w:val="002C078E"/>
    <w:rsid w:val="002C37DF"/>
    <w:rsid w:val="002C4B1C"/>
    <w:rsid w:val="002C4B32"/>
    <w:rsid w:val="002C53CE"/>
    <w:rsid w:val="002C5DD4"/>
    <w:rsid w:val="002D13BF"/>
    <w:rsid w:val="002D143A"/>
    <w:rsid w:val="002D5639"/>
    <w:rsid w:val="002E0983"/>
    <w:rsid w:val="002E318B"/>
    <w:rsid w:val="002E5028"/>
    <w:rsid w:val="002E6915"/>
    <w:rsid w:val="002E728A"/>
    <w:rsid w:val="002E7FAC"/>
    <w:rsid w:val="002F02A6"/>
    <w:rsid w:val="002F1BA3"/>
    <w:rsid w:val="002F20F5"/>
    <w:rsid w:val="002F2816"/>
    <w:rsid w:val="002F2B9E"/>
    <w:rsid w:val="002F3125"/>
    <w:rsid w:val="002F54E1"/>
    <w:rsid w:val="002F739D"/>
    <w:rsid w:val="00301581"/>
    <w:rsid w:val="0030168E"/>
    <w:rsid w:val="0030186B"/>
    <w:rsid w:val="00306BB2"/>
    <w:rsid w:val="00307B4E"/>
    <w:rsid w:val="00312508"/>
    <w:rsid w:val="00312ECF"/>
    <w:rsid w:val="00313B15"/>
    <w:rsid w:val="003140E6"/>
    <w:rsid w:val="00315AB5"/>
    <w:rsid w:val="00316F9E"/>
    <w:rsid w:val="00320A0E"/>
    <w:rsid w:val="00322ABA"/>
    <w:rsid w:val="00325710"/>
    <w:rsid w:val="003259DC"/>
    <w:rsid w:val="00325C6F"/>
    <w:rsid w:val="0032659F"/>
    <w:rsid w:val="00326895"/>
    <w:rsid w:val="00326B3E"/>
    <w:rsid w:val="00327B68"/>
    <w:rsid w:val="00330A6B"/>
    <w:rsid w:val="00332AA8"/>
    <w:rsid w:val="003339A8"/>
    <w:rsid w:val="00333DFF"/>
    <w:rsid w:val="0033606D"/>
    <w:rsid w:val="003403F4"/>
    <w:rsid w:val="00340604"/>
    <w:rsid w:val="003408F2"/>
    <w:rsid w:val="00340932"/>
    <w:rsid w:val="00340A29"/>
    <w:rsid w:val="003426FF"/>
    <w:rsid w:val="0034280C"/>
    <w:rsid w:val="00343923"/>
    <w:rsid w:val="0034482E"/>
    <w:rsid w:val="00344B54"/>
    <w:rsid w:val="00346311"/>
    <w:rsid w:val="00346A86"/>
    <w:rsid w:val="00346CC4"/>
    <w:rsid w:val="00350705"/>
    <w:rsid w:val="00351040"/>
    <w:rsid w:val="003531BA"/>
    <w:rsid w:val="00356606"/>
    <w:rsid w:val="00356B34"/>
    <w:rsid w:val="00360E10"/>
    <w:rsid w:val="00361E10"/>
    <w:rsid w:val="00361F8E"/>
    <w:rsid w:val="00367858"/>
    <w:rsid w:val="003728E8"/>
    <w:rsid w:val="00375BFE"/>
    <w:rsid w:val="00376601"/>
    <w:rsid w:val="00377CF2"/>
    <w:rsid w:val="003801E5"/>
    <w:rsid w:val="00381789"/>
    <w:rsid w:val="00387787"/>
    <w:rsid w:val="00391119"/>
    <w:rsid w:val="003912EB"/>
    <w:rsid w:val="0039555D"/>
    <w:rsid w:val="00396449"/>
    <w:rsid w:val="0039678B"/>
    <w:rsid w:val="003967C2"/>
    <w:rsid w:val="0039745B"/>
    <w:rsid w:val="003A0944"/>
    <w:rsid w:val="003A1010"/>
    <w:rsid w:val="003A1339"/>
    <w:rsid w:val="003A33AE"/>
    <w:rsid w:val="003A3A48"/>
    <w:rsid w:val="003A6CA1"/>
    <w:rsid w:val="003A75C8"/>
    <w:rsid w:val="003B0E03"/>
    <w:rsid w:val="003B0EB6"/>
    <w:rsid w:val="003B2A6E"/>
    <w:rsid w:val="003B3F5C"/>
    <w:rsid w:val="003B4AA2"/>
    <w:rsid w:val="003B5330"/>
    <w:rsid w:val="003B70C7"/>
    <w:rsid w:val="003B7126"/>
    <w:rsid w:val="003B7243"/>
    <w:rsid w:val="003B7844"/>
    <w:rsid w:val="003B7D0F"/>
    <w:rsid w:val="003C0A6F"/>
    <w:rsid w:val="003C0C9F"/>
    <w:rsid w:val="003C16F8"/>
    <w:rsid w:val="003C2B71"/>
    <w:rsid w:val="003C2E1E"/>
    <w:rsid w:val="003C2E75"/>
    <w:rsid w:val="003C3419"/>
    <w:rsid w:val="003C698E"/>
    <w:rsid w:val="003C7BB6"/>
    <w:rsid w:val="003D0B42"/>
    <w:rsid w:val="003D3CA6"/>
    <w:rsid w:val="003D41AA"/>
    <w:rsid w:val="003D4B1D"/>
    <w:rsid w:val="003D5074"/>
    <w:rsid w:val="003D591B"/>
    <w:rsid w:val="003D67AB"/>
    <w:rsid w:val="003D7818"/>
    <w:rsid w:val="003E0DFA"/>
    <w:rsid w:val="003E2227"/>
    <w:rsid w:val="003E2928"/>
    <w:rsid w:val="003E3FB3"/>
    <w:rsid w:val="003E687B"/>
    <w:rsid w:val="003E697A"/>
    <w:rsid w:val="003F104E"/>
    <w:rsid w:val="003F586A"/>
    <w:rsid w:val="003F7994"/>
    <w:rsid w:val="003F79DC"/>
    <w:rsid w:val="004000C8"/>
    <w:rsid w:val="00400713"/>
    <w:rsid w:val="0040083C"/>
    <w:rsid w:val="0040266C"/>
    <w:rsid w:val="0040286F"/>
    <w:rsid w:val="00402BBD"/>
    <w:rsid w:val="0040373D"/>
    <w:rsid w:val="00404B18"/>
    <w:rsid w:val="00406DE9"/>
    <w:rsid w:val="00410AD0"/>
    <w:rsid w:val="004117F7"/>
    <w:rsid w:val="004127A8"/>
    <w:rsid w:val="004150DA"/>
    <w:rsid w:val="0041526A"/>
    <w:rsid w:val="004172D7"/>
    <w:rsid w:val="00420152"/>
    <w:rsid w:val="00421D0E"/>
    <w:rsid w:val="0042312C"/>
    <w:rsid w:val="004233C1"/>
    <w:rsid w:val="004241EB"/>
    <w:rsid w:val="004272A4"/>
    <w:rsid w:val="00430B70"/>
    <w:rsid w:val="00431071"/>
    <w:rsid w:val="00432261"/>
    <w:rsid w:val="004338FB"/>
    <w:rsid w:val="0043553C"/>
    <w:rsid w:val="004360C0"/>
    <w:rsid w:val="0043679B"/>
    <w:rsid w:val="0043729F"/>
    <w:rsid w:val="00441E29"/>
    <w:rsid w:val="004436CC"/>
    <w:rsid w:val="00443FFD"/>
    <w:rsid w:val="004449EE"/>
    <w:rsid w:val="00445E2A"/>
    <w:rsid w:val="00447076"/>
    <w:rsid w:val="00450EF9"/>
    <w:rsid w:val="004524B2"/>
    <w:rsid w:val="00452B43"/>
    <w:rsid w:val="00460BA9"/>
    <w:rsid w:val="00461004"/>
    <w:rsid w:val="004610CA"/>
    <w:rsid w:val="0046381A"/>
    <w:rsid w:val="00466D6B"/>
    <w:rsid w:val="0047474E"/>
    <w:rsid w:val="00475F68"/>
    <w:rsid w:val="00476162"/>
    <w:rsid w:val="00477C3F"/>
    <w:rsid w:val="004806D2"/>
    <w:rsid w:val="00482544"/>
    <w:rsid w:val="00482FAD"/>
    <w:rsid w:val="00483E5F"/>
    <w:rsid w:val="004873ED"/>
    <w:rsid w:val="00487F47"/>
    <w:rsid w:val="00491B67"/>
    <w:rsid w:val="00493699"/>
    <w:rsid w:val="00494083"/>
    <w:rsid w:val="00494B66"/>
    <w:rsid w:val="00495197"/>
    <w:rsid w:val="0049701D"/>
    <w:rsid w:val="00497179"/>
    <w:rsid w:val="004A37BA"/>
    <w:rsid w:val="004A4344"/>
    <w:rsid w:val="004A4711"/>
    <w:rsid w:val="004A4897"/>
    <w:rsid w:val="004A55D3"/>
    <w:rsid w:val="004A66F4"/>
    <w:rsid w:val="004A6AB4"/>
    <w:rsid w:val="004A6F2C"/>
    <w:rsid w:val="004A7115"/>
    <w:rsid w:val="004A736F"/>
    <w:rsid w:val="004B22CA"/>
    <w:rsid w:val="004B38FD"/>
    <w:rsid w:val="004B6845"/>
    <w:rsid w:val="004B7014"/>
    <w:rsid w:val="004C03AE"/>
    <w:rsid w:val="004C0416"/>
    <w:rsid w:val="004C2D74"/>
    <w:rsid w:val="004C4A03"/>
    <w:rsid w:val="004C796E"/>
    <w:rsid w:val="004D20C2"/>
    <w:rsid w:val="004D264D"/>
    <w:rsid w:val="004D318B"/>
    <w:rsid w:val="004D5C00"/>
    <w:rsid w:val="004D76DA"/>
    <w:rsid w:val="004D7EB9"/>
    <w:rsid w:val="004E06AF"/>
    <w:rsid w:val="004E095F"/>
    <w:rsid w:val="004E1A41"/>
    <w:rsid w:val="004E231A"/>
    <w:rsid w:val="004E3C1B"/>
    <w:rsid w:val="004E5B44"/>
    <w:rsid w:val="004E6DAA"/>
    <w:rsid w:val="004E7D6C"/>
    <w:rsid w:val="004F37E0"/>
    <w:rsid w:val="004F3C16"/>
    <w:rsid w:val="004F46C9"/>
    <w:rsid w:val="004F653A"/>
    <w:rsid w:val="00501117"/>
    <w:rsid w:val="005011E9"/>
    <w:rsid w:val="005058A4"/>
    <w:rsid w:val="00505F03"/>
    <w:rsid w:val="00505FCF"/>
    <w:rsid w:val="00506791"/>
    <w:rsid w:val="00506ADE"/>
    <w:rsid w:val="00507FCB"/>
    <w:rsid w:val="0051158F"/>
    <w:rsid w:val="00513A84"/>
    <w:rsid w:val="005141D8"/>
    <w:rsid w:val="00520CB3"/>
    <w:rsid w:val="00521548"/>
    <w:rsid w:val="00521937"/>
    <w:rsid w:val="005226D5"/>
    <w:rsid w:val="00527CC5"/>
    <w:rsid w:val="00527E16"/>
    <w:rsid w:val="005322A5"/>
    <w:rsid w:val="0053533D"/>
    <w:rsid w:val="005358EF"/>
    <w:rsid w:val="00536045"/>
    <w:rsid w:val="00536A95"/>
    <w:rsid w:val="00536F8D"/>
    <w:rsid w:val="00542469"/>
    <w:rsid w:val="0054424B"/>
    <w:rsid w:val="00544344"/>
    <w:rsid w:val="00544CAE"/>
    <w:rsid w:val="00544FDE"/>
    <w:rsid w:val="00547581"/>
    <w:rsid w:val="00547CA8"/>
    <w:rsid w:val="00550074"/>
    <w:rsid w:val="00550359"/>
    <w:rsid w:val="0055078D"/>
    <w:rsid w:val="0055120D"/>
    <w:rsid w:val="00551682"/>
    <w:rsid w:val="005523C8"/>
    <w:rsid w:val="00552655"/>
    <w:rsid w:val="0055393C"/>
    <w:rsid w:val="00553EF5"/>
    <w:rsid w:val="005540B8"/>
    <w:rsid w:val="00554DE9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7E4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5D5F"/>
    <w:rsid w:val="00575DE5"/>
    <w:rsid w:val="005765F3"/>
    <w:rsid w:val="00576DB1"/>
    <w:rsid w:val="00577621"/>
    <w:rsid w:val="00580176"/>
    <w:rsid w:val="00581F97"/>
    <w:rsid w:val="005838EF"/>
    <w:rsid w:val="00583AF9"/>
    <w:rsid w:val="00583E22"/>
    <w:rsid w:val="00584506"/>
    <w:rsid w:val="005855C9"/>
    <w:rsid w:val="0058637A"/>
    <w:rsid w:val="00587285"/>
    <w:rsid w:val="005873DA"/>
    <w:rsid w:val="005904EF"/>
    <w:rsid w:val="00590B2E"/>
    <w:rsid w:val="00590F22"/>
    <w:rsid w:val="0059228C"/>
    <w:rsid w:val="0059367A"/>
    <w:rsid w:val="005951FB"/>
    <w:rsid w:val="00595919"/>
    <w:rsid w:val="00595FA1"/>
    <w:rsid w:val="0059714B"/>
    <w:rsid w:val="005A0707"/>
    <w:rsid w:val="005A221B"/>
    <w:rsid w:val="005A3518"/>
    <w:rsid w:val="005A408C"/>
    <w:rsid w:val="005A68B9"/>
    <w:rsid w:val="005A6E56"/>
    <w:rsid w:val="005B0DA6"/>
    <w:rsid w:val="005B0E2C"/>
    <w:rsid w:val="005B1C14"/>
    <w:rsid w:val="005B2CAA"/>
    <w:rsid w:val="005B2F76"/>
    <w:rsid w:val="005B31E9"/>
    <w:rsid w:val="005B5922"/>
    <w:rsid w:val="005B5D26"/>
    <w:rsid w:val="005C10EB"/>
    <w:rsid w:val="005C21E7"/>
    <w:rsid w:val="005C4174"/>
    <w:rsid w:val="005D15F4"/>
    <w:rsid w:val="005D2C63"/>
    <w:rsid w:val="005D3070"/>
    <w:rsid w:val="005D35D9"/>
    <w:rsid w:val="005D4E0C"/>
    <w:rsid w:val="005D5FA7"/>
    <w:rsid w:val="005D72AA"/>
    <w:rsid w:val="005D72E2"/>
    <w:rsid w:val="005D7B65"/>
    <w:rsid w:val="005E0090"/>
    <w:rsid w:val="005E0EFD"/>
    <w:rsid w:val="005E221C"/>
    <w:rsid w:val="005E274A"/>
    <w:rsid w:val="005E3735"/>
    <w:rsid w:val="005E39EF"/>
    <w:rsid w:val="005E45A5"/>
    <w:rsid w:val="005E4F57"/>
    <w:rsid w:val="005E56DE"/>
    <w:rsid w:val="005E6768"/>
    <w:rsid w:val="005E7014"/>
    <w:rsid w:val="005E735D"/>
    <w:rsid w:val="005F2B9E"/>
    <w:rsid w:val="005F3328"/>
    <w:rsid w:val="005F3D8C"/>
    <w:rsid w:val="005F6E75"/>
    <w:rsid w:val="00600682"/>
    <w:rsid w:val="006073FB"/>
    <w:rsid w:val="00610F11"/>
    <w:rsid w:val="0061203C"/>
    <w:rsid w:val="00612E93"/>
    <w:rsid w:val="00614307"/>
    <w:rsid w:val="0061494B"/>
    <w:rsid w:val="00614CB8"/>
    <w:rsid w:val="00615968"/>
    <w:rsid w:val="00615CE8"/>
    <w:rsid w:val="00616CEB"/>
    <w:rsid w:val="00621FCA"/>
    <w:rsid w:val="00625277"/>
    <w:rsid w:val="006262C8"/>
    <w:rsid w:val="006273B9"/>
    <w:rsid w:val="00630559"/>
    <w:rsid w:val="0063095F"/>
    <w:rsid w:val="00630C52"/>
    <w:rsid w:val="00631706"/>
    <w:rsid w:val="00631908"/>
    <w:rsid w:val="00632D52"/>
    <w:rsid w:val="00633031"/>
    <w:rsid w:val="00633EDB"/>
    <w:rsid w:val="006361C2"/>
    <w:rsid w:val="00640640"/>
    <w:rsid w:val="00640A46"/>
    <w:rsid w:val="00640EB6"/>
    <w:rsid w:val="00642D2A"/>
    <w:rsid w:val="00645717"/>
    <w:rsid w:val="00645FE7"/>
    <w:rsid w:val="00646C0C"/>
    <w:rsid w:val="00646DFA"/>
    <w:rsid w:val="0065124E"/>
    <w:rsid w:val="00653A5B"/>
    <w:rsid w:val="00653FD6"/>
    <w:rsid w:val="00657CCC"/>
    <w:rsid w:val="006606EE"/>
    <w:rsid w:val="00660730"/>
    <w:rsid w:val="00660FC7"/>
    <w:rsid w:val="006636B8"/>
    <w:rsid w:val="00663AE6"/>
    <w:rsid w:val="00663EAF"/>
    <w:rsid w:val="006653DE"/>
    <w:rsid w:val="00665D0F"/>
    <w:rsid w:val="006673FC"/>
    <w:rsid w:val="00667BF2"/>
    <w:rsid w:val="00672ACC"/>
    <w:rsid w:val="00674354"/>
    <w:rsid w:val="006744C9"/>
    <w:rsid w:val="00674581"/>
    <w:rsid w:val="006752F3"/>
    <w:rsid w:val="006764D2"/>
    <w:rsid w:val="006816E7"/>
    <w:rsid w:val="006825F1"/>
    <w:rsid w:val="006858F6"/>
    <w:rsid w:val="00686D57"/>
    <w:rsid w:val="00686FCC"/>
    <w:rsid w:val="0068761A"/>
    <w:rsid w:val="0068774C"/>
    <w:rsid w:val="006900E2"/>
    <w:rsid w:val="00692D2B"/>
    <w:rsid w:val="0069346B"/>
    <w:rsid w:val="006936F9"/>
    <w:rsid w:val="006944A7"/>
    <w:rsid w:val="00695434"/>
    <w:rsid w:val="0069648B"/>
    <w:rsid w:val="00696A79"/>
    <w:rsid w:val="006A15BF"/>
    <w:rsid w:val="006A2C05"/>
    <w:rsid w:val="006A34BE"/>
    <w:rsid w:val="006B0E7D"/>
    <w:rsid w:val="006B20AA"/>
    <w:rsid w:val="006B2303"/>
    <w:rsid w:val="006B4812"/>
    <w:rsid w:val="006C3379"/>
    <w:rsid w:val="006C6F2C"/>
    <w:rsid w:val="006D3839"/>
    <w:rsid w:val="006D3F50"/>
    <w:rsid w:val="006D52B1"/>
    <w:rsid w:val="006D59D5"/>
    <w:rsid w:val="006D65B3"/>
    <w:rsid w:val="006D7334"/>
    <w:rsid w:val="006D7EAB"/>
    <w:rsid w:val="006E0BD6"/>
    <w:rsid w:val="006E1465"/>
    <w:rsid w:val="006E147C"/>
    <w:rsid w:val="006E14A0"/>
    <w:rsid w:val="006E45F1"/>
    <w:rsid w:val="006E5029"/>
    <w:rsid w:val="006E528B"/>
    <w:rsid w:val="006E61DF"/>
    <w:rsid w:val="006E76BE"/>
    <w:rsid w:val="006F07A6"/>
    <w:rsid w:val="006F146C"/>
    <w:rsid w:val="006F42AA"/>
    <w:rsid w:val="006F4915"/>
    <w:rsid w:val="006F64E6"/>
    <w:rsid w:val="00701EE2"/>
    <w:rsid w:val="00703853"/>
    <w:rsid w:val="0070388C"/>
    <w:rsid w:val="00704FFD"/>
    <w:rsid w:val="0070685A"/>
    <w:rsid w:val="0071007C"/>
    <w:rsid w:val="007102EC"/>
    <w:rsid w:val="00710CB1"/>
    <w:rsid w:val="00713A17"/>
    <w:rsid w:val="00714801"/>
    <w:rsid w:val="00714CFE"/>
    <w:rsid w:val="00717BAC"/>
    <w:rsid w:val="00722E3D"/>
    <w:rsid w:val="00723BF6"/>
    <w:rsid w:val="00723FDF"/>
    <w:rsid w:val="00726F77"/>
    <w:rsid w:val="007303F8"/>
    <w:rsid w:val="00730D9F"/>
    <w:rsid w:val="00731BEB"/>
    <w:rsid w:val="00732BC2"/>
    <w:rsid w:val="00732E2B"/>
    <w:rsid w:val="007342F5"/>
    <w:rsid w:val="00736F23"/>
    <w:rsid w:val="007374AE"/>
    <w:rsid w:val="00737816"/>
    <w:rsid w:val="00737894"/>
    <w:rsid w:val="00737CE6"/>
    <w:rsid w:val="00737D0D"/>
    <w:rsid w:val="00740702"/>
    <w:rsid w:val="007415EE"/>
    <w:rsid w:val="00741F8D"/>
    <w:rsid w:val="00744390"/>
    <w:rsid w:val="00747BB7"/>
    <w:rsid w:val="00747DEB"/>
    <w:rsid w:val="00751114"/>
    <w:rsid w:val="00754559"/>
    <w:rsid w:val="0075609B"/>
    <w:rsid w:val="00757DCB"/>
    <w:rsid w:val="0076010D"/>
    <w:rsid w:val="007603C9"/>
    <w:rsid w:val="0076295A"/>
    <w:rsid w:val="0076391B"/>
    <w:rsid w:val="0076686C"/>
    <w:rsid w:val="007669D0"/>
    <w:rsid w:val="00770273"/>
    <w:rsid w:val="00770324"/>
    <w:rsid w:val="007710BA"/>
    <w:rsid w:val="0077162F"/>
    <w:rsid w:val="00772C41"/>
    <w:rsid w:val="007751E2"/>
    <w:rsid w:val="0077574D"/>
    <w:rsid w:val="00775F40"/>
    <w:rsid w:val="00775F61"/>
    <w:rsid w:val="00776A8E"/>
    <w:rsid w:val="00776B40"/>
    <w:rsid w:val="00782BB0"/>
    <w:rsid w:val="00783111"/>
    <w:rsid w:val="0078434F"/>
    <w:rsid w:val="00785A75"/>
    <w:rsid w:val="00786167"/>
    <w:rsid w:val="00786996"/>
    <w:rsid w:val="00787639"/>
    <w:rsid w:val="00790E5E"/>
    <w:rsid w:val="00793BB8"/>
    <w:rsid w:val="00795652"/>
    <w:rsid w:val="00795C6B"/>
    <w:rsid w:val="00795D4A"/>
    <w:rsid w:val="007964D2"/>
    <w:rsid w:val="007971CB"/>
    <w:rsid w:val="007A0E22"/>
    <w:rsid w:val="007A15E6"/>
    <w:rsid w:val="007A17E3"/>
    <w:rsid w:val="007A57E4"/>
    <w:rsid w:val="007B3D5A"/>
    <w:rsid w:val="007C01F2"/>
    <w:rsid w:val="007C222C"/>
    <w:rsid w:val="007C493D"/>
    <w:rsid w:val="007C5026"/>
    <w:rsid w:val="007C5307"/>
    <w:rsid w:val="007C6391"/>
    <w:rsid w:val="007C70FB"/>
    <w:rsid w:val="007D0B07"/>
    <w:rsid w:val="007D120D"/>
    <w:rsid w:val="007D222B"/>
    <w:rsid w:val="007D2C44"/>
    <w:rsid w:val="007D5D4C"/>
    <w:rsid w:val="007E04EC"/>
    <w:rsid w:val="007E0DC4"/>
    <w:rsid w:val="007E3543"/>
    <w:rsid w:val="007E60D0"/>
    <w:rsid w:val="007E61EF"/>
    <w:rsid w:val="007E68F0"/>
    <w:rsid w:val="007F1A48"/>
    <w:rsid w:val="007F3217"/>
    <w:rsid w:val="007F6BE1"/>
    <w:rsid w:val="00800E68"/>
    <w:rsid w:val="00801545"/>
    <w:rsid w:val="00801CFC"/>
    <w:rsid w:val="00802500"/>
    <w:rsid w:val="00802D85"/>
    <w:rsid w:val="00803BA6"/>
    <w:rsid w:val="00803FB3"/>
    <w:rsid w:val="0080518F"/>
    <w:rsid w:val="0080530D"/>
    <w:rsid w:val="00806058"/>
    <w:rsid w:val="00812A5F"/>
    <w:rsid w:val="0081398D"/>
    <w:rsid w:val="0081480F"/>
    <w:rsid w:val="00815552"/>
    <w:rsid w:val="00816623"/>
    <w:rsid w:val="00816DE1"/>
    <w:rsid w:val="008177E6"/>
    <w:rsid w:val="00817F2E"/>
    <w:rsid w:val="00823812"/>
    <w:rsid w:val="0082423F"/>
    <w:rsid w:val="00824D17"/>
    <w:rsid w:val="00825D5D"/>
    <w:rsid w:val="00826E06"/>
    <w:rsid w:val="00827A78"/>
    <w:rsid w:val="00827B72"/>
    <w:rsid w:val="00827C34"/>
    <w:rsid w:val="00830A9C"/>
    <w:rsid w:val="008315EC"/>
    <w:rsid w:val="00832609"/>
    <w:rsid w:val="00832956"/>
    <w:rsid w:val="00832DE3"/>
    <w:rsid w:val="008364EE"/>
    <w:rsid w:val="00836EC2"/>
    <w:rsid w:val="00837BE1"/>
    <w:rsid w:val="008409D7"/>
    <w:rsid w:val="00842392"/>
    <w:rsid w:val="00843B5B"/>
    <w:rsid w:val="00844287"/>
    <w:rsid w:val="0084758C"/>
    <w:rsid w:val="00850B3B"/>
    <w:rsid w:val="00850FA9"/>
    <w:rsid w:val="00851F20"/>
    <w:rsid w:val="008524C7"/>
    <w:rsid w:val="0085252C"/>
    <w:rsid w:val="00854315"/>
    <w:rsid w:val="00854D3E"/>
    <w:rsid w:val="0085648E"/>
    <w:rsid w:val="00856D5D"/>
    <w:rsid w:val="008573F1"/>
    <w:rsid w:val="0086248D"/>
    <w:rsid w:val="00862581"/>
    <w:rsid w:val="00862BBA"/>
    <w:rsid w:val="00863A8E"/>
    <w:rsid w:val="0086683E"/>
    <w:rsid w:val="00871D61"/>
    <w:rsid w:val="00872CC0"/>
    <w:rsid w:val="00874E4D"/>
    <w:rsid w:val="008750B0"/>
    <w:rsid w:val="00875186"/>
    <w:rsid w:val="008760FD"/>
    <w:rsid w:val="008763F7"/>
    <w:rsid w:val="00876DE9"/>
    <w:rsid w:val="00877EBE"/>
    <w:rsid w:val="00881BF7"/>
    <w:rsid w:val="008821BC"/>
    <w:rsid w:val="008824CF"/>
    <w:rsid w:val="00882595"/>
    <w:rsid w:val="00882ED1"/>
    <w:rsid w:val="008861A8"/>
    <w:rsid w:val="00890EEB"/>
    <w:rsid w:val="008939D5"/>
    <w:rsid w:val="008A003E"/>
    <w:rsid w:val="008A11C7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392E"/>
    <w:rsid w:val="008B4139"/>
    <w:rsid w:val="008B4279"/>
    <w:rsid w:val="008B4C0A"/>
    <w:rsid w:val="008B5ABA"/>
    <w:rsid w:val="008B6993"/>
    <w:rsid w:val="008C0857"/>
    <w:rsid w:val="008C16F2"/>
    <w:rsid w:val="008C1E4F"/>
    <w:rsid w:val="008C23DE"/>
    <w:rsid w:val="008C3248"/>
    <w:rsid w:val="008C4432"/>
    <w:rsid w:val="008C4668"/>
    <w:rsid w:val="008C473C"/>
    <w:rsid w:val="008C56D1"/>
    <w:rsid w:val="008C7B0E"/>
    <w:rsid w:val="008D1B6B"/>
    <w:rsid w:val="008D2B11"/>
    <w:rsid w:val="008D333F"/>
    <w:rsid w:val="008D72C7"/>
    <w:rsid w:val="008D7665"/>
    <w:rsid w:val="008D7C41"/>
    <w:rsid w:val="008D7E7E"/>
    <w:rsid w:val="008E1AEC"/>
    <w:rsid w:val="008E5022"/>
    <w:rsid w:val="008E5EBF"/>
    <w:rsid w:val="008F0219"/>
    <w:rsid w:val="008F0B2A"/>
    <w:rsid w:val="008F1260"/>
    <w:rsid w:val="008F2028"/>
    <w:rsid w:val="008F36F5"/>
    <w:rsid w:val="008F50F6"/>
    <w:rsid w:val="008F5396"/>
    <w:rsid w:val="008F60B0"/>
    <w:rsid w:val="008F630C"/>
    <w:rsid w:val="008F6FDB"/>
    <w:rsid w:val="008F712A"/>
    <w:rsid w:val="008F7BC2"/>
    <w:rsid w:val="009021A2"/>
    <w:rsid w:val="00906C0A"/>
    <w:rsid w:val="00907740"/>
    <w:rsid w:val="0091201E"/>
    <w:rsid w:val="00912EA5"/>
    <w:rsid w:val="00913F6A"/>
    <w:rsid w:val="00915125"/>
    <w:rsid w:val="0091635C"/>
    <w:rsid w:val="009169F6"/>
    <w:rsid w:val="009173EE"/>
    <w:rsid w:val="00917D4E"/>
    <w:rsid w:val="0092054F"/>
    <w:rsid w:val="00921118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4A1D"/>
    <w:rsid w:val="0094608F"/>
    <w:rsid w:val="00946262"/>
    <w:rsid w:val="009524E6"/>
    <w:rsid w:val="00952DBE"/>
    <w:rsid w:val="00953DB9"/>
    <w:rsid w:val="00954D9A"/>
    <w:rsid w:val="00955176"/>
    <w:rsid w:val="00961866"/>
    <w:rsid w:val="00965A02"/>
    <w:rsid w:val="009672A6"/>
    <w:rsid w:val="0097251E"/>
    <w:rsid w:val="00973CF0"/>
    <w:rsid w:val="00975132"/>
    <w:rsid w:val="00975B2D"/>
    <w:rsid w:val="0097794A"/>
    <w:rsid w:val="00977E50"/>
    <w:rsid w:val="00980A97"/>
    <w:rsid w:val="00980B32"/>
    <w:rsid w:val="00981122"/>
    <w:rsid w:val="009815DB"/>
    <w:rsid w:val="00982C3E"/>
    <w:rsid w:val="009867A4"/>
    <w:rsid w:val="009877B9"/>
    <w:rsid w:val="00987925"/>
    <w:rsid w:val="00992155"/>
    <w:rsid w:val="0099219B"/>
    <w:rsid w:val="009940E0"/>
    <w:rsid w:val="009940E4"/>
    <w:rsid w:val="009A05B3"/>
    <w:rsid w:val="009A085A"/>
    <w:rsid w:val="009A18C3"/>
    <w:rsid w:val="009A2615"/>
    <w:rsid w:val="009A3E3D"/>
    <w:rsid w:val="009A47F4"/>
    <w:rsid w:val="009A543F"/>
    <w:rsid w:val="009A5BFA"/>
    <w:rsid w:val="009A650C"/>
    <w:rsid w:val="009A6C4C"/>
    <w:rsid w:val="009B3246"/>
    <w:rsid w:val="009B3E88"/>
    <w:rsid w:val="009B3F88"/>
    <w:rsid w:val="009B4BEA"/>
    <w:rsid w:val="009C12C4"/>
    <w:rsid w:val="009C402D"/>
    <w:rsid w:val="009C4D2B"/>
    <w:rsid w:val="009D15A0"/>
    <w:rsid w:val="009D16DD"/>
    <w:rsid w:val="009D4AB5"/>
    <w:rsid w:val="009E1392"/>
    <w:rsid w:val="009E36E3"/>
    <w:rsid w:val="009E3CFB"/>
    <w:rsid w:val="009E459E"/>
    <w:rsid w:val="009E47DA"/>
    <w:rsid w:val="009E59B1"/>
    <w:rsid w:val="009E76F4"/>
    <w:rsid w:val="009F2DD8"/>
    <w:rsid w:val="009F3AAE"/>
    <w:rsid w:val="009F6803"/>
    <w:rsid w:val="00A0101C"/>
    <w:rsid w:val="00A02DF9"/>
    <w:rsid w:val="00A03231"/>
    <w:rsid w:val="00A04665"/>
    <w:rsid w:val="00A0517A"/>
    <w:rsid w:val="00A06A5A"/>
    <w:rsid w:val="00A121CB"/>
    <w:rsid w:val="00A129FC"/>
    <w:rsid w:val="00A1335D"/>
    <w:rsid w:val="00A14E17"/>
    <w:rsid w:val="00A15A6A"/>
    <w:rsid w:val="00A162F3"/>
    <w:rsid w:val="00A203A6"/>
    <w:rsid w:val="00A217A0"/>
    <w:rsid w:val="00A228F7"/>
    <w:rsid w:val="00A26548"/>
    <w:rsid w:val="00A27F81"/>
    <w:rsid w:val="00A31F35"/>
    <w:rsid w:val="00A42BCC"/>
    <w:rsid w:val="00A44699"/>
    <w:rsid w:val="00A45068"/>
    <w:rsid w:val="00A45356"/>
    <w:rsid w:val="00A4590E"/>
    <w:rsid w:val="00A45AC4"/>
    <w:rsid w:val="00A4618E"/>
    <w:rsid w:val="00A46534"/>
    <w:rsid w:val="00A47CA1"/>
    <w:rsid w:val="00A528CB"/>
    <w:rsid w:val="00A53781"/>
    <w:rsid w:val="00A53AD2"/>
    <w:rsid w:val="00A55396"/>
    <w:rsid w:val="00A5684F"/>
    <w:rsid w:val="00A60C59"/>
    <w:rsid w:val="00A60D82"/>
    <w:rsid w:val="00A60F56"/>
    <w:rsid w:val="00A62FA8"/>
    <w:rsid w:val="00A63B69"/>
    <w:rsid w:val="00A6597D"/>
    <w:rsid w:val="00A674BB"/>
    <w:rsid w:val="00A67DA7"/>
    <w:rsid w:val="00A716C2"/>
    <w:rsid w:val="00A734AC"/>
    <w:rsid w:val="00A75E73"/>
    <w:rsid w:val="00A775DA"/>
    <w:rsid w:val="00A80468"/>
    <w:rsid w:val="00A81058"/>
    <w:rsid w:val="00A81421"/>
    <w:rsid w:val="00A84586"/>
    <w:rsid w:val="00A84809"/>
    <w:rsid w:val="00A84E50"/>
    <w:rsid w:val="00A8523D"/>
    <w:rsid w:val="00A853D3"/>
    <w:rsid w:val="00A85D64"/>
    <w:rsid w:val="00A861B3"/>
    <w:rsid w:val="00A86D9A"/>
    <w:rsid w:val="00A9148E"/>
    <w:rsid w:val="00A918AD"/>
    <w:rsid w:val="00A93009"/>
    <w:rsid w:val="00A940BC"/>
    <w:rsid w:val="00A9415D"/>
    <w:rsid w:val="00A96D79"/>
    <w:rsid w:val="00A9799B"/>
    <w:rsid w:val="00AA1129"/>
    <w:rsid w:val="00AA16C5"/>
    <w:rsid w:val="00AA1703"/>
    <w:rsid w:val="00AA3753"/>
    <w:rsid w:val="00AA6AD3"/>
    <w:rsid w:val="00AA79CB"/>
    <w:rsid w:val="00AB0D2D"/>
    <w:rsid w:val="00AB1E31"/>
    <w:rsid w:val="00AB3F98"/>
    <w:rsid w:val="00AB54CF"/>
    <w:rsid w:val="00AB74ED"/>
    <w:rsid w:val="00AB7F55"/>
    <w:rsid w:val="00AC2953"/>
    <w:rsid w:val="00AC29FC"/>
    <w:rsid w:val="00AC430B"/>
    <w:rsid w:val="00AC5D9F"/>
    <w:rsid w:val="00AC63A5"/>
    <w:rsid w:val="00AC798B"/>
    <w:rsid w:val="00AD1B89"/>
    <w:rsid w:val="00AD2211"/>
    <w:rsid w:val="00AD244C"/>
    <w:rsid w:val="00AD44CF"/>
    <w:rsid w:val="00AD4DB9"/>
    <w:rsid w:val="00AE084E"/>
    <w:rsid w:val="00AE3C66"/>
    <w:rsid w:val="00AE3CA5"/>
    <w:rsid w:val="00AE69ED"/>
    <w:rsid w:val="00AE700C"/>
    <w:rsid w:val="00AE7A78"/>
    <w:rsid w:val="00AE7B2A"/>
    <w:rsid w:val="00AE7CE4"/>
    <w:rsid w:val="00AF2898"/>
    <w:rsid w:val="00AF345B"/>
    <w:rsid w:val="00AF463B"/>
    <w:rsid w:val="00AF49BA"/>
    <w:rsid w:val="00AF4EA2"/>
    <w:rsid w:val="00AF53B4"/>
    <w:rsid w:val="00AF7030"/>
    <w:rsid w:val="00B01F0F"/>
    <w:rsid w:val="00B02634"/>
    <w:rsid w:val="00B06CFE"/>
    <w:rsid w:val="00B10189"/>
    <w:rsid w:val="00B11970"/>
    <w:rsid w:val="00B119D2"/>
    <w:rsid w:val="00B121E6"/>
    <w:rsid w:val="00B139E0"/>
    <w:rsid w:val="00B14A6D"/>
    <w:rsid w:val="00B217EE"/>
    <w:rsid w:val="00B24530"/>
    <w:rsid w:val="00B245A2"/>
    <w:rsid w:val="00B2590B"/>
    <w:rsid w:val="00B26124"/>
    <w:rsid w:val="00B31B06"/>
    <w:rsid w:val="00B31D6C"/>
    <w:rsid w:val="00B32948"/>
    <w:rsid w:val="00B364FE"/>
    <w:rsid w:val="00B43374"/>
    <w:rsid w:val="00B5184E"/>
    <w:rsid w:val="00B545FC"/>
    <w:rsid w:val="00B54BB0"/>
    <w:rsid w:val="00B554D7"/>
    <w:rsid w:val="00B55B6D"/>
    <w:rsid w:val="00B55F42"/>
    <w:rsid w:val="00B570D4"/>
    <w:rsid w:val="00B57BFE"/>
    <w:rsid w:val="00B603FA"/>
    <w:rsid w:val="00B63045"/>
    <w:rsid w:val="00B674D3"/>
    <w:rsid w:val="00B73CA7"/>
    <w:rsid w:val="00B73E0C"/>
    <w:rsid w:val="00B73EBA"/>
    <w:rsid w:val="00B74223"/>
    <w:rsid w:val="00B7470A"/>
    <w:rsid w:val="00B75810"/>
    <w:rsid w:val="00B804E1"/>
    <w:rsid w:val="00B8189D"/>
    <w:rsid w:val="00B81CA0"/>
    <w:rsid w:val="00B81E78"/>
    <w:rsid w:val="00B828E6"/>
    <w:rsid w:val="00B83FCC"/>
    <w:rsid w:val="00B84DC8"/>
    <w:rsid w:val="00B854EA"/>
    <w:rsid w:val="00B85AE4"/>
    <w:rsid w:val="00B85F4C"/>
    <w:rsid w:val="00B86393"/>
    <w:rsid w:val="00B875CC"/>
    <w:rsid w:val="00B90EB3"/>
    <w:rsid w:val="00B917AB"/>
    <w:rsid w:val="00B92B08"/>
    <w:rsid w:val="00B958DB"/>
    <w:rsid w:val="00B95949"/>
    <w:rsid w:val="00B9662B"/>
    <w:rsid w:val="00BA06FF"/>
    <w:rsid w:val="00BA2C72"/>
    <w:rsid w:val="00BA449A"/>
    <w:rsid w:val="00BA4D51"/>
    <w:rsid w:val="00BA54A4"/>
    <w:rsid w:val="00BA6A78"/>
    <w:rsid w:val="00BA76B0"/>
    <w:rsid w:val="00BA7B83"/>
    <w:rsid w:val="00BB2FF5"/>
    <w:rsid w:val="00BB443B"/>
    <w:rsid w:val="00BB70F2"/>
    <w:rsid w:val="00BC0F7A"/>
    <w:rsid w:val="00BC19B9"/>
    <w:rsid w:val="00BC1B88"/>
    <w:rsid w:val="00BC3123"/>
    <w:rsid w:val="00BC45BC"/>
    <w:rsid w:val="00BC4742"/>
    <w:rsid w:val="00BC62E3"/>
    <w:rsid w:val="00BC6862"/>
    <w:rsid w:val="00BD0C26"/>
    <w:rsid w:val="00BD485A"/>
    <w:rsid w:val="00BD4F2F"/>
    <w:rsid w:val="00BD55FF"/>
    <w:rsid w:val="00BD6B48"/>
    <w:rsid w:val="00BD7B3D"/>
    <w:rsid w:val="00BE17CC"/>
    <w:rsid w:val="00BE1A87"/>
    <w:rsid w:val="00BF1B85"/>
    <w:rsid w:val="00BF300D"/>
    <w:rsid w:val="00BF4B81"/>
    <w:rsid w:val="00BF57B3"/>
    <w:rsid w:val="00C01918"/>
    <w:rsid w:val="00C05680"/>
    <w:rsid w:val="00C05A18"/>
    <w:rsid w:val="00C06D96"/>
    <w:rsid w:val="00C07366"/>
    <w:rsid w:val="00C10A1F"/>
    <w:rsid w:val="00C15198"/>
    <w:rsid w:val="00C16C54"/>
    <w:rsid w:val="00C17136"/>
    <w:rsid w:val="00C17F25"/>
    <w:rsid w:val="00C209BC"/>
    <w:rsid w:val="00C223B7"/>
    <w:rsid w:val="00C2455A"/>
    <w:rsid w:val="00C3056E"/>
    <w:rsid w:val="00C30C92"/>
    <w:rsid w:val="00C34622"/>
    <w:rsid w:val="00C349F9"/>
    <w:rsid w:val="00C34D22"/>
    <w:rsid w:val="00C35139"/>
    <w:rsid w:val="00C35378"/>
    <w:rsid w:val="00C37527"/>
    <w:rsid w:val="00C407EE"/>
    <w:rsid w:val="00C42343"/>
    <w:rsid w:val="00C42BA0"/>
    <w:rsid w:val="00C43050"/>
    <w:rsid w:val="00C430F5"/>
    <w:rsid w:val="00C44811"/>
    <w:rsid w:val="00C44BA2"/>
    <w:rsid w:val="00C4559D"/>
    <w:rsid w:val="00C457EB"/>
    <w:rsid w:val="00C45C2C"/>
    <w:rsid w:val="00C46867"/>
    <w:rsid w:val="00C46DCC"/>
    <w:rsid w:val="00C47438"/>
    <w:rsid w:val="00C50DB8"/>
    <w:rsid w:val="00C525DA"/>
    <w:rsid w:val="00C525E8"/>
    <w:rsid w:val="00C558BD"/>
    <w:rsid w:val="00C55AA0"/>
    <w:rsid w:val="00C56D36"/>
    <w:rsid w:val="00C570A2"/>
    <w:rsid w:val="00C605CA"/>
    <w:rsid w:val="00C61BCD"/>
    <w:rsid w:val="00C63065"/>
    <w:rsid w:val="00C67642"/>
    <w:rsid w:val="00C70B5B"/>
    <w:rsid w:val="00C71F3C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67D7"/>
    <w:rsid w:val="00C86D17"/>
    <w:rsid w:val="00C87A61"/>
    <w:rsid w:val="00C87B34"/>
    <w:rsid w:val="00C87B4E"/>
    <w:rsid w:val="00C90A63"/>
    <w:rsid w:val="00C90D1A"/>
    <w:rsid w:val="00C90F4A"/>
    <w:rsid w:val="00C912B4"/>
    <w:rsid w:val="00C93A79"/>
    <w:rsid w:val="00C9615E"/>
    <w:rsid w:val="00CA05D8"/>
    <w:rsid w:val="00CA0B3D"/>
    <w:rsid w:val="00CA0D12"/>
    <w:rsid w:val="00CA1533"/>
    <w:rsid w:val="00CA1C08"/>
    <w:rsid w:val="00CA2347"/>
    <w:rsid w:val="00CA2F6A"/>
    <w:rsid w:val="00CA440F"/>
    <w:rsid w:val="00CA4EBB"/>
    <w:rsid w:val="00CA546B"/>
    <w:rsid w:val="00CA73D6"/>
    <w:rsid w:val="00CB05C9"/>
    <w:rsid w:val="00CB05ED"/>
    <w:rsid w:val="00CB0859"/>
    <w:rsid w:val="00CB1AE9"/>
    <w:rsid w:val="00CB334B"/>
    <w:rsid w:val="00CB7436"/>
    <w:rsid w:val="00CB7619"/>
    <w:rsid w:val="00CC13A0"/>
    <w:rsid w:val="00CC37C8"/>
    <w:rsid w:val="00CC4285"/>
    <w:rsid w:val="00CC4980"/>
    <w:rsid w:val="00CC4C82"/>
    <w:rsid w:val="00CC5641"/>
    <w:rsid w:val="00CD1641"/>
    <w:rsid w:val="00CD1F3D"/>
    <w:rsid w:val="00CD753F"/>
    <w:rsid w:val="00CE06CF"/>
    <w:rsid w:val="00CE1B8F"/>
    <w:rsid w:val="00CE2FC8"/>
    <w:rsid w:val="00CE3D17"/>
    <w:rsid w:val="00CE3E33"/>
    <w:rsid w:val="00CE4F34"/>
    <w:rsid w:val="00CE6A9D"/>
    <w:rsid w:val="00CE759F"/>
    <w:rsid w:val="00CF48DA"/>
    <w:rsid w:val="00D0096B"/>
    <w:rsid w:val="00D03555"/>
    <w:rsid w:val="00D039E8"/>
    <w:rsid w:val="00D04A6F"/>
    <w:rsid w:val="00D0503F"/>
    <w:rsid w:val="00D056C2"/>
    <w:rsid w:val="00D0595E"/>
    <w:rsid w:val="00D0772C"/>
    <w:rsid w:val="00D0782B"/>
    <w:rsid w:val="00D101F8"/>
    <w:rsid w:val="00D1074D"/>
    <w:rsid w:val="00D12399"/>
    <w:rsid w:val="00D13345"/>
    <w:rsid w:val="00D13929"/>
    <w:rsid w:val="00D162D2"/>
    <w:rsid w:val="00D178F5"/>
    <w:rsid w:val="00D2041F"/>
    <w:rsid w:val="00D20673"/>
    <w:rsid w:val="00D20766"/>
    <w:rsid w:val="00D21D73"/>
    <w:rsid w:val="00D23759"/>
    <w:rsid w:val="00D2437C"/>
    <w:rsid w:val="00D244B9"/>
    <w:rsid w:val="00D245AB"/>
    <w:rsid w:val="00D261A5"/>
    <w:rsid w:val="00D279E8"/>
    <w:rsid w:val="00D31866"/>
    <w:rsid w:val="00D31A5B"/>
    <w:rsid w:val="00D3271E"/>
    <w:rsid w:val="00D34952"/>
    <w:rsid w:val="00D37BA5"/>
    <w:rsid w:val="00D410EC"/>
    <w:rsid w:val="00D41905"/>
    <w:rsid w:val="00D41D2C"/>
    <w:rsid w:val="00D436CA"/>
    <w:rsid w:val="00D43A58"/>
    <w:rsid w:val="00D43AB5"/>
    <w:rsid w:val="00D44CAC"/>
    <w:rsid w:val="00D45389"/>
    <w:rsid w:val="00D46566"/>
    <w:rsid w:val="00D50B0A"/>
    <w:rsid w:val="00D54D96"/>
    <w:rsid w:val="00D55AD1"/>
    <w:rsid w:val="00D56B4E"/>
    <w:rsid w:val="00D57EC4"/>
    <w:rsid w:val="00D602CC"/>
    <w:rsid w:val="00D609C5"/>
    <w:rsid w:val="00D626D1"/>
    <w:rsid w:val="00D628CC"/>
    <w:rsid w:val="00D66235"/>
    <w:rsid w:val="00D727EE"/>
    <w:rsid w:val="00D74536"/>
    <w:rsid w:val="00D75EE5"/>
    <w:rsid w:val="00D762C8"/>
    <w:rsid w:val="00D76C34"/>
    <w:rsid w:val="00D80429"/>
    <w:rsid w:val="00D8070E"/>
    <w:rsid w:val="00D816A5"/>
    <w:rsid w:val="00D8190A"/>
    <w:rsid w:val="00D86436"/>
    <w:rsid w:val="00D90418"/>
    <w:rsid w:val="00D90950"/>
    <w:rsid w:val="00D90C20"/>
    <w:rsid w:val="00D915D7"/>
    <w:rsid w:val="00D926D0"/>
    <w:rsid w:val="00D93769"/>
    <w:rsid w:val="00D939B5"/>
    <w:rsid w:val="00D963DE"/>
    <w:rsid w:val="00D96C17"/>
    <w:rsid w:val="00D9742E"/>
    <w:rsid w:val="00DA27FA"/>
    <w:rsid w:val="00DA5E10"/>
    <w:rsid w:val="00DA711D"/>
    <w:rsid w:val="00DA7F60"/>
    <w:rsid w:val="00DB0108"/>
    <w:rsid w:val="00DB037E"/>
    <w:rsid w:val="00DB08B4"/>
    <w:rsid w:val="00DB268B"/>
    <w:rsid w:val="00DB3411"/>
    <w:rsid w:val="00DB506E"/>
    <w:rsid w:val="00DB5E57"/>
    <w:rsid w:val="00DB7A41"/>
    <w:rsid w:val="00DC01F1"/>
    <w:rsid w:val="00DC0EC6"/>
    <w:rsid w:val="00DC2C8F"/>
    <w:rsid w:val="00DC2D07"/>
    <w:rsid w:val="00DC4622"/>
    <w:rsid w:val="00DC4E8A"/>
    <w:rsid w:val="00DC58B1"/>
    <w:rsid w:val="00DC5FF4"/>
    <w:rsid w:val="00DD01F3"/>
    <w:rsid w:val="00DD1B4A"/>
    <w:rsid w:val="00DD2327"/>
    <w:rsid w:val="00DD23DF"/>
    <w:rsid w:val="00DD501A"/>
    <w:rsid w:val="00DD5CE3"/>
    <w:rsid w:val="00DD675B"/>
    <w:rsid w:val="00DD6A4D"/>
    <w:rsid w:val="00DE087D"/>
    <w:rsid w:val="00DE27BD"/>
    <w:rsid w:val="00DE547D"/>
    <w:rsid w:val="00DE6482"/>
    <w:rsid w:val="00DE6A25"/>
    <w:rsid w:val="00DF0BCA"/>
    <w:rsid w:val="00DF20FE"/>
    <w:rsid w:val="00DF5F13"/>
    <w:rsid w:val="00DF7123"/>
    <w:rsid w:val="00DF7C6E"/>
    <w:rsid w:val="00E0099C"/>
    <w:rsid w:val="00E025B1"/>
    <w:rsid w:val="00E03E22"/>
    <w:rsid w:val="00E07B52"/>
    <w:rsid w:val="00E1179B"/>
    <w:rsid w:val="00E11F50"/>
    <w:rsid w:val="00E122E3"/>
    <w:rsid w:val="00E13B6A"/>
    <w:rsid w:val="00E14A69"/>
    <w:rsid w:val="00E24688"/>
    <w:rsid w:val="00E251C3"/>
    <w:rsid w:val="00E25329"/>
    <w:rsid w:val="00E327C8"/>
    <w:rsid w:val="00E33654"/>
    <w:rsid w:val="00E3474D"/>
    <w:rsid w:val="00E430E1"/>
    <w:rsid w:val="00E46F9F"/>
    <w:rsid w:val="00E50FB4"/>
    <w:rsid w:val="00E525AA"/>
    <w:rsid w:val="00E53670"/>
    <w:rsid w:val="00E55131"/>
    <w:rsid w:val="00E5533D"/>
    <w:rsid w:val="00E5598C"/>
    <w:rsid w:val="00E56BF9"/>
    <w:rsid w:val="00E60DF7"/>
    <w:rsid w:val="00E61B35"/>
    <w:rsid w:val="00E61C19"/>
    <w:rsid w:val="00E64463"/>
    <w:rsid w:val="00E66191"/>
    <w:rsid w:val="00E662A1"/>
    <w:rsid w:val="00E66562"/>
    <w:rsid w:val="00E70A86"/>
    <w:rsid w:val="00E7113D"/>
    <w:rsid w:val="00E72870"/>
    <w:rsid w:val="00E72D1C"/>
    <w:rsid w:val="00E72EF8"/>
    <w:rsid w:val="00E74588"/>
    <w:rsid w:val="00E75E48"/>
    <w:rsid w:val="00E775DF"/>
    <w:rsid w:val="00E801D8"/>
    <w:rsid w:val="00E81F48"/>
    <w:rsid w:val="00E821BF"/>
    <w:rsid w:val="00E84C50"/>
    <w:rsid w:val="00E85653"/>
    <w:rsid w:val="00E8614F"/>
    <w:rsid w:val="00E90CD6"/>
    <w:rsid w:val="00E90E89"/>
    <w:rsid w:val="00E93C20"/>
    <w:rsid w:val="00E94339"/>
    <w:rsid w:val="00E94C97"/>
    <w:rsid w:val="00E94EB3"/>
    <w:rsid w:val="00E95D91"/>
    <w:rsid w:val="00E95F86"/>
    <w:rsid w:val="00E960CF"/>
    <w:rsid w:val="00E9617F"/>
    <w:rsid w:val="00E96D01"/>
    <w:rsid w:val="00EA046E"/>
    <w:rsid w:val="00EA0E98"/>
    <w:rsid w:val="00EA1ACB"/>
    <w:rsid w:val="00EA1FE1"/>
    <w:rsid w:val="00EA282E"/>
    <w:rsid w:val="00EA3174"/>
    <w:rsid w:val="00EA3B75"/>
    <w:rsid w:val="00EA4847"/>
    <w:rsid w:val="00EA5762"/>
    <w:rsid w:val="00EB1959"/>
    <w:rsid w:val="00EB1BDE"/>
    <w:rsid w:val="00EB2F19"/>
    <w:rsid w:val="00EB4707"/>
    <w:rsid w:val="00EB4F91"/>
    <w:rsid w:val="00EB6DF4"/>
    <w:rsid w:val="00EC04BE"/>
    <w:rsid w:val="00EC0518"/>
    <w:rsid w:val="00EC0C35"/>
    <w:rsid w:val="00EC23E6"/>
    <w:rsid w:val="00EC3441"/>
    <w:rsid w:val="00EC4BF6"/>
    <w:rsid w:val="00ED03A6"/>
    <w:rsid w:val="00ED1093"/>
    <w:rsid w:val="00ED2B37"/>
    <w:rsid w:val="00ED4695"/>
    <w:rsid w:val="00ED4698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5320"/>
    <w:rsid w:val="00EF5BCA"/>
    <w:rsid w:val="00EF6749"/>
    <w:rsid w:val="00EF693C"/>
    <w:rsid w:val="00EF7621"/>
    <w:rsid w:val="00F00A08"/>
    <w:rsid w:val="00F02863"/>
    <w:rsid w:val="00F05812"/>
    <w:rsid w:val="00F05D9D"/>
    <w:rsid w:val="00F107C6"/>
    <w:rsid w:val="00F11F04"/>
    <w:rsid w:val="00F13474"/>
    <w:rsid w:val="00F13D41"/>
    <w:rsid w:val="00F13DB7"/>
    <w:rsid w:val="00F1439B"/>
    <w:rsid w:val="00F145C4"/>
    <w:rsid w:val="00F15C08"/>
    <w:rsid w:val="00F16CE1"/>
    <w:rsid w:val="00F17A82"/>
    <w:rsid w:val="00F229E4"/>
    <w:rsid w:val="00F22FFD"/>
    <w:rsid w:val="00F23B45"/>
    <w:rsid w:val="00F2518E"/>
    <w:rsid w:val="00F25609"/>
    <w:rsid w:val="00F265C9"/>
    <w:rsid w:val="00F26DF3"/>
    <w:rsid w:val="00F27518"/>
    <w:rsid w:val="00F27DEE"/>
    <w:rsid w:val="00F3091E"/>
    <w:rsid w:val="00F31468"/>
    <w:rsid w:val="00F32819"/>
    <w:rsid w:val="00F34ADD"/>
    <w:rsid w:val="00F35090"/>
    <w:rsid w:val="00F358EA"/>
    <w:rsid w:val="00F35B62"/>
    <w:rsid w:val="00F36BFC"/>
    <w:rsid w:val="00F37AAF"/>
    <w:rsid w:val="00F44180"/>
    <w:rsid w:val="00F456DC"/>
    <w:rsid w:val="00F465DC"/>
    <w:rsid w:val="00F47D20"/>
    <w:rsid w:val="00F50BB0"/>
    <w:rsid w:val="00F51B06"/>
    <w:rsid w:val="00F537D1"/>
    <w:rsid w:val="00F53DE1"/>
    <w:rsid w:val="00F54545"/>
    <w:rsid w:val="00F54994"/>
    <w:rsid w:val="00F60D75"/>
    <w:rsid w:val="00F61A93"/>
    <w:rsid w:val="00F647CE"/>
    <w:rsid w:val="00F649DE"/>
    <w:rsid w:val="00F65397"/>
    <w:rsid w:val="00F65476"/>
    <w:rsid w:val="00F66B71"/>
    <w:rsid w:val="00F725E9"/>
    <w:rsid w:val="00F73824"/>
    <w:rsid w:val="00F74532"/>
    <w:rsid w:val="00F74BA1"/>
    <w:rsid w:val="00F74E20"/>
    <w:rsid w:val="00F7595D"/>
    <w:rsid w:val="00F764DC"/>
    <w:rsid w:val="00F76AC7"/>
    <w:rsid w:val="00F77FE5"/>
    <w:rsid w:val="00F8067A"/>
    <w:rsid w:val="00F82357"/>
    <w:rsid w:val="00F838A3"/>
    <w:rsid w:val="00F847AD"/>
    <w:rsid w:val="00F857B5"/>
    <w:rsid w:val="00F8756D"/>
    <w:rsid w:val="00F90026"/>
    <w:rsid w:val="00F904CC"/>
    <w:rsid w:val="00F91721"/>
    <w:rsid w:val="00F924CC"/>
    <w:rsid w:val="00F93243"/>
    <w:rsid w:val="00F94A0E"/>
    <w:rsid w:val="00F94BBB"/>
    <w:rsid w:val="00F95C43"/>
    <w:rsid w:val="00F97024"/>
    <w:rsid w:val="00FA0282"/>
    <w:rsid w:val="00FA0343"/>
    <w:rsid w:val="00FA15D5"/>
    <w:rsid w:val="00FA1664"/>
    <w:rsid w:val="00FA3FE2"/>
    <w:rsid w:val="00FB035A"/>
    <w:rsid w:val="00FB03DC"/>
    <w:rsid w:val="00FB0EDB"/>
    <w:rsid w:val="00FB255B"/>
    <w:rsid w:val="00FB26FC"/>
    <w:rsid w:val="00FB33FA"/>
    <w:rsid w:val="00FB49CB"/>
    <w:rsid w:val="00FB5CFF"/>
    <w:rsid w:val="00FB605B"/>
    <w:rsid w:val="00FB6BDC"/>
    <w:rsid w:val="00FB74EC"/>
    <w:rsid w:val="00FC1FCD"/>
    <w:rsid w:val="00FC20ED"/>
    <w:rsid w:val="00FC40CC"/>
    <w:rsid w:val="00FC5D9B"/>
    <w:rsid w:val="00FC747E"/>
    <w:rsid w:val="00FC7DDA"/>
    <w:rsid w:val="00FD1685"/>
    <w:rsid w:val="00FD17F8"/>
    <w:rsid w:val="00FD1B37"/>
    <w:rsid w:val="00FD1E95"/>
    <w:rsid w:val="00FD5A48"/>
    <w:rsid w:val="00FD7C4B"/>
    <w:rsid w:val="00FE099C"/>
    <w:rsid w:val="00FE120E"/>
    <w:rsid w:val="00FE2223"/>
    <w:rsid w:val="00FE6073"/>
    <w:rsid w:val="00FF0FCD"/>
    <w:rsid w:val="00FF1221"/>
    <w:rsid w:val="00FF2732"/>
    <w:rsid w:val="00FF2E03"/>
    <w:rsid w:val="00FF3DCE"/>
    <w:rsid w:val="00FF48A7"/>
    <w:rsid w:val="00FF4A29"/>
    <w:rsid w:val="00FF4DAA"/>
    <w:rsid w:val="00FF4E26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E60DF7"/>
    <w:pPr>
      <w:numPr>
        <w:numId w:val="6"/>
      </w:numPr>
      <w:ind w:left="1135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aliases w:val=" Car Car3 Char, Car Car3 Char Char Char Char"/>
    <w:link w:val="CarCar3"/>
    <w:uiPriority w:val="99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C912B4"/>
    <w:pPr>
      <w:keepNext/>
      <w:widowControl w:val="0"/>
      <w:tabs>
        <w:tab w:val="clear" w:pos="567"/>
      </w:tabs>
      <w:spacing w:before="1200" w:after="480" w:line="300" w:lineRule="exac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C46867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after="80" w:line="220" w:lineRule="exact"/>
      <w:ind w:left="1020" w:hanging="510"/>
    </w:pPr>
    <w:rPr>
      <w:rFonts w:ascii="Cambria" w:hAnsi="Cambria" w:cs="Times New Roman"/>
      <w:color w:val="0000FF"/>
      <w:u w:val="single"/>
      <w:lang w:eastAsia="fr-FR"/>
    </w:rPr>
  </w:style>
  <w:style w:type="paragraph" w:styleId="BodyText">
    <w:name w:val="Body Text"/>
    <w:basedOn w:val="Normal"/>
    <w:link w:val="BodyTextChar"/>
    <w:rsid w:val="00CE2FC8"/>
    <w:pPr>
      <w:tabs>
        <w:tab w:val="clear" w:pos="567"/>
      </w:tabs>
      <w:snapToGrid/>
      <w:spacing w:line="240" w:lineRule="auto"/>
      <w:ind w:left="0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CE2FC8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hc.unesco.org/archive/websites/venice2002/edito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hc.unesco.org/en/lis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A94A5-20F1-46C7-9C64-FAF1E70A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5550</Words>
  <Characters>30531</Characters>
  <Application>Microsoft Office Word</Application>
  <DocSecurity>0</DocSecurity>
  <Lines>254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36009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2015-07-30T05:31:00Z</dcterms:created>
  <dcterms:modified xsi:type="dcterms:W3CDTF">2018-04-20T14:43:00Z</dcterms:modified>
</cp:coreProperties>
</file>