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EA" w:rsidRPr="00B07BD0" w:rsidRDefault="005C7EEA" w:rsidP="00B07BD0">
      <w:pPr>
        <w:pBdr>
          <w:bottom w:val="single" w:sz="4" w:space="1" w:color="3366FF"/>
        </w:pBdr>
        <w:bidi/>
        <w:spacing w:line="240" w:lineRule="auto"/>
        <w:jc w:val="both"/>
        <w:rPr>
          <w:rFonts w:ascii="Arial" w:hAnsi="Arial" w:cs="Traditional Arabic"/>
          <w:b/>
          <w:bCs/>
          <w:color w:val="3366FF"/>
          <w:szCs w:val="72"/>
          <w:rtl/>
          <w:lang w:val="en-US" w:bidi="ar-IQ"/>
        </w:rPr>
      </w:pPr>
      <w:r w:rsidRPr="00B07BD0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 xml:space="preserve">الوحدة </w:t>
      </w:r>
      <w:r w:rsidR="00B07BD0" w:rsidRPr="00B07BD0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>7</w:t>
      </w:r>
    </w:p>
    <w:p w:rsidR="00B818AE" w:rsidRPr="00B07BD0" w:rsidRDefault="00DE68AE" w:rsidP="00B07BD0">
      <w:pPr>
        <w:bidi/>
        <w:spacing w:line="240" w:lineRule="auto"/>
        <w:rPr>
          <w:rFonts w:ascii="Arial" w:hAnsi="Arial" w:cs="Traditional Arabic"/>
          <w:b/>
          <w:bCs/>
          <w:color w:val="3366FF"/>
          <w:szCs w:val="48"/>
          <w:lang w:val="en-US" w:bidi="ar-IQ"/>
        </w:rPr>
      </w:pPr>
      <w:r w:rsidRPr="00B07BD0">
        <w:rPr>
          <w:rFonts w:ascii="Arial" w:hAnsi="Arial" w:cs="Traditional Arabic" w:hint="cs"/>
          <w:b/>
          <w:bCs/>
          <w:color w:val="3366FF"/>
          <w:szCs w:val="48"/>
          <w:rtl/>
          <w:lang w:val="en-US" w:bidi="ar-IQ"/>
        </w:rPr>
        <w:t>إشراك الجماعات أو المجتمعات المحلية</w:t>
      </w:r>
      <w:r w:rsidR="00B818AE" w:rsidRPr="00B07BD0">
        <w:rPr>
          <w:rFonts w:ascii="Arial" w:hAnsi="Arial" w:cs="Traditional Arabic"/>
          <w:b/>
          <w:bCs/>
          <w:color w:val="3366FF"/>
          <w:szCs w:val="48"/>
          <w:rtl/>
          <w:lang w:val="en-US" w:bidi="ar-IQ"/>
        </w:rPr>
        <w:br/>
      </w:r>
      <w:r w:rsidR="00B818AE" w:rsidRPr="00B07BD0">
        <w:rPr>
          <w:rFonts w:ascii="Arial" w:hAnsi="Arial" w:cs="Traditional Arabic"/>
          <w:b/>
          <w:bCs/>
          <w:noProof/>
          <w:color w:val="3366FF"/>
          <w:szCs w:val="48"/>
          <w:lang w:eastAsia="zh-TW"/>
        </w:rPr>
        <w:drawing>
          <wp:anchor distT="0" distB="0" distL="114300" distR="114300" simplePos="0" relativeHeight="251669504" behindDoc="1" locked="1" layoutInCell="1" allowOverlap="0" wp14:anchorId="48457301" wp14:editId="2B59C63B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4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8AE" w:rsidRPr="00B07BD0">
        <w:rPr>
          <w:rFonts w:ascii="Arial" w:hAnsi="Arial" w:cs="Traditional Arabic" w:hint="cs"/>
          <w:b/>
          <w:bCs/>
          <w:color w:val="3366FF"/>
          <w:szCs w:val="48"/>
          <w:rtl/>
          <w:lang w:val="en-US" w:bidi="ar-IQ"/>
        </w:rPr>
        <w:t xml:space="preserve">نص المشارك </w:t>
      </w:r>
    </w:p>
    <w:p w:rsidR="00DE68AE" w:rsidRPr="00B07BD0" w:rsidRDefault="00F820AB" w:rsidP="00B07BD0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bidi="ar-IQ"/>
        </w:rPr>
        <w:t>ت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تمحور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هذ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حول مشاركة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اتفاقية صون التراث الثقافي غير المادي</w:t>
      </w:r>
      <w:r w:rsidR="00A56F0E" w:rsidRPr="00B07BD0">
        <w:rPr>
          <w:rStyle w:val="FootnoteReference"/>
          <w:rFonts w:ascii="Arial" w:hAnsi="Arial" w:cs="Traditional Arabic"/>
          <w:szCs w:val="32"/>
          <w:rtl/>
          <w:lang w:val="en-US" w:bidi="ar-SY"/>
        </w:rPr>
        <w:footnoteReference w:id="1"/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غطّي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المواضيع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تنصّ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56F0E" w:rsidRPr="00B07BD0">
        <w:rPr>
          <w:rFonts w:ascii="Arial" w:hAnsi="Arial" w:cs="Traditional Arabic" w:hint="cs"/>
          <w:szCs w:val="32"/>
          <w:rtl/>
          <w:lang w:val="en-US" w:bidi="ar-SY"/>
        </w:rPr>
        <w:t>(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وما</w:t>
      </w:r>
      <w:r w:rsidR="007A3FAB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7A3FAB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تنصّ</w:t>
      </w:r>
      <w:r w:rsidR="00A56F0E" w:rsidRPr="00B07BD0">
        <w:rPr>
          <w:rFonts w:ascii="Arial" w:hAnsi="Arial" w:cs="Traditional Arabic" w:hint="cs"/>
          <w:szCs w:val="32"/>
          <w:rtl/>
          <w:lang w:val="en-US" w:bidi="ar-SY"/>
        </w:rPr>
        <w:t>)</w:t>
      </w:r>
      <w:r w:rsidR="007A3FAB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عليه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 المجتمعات المحلية أو الجماعات؛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="00AD1560" w:rsidRPr="00B07BD0">
        <w:rPr>
          <w:rFonts w:ascii="Arial" w:hAnsi="Arial" w:cs="Traditional Arabic" w:hint="cs"/>
          <w:szCs w:val="32"/>
          <w:rtl/>
          <w:lang w:val="en-GB" w:bidi="ar-IQ"/>
        </w:rPr>
        <w:t>َ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ضرورية؛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وموافقتها مطلوبتَين؛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تنظيم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الدولية؛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وممثّليها،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والحصول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والمسبقة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والواعية،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وحماية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حقوقهم،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والتأكد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ينتفعون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الاتفاقية.</w:t>
      </w:r>
    </w:p>
    <w:p w:rsidR="00DE68AE" w:rsidRPr="00B07BD0" w:rsidRDefault="00DE68AE" w:rsidP="00A243D4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تشمل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المداخل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ذات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الصلة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 3 من نص المشارك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ما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يلي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: "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جماعات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مجموعات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أفراد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و"الشعوب الأصلية" و</w:t>
      </w:r>
      <w:r w:rsidR="00A56F0E"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الملكية</w:t>
      </w:r>
      <w:r w:rsidR="00A56F0E"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الفكرية"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و"ال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موافقة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حرّة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مسبقة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واعية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E168E7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.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</w:p>
    <w:p w:rsidR="00DE68AE" w:rsidRPr="00B07BD0" w:rsidRDefault="00DE68AE" w:rsidP="00A243D4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تتوفّر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أمثلة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ذات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صلة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E168E7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بهذه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E168E7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دراسات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9-13.</w:t>
      </w:r>
    </w:p>
    <w:p w:rsidR="00E168E7" w:rsidRDefault="00E168E7" w:rsidP="00B07BD0">
      <w:pPr>
        <w:spacing w:line="240" w:lineRule="auto"/>
        <w:jc w:val="both"/>
        <w:rPr>
          <w:rFonts w:ascii="Arial" w:hAnsi="Arial" w:cs="Traditional Arabic"/>
          <w:i/>
          <w:iCs/>
          <w:color w:val="215868" w:themeColor="accent5" w:themeShade="80"/>
          <w:szCs w:val="32"/>
          <w:lang w:val="en-US" w:bidi="ar-SY"/>
        </w:rPr>
      </w:pPr>
      <w:r w:rsidRPr="00B07BD0">
        <w:rPr>
          <w:rFonts w:ascii="Arial" w:hAnsi="Arial" w:cs="Traditional Arabic"/>
          <w:i/>
          <w:iCs/>
          <w:color w:val="215868" w:themeColor="accent5" w:themeShade="80"/>
          <w:szCs w:val="32"/>
          <w:rtl/>
          <w:lang w:val="en-US" w:bidi="ar-SY"/>
        </w:rPr>
        <w:br w:type="page"/>
      </w:r>
    </w:p>
    <w:p w:rsidR="00AD20B5" w:rsidRDefault="00AD20B5" w:rsidP="00B07BD0">
      <w:pPr>
        <w:spacing w:line="240" w:lineRule="auto"/>
        <w:jc w:val="both"/>
        <w:rPr>
          <w:rFonts w:ascii="Arial" w:hAnsi="Arial" w:cs="Traditional Arabic"/>
          <w:i/>
          <w:iCs/>
          <w:color w:val="215868" w:themeColor="accent5" w:themeShade="80"/>
          <w:szCs w:val="32"/>
          <w:lang w:val="en-US" w:bidi="ar-SY"/>
        </w:rPr>
      </w:pPr>
    </w:p>
    <w:p w:rsidR="00AD20B5" w:rsidRPr="00EE7F9D" w:rsidRDefault="00AD20B5" w:rsidP="00AD20B5">
      <w:pPr>
        <w:bidi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EE7F9D">
        <w:rPr>
          <w:rFonts w:ascii="Arial" w:eastAsia="SimSun" w:hAnsi="Arial" w:cs="Traditional Arabic"/>
          <w:snapToGrid w:val="0"/>
          <w:szCs w:val="32"/>
          <w:lang w:eastAsia="zh-CN"/>
        </w:rPr>
        <w:t xml:space="preserve"> </w:t>
      </w:r>
      <w:r w:rsidRPr="00EE7F9D">
        <w:rPr>
          <w:rFonts w:ascii="Arial" w:eastAsia="SimSun" w:hAnsi="Arial" w:cs="Arial"/>
          <w:snapToGrid w:val="0"/>
          <w:lang w:eastAsia="zh-CN"/>
        </w:rPr>
        <w:t xml:space="preserve">2016 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عن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منظمة الأمم المتحدة للتربية والعلم والثقافة،</w:t>
      </w:r>
    </w:p>
    <w:p w:rsidR="00AD20B5" w:rsidRPr="00EE7F9D" w:rsidRDefault="00AD20B5" w:rsidP="00AD20B5">
      <w:pPr>
        <w:tabs>
          <w:tab w:val="left" w:pos="567"/>
        </w:tabs>
        <w:snapToGrid w:val="0"/>
        <w:spacing w:after="0" w:line="240" w:lineRule="auto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EE7F9D">
        <w:rPr>
          <w:rFonts w:ascii="Arial" w:eastAsia="SimSun" w:hAnsi="Arial" w:cs="Traditional Arabic"/>
          <w:snapToGrid w:val="0"/>
          <w:szCs w:val="32"/>
          <w:lang w:eastAsia="zh-CN"/>
        </w:rPr>
        <w:t>7, place de Fontenoy, 75352 Paris 07 SP, France</w:t>
      </w: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© اليونسكو</w:t>
      </w:r>
      <w:r w:rsidRPr="00EE7F9D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EE7F9D">
        <w:rPr>
          <w:rFonts w:ascii="Arial" w:eastAsia="SimSun" w:hAnsi="Arial" w:cs="Arial" w:hint="cs"/>
          <w:snapToGrid w:val="0"/>
          <w:rtl/>
          <w:lang w:eastAsia="zh-CN"/>
        </w:rPr>
        <w:t>201</w:t>
      </w:r>
      <w:r w:rsidRPr="00EE7F9D">
        <w:rPr>
          <w:rFonts w:ascii="Arial" w:eastAsia="SimSun" w:hAnsi="Arial" w:cs="Traditional Arabic"/>
          <w:snapToGrid w:val="0"/>
          <w:szCs w:val="32"/>
          <w:lang w:eastAsia="zh-CN"/>
        </w:rPr>
        <w:t>.</w:t>
      </w: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E7F9D">
        <w:rPr>
          <w:rFonts w:ascii="Arial" w:eastAsia="SimSun" w:hAnsi="Arial" w:cs="Traditional Arabic" w:hint="cs"/>
          <w:noProof/>
          <w:szCs w:val="32"/>
          <w:rtl/>
          <w:lang w:eastAsia="zh-TW"/>
        </w:rPr>
        <w:drawing>
          <wp:inline distT="0" distB="0" distL="0" distR="0" wp14:anchorId="456B3D67" wp14:editId="3E1F7B2D">
            <wp:extent cx="688340" cy="2377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0" cy="2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هذا المنشور متاح مجانا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ً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بموجب ترخيص نسب المصنف – 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الترخيص 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بالمثل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EE7F9D">
        <w:rPr>
          <w:rFonts w:ascii="Arial" w:eastAsia="SimSun" w:hAnsi="Arial" w:cs="Traditional Arabic"/>
          <w:snapToGrid w:val="0"/>
          <w:szCs w:val="32"/>
          <w:lang w:val="en-GB" w:eastAsia="zh-CN"/>
        </w:rPr>
        <w:t>3.0 IGO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val="en-GB" w:eastAsia="zh-CN"/>
        </w:rPr>
        <w:t xml:space="preserve"> 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r w:rsidRPr="00EE7F9D">
        <w:rPr>
          <w:rFonts w:ascii="Arial" w:eastAsia="SimSun" w:hAnsi="Arial" w:cs="Traditional Arabic"/>
          <w:snapToGrid w:val="0"/>
          <w:szCs w:val="32"/>
          <w:lang w:val="en-GB" w:eastAsia="zh-CN"/>
        </w:rPr>
        <w:t>(CC-BY-SA 3.0 IGO)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 xml:space="preserve"> (</w:t>
      </w:r>
      <w:r w:rsidRPr="00EE7F9D">
        <w:rPr>
          <w:rFonts w:ascii="Arial" w:eastAsia="SimSun" w:hAnsi="Arial" w:cs="Traditional Arabic"/>
          <w:snapToGrid w:val="0"/>
          <w:szCs w:val="32"/>
          <w:lang w:val="en-GB" w:eastAsia="zh-CN" w:bidi="ar-SY"/>
        </w:rPr>
        <w:t>http://creativecommons.org/licenses/by-sa/3.0/igo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>). و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يقبل المستفيدون، عند استخدام 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مضمون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هذا المنشور، الالتزام بشروط الاستخدام الواردة في مستودع الانتفاع الحر لليونسكو.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(</w:t>
      </w:r>
      <w:hyperlink r:id="rId10" w:history="1">
        <w:r w:rsidRPr="00EE7F9D">
          <w:rPr>
            <w:rFonts w:ascii="Arial" w:eastAsia="SimSun" w:hAnsi="Arial" w:cs="Traditional Arabic"/>
            <w:snapToGrid w:val="0"/>
            <w:color w:val="0000FF"/>
            <w:szCs w:val="32"/>
            <w:u w:val="single"/>
            <w:lang w:eastAsia="zh-CN"/>
          </w:rPr>
          <w:t>http://www.unesco.org/open-access/terms-use-ccbysa-ar</w:t>
        </w:r>
      </w:hyperlink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)</w:t>
      </w:r>
    </w:p>
    <w:p w:rsidR="00AD20B5" w:rsidRPr="00EE7F9D" w:rsidRDefault="00AD20B5" w:rsidP="00AD20B5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AD20B5" w:rsidRPr="00EE7F9D" w:rsidRDefault="00AD20B5" w:rsidP="00AD20B5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val="en-US" w:eastAsia="zh-CN"/>
        </w:rPr>
      </w:pPr>
      <w:r w:rsidRPr="00EE7F9D">
        <w:rPr>
          <w:rFonts w:ascii="Arial" w:eastAsia="SimSun" w:hAnsi="Arial" w:cs="Traditional Arabic"/>
          <w:snapToGrid w:val="0"/>
          <w:szCs w:val="32"/>
          <w:lang w:val="en-GB" w:eastAsia="zh-CN"/>
        </w:rPr>
        <w:t xml:space="preserve">CC-BY-SA 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صور هذه النشرة لا تندرج تحت رخصة  </w:t>
      </w:r>
    </w:p>
    <w:p w:rsidR="00AD20B5" w:rsidRPr="00EE7F9D" w:rsidRDefault="00AD20B5" w:rsidP="00AD20B5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EE7F9D">
        <w:rPr>
          <w:rFonts w:ascii="Arial" w:eastAsia="SimSun" w:hAnsi="Arial" w:cs="Traditional Arabic"/>
          <w:snapToGrid w:val="0"/>
          <w:szCs w:val="32"/>
          <w:lang w:eastAsia="zh-CN"/>
        </w:rPr>
        <w:t xml:space="preserve">   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ولا يجوز استخدامها أو إعادة إنتاجها أو تسويقها بدون إذن مسبق من أصحاب حقوق النشر.</w:t>
      </w: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val="en-US" w:eastAsia="zh-CN"/>
        </w:rPr>
      </w:pP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العنوان الأصلي </w:t>
      </w:r>
      <w:r w:rsidRPr="00EE7F9D">
        <w:rPr>
          <w:rFonts w:ascii="Arial" w:eastAsia="SimSun" w:hAnsi="Arial" w:cs="Traditional Arabic"/>
          <w:snapToGrid w:val="0"/>
          <w:szCs w:val="32"/>
          <w:lang w:eastAsia="zh-CN"/>
        </w:rPr>
        <w:t>Involving the communities concerned</w:t>
      </w: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EE7F9D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EE7F9D">
        <w:rPr>
          <w:rFonts w:ascii="Arial" w:eastAsia="SimSun" w:hAnsi="Arial" w:cs="Arial"/>
          <w:snapToGrid w:val="0"/>
          <w:rtl/>
          <w:lang w:eastAsia="zh-CN"/>
        </w:rPr>
        <w:t>201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عن منظمة الأمم المتحدة للتربية والعلم والث</w:t>
      </w:r>
      <w:r w:rsidR="003D730A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قافة والمكتب الميداني لليونسكو </w:t>
      </w:r>
      <w:bookmarkStart w:id="0" w:name="_GoBack"/>
      <w:bookmarkEnd w:id="0"/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التسميات المستخدمة في هذا المطبوع وطريقة عرض المواد فيه لا تعبر عن أي رأي لليونسكو بشأن الوضع القانوني لأي بلد أو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إ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قليم أو مدينة أو منطقة، ولا بشأن سلطات هذه الأماكن أو رسم حدودها أو تخومها.</w:t>
      </w: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AD20B5" w:rsidRPr="00EE7F9D" w:rsidRDefault="00AD20B5" w:rsidP="00AD20B5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الآراء والأفكار المذكورة في هذا المطبوع هي خاصة بالمؤلف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/بالمؤلفين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وهي لا تعبر بالضرورة عن وجهات نظر اليونسكو ولا تلزم</w:t>
      </w:r>
      <w:r w:rsidRPr="00EE7F9D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EE7F9D">
        <w:rPr>
          <w:rFonts w:ascii="Arial" w:eastAsia="SimSun" w:hAnsi="Arial" w:cs="Traditional Arabic"/>
          <w:snapToGrid w:val="0"/>
          <w:szCs w:val="32"/>
          <w:rtl/>
          <w:lang w:eastAsia="zh-CN"/>
        </w:rPr>
        <w:t>المنظمة بشيء.</w:t>
      </w:r>
    </w:p>
    <w:p w:rsidR="00AD20B5" w:rsidRDefault="00AD20B5" w:rsidP="00AD20B5">
      <w:pPr>
        <w:bidi/>
        <w:spacing w:line="240" w:lineRule="auto"/>
        <w:rPr>
          <w:rFonts w:ascii="Traditional Arabic" w:eastAsia="Calibri" w:hAnsi="Traditional Arabic" w:cs="Traditional Arabic"/>
          <w:b/>
          <w:bCs/>
          <w:color w:val="3366FF"/>
          <w:sz w:val="48"/>
          <w:szCs w:val="48"/>
          <w:lang w:val="en-US"/>
        </w:rPr>
      </w:pPr>
    </w:p>
    <w:p w:rsidR="00AD20B5" w:rsidRDefault="00AD20B5" w:rsidP="00B07BD0">
      <w:pPr>
        <w:spacing w:line="240" w:lineRule="auto"/>
        <w:jc w:val="both"/>
        <w:rPr>
          <w:rFonts w:ascii="Arial" w:hAnsi="Arial" w:cs="Traditional Arabic"/>
          <w:i/>
          <w:iCs/>
          <w:color w:val="215868" w:themeColor="accent5" w:themeShade="80"/>
          <w:szCs w:val="32"/>
          <w:lang w:val="en-US" w:bidi="ar-SY"/>
        </w:rPr>
      </w:pPr>
    </w:p>
    <w:p w:rsidR="00AD20B5" w:rsidRDefault="00AD20B5" w:rsidP="00B07BD0">
      <w:pPr>
        <w:spacing w:line="240" w:lineRule="auto"/>
        <w:jc w:val="both"/>
        <w:rPr>
          <w:rFonts w:ascii="Arial" w:hAnsi="Arial" w:cs="Traditional Arabic"/>
          <w:i/>
          <w:iCs/>
          <w:color w:val="215868" w:themeColor="accent5" w:themeShade="80"/>
          <w:szCs w:val="32"/>
          <w:lang w:val="en-US" w:bidi="ar-SY"/>
        </w:rPr>
      </w:pPr>
    </w:p>
    <w:p w:rsidR="00AD20B5" w:rsidRPr="00B07BD0" w:rsidRDefault="00AD20B5" w:rsidP="00B07BD0">
      <w:pPr>
        <w:spacing w:line="240" w:lineRule="auto"/>
        <w:jc w:val="both"/>
        <w:rPr>
          <w:rFonts w:ascii="Arial" w:hAnsi="Arial" w:cs="Traditional Arabic"/>
          <w:i/>
          <w:iCs/>
          <w:color w:val="215868" w:themeColor="accent5" w:themeShade="80"/>
          <w:szCs w:val="32"/>
          <w:rtl/>
          <w:lang w:val="en-US" w:bidi="ar-SY"/>
        </w:rPr>
      </w:pPr>
    </w:p>
    <w:p w:rsidR="00DE68AE" w:rsidRPr="00B07BD0" w:rsidRDefault="00E168E7" w:rsidP="00B07BD0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" w:name="_Toc370733215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lastRenderedPageBreak/>
        <w:t>7.1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ab/>
        <w:t>ما تنصّ عليه الاتفاقية والتوجيهات التنفيذية</w:t>
      </w:r>
      <w:bookmarkEnd w:id="1"/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والجماعة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لحصره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وإدارته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وصونه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أحد </w:t>
      </w:r>
      <w:r w:rsidR="00E168E7" w:rsidRPr="00B07BD0">
        <w:rPr>
          <w:rFonts w:ascii="Arial" w:hAnsi="Arial" w:cs="Traditional Arabic" w:hint="cs"/>
          <w:szCs w:val="32"/>
          <w:rtl/>
          <w:lang w:val="en-US" w:bidi="ar-SY"/>
        </w:rPr>
        <w:t>المبادئ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المحورية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168E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مثلاً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المادتَين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15).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نشاطات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تُناقش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المسألة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بتفصيل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الفقرة 7.4 أدناه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تعطي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معلومات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 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لا تتضمّن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 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نصائح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تتعلّق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المادي، ما يمنح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مجالا واسعاً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للتجاوب 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ظروفها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الخاصة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الممكن،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البدء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بتعيين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ثم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يمارسونها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وينقلونها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والذين يمكن تحديدهم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جزء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البدء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ثم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مادة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"الجماعات</w:t>
      </w:r>
      <w:r w:rsidR="00155F01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155F01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والأفراد" في الوحدة 3</w:t>
      </w:r>
      <w:r w:rsidR="00155F01" w:rsidRPr="00B07BD0">
        <w:rPr>
          <w:rFonts w:ascii="Arial" w:eastAsia="SimSun" w:hAnsi="Arial" w:cs="Arial"/>
          <w:noProof/>
          <w:szCs w:val="20"/>
          <w:highlight w:val="lightGray"/>
          <w:lang w:eastAsia="zh-TW"/>
        </w:rPr>
        <w:drawing>
          <wp:anchor distT="0" distB="0" distL="114300" distR="114300" simplePos="0" relativeHeight="251671552" behindDoc="0" locked="1" layoutInCell="1" allowOverlap="0" wp14:anchorId="2E16893F" wp14:editId="319BF820">
            <wp:simplePos x="0" y="0"/>
            <wp:positionH relativeFrom="column">
              <wp:posOffset>5890895</wp:posOffset>
            </wp:positionH>
            <wp:positionV relativeFrom="paragraph">
              <wp:posOffset>1776730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من نص المشارك).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155F01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2" w:name="_Toc370733216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7.2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ما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أهمية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 الجماعة؟</w:t>
      </w:r>
      <w:bookmarkEnd w:id="2"/>
    </w:p>
    <w:p w:rsidR="00DE68AE" w:rsidRPr="00B07BD0" w:rsidRDefault="00396C3D" w:rsidP="00E35E3D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أي وجود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بمعزل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أي 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يبدعونه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ويؤدونه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ويتماهون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معه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فالمعارف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والمهارات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المطلوبة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لتأدية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ونقله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عقولهم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بينما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أجسادهم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الأدوات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الرئيسة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لتأديته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وبالتالي،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يجب ألا يتمّ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الصون،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غالباً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يُعرّف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ممارس</w:t>
      </w:r>
      <w:r w:rsidR="003D1054" w:rsidRPr="00B07BD0">
        <w:rPr>
          <w:rFonts w:ascii="Arial" w:hAnsi="Arial" w:cs="Traditional Arabic" w:hint="cs"/>
          <w:szCs w:val="32"/>
          <w:rtl/>
          <w:lang w:val="en-US" w:bidi="ar-SY"/>
        </w:rPr>
        <w:t>ة ونقل التراث الثقافي غير المادي بصورة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دائمة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"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المعنيين،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دون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وإشراكهم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والتزامهم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والأمر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مماثل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المهدّدة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والتي لا</w:t>
      </w:r>
      <w:r w:rsidR="00E35E3D">
        <w:rPr>
          <w:rFonts w:ascii="Arial" w:hAnsi="Arial" w:cs="Traditional Arabic" w:hint="cs"/>
          <w:szCs w:val="32"/>
          <w:rtl/>
          <w:lang w:val="en-US" w:bidi="ar-SY"/>
        </w:rPr>
        <w:t> 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تتطلّب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بالتالي </w:t>
      </w:r>
      <w:r w:rsidR="003D1054"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لتأمين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استدامتها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15).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بناءً على ذلك،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3D1054" w:rsidRPr="00B07BD0">
        <w:rPr>
          <w:rFonts w:ascii="Arial" w:hAnsi="Arial" w:cs="Traditional Arabic" w:hint="cs"/>
          <w:szCs w:val="32"/>
          <w:rtl/>
          <w:lang w:val="en-US" w:bidi="ar-SY"/>
        </w:rPr>
        <w:t>لابد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3D1054" w:rsidRPr="00B07BD0">
        <w:rPr>
          <w:rFonts w:ascii="Arial" w:hAnsi="Arial" w:cs="Traditional Arabic" w:hint="cs"/>
          <w:szCs w:val="32"/>
          <w:rtl/>
          <w:lang w:val="en-US" w:bidi="ar-SY"/>
        </w:rPr>
        <w:t>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نشاط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يتعلّق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 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يجري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سياق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أن يتمّ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من خلال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أوسع 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ممكنة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من جانب 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وبموافقتهم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وليس هناك أي نشاط من الأنشطة المزمعة بموجب الاتفاقية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سياق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تنفيذها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يُقصد منه أن يؤدي 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تغيير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دور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هذه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الأطراف المعنية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775A61" w:rsidRPr="00B07BD0">
        <w:rPr>
          <w:rFonts w:ascii="Arial" w:hAnsi="Arial" w:cs="Traditional Arabic" w:hint="cs"/>
          <w:szCs w:val="32"/>
          <w:rtl/>
          <w:lang w:val="en-US" w:bidi="ar-SY"/>
        </w:rPr>
        <w:t>بوصفها صاحبة الكلمة الفصل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في إدارة تراثها وتدبرّ شؤونه.</w:t>
      </w:r>
      <w:r w:rsidR="00775A6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A243D4" w:rsidRDefault="00A243D4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lang w:val="en-US" w:bidi="ar-SY"/>
        </w:rPr>
      </w:pPr>
    </w:p>
    <w:p w:rsidR="00DE68AE" w:rsidRPr="00B07BD0" w:rsidRDefault="00A34A67" w:rsidP="00A243D4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و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تدخل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حيّز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النفاذ،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كانت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 مختلف أنحاء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العالم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تسعى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بطبيعة الحال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إلى صون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بمساعدة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خارجية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بدونها، محقّقةً درجات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النجاح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 المجتمعات المحلية أو الجماعات وجدت،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عدد 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صعب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مستحيل إما بسبب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عدم توفّر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الموارد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المناسبة،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الظروف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تكن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مؤاتية،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لأنها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شعرت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فقد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وظيفته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اليها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A34A67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3" w:name="_Toc370733217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7.3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 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ماذا؟</w:t>
      </w:r>
      <w:bookmarkEnd w:id="3"/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الهدف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الرئيس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>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المستمرة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الاضطلاع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 بدّ بالتالي لأنشطة صون 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تتمّ 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في نهاية المطاف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يدّ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وتدعو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اكتساب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والمعارف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الضرورية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 وإدارته،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 الاقتضاء،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تعزيزه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81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82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105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هـ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107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</w:t>
      </w:r>
      <w:r w:rsidRPr="00B07BD0">
        <w:rPr>
          <w:rFonts w:ascii="Arial" w:hAnsi="Arial" w:cs="Traditional Arabic"/>
          <w:szCs w:val="32"/>
          <w:rtl/>
          <w:lang w:val="en-US" w:bidi="ar-SY"/>
        </w:rPr>
        <w:t>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المثال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B07BD0" w:rsidRDefault="00A34A67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ويبين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متطلبات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وموافقتها،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المنصوص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عليها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والتوجيهات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: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A243D4" w:rsidRDefault="00A243D4" w:rsidP="00A243D4">
      <w:pPr>
        <w:bidi/>
        <w:spacing w:line="240" w:lineRule="auto"/>
        <w:rPr>
          <w:rFonts w:ascii="Arial" w:hAnsi="Arial" w:cs="Traditional Arabic"/>
          <w:b/>
          <w:bCs/>
          <w:szCs w:val="32"/>
          <w:rtl/>
          <w:lang w:val="en-US" w:bidi="ar-SY"/>
        </w:rPr>
      </w:pPr>
      <w:r>
        <w:rPr>
          <w:rFonts w:ascii="Arial" w:hAnsi="Arial" w:cs="Traditional Arabic"/>
          <w:b/>
          <w:bCs/>
          <w:szCs w:val="32"/>
          <w:rtl/>
          <w:lang w:val="en-US" w:bidi="ar-SY"/>
        </w:rPr>
        <w:br w:type="page"/>
      </w:r>
    </w:p>
    <w:p w:rsidR="00DE68AE" w:rsidRPr="00A243D4" w:rsidRDefault="00DE68AE" w:rsidP="00A243D4">
      <w:pPr>
        <w:bidi/>
        <w:spacing w:line="240" w:lineRule="auto"/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</w:pP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lastRenderedPageBreak/>
        <w:t>الجدول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1: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متطلبات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مشاركة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المجتمعات المحلية أو الجماعات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وموافقتها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الواردة</w:t>
      </w:r>
      <w:r w:rsidR="00A243D4"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في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الاتفاقية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والتوجيهات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التنفيذية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116"/>
        <w:gridCol w:w="2259"/>
        <w:gridCol w:w="1027"/>
        <w:gridCol w:w="2226"/>
      </w:tblGrid>
      <w:tr w:rsidR="00A243D4" w:rsidRPr="00A243D4" w:rsidTr="00A243D4">
        <w:tc>
          <w:tcPr>
            <w:tcW w:w="1134" w:type="pct"/>
            <w:shd w:val="clear" w:color="auto" w:fill="95B3D7" w:themeFill="accent1" w:themeFillTint="99"/>
            <w:vAlign w:val="center"/>
          </w:tcPr>
          <w:p w:rsidR="00DE68AE" w:rsidRPr="00A243D4" w:rsidRDefault="00A34A67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المهام</w:t>
            </w:r>
          </w:p>
        </w:tc>
        <w:tc>
          <w:tcPr>
            <w:tcW w:w="1078" w:type="pct"/>
            <w:shd w:val="clear" w:color="auto" w:fill="95B3D7" w:themeFill="accent1" w:themeFillTint="99"/>
            <w:vAlign w:val="center"/>
          </w:tcPr>
          <w:p w:rsidR="00DE68AE" w:rsidRPr="00A243D4" w:rsidRDefault="00DE68AE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مشاركة المجتمع المحلي أو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الجماعة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أو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بها</w:t>
            </w:r>
          </w:p>
        </w:tc>
        <w:tc>
          <w:tcPr>
            <w:tcW w:w="1151" w:type="pct"/>
            <w:shd w:val="clear" w:color="auto" w:fill="95B3D7" w:themeFill="accent1" w:themeFillTint="99"/>
            <w:vAlign w:val="center"/>
          </w:tcPr>
          <w:p w:rsidR="00DE68AE" w:rsidRPr="00A243D4" w:rsidRDefault="00DE68AE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موافقة المجتمع المحلي أو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الجماعة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أو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بها</w:t>
            </w:r>
          </w:p>
        </w:tc>
        <w:tc>
          <w:tcPr>
            <w:tcW w:w="503" w:type="pct"/>
            <w:shd w:val="clear" w:color="auto" w:fill="95B3D7" w:themeFill="accent1" w:themeFillTint="99"/>
            <w:vAlign w:val="center"/>
          </w:tcPr>
          <w:p w:rsidR="00DE68AE" w:rsidRPr="00A243D4" w:rsidRDefault="00DE68AE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المادة</w:t>
            </w:r>
          </w:p>
        </w:tc>
        <w:tc>
          <w:tcPr>
            <w:tcW w:w="1134" w:type="pct"/>
            <w:shd w:val="clear" w:color="auto" w:fill="95B3D7" w:themeFill="accent1" w:themeFillTint="99"/>
            <w:vAlign w:val="center"/>
          </w:tcPr>
          <w:p w:rsidR="00DE68AE" w:rsidRPr="00A243D4" w:rsidRDefault="00DE68AE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التوجيه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التنفيذي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تحديد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تراثها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وتعريفه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ضمناً</w:t>
            </w: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2.1</w:t>
            </w:r>
            <w:r w:rsidR="00A34A67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11(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A34A67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إعداد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قائمة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حصر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ل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تراثها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للعناصر التراثية المرشحة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الاستمارتين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ICH-01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ICH-02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)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12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التوعية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بشأن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تراثها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الموافقة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الحرّة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والمسبقة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والواعية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81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101 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105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107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108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صون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تراثها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وإدارته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79-83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85- 87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89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أنشطة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تجارية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متعلّقة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بالتراث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104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116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107(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117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ترشيح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عناصر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يجب توفير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دليل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على الموافقة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الحرّة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والمسبقة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والواعية</w:t>
            </w: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4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(د)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وضع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تدابير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صون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وإدارة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وتنفيذها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لل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عناصر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التراثية المرشحة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الاستمارتين 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ICH-01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ICH-02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ضمناً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(الاستمارتان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ICH-01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ICH-02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)</w:t>
            </w: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157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162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طلبات المساعدة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الدولية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لإعداد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الملفات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12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23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ترشيح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أفضل ممارسات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الصون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ضمناً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يجب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أن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تكون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الجماعات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المعنية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قد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وافقت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على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نشر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أفضل ممارسات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الصون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7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23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إعداد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تقارير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دورية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157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160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التمثيل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هيئات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استشارية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وآليات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تنسيق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79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86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105(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هـ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</w:p>
        </w:tc>
      </w:tr>
    </w:tbl>
    <w:p w:rsidR="00DE68AE" w:rsidRPr="00A243D4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pacing w:val="-2"/>
          <w:szCs w:val="32"/>
          <w:rtl/>
          <w:lang w:val="en-US" w:bidi="ar-SY"/>
        </w:rPr>
      </w:pP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lastRenderedPageBreak/>
        <w:t>وتُعتبر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التوعية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النشاط الوحيد الذي يمكن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القيام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به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إجمالاً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من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دون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المشاركة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المباشرة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للجماعات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والمجموعات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ذات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الصلة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.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وحتى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في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تلك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الحالة،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يوصى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بإشراك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هيئة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استشارية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أو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آلية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تنسيق،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بموجب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التوجيه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التنفيذي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80.</w:t>
      </w:r>
    </w:p>
    <w:p w:rsidR="00DE68AE" w:rsidRPr="00B07BD0" w:rsidRDefault="00670CE9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مبادئ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توجيهية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بشأن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مشاركة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المجتمع المحلي أو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وتوثيقها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عند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المستوى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الوطني،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المهمّ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مبادئ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لتنظيم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 الصلة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وإتاحتها،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مبادئ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يعملون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ضوء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مستلزمات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وواجبات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الإبلاغ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المفيد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توثيق 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F738EA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من خلال الاجابة على الأسئلة التالية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مبادرة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 المجموعات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B07BD0"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ممثليها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وتسجيلها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أثّرت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 الترشيح 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816CB4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4" w:name="_Toc370733218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7.4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</w:t>
      </w:r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عملية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حصر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تراثها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الثقافي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غير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المادي</w:t>
      </w:r>
      <w:bookmarkEnd w:id="4"/>
    </w:p>
    <w:p w:rsidR="00DE68AE" w:rsidRPr="00A243D4" w:rsidRDefault="002D500B" w:rsidP="00A243D4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A243D4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eastAsia="zh-TW"/>
        </w:rPr>
        <w:drawing>
          <wp:anchor distT="0" distB="0" distL="114300" distR="114300" simplePos="0" relativeHeight="251673600" behindDoc="0" locked="1" layoutInCell="1" allowOverlap="0" wp14:anchorId="420998A9" wp14:editId="053264CA">
            <wp:simplePos x="0" y="0"/>
            <wp:positionH relativeFrom="margin">
              <wp:posOffset>5881370</wp:posOffset>
            </wp:positionH>
            <wp:positionV relativeFrom="paragraph">
              <wp:posOffset>21590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جرت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مناقشة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عملية إعداد قوائم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الحصر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 6 من نص المشارك.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إن 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D500B" w:rsidRPr="00B07BD0">
        <w:rPr>
          <w:rFonts w:ascii="Arial" w:hAnsi="Arial" w:cs="Traditional Arabic" w:hint="cs"/>
          <w:szCs w:val="32"/>
          <w:rtl/>
          <w:lang w:val="en-US" w:bidi="ar-SY"/>
        </w:rPr>
        <w:t>وتعريفه وحصره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 ينبغي أن يتم فقط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باب الامتثال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المادتان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11)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(1</w:t>
      </w:r>
      <w:r w:rsidR="002D500B"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</w:t>
      </w:r>
      <w:r w:rsidR="002D500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80</w:t>
      </w:r>
      <w:r w:rsidR="002D500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153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الاستفادة من هذه المشاركة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لبناء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علاقات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 بين المجتمعات المحلية 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 w:hint="cs"/>
          <w:szCs w:val="32"/>
          <w:rtl/>
          <w:lang w:val="en-US" w:bidi="ar-IQ"/>
        </w:rPr>
        <w:t xml:space="preserve"> نفسها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ووكالات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لتعزيز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وإدارته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وصونه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المستقبل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ويُطلب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دليل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لإدراجها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الاستمارتان </w:t>
      </w:r>
      <w:r w:rsidRPr="00B07BD0">
        <w:rPr>
          <w:rFonts w:ascii="Arial" w:hAnsi="Arial" w:cs="Traditional Arabic"/>
          <w:szCs w:val="24"/>
          <w:lang w:bidi="ar-SY"/>
        </w:rPr>
        <w:t>ICH-01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24"/>
          <w:lang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) وفي التقارير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المرفوعة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الاستمارة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/>
          <w:szCs w:val="24"/>
          <w:lang w:bidi="ar-SY"/>
        </w:rPr>
        <w:t>ICH-10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DE68AE" w:rsidRPr="00E962F1" w:rsidRDefault="006371C7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</w:pPr>
      <w:r w:rsidRPr="00E962F1">
        <w:rPr>
          <w:rFonts w:eastAsia="Times New Roman" w:cs="Traditional Arabic"/>
          <w:i w:val="0"/>
          <w:iCs/>
          <w:caps/>
          <w:noProof/>
          <w:snapToGrid w:val="0"/>
          <w:spacing w:val="-2"/>
          <w:sz w:val="22"/>
          <w:szCs w:val="32"/>
          <w:lang w:eastAsia="zh-TW"/>
        </w:rPr>
        <w:drawing>
          <wp:anchor distT="0" distB="0" distL="114300" distR="114300" simplePos="0" relativeHeight="251675648" behindDoc="0" locked="1" layoutInCell="1" allowOverlap="0" wp14:anchorId="55B539A5" wp14:editId="24714808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AFF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للاطلاع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على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كيفية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وضع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قوائم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الحصر،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انظر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دراسة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حالة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9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التي تشرح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كيف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قامت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جماعة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سوبانين </w:t>
      </w:r>
      <w:r w:rsidR="00DE68AE" w:rsidRPr="00E962F1">
        <w:rPr>
          <w:rFonts w:eastAsia="Times New Roman" w:cs="Traditional Arabic"/>
          <w:caps/>
          <w:snapToGrid w:val="0"/>
          <w:spacing w:val="-2"/>
          <w:sz w:val="22"/>
          <w:szCs w:val="32"/>
          <w:lang w:bidi="ar-SY"/>
        </w:rPr>
        <w:lastRenderedPageBreak/>
        <w:t>Subanen</w:t>
      </w:r>
      <w:r w:rsidR="00DE68AE" w:rsidRPr="00E962F1">
        <w:rPr>
          <w:rFonts w:eastAsia="Times New Roman" w:cs="Traditional Arabic"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شبه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جزيرة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زامبوانغا </w:t>
      </w:r>
      <w:r w:rsidR="00DE68AE" w:rsidRPr="00E962F1">
        <w:rPr>
          <w:rFonts w:eastAsia="Times New Roman" w:cs="Traditional Arabic"/>
          <w:caps/>
          <w:snapToGrid w:val="0"/>
          <w:spacing w:val="-2"/>
          <w:sz w:val="22"/>
          <w:szCs w:val="32"/>
          <w:lang w:bidi="ar-SY"/>
        </w:rPr>
        <w:t>Zamboanga</w:t>
      </w:r>
      <w:r w:rsidR="00DE68AE" w:rsidRPr="00E962F1">
        <w:rPr>
          <w:rFonts w:eastAsia="Times New Roman" w:cs="Traditional Arabic"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الفِلبين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بتوثيق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معارفها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الأصلية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بشأن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النباتات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المحلّية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. </w:t>
      </w:r>
    </w:p>
    <w:p w:rsidR="00DE68AE" w:rsidRPr="00E962F1" w:rsidRDefault="00DE68AE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كما توفر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دراسات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الحالات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6-8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أمثلة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عن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حصر التراث الثقافي غير المادي القائم على المجتمع المحلي أو</w:t>
      </w:r>
      <w:r w:rsidR="006371C7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الجماعة. </w:t>
      </w:r>
    </w:p>
    <w:p w:rsidR="00DE68AE" w:rsidRPr="00B07BD0" w:rsidRDefault="006371C7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5" w:name="_Toc370733219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7.5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 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التوعية</w:t>
      </w:r>
      <w:bookmarkEnd w:id="5"/>
    </w:p>
    <w:p w:rsidR="00DE68AE" w:rsidRPr="00E962F1" w:rsidRDefault="00E962F1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 w:rsidRPr="00E962F1">
        <w:rPr>
          <w:rFonts w:eastAsia="Times New Roman" w:cs="Traditional Arabic"/>
          <w:i w:val="0"/>
          <w:iCs/>
          <w:caps/>
          <w:noProof/>
          <w:snapToGrid w:val="0"/>
          <w:spacing w:val="-4"/>
          <w:sz w:val="22"/>
          <w:szCs w:val="32"/>
          <w:lang w:eastAsia="zh-TW"/>
        </w:rPr>
        <w:drawing>
          <wp:anchor distT="0" distB="0" distL="114300" distR="114300" simplePos="0" relativeHeight="251696128" behindDoc="0" locked="1" layoutInCell="1" allowOverlap="0" wp14:anchorId="66239F1F" wp14:editId="7F9C6587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جرت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مناقشة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مسألة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التوعية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6371C7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الوحدة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6371C7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5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6371C7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من نص المشارك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تُشجَّع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وإبداء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101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>))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 ما يتيح التأكد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المجتمعات المحلية </w:t>
      </w:r>
      <w:r w:rsidR="006371C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أو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يعاني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سوء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3A86"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="00DE3A86" w:rsidRPr="00B07BD0">
        <w:rPr>
          <w:rFonts w:ascii="Arial" w:hAnsi="Arial" w:cs="Traditional Arabic" w:hint="cs"/>
          <w:szCs w:val="32"/>
          <w:rtl/>
          <w:lang w:val="en-US" w:bidi="ar-SY"/>
        </w:rPr>
        <w:t>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3A86"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أدناه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شرح مفصّل 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الحرّة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والمسبقة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والواعية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وتُشجَّع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انتفاع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101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وحماية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حقوقها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أثناء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104).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يُناقش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موسّع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الفقرة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7.7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أدناه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E962F1" w:rsidRDefault="001D6CCF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 w:rsidRPr="00E962F1">
        <w:rPr>
          <w:rFonts w:eastAsia="Times New Roman" w:cs="Traditional Arabic"/>
          <w:i w:val="0"/>
          <w:iCs/>
          <w:caps/>
          <w:noProof/>
          <w:snapToGrid w:val="0"/>
          <w:spacing w:val="-4"/>
          <w:sz w:val="22"/>
          <w:szCs w:val="32"/>
          <w:lang w:eastAsia="zh-TW"/>
        </w:rPr>
        <w:drawing>
          <wp:anchor distT="0" distB="0" distL="114300" distR="114300" simplePos="0" relativeHeight="251679744" behindDoc="0" locked="1" layoutInCell="1" allowOverlap="0" wp14:anchorId="45F114E6" wp14:editId="4CBB8C1A">
            <wp:simplePos x="0" y="0"/>
            <wp:positionH relativeFrom="column">
              <wp:posOffset>5840095</wp:posOffset>
            </wp:positionH>
            <wp:positionV relativeFrom="paragraph">
              <wp:posOffset>8890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ونجد 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دراسة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حالة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4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-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مشروع "الهنود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كما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ينظر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اليهم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الهنود"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البرازيل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-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مثالاً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عن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مشاركة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المجتمع المحلي أو الجماعة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التوعية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. </w:t>
      </w:r>
    </w:p>
    <w:p w:rsidR="00DE68AE" w:rsidRPr="00B07BD0" w:rsidRDefault="001D6CCF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6" w:name="_Toc370733220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7.6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 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تقديم الترشيحات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وطلبات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المساعدة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الدولية</w:t>
      </w:r>
      <w:bookmarkEnd w:id="6"/>
    </w:p>
    <w:p w:rsidR="00DE68AE" w:rsidRPr="00B07BD0" w:rsidRDefault="00DE68AE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لا 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إرسال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اقتراحات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المادي لإدراجها في إحدى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قائمتَي 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إلا بمشاركة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1(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المعيار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-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4) 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 (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المعيار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-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2)).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ويُطلب في استمارات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أدلة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تثبت</w:t>
      </w:r>
      <w:r w:rsidRPr="00B07BD0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DE68AE" w:rsidRPr="00E962F1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pacing w:val="-4"/>
          <w:szCs w:val="32"/>
          <w:lang w:val="en-US" w:bidi="ar-SY"/>
        </w:rPr>
      </w:pP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أن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المجتمع المحلي أو الجماعة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المعنية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قد اعترفت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بالعنصر التراثي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 xml:space="preserve">(الاستمارتان </w:t>
      </w:r>
      <w:r w:rsidRPr="00E962F1">
        <w:rPr>
          <w:rFonts w:ascii="Arial" w:hAnsi="Arial" w:cs="Traditional Arabic"/>
          <w:spacing w:val="-4"/>
          <w:szCs w:val="24"/>
          <w:lang w:bidi="ar-SY"/>
        </w:rPr>
        <w:t>ICH-01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و</w:t>
      </w:r>
      <w:r w:rsidRPr="00E962F1">
        <w:rPr>
          <w:rFonts w:ascii="Arial" w:hAnsi="Arial" w:cs="Traditional Arabic"/>
          <w:spacing w:val="-4"/>
          <w:szCs w:val="32"/>
          <w:lang w:bidi="ar-SY"/>
        </w:rPr>
        <w:t xml:space="preserve"> </w:t>
      </w:r>
      <w:r w:rsidRPr="00E962F1">
        <w:rPr>
          <w:rFonts w:ascii="Arial" w:hAnsi="Arial" w:cs="Traditional Arabic"/>
          <w:spacing w:val="-4"/>
          <w:szCs w:val="24"/>
          <w:lang w:bidi="ar-SY"/>
        </w:rPr>
        <w:t>ICH-02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، القسم 1)؛</w:t>
      </w:r>
    </w:p>
    <w:p w:rsidR="00DE68AE" w:rsidRPr="00B07BD0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شاركت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6F6" w:rsidRPr="00B07BD0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="008166F6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6F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في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6F6" w:rsidRPr="00B07BD0">
        <w:rPr>
          <w:rFonts w:ascii="Arial" w:hAnsi="Arial" w:cs="Traditional Arabic" w:hint="cs"/>
          <w:szCs w:val="32"/>
          <w:rtl/>
          <w:lang w:val="en-US" w:bidi="ar-SY"/>
        </w:rPr>
        <w:t>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الاستمارتان </w:t>
      </w:r>
      <w:r w:rsidRPr="00B07BD0">
        <w:rPr>
          <w:rFonts w:ascii="Arial" w:hAnsi="Arial" w:cs="Traditional Arabic"/>
          <w:szCs w:val="24"/>
          <w:lang w:val="en-US" w:bidi="ar-SY"/>
        </w:rPr>
        <w:t>ICH-01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24"/>
          <w:lang w:val="en-US"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 القسم 5)؛</w:t>
      </w:r>
    </w:p>
    <w:p w:rsidR="00DE68AE" w:rsidRPr="00E962F1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pacing w:val="-6"/>
          <w:szCs w:val="32"/>
          <w:lang w:val="en-US" w:bidi="ar-SY"/>
        </w:rPr>
      </w:pP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أن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المجتمع المحلي أو الجماعة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المعنية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="008166F6"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شاركت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في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إعداد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الملف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(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 xml:space="preserve">الاستمارتان </w:t>
      </w:r>
      <w:r w:rsidRPr="00E962F1">
        <w:rPr>
          <w:rFonts w:ascii="Arial" w:hAnsi="Arial" w:cs="Traditional Arabic"/>
          <w:spacing w:val="-6"/>
          <w:szCs w:val="24"/>
          <w:lang w:val="en-US" w:bidi="ar-SY"/>
        </w:rPr>
        <w:t>ICH-01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و</w:t>
      </w:r>
      <w:r w:rsidRPr="00E962F1">
        <w:rPr>
          <w:rFonts w:ascii="Arial" w:hAnsi="Arial" w:cs="Traditional Arabic"/>
          <w:spacing w:val="-6"/>
          <w:szCs w:val="32"/>
          <w:lang w:val="en-US" w:bidi="ar-SY"/>
        </w:rPr>
        <w:t xml:space="preserve"> </w:t>
      </w:r>
      <w:r w:rsidRPr="00E962F1">
        <w:rPr>
          <w:rFonts w:ascii="Arial" w:hAnsi="Arial" w:cs="Traditional Arabic"/>
          <w:spacing w:val="-6"/>
          <w:szCs w:val="24"/>
          <w:lang w:val="en-US" w:bidi="ar-SY"/>
        </w:rPr>
        <w:t>ICH-02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، القسم 4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(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أ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>))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؛</w:t>
      </w:r>
    </w:p>
    <w:p w:rsidR="00DE68AE" w:rsidRPr="00B07BD0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احترام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الممارسات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العرفية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تحكم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الانتفاع بالعنصر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(الاستمارتان </w:t>
      </w:r>
      <w:r w:rsidRPr="00B07BD0">
        <w:rPr>
          <w:rFonts w:ascii="Arial" w:hAnsi="Arial" w:cs="Traditional Arabic"/>
          <w:szCs w:val="24"/>
          <w:lang w:val="en-US" w:bidi="ar-SY"/>
        </w:rPr>
        <w:t>ICH-01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24"/>
          <w:lang w:val="en-US"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E962F1">
        <w:rPr>
          <w:rFonts w:ascii="Arial" w:hAnsi="Arial" w:cs="Traditional Arabic"/>
          <w:szCs w:val="32"/>
          <w:rtl/>
          <w:lang w:val="en-US" w:bidi="ar-SY"/>
        </w:rPr>
        <w:br/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القسم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4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</w:t>
      </w:r>
      <w:r w:rsidRPr="00B07BD0">
        <w:rPr>
          <w:rFonts w:ascii="Arial" w:hAnsi="Arial" w:cs="Traditional Arabic"/>
          <w:szCs w:val="32"/>
          <w:rtl/>
          <w:lang w:val="en-US" w:bidi="ar-SY"/>
        </w:rPr>
        <w:t>))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أعطت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الحرّة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والمسبقة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والواعية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الاستمارتان </w:t>
      </w:r>
      <w:r w:rsidRPr="00B07BD0">
        <w:rPr>
          <w:rFonts w:ascii="Arial" w:hAnsi="Arial" w:cs="Traditional Arabic"/>
          <w:szCs w:val="24"/>
          <w:lang w:val="en-US" w:bidi="ar-SY"/>
        </w:rPr>
        <w:t>ICH-0</w:t>
      </w:r>
      <w:r w:rsidRPr="00B07BD0">
        <w:rPr>
          <w:rFonts w:ascii="Arial" w:hAnsi="Arial" w:cs="Traditional Arabic"/>
          <w:szCs w:val="32"/>
          <w:lang w:val="en-US" w:bidi="ar-SY"/>
        </w:rPr>
        <w:t>1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lang w:val="en-US" w:bidi="ar-SY"/>
        </w:rPr>
        <w:t xml:space="preserve"> </w:t>
      </w:r>
      <w:r w:rsidRPr="00B07BD0">
        <w:rPr>
          <w:rFonts w:ascii="Arial" w:hAnsi="Arial" w:cs="Traditional Arabic"/>
          <w:szCs w:val="24"/>
          <w:lang w:val="en-US"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، القسم </w:t>
      </w:r>
      <w:r w:rsidRPr="00B07BD0">
        <w:rPr>
          <w:rFonts w:ascii="Arial" w:hAnsi="Arial" w:cs="Traditional Arabic"/>
          <w:szCs w:val="32"/>
          <w:rtl/>
          <w:lang w:val="en-US" w:bidi="ar-SY"/>
        </w:rPr>
        <w:t>4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>))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DE68AE" w:rsidRPr="00B07BD0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الإدارة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المُقترحة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431336" w:rsidRPr="00B07BD0">
        <w:rPr>
          <w:rFonts w:ascii="Arial" w:hAnsi="Arial" w:cs="Traditional Arabic" w:hint="cs"/>
          <w:szCs w:val="32"/>
          <w:rtl/>
          <w:lang w:val="en-US" w:bidi="ar-SY"/>
        </w:rPr>
        <w:t>الاستمارة</w:t>
      </w:r>
      <w:r w:rsidRPr="00B07BD0">
        <w:rPr>
          <w:rFonts w:ascii="Arial" w:hAnsi="Arial" w:cs="Traditional Arabic"/>
          <w:szCs w:val="32"/>
          <w:lang w:val="en-US" w:bidi="ar-SY"/>
        </w:rPr>
        <w:t xml:space="preserve"> </w:t>
      </w:r>
      <w:r w:rsidRPr="00B07BD0">
        <w:rPr>
          <w:rFonts w:ascii="Arial" w:hAnsi="Arial" w:cs="Traditional Arabic"/>
          <w:szCs w:val="24"/>
          <w:lang w:val="en-US" w:bidi="ar-SY"/>
        </w:rPr>
        <w:t>ICH-01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، القسم </w:t>
      </w:r>
      <w:r w:rsidRPr="00B07BD0">
        <w:rPr>
          <w:rFonts w:ascii="Arial" w:hAnsi="Arial" w:cs="Traditional Arabic"/>
          <w:szCs w:val="32"/>
          <w:rtl/>
          <w:lang w:val="en-US" w:bidi="ar-SY"/>
        </w:rPr>
        <w:t>3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))-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سؤال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الاستمارة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/>
          <w:szCs w:val="24"/>
          <w:lang w:val="en-US"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 القسم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3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>))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DE68AE" w:rsidRPr="00B07BD0" w:rsidRDefault="00E25DDF" w:rsidP="00990DAC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وفيما يتعلق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31336" w:rsidRPr="00B07BD0">
        <w:rPr>
          <w:rFonts w:ascii="Arial" w:hAnsi="Arial" w:cs="Traditional Arabic" w:hint="cs"/>
          <w:szCs w:val="32"/>
          <w:rtl/>
          <w:lang w:val="en-US" w:bidi="ar-SY"/>
        </w:rPr>
        <w:t>مقترحات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للإدراج 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سجل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أفضل ممارسات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الصون،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فلا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إثبات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النشاط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المقترح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نُفّذ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بمشاركة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بحسب الحالة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قُدّم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بموافقتها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7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ب 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>5)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3133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الاستنارة </w:t>
      </w:r>
      <w:r w:rsidR="00DE68AE" w:rsidRPr="003C0D9E">
        <w:rPr>
          <w:rFonts w:ascii="Arial" w:hAnsi="Arial" w:cs="Traditional Arabic"/>
          <w:szCs w:val="24"/>
          <w:lang w:val="en-US" w:bidi="ar-SY"/>
        </w:rPr>
        <w:t>ICH-03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القسم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5).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ويجب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إثبات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بحسب الحالة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مستعدة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للتعاون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نشر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أفضل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مُختارة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7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E962F1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>7)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الاستمارة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3C0D9E">
        <w:rPr>
          <w:rFonts w:ascii="Arial" w:hAnsi="Arial" w:cs="Traditional Arabic"/>
          <w:szCs w:val="24"/>
          <w:lang w:val="en-US" w:bidi="ar-SY"/>
        </w:rPr>
        <w:t>ICH-03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القسم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7).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25DDF" w:rsidRPr="00B07BD0">
        <w:rPr>
          <w:rFonts w:ascii="Arial" w:hAnsi="Arial" w:cs="Traditional Arabic" w:hint="cs"/>
          <w:szCs w:val="32"/>
          <w:rtl/>
          <w:lang w:val="en-US" w:bidi="ar-SY"/>
        </w:rPr>
        <w:t>بخصوص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تتعلّق مباشرةً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باستثناء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التمهيدية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إثبات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شاركت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 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تُطلب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أجلها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وتأمين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المتابعة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12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الاستمارة </w:t>
      </w:r>
      <w:r w:rsidRPr="00B07BD0">
        <w:rPr>
          <w:rFonts w:ascii="Arial" w:hAnsi="Arial" w:cs="Traditional Arabic"/>
          <w:szCs w:val="24"/>
          <w:lang w:bidi="ar-SY"/>
        </w:rPr>
        <w:t>ICH-04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القسم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15).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 يُطلب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دليل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4651D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على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بالنسبة 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التمهيدية،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الضروري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55183"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ماضياً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مستقبلاً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ومنح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الاستمارتان </w:t>
      </w:r>
      <w:r w:rsidRPr="00B07BD0">
        <w:rPr>
          <w:rFonts w:ascii="Arial" w:hAnsi="Arial" w:cs="Traditional Arabic"/>
          <w:szCs w:val="24"/>
          <w:lang w:bidi="ar-SY"/>
        </w:rPr>
        <w:t>ICH-05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E811B8"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24"/>
          <w:lang w:bidi="ar-SY"/>
        </w:rPr>
        <w:t>ICH-06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القسمان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9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10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التوالي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E962F1" w:rsidRDefault="00E962F1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تُناقش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الترشيحات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بالتفصيل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855183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الوحدة 11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من </w:t>
      </w:r>
      <w:r w:rsidR="00855183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نص المشارك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.</w:t>
      </w:r>
    </w:p>
    <w:p w:rsidR="00DE68AE" w:rsidRPr="00E962F1" w:rsidRDefault="00DE68AE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ترد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أمثلة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عن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مشاركة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الجماعات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الترشيح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دراسات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الحالات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10-12. </w:t>
      </w:r>
    </w:p>
    <w:p w:rsidR="00DE68AE" w:rsidRPr="00B07BD0" w:rsidRDefault="00204B22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7" w:name="_Toc370733221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7.7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ضمان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وموافقتها</w:t>
      </w:r>
      <w:bookmarkEnd w:id="7"/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 أجل 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المتعلّقة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ومساعدتها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صونه، لا بدّ من </w:t>
      </w:r>
      <w:r w:rsidR="00204B22" w:rsidRPr="00B07BD0">
        <w:rPr>
          <w:rFonts w:ascii="Arial" w:hAnsi="Arial" w:cs="Traditional Arabic" w:hint="cs"/>
          <w:szCs w:val="32"/>
          <w:rtl/>
          <w:lang w:val="en-US" w:bidi="ar-SY"/>
        </w:rPr>
        <w:t>اجراء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نقاشات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04B22" w:rsidRPr="00B07BD0">
        <w:rPr>
          <w:rFonts w:ascii="Arial" w:hAnsi="Arial" w:cs="Traditional Arabic" w:hint="cs"/>
          <w:szCs w:val="32"/>
          <w:rtl/>
          <w:lang w:val="en-US" w:bidi="ar-SY"/>
        </w:rPr>
        <w:t>متنورة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اهتماماتهم وآرائهم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الخاصة</w:t>
      </w:r>
      <w:r w:rsidR="00AF18CE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بالجهات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F18CE"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F18CE"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مناقشات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 الجهات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الأخرى،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سيّما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الخبراء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والوكالات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293440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ولابد في هذا السياق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من مراعاة للمسائل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بدقة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يمثّل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والجماعات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ولاية؛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إطلاع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المتعلّقة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وإشراكها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فيها؛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تطلع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F738EA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 هذه التدابير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بمشاركتها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الكاملة؛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القدرة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على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والولاية اللازمة لذلك</w:t>
      </w:r>
      <w:r w:rsidR="006A1244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ومن يجب أن يُكلّف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لم تكن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المسؤولية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الرئيسة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ملقاة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عاتق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فما السبب في ذلك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  <w:r w:rsidRPr="00B07BD0">
        <w:rPr>
          <w:rFonts w:ascii="Arial" w:hAnsi="Arial" w:cs="Traditional Arabic"/>
          <w:szCs w:val="32"/>
          <w:rtl/>
          <w:lang w:val="en-US" w:bidi="ar-SY"/>
        </w:rPr>
        <w:t>)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يرصد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الصون؛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3"/>
        </w:numPr>
        <w:bidi/>
        <w:spacing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يحرص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بقاء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وغيرها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مطّلعة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تقدّم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6A1244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8" w:name="_Toc370733222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7.8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تحديد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الجماعات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bookmarkEnd w:id="8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أو المجتمعات المحلية المعنية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غالبية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أو المجتمعات المحلية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تطبيق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بطريقة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وتتوفّر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عدة 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 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 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يشاركون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بطريقة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مباشرة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مباشرة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 ونقل عنصر أو أكثر من 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 الذي يعتبرون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جزءاً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وتعرّف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انتمائها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الإثني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واللغوي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موقعها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حضري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ريفي،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المنطقة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الإدارية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المعتقدات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 الممارسات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المشتركة،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التاريخ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المشترك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 </w:t>
      </w:r>
    </w:p>
    <w:p w:rsidR="00E962F1" w:rsidRDefault="00E962F1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E962F1" w:rsidRDefault="00E962F1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DE68AE" w:rsidRPr="00E962F1" w:rsidRDefault="00DE68AE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E962F1">
        <w:rPr>
          <w:rFonts w:ascii="Arial" w:hAnsi="Arial" w:cs="Traditional Arabic" w:hint="cs"/>
          <w:szCs w:val="32"/>
          <w:rtl/>
          <w:lang w:val="en-US" w:bidi="ar-SY"/>
        </w:rPr>
        <w:lastRenderedPageBreak/>
        <w:t>لا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عمليةً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سهلة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ولكن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DE68AE" w:rsidRPr="00B07BD0" w:rsidRDefault="00DE68AE" w:rsidP="00B07BD0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تمتزج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فيما بينها وتتحالف ليس فقط على أساس علاقات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تاريخية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مشترك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بسبب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وأهداف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سياسية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واقتصادية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راهنة.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أنواع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الانتماءات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الاجتماع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والثقافية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شبكات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العلم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الانتماءات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تتغيّر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الوقت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لا تمثل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كياناً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متجانساً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يوافق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الجميع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المسائل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الكثير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يشارك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كاملة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المنظومة أو المجموعة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ترتيب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هرمي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الترتيب المستند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الطبقة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 العمر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الجنس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المجموعة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مبعثرة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منطقة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جغرافية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واسعة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بلدان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أماكن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بعيدة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البعض. وتنسحب حالة التبعثر هذه بالتالي على 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يؤدي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أدواراً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تجاه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المقترح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DE68AE" w:rsidRPr="00B07BD0" w:rsidRDefault="00DE68AE" w:rsidP="00B07BD0">
      <w:pPr>
        <w:numPr>
          <w:ilvl w:val="0"/>
          <w:numId w:val="15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 هناك 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صغيرة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الممارسين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الأكْفاء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وحمَلة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التقاليد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وحمَلة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45187" w:rsidRPr="00B07BD0">
        <w:rPr>
          <w:rFonts w:ascii="Arial" w:hAnsi="Arial" w:cs="Traditional Arabic" w:hint="cs"/>
          <w:szCs w:val="32"/>
          <w:rtl/>
          <w:lang w:val="en-US" w:bidi="ar-SY"/>
        </w:rPr>
        <w:t>المعارف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تؤدي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مباشراً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أكبر 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متخصصاً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ونقله،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غرار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محرّك العرائس، ومؤدي العروض، والموسيقي، والشامان، وصانع الخشب المتمرس، الخ</w:t>
      </w:r>
    </w:p>
    <w:p w:rsidR="00DE68AE" w:rsidRPr="00B07BD0" w:rsidRDefault="00DE68AE" w:rsidP="00B07BD0">
      <w:pPr>
        <w:numPr>
          <w:ilvl w:val="0"/>
          <w:numId w:val="15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واسعة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المشاركين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المباشرين،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الجمهور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التفاعلي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الطقوس أو الاحتفالات،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يساعدون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التحضير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للعروض 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المهرجانات.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وتؤدي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الجماهير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تتفهّم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وتتفاعل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دوراً أساسياً من حيث تأدية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بطريقة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معنى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ويساهم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الاعتراف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بدور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المشاركين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المباشرين،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الشباب،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وتوعيتهم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المستقبل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حالما </w:t>
      </w:r>
      <w:r w:rsidR="00F235E3" w:rsidRPr="00B07BD0">
        <w:rPr>
          <w:rFonts w:ascii="Arial" w:hAnsi="Arial" w:cs="Traditional Arabic" w:hint="cs"/>
          <w:szCs w:val="32"/>
          <w:rtl/>
          <w:lang w:val="en-US" w:bidi="ar-SY"/>
        </w:rPr>
        <w:t>يبدءون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بتقديره. </w:t>
      </w:r>
    </w:p>
    <w:p w:rsidR="00E962F1" w:rsidRDefault="00E962F1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>
        <w:rPr>
          <w:rFonts w:ascii="Arial" w:hAnsi="Arial" w:cs="Traditional Arabic"/>
          <w:b/>
          <w:bCs/>
          <w:szCs w:val="32"/>
          <w:rtl/>
          <w:lang w:val="en-US" w:bidi="ar-SY"/>
        </w:rPr>
        <w:br w:type="page"/>
      </w:r>
    </w:p>
    <w:p w:rsidR="00DE68AE" w:rsidRPr="00B07BD0" w:rsidRDefault="00DE68AE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lastRenderedPageBreak/>
        <w:t>توجيهات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الجماعات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وهو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لليونسكو</w:t>
      </w:r>
      <w:r w:rsidR="007E47BA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تؤمّنه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تدلّ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وستختار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طرف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النهج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تعتبره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الأنسب،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تأخذ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بالاعتبار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قوانينها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ولوائحها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وسياساتها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السكّانية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يتّضح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بإمكان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الخارجية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E47BA" w:rsidRPr="00B07BD0">
        <w:rPr>
          <w:rFonts w:ascii="Arial" w:hAnsi="Arial" w:cs="Traditional Arabic" w:hint="cs"/>
          <w:szCs w:val="32"/>
          <w:rtl/>
          <w:lang w:val="en-US" w:bidi="ar-SY"/>
        </w:rPr>
        <w:t>تحدد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خلال اعتماد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أسفل،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استشارة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وتفيد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روحية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تماشياً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96CF4" w:rsidRPr="00B07BD0">
        <w:rPr>
          <w:rFonts w:ascii="Arial" w:hAnsi="Arial" w:cs="Traditional Arabic" w:hint="cs"/>
          <w:szCs w:val="32"/>
          <w:rtl/>
          <w:lang w:val="en-US" w:bidi="ar-SY"/>
        </w:rPr>
        <w:t>مبادئ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صكوك قانونية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يتعيّن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اتباع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وسائل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تقوم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وتعريفها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بأوسع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E962F1" w:rsidRDefault="00DE68AE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اليونسكو، في هذا الصدد،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8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التنوّع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البيولوجي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 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أطرافاً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الإعلان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حقوق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الشعوب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الأصلية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اعتمدته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للأمم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المتحدة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2007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ووافقت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150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التزمت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النصوص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المصادقة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 اعترفت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والأصلية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DE68AE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وتغطّي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عبارة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المُستخدمة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صريح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جماعات السكان </w:t>
      </w:r>
      <w:r w:rsidR="00A463AB" w:rsidRPr="00B07BD0">
        <w:rPr>
          <w:rFonts w:ascii="Arial" w:eastAsia="SimSun" w:hAnsi="Arial" w:cs="Arial"/>
          <w:noProof/>
          <w:szCs w:val="20"/>
          <w:highlight w:val="yellow"/>
          <w:lang w:eastAsia="zh-TW"/>
        </w:rPr>
        <w:drawing>
          <wp:anchor distT="0" distB="0" distL="114300" distR="114300" simplePos="0" relativeHeight="251683840" behindDoc="0" locked="1" layoutInCell="1" allowOverlap="0" wp14:anchorId="7942D0DA" wp14:editId="13534225">
            <wp:simplePos x="0" y="0"/>
            <wp:positionH relativeFrom="column">
              <wp:posOffset>5886450</wp:posOffset>
            </wp:positionH>
            <wp:positionV relativeFrom="paragraph">
              <wp:posOffset>86360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>الأصليين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ديباجة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ومادة "الشعوب </w:t>
      </w:r>
      <w:r w:rsidR="00014164" w:rsidRPr="00B07BD0">
        <w:rPr>
          <w:rFonts w:ascii="Arial" w:hAnsi="Arial" w:cs="Traditional Arabic" w:hint="cs"/>
          <w:szCs w:val="32"/>
          <w:rtl/>
          <w:lang w:val="en-US" w:bidi="ar-SY"/>
        </w:rPr>
        <w:t>الأصلية" في</w:t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الوحدة 3 من نص المشارك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</w:t>
      </w:r>
      <w:r w:rsidR="00014164" w:rsidRPr="00B07BD0">
        <w:rPr>
          <w:rFonts w:ascii="Arial" w:hAnsi="Arial" w:cs="Traditional Arabic" w:hint="cs"/>
          <w:szCs w:val="32"/>
          <w:rtl/>
          <w:lang w:val="en-US" w:bidi="ar-SY"/>
        </w:rPr>
        <w:t>ُ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ظهر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دراسة عدد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الأمثلة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ودراسات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الحالات 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متعدّدة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لتحديد ما يلي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>: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المحتملة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مشاركتها،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تبرز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بذلك،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</w:t>
      </w:r>
      <w:r w:rsidR="00014164" w:rsidRPr="00B07BD0">
        <w:rPr>
          <w:rFonts w:ascii="Arial" w:hAnsi="Arial" w:cs="Traditional Arabic" w:hint="cs"/>
          <w:szCs w:val="32"/>
          <w:rtl/>
          <w:lang w:val="en-US" w:bidi="ar-SY"/>
        </w:rPr>
        <w:t>ـ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وكيف 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ربما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تفادي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المفيد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زيارة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4164" w:rsidRPr="00B07BD0">
        <w:rPr>
          <w:rFonts w:ascii="Arial" w:hAnsi="Arial" w:cs="Traditional Arabic" w:hint="cs"/>
          <w:szCs w:val="32"/>
          <w:rtl/>
          <w:lang w:val="en-US" w:bidi="ar-SY"/>
        </w:rPr>
        <w:t>الإلكتروني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قائمتا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وتشمل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الوثائق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مُدرج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وصفاً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ودليلاً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ملحق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5D4F41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9" w:name="_Toc370733223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7.9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تحديد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bookmarkEnd w:id="9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ممثلي الجماعة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نظراً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يتعيّن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مكثّف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تقوم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مدى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فترة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طويلة،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الضروري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المخوّلين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الهيئات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المخوّلة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الأقلّ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من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حظي منهم بقبول واسع النطاق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ومن النادر أن يُسأل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المشاركة 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مباشر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نقله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رأيهم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يعطوا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5D4F4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يعطوها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العضوية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بممارسات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صغيرة كانت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كبيرة،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 محددة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بوضوح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كما 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بنى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توزّع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بوضوح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الوظائف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أعضائها،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تفتقر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 هكذا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بنى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لديها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بنى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تعترف بها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ومتى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توفّرت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هيئات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جمعيات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مجتمعية قوية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وكانت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تقبل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عام،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يتكلّموا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باسم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واضحة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نسبياً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تنشأ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توتّرات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اختيار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دورهم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وولايتهم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ويُصعب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ضعيفة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لتعبئة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F37AA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وتم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البلدان،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المكسيك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واستراليا،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هيئات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تعاونية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ومجالس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مجتمعية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نطاق واسع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والتفاعل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الوكالات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الخارجية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خارجية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تشكيل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مجتمعية،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اختيار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مخوّلين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النقاشات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المتعلقة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المادي. 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الإشارة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تسيطر عليها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خارجية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تمثّلها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تمثّل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دائماً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 مجال 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ويتعيّن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سوء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تمثيل،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مهما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نوعه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8F37AA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ولهذا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105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هـ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"تعزيز ودعم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الرابطات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ورعاية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تبادل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".  </w:t>
      </w:r>
    </w:p>
    <w:p w:rsidR="00DE68AE" w:rsidRPr="00B07BD0" w:rsidRDefault="00DE68AE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نزاعات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واختلافات في الرأي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تنشأ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نزاعات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استدامته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ووظيفته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وإدارته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المناسبة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4716D" w:rsidRPr="00B07BD0">
        <w:rPr>
          <w:rFonts w:ascii="Arial" w:hAnsi="Arial" w:cs="Traditional Arabic" w:hint="cs"/>
          <w:szCs w:val="32"/>
          <w:rtl/>
          <w:lang w:val="en-US" w:bidi="ar-SY"/>
        </w:rPr>
        <w:t>يتجادل البعض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4716D" w:rsidRPr="00B07BD0">
        <w:rPr>
          <w:rFonts w:ascii="Arial" w:hAnsi="Arial" w:cs="Traditional Arabic" w:hint="cs"/>
          <w:szCs w:val="32"/>
          <w:rtl/>
          <w:lang w:val="en-US" w:bidi="ar-SY"/>
        </w:rPr>
        <w:t>فيما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>يرتبط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واحدة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>تحديداً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ضيقاً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4716D" w:rsidRPr="00B07BD0">
        <w:rPr>
          <w:rFonts w:ascii="Arial" w:hAnsi="Arial" w:cs="Traditional Arabic" w:hint="cs"/>
          <w:szCs w:val="32"/>
          <w:rtl/>
          <w:lang w:val="en-US" w:bidi="ar-SY"/>
        </w:rPr>
        <w:t>كبيرة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>الناس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تنشب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نزاعات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الطرف 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يتحدث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نيابةً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IQ"/>
        </w:rPr>
        <w:t xml:space="preserve">يعتقد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مؤدّي العروض المعبرة عن شكل محدد 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 بأنهم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المؤدون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الشرعيون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الوحيدون لهذا الشكل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يؤدي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توثيق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واحدة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فقط تمارس عنصراً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 تشجيع مثل هذا الموقف أو الاعتقاد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يعترض مؤدون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آخرون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الموقع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المميّز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الموثّقة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وبإمكان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حكومية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مجتمعية وخبراء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إيجاد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حلول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لهذا النوع من المشاكل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IQ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تتطلّب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الكثير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الوقت،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إلا أنها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ضرورية لضمان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 غالبية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وموافقتها عليها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الاتفاقية، لأن عدم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تترتب عليه آثار سلبية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261DE9" w:rsidP="00990DAC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0" w:name="_Toc370733224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7.10</w:t>
      </w:r>
      <w:r w:rsidR="00990DAC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أساليب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الجماعة</w:t>
      </w:r>
      <w:bookmarkEnd w:id="10"/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تختلف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واتخاذ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القرار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بحسب متطلبات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وبنيتها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التنظيمية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والموارد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المتوفّرة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وطبيعة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والمهام الموكلة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والموارد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المتوفّرة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واللوائح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الوطنية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تنظيم سلسلة من 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مختلفة تشمل حلقات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لبناء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والإعلام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واجتماعات ومشاورات،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استقصاءات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وبيانات صحفية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وحملات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إعلامية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تشارك فيها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وذلك لأغراض عدة، منها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توفير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معلومات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 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وفيما يخص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منه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وتعريفه؛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والوظائف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محددة؛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التهديدات 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تواجهها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وجدت؛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تسهيل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الاتصال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المجموعة؛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تسهيل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الاتصال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والخبراء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والوكالات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الخارجية؛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اهتمام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جزء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منه،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الالتزام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تقرير ما إذا كان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سيتم أو لا يتم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صون 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بناء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تشاطر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المهارات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المادي؛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خطط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حشد التأييد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لتوفير الدعم لعملية الصون؛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القائمة؛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تقرير ما إذا كان سيتم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 لا؛</w:t>
      </w:r>
    </w:p>
    <w:p w:rsidR="00DE68AE" w:rsidRPr="00B07BD0" w:rsidRDefault="00DE68AE" w:rsidP="00B07BD0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470FD6" w:rsidP="00990DAC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1" w:name="_Toc370733225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7.11</w:t>
      </w:r>
      <w:r w:rsidR="00990DAC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الحصول على الموافقة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الحرّة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والمسبقة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والواعية</w:t>
      </w:r>
      <w:bookmarkEnd w:id="11"/>
    </w:p>
    <w:p w:rsidR="00DE68AE" w:rsidRPr="00B07BD0" w:rsidRDefault="004F14E7" w:rsidP="004C065A">
      <w:pPr>
        <w:bidi/>
        <w:spacing w:line="240" w:lineRule="auto"/>
        <w:ind w:left="851"/>
        <w:jc w:val="both"/>
        <w:rPr>
          <w:rFonts w:ascii="Arial" w:hAnsi="Arial" w:cs="Traditional Arabic"/>
          <w:i/>
          <w:iCs/>
          <w:color w:val="365F91" w:themeColor="accent1" w:themeShade="BF"/>
          <w:szCs w:val="32"/>
          <w:rtl/>
          <w:lang w:val="en-US" w:bidi="ar-SY"/>
        </w:rPr>
      </w:pPr>
      <w:r w:rsidRPr="004C065A">
        <w:rPr>
          <w:rFonts w:ascii="Arial" w:eastAsia="Times New Roman" w:hAnsi="Arial" w:cs="Traditional Arabic"/>
          <w:iCs/>
          <w:caps/>
          <w:noProof/>
          <w:snapToGrid w:val="0"/>
          <w:color w:val="3366FF"/>
          <w:spacing w:val="-4"/>
          <w:szCs w:val="32"/>
          <w:lang w:eastAsia="zh-TW"/>
        </w:rPr>
        <w:drawing>
          <wp:anchor distT="0" distB="0" distL="114300" distR="114300" simplePos="0" relativeHeight="251685888" behindDoc="0" locked="1" layoutInCell="1" allowOverlap="0" wp14:anchorId="05A566CD" wp14:editId="35657501">
            <wp:simplePos x="0" y="0"/>
            <wp:positionH relativeFrom="column">
              <wp:posOffset>5799455</wp:posOffset>
            </wp:positionH>
            <wp:positionV relativeFrom="paragraph">
              <wp:posOffset>12065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لمزيد من المعلومات عن هذا المفهوم،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انظر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الوحدة 3 من نص المشارك.</w:t>
      </w:r>
    </w:p>
    <w:p w:rsidR="00DE68AE" w:rsidRPr="00B07BD0" w:rsidRDefault="00DE68AE" w:rsidP="00C101D4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الحرّة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والمسبقة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والواعية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للجماعات أو المجتمعات المحلية</w:t>
      </w:r>
      <w:r w:rsidR="005049D2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5049D2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وتقديم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للإدراج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يتعيّن أن تتضمن 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وصفاً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لمشاركتها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الكاملة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المقترحة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وتنفيذها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اللاحق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ترشّح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طرف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لاختيارها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كإحدى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أفضل ممارسات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الصون </w:t>
      </w:r>
      <w:r w:rsidRPr="00B07BD0">
        <w:rPr>
          <w:rFonts w:ascii="Arial" w:hAnsi="Arial" w:cs="Traditional Arabic"/>
          <w:szCs w:val="32"/>
          <w:rtl/>
          <w:lang w:val="en-US" w:bidi="ar-SY"/>
        </w:rPr>
        <w:t>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7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المعيار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5)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تعدّ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نشاطاً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يتعلّق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 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101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 الخاصة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عناصر التراث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وحصرها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وصونها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تتطلّب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فإن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 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تصبح لازمة ضمنياً أيضاً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للاضطلاع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بهذه الأنشطة، غير أنه لا توجد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آلية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رصد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الأمر، باستثناء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نماذج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والتقارير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تعطي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حالياً 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الإجراء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تتبعه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للحصول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تتوفّر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معايير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تستخدمها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للتحقّق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الإجراءات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المتّبعة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بالإضافة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ليس في الوثيقتَين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 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عندما يبرز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وأي نشاط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آخر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يتعلّق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وبالتالي،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تختلف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طريقة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الحصول على 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حالة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تقدّم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تضمّ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مكتوبة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منحها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صوتية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مواد فيديو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الأسلوب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الأخير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مناسباً 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كانت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تفضّل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الشفهية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lastRenderedPageBreak/>
        <w:t>رفض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الموافقة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قررت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 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توافق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نشاط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مُقترح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 إطار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728DB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الإدراج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عندها إلغاء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النشاط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بساطة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البرازيل،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ظهرت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أعربت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عدم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رغبتها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إدراج عناصر 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الوطنية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اُنجز،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عدم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إدراج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 العناصر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اختلافات في الرأي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الجماعات</w:t>
      </w:r>
    </w:p>
    <w:p w:rsidR="00DE68AE" w:rsidRPr="00B07BD0" w:rsidRDefault="00587D59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/>
          <w:noProof/>
          <w:szCs w:val="32"/>
          <w:lang w:eastAsia="zh-TW"/>
        </w:rPr>
        <w:drawing>
          <wp:anchor distT="0" distB="0" distL="114300" distR="114300" simplePos="0" relativeHeight="251687936" behindDoc="0" locked="1" layoutInCell="1" allowOverlap="0" wp14:anchorId="52F94130" wp14:editId="3F46A042">
            <wp:simplePos x="0" y="0"/>
            <wp:positionH relativeFrom="column">
              <wp:posOffset>5870575</wp:posOffset>
            </wp:positionH>
            <wp:positionV relativeFrom="paragraph">
              <wp:posOffset>-13970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تبرز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مشكلة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إذا أعطى بعض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موافقتهم وأحجم عن اعطائها آخرون. وعندما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تظهر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اختلافات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هامة في الرأي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المعنية،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الأفضل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الانتظار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حين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التوصّل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قرار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المباشرة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بأي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نشاط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يتطلّب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صريح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ضمني،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تحديد عناصر التراث غير المادي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وحصرها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وترشيحها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وصونها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والتوعية بشأنها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الإشارة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 هذا الصدد إلى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بإمكان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والأفراد،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وقت كان،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سحب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إدراجه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587D59" w:rsidP="00990DAC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2" w:name="_Toc370733226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7.12</w:t>
      </w:r>
      <w:r w:rsidR="00990DAC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حماية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حقوق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الجماعات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وضمان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انتفاعها</w:t>
      </w:r>
      <w:bookmarkEnd w:id="12"/>
    </w:p>
    <w:p w:rsidR="00DE68AE" w:rsidRPr="004C065A" w:rsidRDefault="00EC621C" w:rsidP="004C065A">
      <w:pPr>
        <w:bidi/>
        <w:spacing w:line="240" w:lineRule="auto"/>
        <w:ind w:left="851"/>
        <w:jc w:val="both"/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</w:pPr>
      <w:r w:rsidRPr="004C065A">
        <w:rPr>
          <w:rFonts w:ascii="Arial" w:eastAsia="Times New Roman" w:hAnsi="Arial" w:cs="Traditional Arabic"/>
          <w:iCs/>
          <w:caps/>
          <w:noProof/>
          <w:snapToGrid w:val="0"/>
          <w:color w:val="3366FF"/>
          <w:spacing w:val="-4"/>
          <w:szCs w:val="32"/>
          <w:lang w:eastAsia="zh-TW"/>
        </w:rPr>
        <w:drawing>
          <wp:anchor distT="0" distB="0" distL="114300" distR="114300" simplePos="0" relativeHeight="251689984" behindDoc="0" locked="1" layoutInCell="1" allowOverlap="0" wp14:anchorId="6714B1D4" wp14:editId="1FF70854">
            <wp:simplePos x="0" y="0"/>
            <wp:positionH relativeFrom="column">
              <wp:posOffset>5869305</wp:posOffset>
            </wp:positionH>
            <wp:positionV relativeFrom="paragraph">
              <wp:posOffset>6985</wp:posOffset>
            </wp:positionV>
            <wp:extent cx="281940" cy="356870"/>
            <wp:effectExtent l="0" t="0" r="3810" b="5080"/>
            <wp:wrapThrough wrapText="bothSides">
              <wp:wrapPolygon edited="0">
                <wp:start x="0" y="0"/>
                <wp:lineTo x="0" y="20754"/>
                <wp:lineTo x="20432" y="20754"/>
                <wp:lineTo x="20432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39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للاطلاع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على مزيد من المعلومات بشأن حقوق</w:t>
      </w:r>
      <w:r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الملكية</w:t>
      </w:r>
      <w:r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الفكرية،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انظر </w:t>
      </w:r>
      <w:r w:rsidR="00587D59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الوحدة 3 من نص المشارك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يشجّع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81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بأهمية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وقيمته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وبأهمية الاتفاقية وقيمتها أيضاً لكي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يتمكّن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حمَلة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الانتفاع بهذه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 على أكمل وجه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DE68AE" w:rsidRPr="00B07BD0" w:rsidRDefault="00DE68AE" w:rsidP="00B07BD0">
      <w:pPr>
        <w:bidi/>
        <w:spacing w:line="240" w:lineRule="auto"/>
        <w:ind w:left="1134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أن تسعى، خاصةً عن طريق إعمال حقوق الملكية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الفكرية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والحقّ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الخصوصية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شكل ملائم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آخر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أشكال الحماية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القانونية، إلى ضمان أن تكون حقوق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يبدعون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ويحملونه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وينقلونه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موضع حماية كاملة عند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 مزاولتهم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تجارية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104).</w:t>
      </w:r>
    </w:p>
    <w:p w:rsidR="00DE68AE" w:rsidRDefault="00DE68AE" w:rsidP="004C065A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وتكون المنافع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تحقّقها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ونقله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 طبيعة متنوعّة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للغاية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تجري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مناقشتها</w:t>
      </w:r>
      <w:r w:rsidR="00EC621C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هنا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4C065A" w:rsidRPr="00B07BD0" w:rsidRDefault="004C065A" w:rsidP="004C065A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DE68AE" w:rsidRPr="00B07BD0" w:rsidRDefault="00EC621C" w:rsidP="004C065A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4C065A">
        <w:rPr>
          <w:rFonts w:ascii="Arial" w:hAnsi="Arial" w:cs="Traditional Arabic"/>
          <w:noProof/>
          <w:szCs w:val="32"/>
          <w:lang w:eastAsia="zh-TW"/>
        </w:rPr>
        <w:lastRenderedPageBreak/>
        <w:drawing>
          <wp:anchor distT="0" distB="0" distL="114300" distR="114300" simplePos="0" relativeHeight="251692032" behindDoc="0" locked="1" layoutInCell="1" allowOverlap="0" wp14:anchorId="55DABF05" wp14:editId="43DF0400">
            <wp:simplePos x="0" y="0"/>
            <wp:positionH relativeFrom="column">
              <wp:posOffset>5875020</wp:posOffset>
            </wp:positionH>
            <wp:positionV relativeFrom="paragraph">
              <wp:posOffset>-33020</wp:posOffset>
            </wp:positionV>
            <wp:extent cx="281940" cy="356870"/>
            <wp:effectExtent l="0" t="0" r="3810" b="5080"/>
            <wp:wrapThrough wrapText="bothSides">
              <wp:wrapPolygon edited="0">
                <wp:start x="0" y="0"/>
                <wp:lineTo x="0" y="20754"/>
                <wp:lineTo x="20432" y="20754"/>
                <wp:lineTo x="20432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5A">
        <w:rPr>
          <w:rFonts w:ascii="Arial" w:hAnsi="Arial" w:cs="Traditional Arabic" w:hint="cs"/>
          <w:szCs w:val="32"/>
          <w:rtl/>
          <w:lang w:val="en-US" w:bidi="ar-SY"/>
        </w:rPr>
        <w:t>ت</w:t>
      </w:r>
      <w:r w:rsidR="00DE68AE" w:rsidRPr="004C065A">
        <w:rPr>
          <w:rFonts w:ascii="Arial" w:hAnsi="Arial" w:cs="Traditional Arabic" w:hint="cs"/>
          <w:szCs w:val="32"/>
          <w:rtl/>
          <w:lang w:val="en-US" w:bidi="ar-SY"/>
        </w:rPr>
        <w:t>ناقش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8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نص المشارك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مسألة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الدخل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الناجم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لمنطقة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مدينة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تعزيز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السياحة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تسويق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حرف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ومعارف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تملكها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DE68AE" w:rsidP="004C065A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طوّر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عدد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البلدان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تشريعات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وطنية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لحماية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حقوق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الملكية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الفكرية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C621C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أو المجتمعات المحلية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فيما يتعلق 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يُسمى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أشكال تعبير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تقليدية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فولكلور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4C065A" w:rsidRDefault="00D62C39" w:rsidP="004C065A">
      <w:pPr>
        <w:bidi/>
        <w:spacing w:line="240" w:lineRule="auto"/>
        <w:ind w:left="851"/>
        <w:jc w:val="both"/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</w:pPr>
      <w:r w:rsidRPr="004C065A">
        <w:rPr>
          <w:rFonts w:ascii="Arial" w:eastAsia="Times New Roman" w:hAnsi="Arial" w:cs="Traditional Arabic"/>
          <w:iCs/>
          <w:caps/>
          <w:noProof/>
          <w:snapToGrid w:val="0"/>
          <w:color w:val="3366FF"/>
          <w:spacing w:val="-4"/>
          <w:szCs w:val="32"/>
          <w:lang w:eastAsia="zh-TW"/>
        </w:rPr>
        <w:drawing>
          <wp:anchor distT="0" distB="0" distL="114300" distR="114300" simplePos="0" relativeHeight="251694080" behindDoc="0" locked="1" layoutInCell="1" allowOverlap="0" wp14:anchorId="4DAE54E0" wp14:editId="33FAF2E3">
            <wp:simplePos x="0" y="0"/>
            <wp:positionH relativeFrom="column">
              <wp:posOffset>5875020</wp:posOffset>
            </wp:positionH>
            <wp:positionV relativeFrom="paragraph">
              <wp:posOffset>-43815</wp:posOffset>
            </wp:positionV>
            <wp:extent cx="281940" cy="356870"/>
            <wp:effectExtent l="0" t="0" r="3810" b="5080"/>
            <wp:wrapThrough wrapText="bothSides">
              <wp:wrapPolygon edited="0">
                <wp:start x="0" y="0"/>
                <wp:lineTo x="0" y="20754"/>
                <wp:lineTo x="20432" y="20754"/>
                <wp:lineTo x="20432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21C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وت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ضمّ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EC621C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الوحدة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EC621C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10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من نص المشارك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المزيد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من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المعلومات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بشأن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حماية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حقوق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الملكية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الفكرية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المرتبطة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بالتراث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الثقافي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غير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المادي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على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المستويات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الوطنية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والاقليمية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والدولية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. </w:t>
      </w:r>
    </w:p>
    <w:p w:rsidR="00045107" w:rsidRPr="00B07BD0" w:rsidRDefault="00045107" w:rsidP="00B07BD0">
      <w:p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</w:p>
    <w:sectPr w:rsidR="00045107" w:rsidRPr="00B07BD0" w:rsidSect="007569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6E" w:rsidRDefault="00E4496E" w:rsidP="00AB1651">
      <w:pPr>
        <w:spacing w:after="0" w:line="240" w:lineRule="auto"/>
      </w:pPr>
      <w:r>
        <w:separator/>
      </w:r>
    </w:p>
  </w:endnote>
  <w:endnote w:type="continuationSeparator" w:id="0">
    <w:p w:rsidR="00E4496E" w:rsidRDefault="00E4496E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31336" w:rsidRPr="00BB7269" w:rsidTr="006E11F3">
      <w:tc>
        <w:tcPr>
          <w:tcW w:w="1234" w:type="pct"/>
          <w:vAlign w:val="bottom"/>
        </w:tcPr>
        <w:p w:rsidR="00431336" w:rsidRDefault="00431336" w:rsidP="006E11F3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TW"/>
            </w:rPr>
            <w:drawing>
              <wp:inline distT="0" distB="0" distL="0" distR="0" wp14:anchorId="59662C92" wp14:editId="3FC8B53B">
                <wp:extent cx="1033145" cy="664845"/>
                <wp:effectExtent l="0" t="0" r="0" b="1905"/>
                <wp:docPr id="1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31336" w:rsidRPr="003C0D9E" w:rsidRDefault="00AD20B5" w:rsidP="00E4545B">
          <w:pPr>
            <w:pStyle w:val="Footer"/>
            <w:bidi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67456" behindDoc="0" locked="0" layoutInCell="1" allowOverlap="1" wp14:anchorId="320E96E5" wp14:editId="74BF9506">
                <wp:simplePos x="0" y="0"/>
                <wp:positionH relativeFrom="column">
                  <wp:posOffset>1203960</wp:posOffset>
                </wp:positionH>
                <wp:positionV relativeFrom="paragraph">
                  <wp:posOffset>333375</wp:posOffset>
                </wp:positionV>
                <wp:extent cx="542925" cy="190500"/>
                <wp:effectExtent l="0" t="0" r="9525" b="0"/>
                <wp:wrapTopAndBottom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431336" w:rsidRPr="00BB7269" w:rsidRDefault="00431336" w:rsidP="00B07BD0">
          <w:pPr>
            <w:pStyle w:val="Footer"/>
            <w:rPr>
              <w:lang w:val="en-US"/>
            </w:rPr>
          </w:pP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U00</w:t>
          </w:r>
          <w:r>
            <w:rPr>
              <w:rFonts w:asciiTheme="minorBidi" w:hAnsiTheme="minorBidi"/>
              <w:sz w:val="18"/>
              <w:szCs w:val="18"/>
              <w:lang w:val="en-US"/>
            </w:rPr>
            <w:t>7</w:t>
          </w: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-v1.1-PT-A</w:t>
          </w:r>
          <w:r w:rsidR="00B07BD0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431336" w:rsidRDefault="00431336" w:rsidP="00756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31336" w:rsidRPr="002254D1" w:rsidTr="006E11F3">
      <w:tc>
        <w:tcPr>
          <w:tcW w:w="1234" w:type="pct"/>
          <w:vAlign w:val="center"/>
        </w:tcPr>
        <w:p w:rsidR="00431336" w:rsidRDefault="00431336" w:rsidP="006E11F3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11DD6A42" wp14:editId="764226F0">
                <wp:extent cx="1033145" cy="664845"/>
                <wp:effectExtent l="0" t="0" r="0" b="1905"/>
                <wp:docPr id="2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31336" w:rsidRPr="003C0D9E" w:rsidRDefault="00AD20B5" w:rsidP="006E11F3">
          <w:pPr>
            <w:pStyle w:val="Footer"/>
            <w:bidi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69504" behindDoc="0" locked="0" layoutInCell="1" allowOverlap="1" wp14:anchorId="320E96E5" wp14:editId="74BF9506">
                <wp:simplePos x="0" y="0"/>
                <wp:positionH relativeFrom="column">
                  <wp:posOffset>1238250</wp:posOffset>
                </wp:positionH>
                <wp:positionV relativeFrom="paragraph">
                  <wp:posOffset>443230</wp:posOffset>
                </wp:positionV>
                <wp:extent cx="542925" cy="190500"/>
                <wp:effectExtent l="0" t="0" r="9525" b="0"/>
                <wp:wrapTopAndBottom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431336" w:rsidRPr="002254D1" w:rsidRDefault="00431336" w:rsidP="00B07BD0">
          <w:pPr>
            <w:pStyle w:val="Footer"/>
            <w:jc w:val="right"/>
            <w:rPr>
              <w:sz w:val="18"/>
              <w:lang w:val="en-US"/>
            </w:rPr>
          </w:pP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U00</w:t>
          </w:r>
          <w:r>
            <w:rPr>
              <w:rFonts w:asciiTheme="minorBidi" w:hAnsiTheme="minorBidi"/>
              <w:sz w:val="18"/>
              <w:szCs w:val="18"/>
              <w:lang w:val="en-US"/>
            </w:rPr>
            <w:t>7</w:t>
          </w: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-v1.1-PT-A</w:t>
          </w:r>
          <w:r w:rsidR="00B07BD0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431336" w:rsidRDefault="00431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31336" w:rsidRPr="002254D1" w:rsidTr="006E11F3">
      <w:tc>
        <w:tcPr>
          <w:tcW w:w="1234" w:type="pct"/>
          <w:vAlign w:val="center"/>
        </w:tcPr>
        <w:p w:rsidR="00431336" w:rsidRDefault="00431336" w:rsidP="006E11F3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62DCB188" wp14:editId="4793A16C">
                <wp:extent cx="1033145" cy="664845"/>
                <wp:effectExtent l="0" t="0" r="0" b="1905"/>
                <wp:docPr id="3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31336" w:rsidRPr="003C0D9E" w:rsidRDefault="00AD20B5" w:rsidP="0075699D">
          <w:pPr>
            <w:pStyle w:val="Footer"/>
            <w:bidi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65408" behindDoc="0" locked="0" layoutInCell="1" allowOverlap="1" wp14:anchorId="320E96E5" wp14:editId="74BF9506">
                <wp:simplePos x="0" y="0"/>
                <wp:positionH relativeFrom="column">
                  <wp:posOffset>1257300</wp:posOffset>
                </wp:positionH>
                <wp:positionV relativeFrom="paragraph">
                  <wp:posOffset>414655</wp:posOffset>
                </wp:positionV>
                <wp:extent cx="542925" cy="190500"/>
                <wp:effectExtent l="0" t="0" r="9525" b="0"/>
                <wp:wrapTopAndBottom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431336" w:rsidRPr="0075699D" w:rsidRDefault="00431336" w:rsidP="00B07BD0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 w:bidi="ar-SY"/>
            </w:rPr>
          </w:pP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</w:t>
          </w: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7</w:t>
          </w: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 w:bidi="ar-SY"/>
            </w:rPr>
            <w:t>A</w:t>
          </w:r>
          <w:r w:rsidR="00B07BD0">
            <w:rPr>
              <w:rFonts w:ascii="Arial" w:eastAsia="SimSun" w:hAnsi="Arial" w:cs="Arial"/>
              <w:sz w:val="20"/>
              <w:szCs w:val="20"/>
              <w:lang w:val="en-US" w:eastAsia="zh-CN" w:bidi="ar-SY"/>
            </w:rPr>
            <w:t>R</w:t>
          </w:r>
        </w:p>
      </w:tc>
    </w:tr>
  </w:tbl>
  <w:p w:rsidR="00431336" w:rsidRDefault="00431336" w:rsidP="0075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6E" w:rsidRDefault="00E4496E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E4496E" w:rsidRDefault="00E4496E" w:rsidP="00AB1651">
      <w:pPr>
        <w:spacing w:after="0" w:line="240" w:lineRule="auto"/>
      </w:pPr>
      <w:r>
        <w:continuationSeparator/>
      </w:r>
    </w:p>
  </w:footnote>
  <w:footnote w:id="1">
    <w:p w:rsidR="00431336" w:rsidRPr="00B07BD0" w:rsidRDefault="00431336" w:rsidP="00B07BD0">
      <w:pPr>
        <w:pStyle w:val="FootnoteText"/>
        <w:bidi/>
        <w:ind w:left="397" w:hanging="397"/>
        <w:jc w:val="both"/>
        <w:rPr>
          <w:rFonts w:ascii="Arial" w:hAnsi="Arial" w:cs="Traditional Arabic"/>
          <w:sz w:val="18"/>
          <w:szCs w:val="26"/>
          <w:rtl/>
          <w:lang w:bidi="ar-SY"/>
        </w:rPr>
      </w:pPr>
      <w:r w:rsidRPr="00B07BD0">
        <w:rPr>
          <w:rFonts w:ascii="Traditional Arabic" w:hAnsi="Traditional Arabic" w:cs="Traditional Arabic"/>
          <w:sz w:val="26"/>
          <w:szCs w:val="26"/>
          <w:vertAlign w:val="superscript"/>
          <w:lang w:bidi="ar-SY"/>
        </w:rPr>
        <w:footnoteRef/>
      </w:r>
      <w:r w:rsidR="00B07BD0">
        <w:rPr>
          <w:rFonts w:ascii="Arial" w:hAnsi="Arial" w:cs="Traditional Arabic"/>
          <w:sz w:val="18"/>
          <w:szCs w:val="26"/>
          <w:lang w:bidi="ar-SY"/>
        </w:rPr>
        <w:tab/>
      </w:r>
      <w:r w:rsidRPr="00B07BD0">
        <w:rPr>
          <w:rFonts w:ascii="Arial" w:hAnsi="Arial" w:cs="Traditional Arabic" w:hint="cs"/>
          <w:sz w:val="18"/>
          <w:szCs w:val="26"/>
          <w:rtl/>
          <w:lang w:bidi="ar-SY"/>
        </w:rPr>
        <w:t>يشار إليها في كثير من الأحيان باسم "اتفاقية التراث غير المادي" أو "اتفاقية 2003"، وسيشار إليها باسم "الاتفاقية" في هذه الوحدة.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431336" w:rsidRPr="0075699D" w:rsidTr="0075699D">
      <w:trPr>
        <w:jc w:val="center"/>
      </w:trPr>
      <w:tc>
        <w:tcPr>
          <w:tcW w:w="1667" w:type="pct"/>
        </w:tcPr>
        <w:p w:rsidR="00431336" w:rsidRPr="0075699D" w:rsidRDefault="00431336" w:rsidP="000F1D5D">
          <w:pPr>
            <w:pStyle w:val="Header"/>
            <w:bidi/>
            <w:jc w:val="center"/>
            <w:rPr>
              <w:rFonts w:ascii="Arial" w:hAnsi="Arial" w:cs="Traditional Arabic"/>
              <w:sz w:val="18"/>
              <w:szCs w:val="24"/>
            </w:rPr>
          </w:pPr>
          <w:r>
            <w:rPr>
              <w:rFonts w:ascii="Arial" w:hAnsi="Arial" w:cs="Traditional Arabic" w:hint="cs"/>
              <w:sz w:val="18"/>
              <w:szCs w:val="24"/>
              <w:rtl/>
            </w:rPr>
            <w:t>نص المشارك</w:t>
          </w:r>
        </w:p>
      </w:tc>
      <w:tc>
        <w:tcPr>
          <w:tcW w:w="1912" w:type="pct"/>
        </w:tcPr>
        <w:p w:rsidR="00431336" w:rsidRPr="0075699D" w:rsidRDefault="00431336" w:rsidP="00E96CF4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>
            <w:rPr>
              <w:rFonts w:ascii="Arial" w:hAnsi="Arial" w:cs="Traditional Arabic" w:hint="cs"/>
              <w:sz w:val="24"/>
              <w:szCs w:val="24"/>
              <w:rtl/>
            </w:rPr>
            <w:t>7</w:t>
          </w: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إشراك الجماعات أو المجتمعات المحلية المعنية</w:t>
          </w:r>
        </w:p>
      </w:tc>
      <w:tc>
        <w:tcPr>
          <w:tcW w:w="1421" w:type="pct"/>
        </w:tcPr>
        <w:p w:rsidR="00431336" w:rsidRPr="0075699D" w:rsidRDefault="00431336" w:rsidP="006E11F3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3D730A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431336" w:rsidRPr="0075699D" w:rsidRDefault="00431336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431336" w:rsidRPr="00503035" w:rsidTr="0075699D">
      <w:trPr>
        <w:jc w:val="center"/>
      </w:trPr>
      <w:tc>
        <w:tcPr>
          <w:tcW w:w="1667" w:type="pct"/>
        </w:tcPr>
        <w:p w:rsidR="00431336" w:rsidRPr="0075699D" w:rsidRDefault="00431336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3D730A">
            <w:rPr>
              <w:rFonts w:asciiTheme="minorBidi" w:hAnsiTheme="minorBidi"/>
              <w:noProof/>
              <w:sz w:val="18"/>
              <w:szCs w:val="24"/>
            </w:rPr>
            <w:t>15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431336" w:rsidRPr="00503035" w:rsidRDefault="00431336" w:rsidP="00E96CF4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E96CF4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Pr="00E96CF4">
            <w:rPr>
              <w:rFonts w:ascii="Traditional Arabic" w:hAnsi="Traditional Arabic" w:cs="Traditional Arabic" w:hint="cs"/>
              <w:sz w:val="24"/>
              <w:szCs w:val="24"/>
              <w:rtl/>
            </w:rPr>
            <w:t>7</w:t>
          </w:r>
          <w:r w:rsidRPr="00E96CF4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Pr="00E96CF4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إشراك الجماعات أو المجتمعات المحلية المعنية</w:t>
          </w:r>
        </w:p>
      </w:tc>
      <w:tc>
        <w:tcPr>
          <w:tcW w:w="1564" w:type="pct"/>
        </w:tcPr>
        <w:p w:rsidR="00431336" w:rsidRPr="00503035" w:rsidRDefault="00431336" w:rsidP="006E11F3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431336" w:rsidRDefault="00431336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431336" w:rsidRPr="00503035" w:rsidTr="006E11F3">
      <w:trPr>
        <w:jc w:val="center"/>
      </w:trPr>
      <w:tc>
        <w:tcPr>
          <w:tcW w:w="1667" w:type="pct"/>
        </w:tcPr>
        <w:p w:rsidR="00431336" w:rsidRPr="00503035" w:rsidRDefault="00431336" w:rsidP="006E11F3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431336" w:rsidRPr="00503035" w:rsidRDefault="00431336" w:rsidP="006E11F3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667" w:type="pct"/>
        </w:tcPr>
        <w:p w:rsidR="00431336" w:rsidRPr="00503035" w:rsidRDefault="00431336" w:rsidP="006E11F3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431336" w:rsidRDefault="00431336" w:rsidP="0075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A273F"/>
    <w:multiLevelType w:val="hybridMultilevel"/>
    <w:tmpl w:val="F678FD0C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25F60"/>
    <w:multiLevelType w:val="hybridMultilevel"/>
    <w:tmpl w:val="07E8A39A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2" w15:restartNumberingAfterBreak="0">
    <w:nsid w:val="259E4EEC"/>
    <w:multiLevelType w:val="hybridMultilevel"/>
    <w:tmpl w:val="410A76DC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9CF44BA"/>
    <w:multiLevelType w:val="hybridMultilevel"/>
    <w:tmpl w:val="B014756C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bidi="ar-SY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51392"/>
    <w:multiLevelType w:val="hybridMultilevel"/>
    <w:tmpl w:val="6654416C"/>
    <w:lvl w:ilvl="0" w:tplc="5B204CA4">
      <w:start w:val="1"/>
      <w:numFmt w:val="bullet"/>
      <w:lvlText w:val="•"/>
      <w:lvlJc w:val="left"/>
      <w:pPr>
        <w:ind w:left="81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16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B43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107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16D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3FC3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BBF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5D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2D1C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01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535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CCF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22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187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1DE9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440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63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00B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1EF5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48E8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3D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0D9E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054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30A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336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C25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3D8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4D4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0FD6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4A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65A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35"/>
    <w:rsid w:val="004F0F8F"/>
    <w:rsid w:val="004F10B3"/>
    <w:rsid w:val="004F10CC"/>
    <w:rsid w:val="004F1428"/>
    <w:rsid w:val="004F14E7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9D2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8DB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D59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3A2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EEA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4F41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1C7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E9"/>
    <w:rsid w:val="00670CF4"/>
    <w:rsid w:val="00670EC5"/>
    <w:rsid w:val="0067114C"/>
    <w:rsid w:val="006714F5"/>
    <w:rsid w:val="006717E3"/>
    <w:rsid w:val="00671843"/>
    <w:rsid w:val="00671B47"/>
    <w:rsid w:val="00671DFA"/>
    <w:rsid w:val="0067231E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244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A44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1F3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DF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61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3FAB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7BA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6F6"/>
    <w:rsid w:val="00816798"/>
    <w:rsid w:val="00816963"/>
    <w:rsid w:val="00816CB4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8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005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A1B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6E08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044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7AA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8E9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2AA"/>
    <w:rsid w:val="0091652D"/>
    <w:rsid w:val="00916AFF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988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5FD8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DA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86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3D4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4A67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4B7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3AB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6F0E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235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702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560"/>
    <w:rsid w:val="00AD1633"/>
    <w:rsid w:val="00AD1E6E"/>
    <w:rsid w:val="00AD1FA3"/>
    <w:rsid w:val="00AD20B5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8CE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BD0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671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8AE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23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1D4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849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5E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2EA2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BED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51D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2C39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A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8AE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8E7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DDF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BA5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5E3D"/>
    <w:rsid w:val="00E362C8"/>
    <w:rsid w:val="00E364A6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96E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1B8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2F1"/>
    <w:rsid w:val="00E9674A"/>
    <w:rsid w:val="00E96780"/>
    <w:rsid w:val="00E96818"/>
    <w:rsid w:val="00E9692E"/>
    <w:rsid w:val="00E96CF4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88A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0E0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21C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1A8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5E3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9A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2F3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8EA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0AB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4FA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1DF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80210E2"/>
  <w15:docId w15:val="{F5366338-E721-4B1A-A37B-FCFFFD49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EEA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C7EEA"/>
    <w:pPr>
      <w:keepNext/>
      <w:keepLines/>
      <w:spacing w:line="240" w:lineRule="auto"/>
      <w:outlineLvl w:val="1"/>
    </w:pPr>
    <w:rPr>
      <w:rFonts w:ascii="Arial" w:eastAsiaTheme="majorEastAsia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7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7E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E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7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7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uiPriority w:val="99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EEA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C7EEA"/>
    <w:rPr>
      <w:rFonts w:ascii="Arial" w:eastAsiaTheme="majorEastAsia" w:hAnsi="Arial" w:cs="Traditional Arabic"/>
      <w:b/>
      <w:bCs/>
      <w:noProof/>
      <w:szCs w:val="32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5C7EEA"/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5C7EE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character" w:customStyle="1" w:styleId="Heading5Char">
    <w:name w:val="Heading 5 Char"/>
    <w:basedOn w:val="DefaultParagraphFont"/>
    <w:link w:val="Heading5"/>
    <w:semiHidden/>
    <w:rsid w:val="005C7EEA"/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character" w:customStyle="1" w:styleId="Heading6Char">
    <w:name w:val="Heading 6 Char"/>
    <w:basedOn w:val="DefaultParagraphFont"/>
    <w:link w:val="Heading6"/>
    <w:semiHidden/>
    <w:rsid w:val="005C7EEA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character" w:customStyle="1" w:styleId="Heading7Char">
    <w:name w:val="Heading 7 Char"/>
    <w:basedOn w:val="DefaultParagraphFont"/>
    <w:link w:val="Heading7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character" w:customStyle="1" w:styleId="Heading8Char">
    <w:name w:val="Heading 8 Char"/>
    <w:basedOn w:val="DefaultParagraphFont"/>
    <w:link w:val="Heading8"/>
    <w:semiHidden/>
    <w:rsid w:val="005C7EE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character" w:customStyle="1" w:styleId="Heading9Char">
    <w:name w:val="Heading 9 Char"/>
    <w:basedOn w:val="DefaultParagraphFont"/>
    <w:link w:val="Heading9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styleId="Strong">
    <w:name w:val="Strong"/>
    <w:uiPriority w:val="22"/>
    <w:qFormat/>
    <w:rsid w:val="005C7EEA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EA"/>
  </w:style>
  <w:style w:type="paragraph" w:styleId="CommentText">
    <w:name w:val="annotation text"/>
    <w:basedOn w:val="Normal"/>
    <w:link w:val="CommentTextChar"/>
    <w:uiPriority w:val="99"/>
    <w:semiHidden/>
    <w:unhideWhenUsed/>
    <w:rsid w:val="005C7EEA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5C7EE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7E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C7EEA"/>
    <w:rPr>
      <w:b/>
      <w:bCs/>
      <w:sz w:val="20"/>
      <w:szCs w:val="20"/>
    </w:rPr>
  </w:style>
  <w:style w:type="character" w:customStyle="1" w:styleId="TextedebullesCar1">
    <w:name w:val="Texte de bulles Car1"/>
    <w:basedOn w:val="DefaultParagraphFont"/>
    <w:uiPriority w:val="99"/>
    <w:semiHidden/>
    <w:rsid w:val="005C7EE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C7EEA"/>
    <w:rPr>
      <w:i/>
      <w:iCs/>
    </w:rPr>
  </w:style>
  <w:style w:type="character" w:customStyle="1" w:styleId="apple-converted-space">
    <w:name w:val="apple-converted-space"/>
    <w:basedOn w:val="DefaultParagraphFont"/>
    <w:rsid w:val="005C7EEA"/>
  </w:style>
  <w:style w:type="character" w:customStyle="1" w:styleId="hps">
    <w:name w:val="hps"/>
    <w:basedOn w:val="DefaultParagraphFont"/>
    <w:rsid w:val="005C7E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EE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C7EEA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5C7EEA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5C7EEA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EEA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C7EE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C7EEA"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C7EEA"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C7EEA"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C7EEA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C7EEA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C7EEA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C7EEA"/>
    <w:pPr>
      <w:spacing w:after="100"/>
      <w:ind w:left="176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7EEA"/>
    <w:rPr>
      <w:rFonts w:ascii="Calibri" w:eastAsia="Calibri" w:hAnsi="Calibri" w:cs="Arial"/>
      <w:noProof/>
      <w:lang w:bidi="ar-SY"/>
    </w:rPr>
  </w:style>
  <w:style w:type="paragraph" w:styleId="BlockText">
    <w:name w:val="Block Text"/>
    <w:basedOn w:val="Normal"/>
    <w:uiPriority w:val="99"/>
    <w:semiHidden/>
    <w:unhideWhenUsed/>
    <w:rsid w:val="005C7E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noProof/>
      <w:color w:val="4F81BD" w:themeColor="accent1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EEA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7EE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7EE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7EEA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Caption">
    <w:name w:val="caption"/>
    <w:basedOn w:val="Normal"/>
    <w:next w:val="Normal"/>
    <w:semiHidden/>
    <w:unhideWhenUsed/>
    <w:qFormat/>
    <w:rsid w:val="005C7EEA"/>
    <w:pPr>
      <w:spacing w:line="240" w:lineRule="auto"/>
    </w:pPr>
    <w:rPr>
      <w:rFonts w:ascii="Calibri" w:eastAsia="Calibri" w:hAnsi="Calibri" w:cs="Arial"/>
      <w:b/>
      <w:bCs/>
      <w:noProof/>
      <w:color w:val="4F81BD" w:themeColor="accent1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nvelopeAddress">
    <w:name w:val="envelope address"/>
    <w:basedOn w:val="Normal"/>
    <w:uiPriority w:val="99"/>
    <w:semiHidden/>
    <w:unhideWhenUsed/>
    <w:rsid w:val="005C7EE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paragraph" w:styleId="EnvelopeReturn">
    <w:name w:val="envelope return"/>
    <w:basedOn w:val="Normal"/>
    <w:uiPriority w:val="99"/>
    <w:semiHidden/>
    <w:unhideWhenUsed/>
    <w:rsid w:val="005C7EEA"/>
    <w:pPr>
      <w:spacing w:after="0" w:line="240" w:lineRule="auto"/>
    </w:pPr>
    <w:rPr>
      <w:rFonts w:asciiTheme="majorHAnsi" w:eastAsiaTheme="majorEastAsia" w:hAnsiTheme="majorHAnsi" w:cstheme="majorBidi"/>
      <w:noProof/>
      <w:sz w:val="20"/>
      <w:szCs w:val="20"/>
      <w:lang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7EEA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C7EEA"/>
    <w:rPr>
      <w:rFonts w:asciiTheme="majorHAnsi" w:eastAsiaTheme="majorEastAsia" w:hAnsiTheme="majorHAnsi" w:cstheme="majorBidi"/>
      <w:b/>
      <w:bCs/>
      <w:noProof/>
      <w:lang w:bidi="ar-S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EEA"/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paragraph" w:styleId="List">
    <w:name w:val="List"/>
    <w:basedOn w:val="Normal"/>
    <w:uiPriority w:val="99"/>
    <w:semiHidden/>
    <w:unhideWhenUsed/>
    <w:rsid w:val="005C7EEA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5C7EEA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5C7EEA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5C7EEA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5C7EEA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5C7EEA"/>
    <w:pPr>
      <w:numPr>
        <w:numId w:val="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5C7EEA"/>
    <w:pPr>
      <w:numPr>
        <w:numId w:val="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5C7EEA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5C7EEA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5C7EEA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5C7EEA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5C7EEA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5C7EEA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5C7EEA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5C7EEA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5C7EEA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5C7EEA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5C7EEA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5C7EEA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5C7EEA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5C7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7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7EEA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ar-SY"/>
    </w:rPr>
  </w:style>
  <w:style w:type="paragraph" w:styleId="NoSpacing">
    <w:name w:val="No Spacing"/>
    <w:uiPriority w:val="1"/>
    <w:qFormat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5C7EEA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5C7EEA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EEA"/>
    <w:rPr>
      <w:rFonts w:ascii="Consolas" w:eastAsia="Calibri" w:hAnsi="Consolas" w:cs="Arial"/>
      <w:noProof/>
      <w:sz w:val="21"/>
      <w:szCs w:val="21"/>
      <w:lang w:bidi="ar-SY"/>
    </w:rPr>
  </w:style>
  <w:style w:type="paragraph" w:styleId="Quote">
    <w:name w:val="Quote"/>
    <w:basedOn w:val="Normal"/>
    <w:next w:val="Normal"/>
    <w:link w:val="QuoteChar"/>
    <w:uiPriority w:val="29"/>
    <w:qFormat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ubtitle">
    <w:name w:val="Subtitle"/>
    <w:basedOn w:val="Normal"/>
    <w:next w:val="Normal"/>
    <w:link w:val="SubtitleChar"/>
    <w:qFormat/>
    <w:rsid w:val="005C7EEA"/>
    <w:pPr>
      <w:numPr>
        <w:ilvl w:val="1"/>
      </w:numPr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5C7EE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7EEA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7EEA"/>
    <w:pPr>
      <w:spacing w:after="0"/>
    </w:pPr>
    <w:rPr>
      <w:rFonts w:ascii="Calibri" w:eastAsia="Calibri" w:hAnsi="Calibri" w:cs="Arial"/>
      <w:noProof/>
      <w:lang w:bidi="ar-SY"/>
    </w:rPr>
  </w:style>
  <w:style w:type="paragraph" w:styleId="Title">
    <w:name w:val="Title"/>
    <w:basedOn w:val="Normal"/>
    <w:next w:val="Normal"/>
    <w:link w:val="TitleChar"/>
    <w:qFormat/>
    <w:rsid w:val="005C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5C7EE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paragraph" w:styleId="TOAHeading">
    <w:name w:val="toa heading"/>
    <w:basedOn w:val="Normal"/>
    <w:next w:val="Normal"/>
    <w:uiPriority w:val="99"/>
    <w:semiHidden/>
    <w:unhideWhenUsed/>
    <w:rsid w:val="005C7EEA"/>
    <w:pPr>
      <w:spacing w:before="120"/>
    </w:pPr>
    <w:rPr>
      <w:rFonts w:asciiTheme="majorHAnsi" w:eastAsiaTheme="majorEastAsia" w:hAnsiTheme="majorHAnsi" w:cstheme="majorBidi"/>
      <w:b/>
      <w:bCs/>
      <w:noProof/>
      <w:sz w:val="24"/>
      <w:szCs w:val="24"/>
      <w:lang w:bidi="ar-SY"/>
    </w:rPr>
  </w:style>
  <w:style w:type="paragraph" w:customStyle="1" w:styleId="Informations">
    <w:name w:val="Informations"/>
    <w:basedOn w:val="Normal"/>
    <w:link w:val="InformationsCar"/>
    <w:rsid w:val="00B07BD0"/>
    <w:pPr>
      <w:tabs>
        <w:tab w:val="left" w:pos="567"/>
      </w:tabs>
      <w:snapToGrid w:val="0"/>
      <w:spacing w:before="120" w:after="120" w:line="280" w:lineRule="exact"/>
      <w:ind w:left="851"/>
    </w:pPr>
    <w:rPr>
      <w:rFonts w:ascii="Arial" w:eastAsia="SimSun" w:hAnsi="Arial" w:cs="Arial"/>
      <w:i/>
      <w:color w:val="3366FF"/>
      <w:sz w:val="20"/>
      <w:szCs w:val="20"/>
      <w:lang w:eastAsia="zh-CN"/>
    </w:rPr>
  </w:style>
  <w:style w:type="character" w:customStyle="1" w:styleId="InformationsCar">
    <w:name w:val="Informations Car"/>
    <w:link w:val="Informations"/>
    <w:rsid w:val="00B07BD0"/>
    <w:rPr>
      <w:rFonts w:ascii="Arial" w:eastAsia="SimSun" w:hAnsi="Arial" w:cs="Arial"/>
      <w:i/>
      <w:color w:val="3366FF"/>
      <w:sz w:val="20"/>
      <w:szCs w:val="20"/>
      <w:lang w:eastAsia="zh-CN"/>
    </w:rPr>
  </w:style>
  <w:style w:type="paragraph" w:customStyle="1" w:styleId="Titcoul">
    <w:name w:val="Titcoul"/>
    <w:basedOn w:val="Heading1"/>
    <w:link w:val="TitcoulCar"/>
    <w:rsid w:val="00B07BD0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B07BD0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esco.org/open-access/terms-use-ccbysa-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B5A0-B66E-4EC3-B7D7-A62A1D5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3762</Words>
  <Characters>20691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Kim, Dain</cp:lastModifiedBy>
  <cp:revision>5</cp:revision>
  <dcterms:created xsi:type="dcterms:W3CDTF">2015-10-02T14:48:00Z</dcterms:created>
  <dcterms:modified xsi:type="dcterms:W3CDTF">2018-04-20T13:48:00Z</dcterms:modified>
</cp:coreProperties>
</file>