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D2A" w:rsidRPr="00990D2A" w:rsidRDefault="00990D2A" w:rsidP="00990D2A">
      <w:pPr>
        <w:pStyle w:val="2"/>
        <w:jc w:val="center"/>
        <w:rPr>
          <w:b/>
        </w:rPr>
      </w:pPr>
      <w:r w:rsidRPr="00990D2A">
        <w:rPr>
          <w:b/>
        </w:rPr>
        <w:t>Техническое задание</w:t>
      </w:r>
    </w:p>
    <w:p w:rsidR="00990D2A" w:rsidRDefault="00990D2A" w:rsidP="00990D2A">
      <w:pPr>
        <w:shd w:val="clear" w:color="auto" w:fill="FCFCFC"/>
        <w:spacing w:before="100" w:beforeAutospacing="1" w:after="100" w:afterAutospacing="1"/>
        <w:jc w:val="center"/>
        <w:rPr>
          <w:b/>
          <w:color w:val="000000"/>
        </w:rPr>
      </w:pPr>
      <w:r w:rsidRPr="00990D2A">
        <w:rPr>
          <w:b/>
          <w:color w:val="000000"/>
        </w:rPr>
        <w:t>Менеджер_ка спецпроектов</w:t>
      </w:r>
    </w:p>
    <w:p w:rsidR="00E30180" w:rsidRPr="00E30180" w:rsidRDefault="00E30180" w:rsidP="00E30180">
      <w:pPr>
        <w:pStyle w:val="a3"/>
        <w:shd w:val="clear" w:color="auto" w:fill="FCFCFC"/>
        <w:rPr>
          <w:color w:val="000000"/>
        </w:rPr>
      </w:pPr>
      <w:r w:rsidRPr="00305B4F">
        <w:rPr>
          <w:color w:val="000000"/>
        </w:rPr>
        <w:t xml:space="preserve">В срок с </w:t>
      </w:r>
      <w:r w:rsidR="00D24921">
        <w:rPr>
          <w:color w:val="000000"/>
        </w:rPr>
        <w:t>конца</w:t>
      </w:r>
      <w:r w:rsidRPr="00305B4F">
        <w:rPr>
          <w:color w:val="000000"/>
        </w:rPr>
        <w:t xml:space="preserve"> </w:t>
      </w:r>
      <w:r w:rsidR="0024471B">
        <w:rPr>
          <w:color w:val="000000"/>
        </w:rPr>
        <w:t>марта</w:t>
      </w:r>
      <w:r w:rsidRPr="00305B4F">
        <w:rPr>
          <w:color w:val="000000"/>
        </w:rPr>
        <w:t xml:space="preserve"> по </w:t>
      </w:r>
      <w:r w:rsidR="00D24921">
        <w:rPr>
          <w:color w:val="000000"/>
        </w:rPr>
        <w:t>конец</w:t>
      </w:r>
      <w:r w:rsidRPr="00305B4F">
        <w:rPr>
          <w:color w:val="000000"/>
        </w:rPr>
        <w:t xml:space="preserve"> декабря 202</w:t>
      </w:r>
      <w:r w:rsidR="0024471B">
        <w:rPr>
          <w:color w:val="000000"/>
        </w:rPr>
        <w:t>2</w:t>
      </w:r>
      <w:r w:rsidRPr="00305B4F">
        <w:rPr>
          <w:color w:val="000000"/>
        </w:rPr>
        <w:t xml:space="preserve"> года </w:t>
      </w:r>
      <w:r>
        <w:rPr>
          <w:color w:val="000000"/>
        </w:rPr>
        <w:t>от</w:t>
      </w:r>
      <w:r w:rsidRPr="00305B4F">
        <w:rPr>
          <w:color w:val="000000"/>
        </w:rPr>
        <w:t xml:space="preserve"> консультант_к</w:t>
      </w:r>
      <w:r>
        <w:rPr>
          <w:color w:val="000000"/>
        </w:rPr>
        <w:t>и требуется:</w:t>
      </w:r>
    </w:p>
    <w:p w:rsidR="00990D2A" w:rsidRPr="00603FC8" w:rsidRDefault="00990D2A" w:rsidP="00603FC8">
      <w:pPr>
        <w:pStyle w:val="a6"/>
        <w:numPr>
          <w:ilvl w:val="0"/>
          <w:numId w:val="19"/>
        </w:numPr>
        <w:shd w:val="clear" w:color="auto" w:fill="FCFCFC"/>
        <w:spacing w:before="100" w:beforeAutospacing="1" w:after="120"/>
        <w:contextualSpacing w:val="0"/>
        <w:rPr>
          <w:color w:val="000000"/>
        </w:rPr>
      </w:pPr>
      <w:r w:rsidRPr="00603FC8">
        <w:rPr>
          <w:color w:val="000000"/>
        </w:rPr>
        <w:t xml:space="preserve">В сотрудничестве с координатор_кой контентного направления проекта </w:t>
      </w:r>
      <w:r w:rsidRPr="00603FC8">
        <w:rPr>
          <w:color w:val="000000"/>
          <w:lang w:val="en-US"/>
        </w:rPr>
        <w:t>TEENS</w:t>
      </w:r>
      <w:r w:rsidRPr="00603FC8">
        <w:rPr>
          <w:color w:val="000000"/>
        </w:rPr>
        <w:t>.</w:t>
      </w:r>
      <w:r w:rsidRPr="00603FC8">
        <w:rPr>
          <w:color w:val="000000"/>
          <w:lang w:val="en-US"/>
        </w:rPr>
        <w:t>kg</w:t>
      </w:r>
      <w:r w:rsidRPr="00603FC8">
        <w:rPr>
          <w:color w:val="000000"/>
        </w:rPr>
        <w:t xml:space="preserve"> провести подробный анализ целевой аудитории проекта и её интересов и на основе этих данных </w:t>
      </w:r>
      <w:r w:rsidR="00B56789" w:rsidRPr="00603FC8">
        <w:rPr>
          <w:color w:val="000000"/>
        </w:rPr>
        <w:t>подготовить предложения по привлечению </w:t>
      </w:r>
      <w:r w:rsidR="00B56789" w:rsidRPr="00603FC8">
        <w:rPr>
          <w:b/>
          <w:bCs/>
        </w:rPr>
        <w:t>партнёров </w:t>
      </w:r>
      <w:r w:rsidR="00B56789" w:rsidRPr="00603FC8">
        <w:rPr>
          <w:color w:val="000000"/>
        </w:rPr>
        <w:t xml:space="preserve">для дальнейшего развития сообществ </w:t>
      </w:r>
      <w:r w:rsidR="00B56789" w:rsidRPr="00603FC8">
        <w:rPr>
          <w:color w:val="000000"/>
          <w:lang w:val="en-US"/>
        </w:rPr>
        <w:t>TEENS</w:t>
      </w:r>
      <w:r w:rsidR="00B56789" w:rsidRPr="00603FC8">
        <w:rPr>
          <w:color w:val="000000"/>
        </w:rPr>
        <w:t>.</w:t>
      </w:r>
      <w:r w:rsidR="00B56789" w:rsidRPr="00603FC8">
        <w:rPr>
          <w:color w:val="000000"/>
          <w:lang w:val="en-US"/>
        </w:rPr>
        <w:t>kg</w:t>
      </w:r>
      <w:r w:rsidR="00B56789" w:rsidRPr="00603FC8">
        <w:rPr>
          <w:color w:val="000000"/>
        </w:rPr>
        <w:t xml:space="preserve"> – популярных в сетях </w:t>
      </w:r>
      <w:r w:rsidR="00B56789" w:rsidRPr="00603FC8">
        <w:rPr>
          <w:color w:val="000000"/>
          <w:lang w:val="en-US"/>
        </w:rPr>
        <w:t>Instagram</w:t>
      </w:r>
      <w:r w:rsidR="00B56789" w:rsidRPr="00603FC8">
        <w:rPr>
          <w:color w:val="000000"/>
        </w:rPr>
        <w:t xml:space="preserve">, </w:t>
      </w:r>
      <w:r w:rsidR="00B56789" w:rsidRPr="00603FC8">
        <w:rPr>
          <w:color w:val="000000"/>
          <w:lang w:val="en-US"/>
        </w:rPr>
        <w:t>Telegram</w:t>
      </w:r>
      <w:r w:rsidR="00B56789" w:rsidRPr="00603FC8">
        <w:rPr>
          <w:color w:val="000000"/>
        </w:rPr>
        <w:t xml:space="preserve">, </w:t>
      </w:r>
      <w:r w:rsidR="00B56789" w:rsidRPr="00603FC8">
        <w:rPr>
          <w:color w:val="000000"/>
          <w:lang w:val="en-US"/>
        </w:rPr>
        <w:t>TikTok</w:t>
      </w:r>
      <w:r w:rsidR="00B56789" w:rsidRPr="00603FC8">
        <w:rPr>
          <w:color w:val="000000"/>
        </w:rPr>
        <w:t xml:space="preserve"> и </w:t>
      </w:r>
      <w:r w:rsidR="00B56789" w:rsidRPr="00603FC8">
        <w:rPr>
          <w:color w:val="000000"/>
          <w:lang w:val="en-US"/>
        </w:rPr>
        <w:t>Youtube</w:t>
      </w:r>
      <w:r w:rsidR="00B56789" w:rsidRPr="00603FC8">
        <w:rPr>
          <w:color w:val="000000"/>
        </w:rPr>
        <w:t xml:space="preserve"> аккаунтов на русском и кыргызском языках (страницы медиапроектов и СМИ, некоммерческих и волонтерских организаций, молодёжных инфлюенсер_ок и эксперт_ок</w:t>
      </w:r>
      <w:r w:rsidR="00B51B8B" w:rsidRPr="00603FC8">
        <w:rPr>
          <w:color w:val="000000"/>
        </w:rPr>
        <w:t>, релевантных брендов и др.)</w:t>
      </w:r>
    </w:p>
    <w:p w:rsidR="00AD17DE" w:rsidRPr="00AD17DE" w:rsidRDefault="00B51B8B" w:rsidP="00AD17DE">
      <w:pPr>
        <w:pStyle w:val="a6"/>
        <w:numPr>
          <w:ilvl w:val="0"/>
          <w:numId w:val="19"/>
        </w:numPr>
        <w:shd w:val="clear" w:color="auto" w:fill="FCFCFC"/>
        <w:spacing w:before="100" w:beforeAutospacing="1" w:after="120"/>
        <w:contextualSpacing w:val="0"/>
        <w:rPr>
          <w:color w:val="000000"/>
        </w:rPr>
      </w:pPr>
      <w:r w:rsidRPr="00603FC8">
        <w:rPr>
          <w:color w:val="000000"/>
        </w:rPr>
        <w:t xml:space="preserve">Разработать подробную концепцию для 5-8 спецпроектов </w:t>
      </w:r>
      <w:r w:rsidR="00E80EEE">
        <w:rPr>
          <w:color w:val="000000"/>
        </w:rPr>
        <w:t xml:space="preserve">на русском и кыргызском языке </w:t>
      </w:r>
      <w:r w:rsidRPr="00603FC8">
        <w:rPr>
          <w:color w:val="000000"/>
        </w:rPr>
        <w:t xml:space="preserve">для реализации в сотрудничестве с предложенными партнёрами в рамках контент-стратегии </w:t>
      </w:r>
      <w:r w:rsidRPr="00603FC8">
        <w:rPr>
          <w:color w:val="000000"/>
          <w:lang w:val="en-US"/>
        </w:rPr>
        <w:t>TEENS</w:t>
      </w:r>
      <w:r w:rsidRPr="00603FC8">
        <w:rPr>
          <w:color w:val="000000"/>
        </w:rPr>
        <w:t>.</w:t>
      </w:r>
      <w:r w:rsidRPr="00603FC8">
        <w:rPr>
          <w:color w:val="000000"/>
          <w:lang w:val="en-US"/>
        </w:rPr>
        <w:t>kg</w:t>
      </w:r>
      <w:r w:rsidR="00603FC8" w:rsidRPr="00603FC8">
        <w:rPr>
          <w:color w:val="000000"/>
        </w:rPr>
        <w:t>: предложить наиболее перспективные форматы</w:t>
      </w:r>
      <w:r w:rsidR="00603FC8">
        <w:rPr>
          <w:color w:val="000000"/>
        </w:rPr>
        <w:t xml:space="preserve"> </w:t>
      </w:r>
      <w:r w:rsidR="00AD17DE">
        <w:rPr>
          <w:color w:val="000000"/>
        </w:rPr>
        <w:t>для достижения большей вовлечённости аудитории и увеличения целевых показателей.</w:t>
      </w:r>
      <w:r w:rsidR="00AD17DE" w:rsidRPr="00AD17DE">
        <w:rPr>
          <w:color w:val="000000"/>
        </w:rPr>
        <w:t xml:space="preserve"> </w:t>
      </w:r>
      <w:r w:rsidR="00AD17DE">
        <w:rPr>
          <w:color w:val="000000"/>
        </w:rPr>
        <w:t xml:space="preserve">Среди прочего, обеспечить </w:t>
      </w:r>
      <w:r w:rsidR="00E30180">
        <w:rPr>
          <w:color w:val="000000"/>
        </w:rPr>
        <w:t>запуск</w:t>
      </w:r>
      <w:r w:rsidR="00AD17DE">
        <w:rPr>
          <w:color w:val="000000"/>
        </w:rPr>
        <w:t xml:space="preserve"> </w:t>
      </w:r>
      <w:r w:rsidR="0024471B">
        <w:rPr>
          <w:color w:val="000000"/>
        </w:rPr>
        <w:t>рубрики по теме психического и ментального здоровья молодёжи и провести онлайн-марафон для аудитории</w:t>
      </w:r>
      <w:r w:rsidR="00AD17DE">
        <w:rPr>
          <w:color w:val="000000"/>
        </w:rPr>
        <w:t>.</w:t>
      </w:r>
    </w:p>
    <w:p w:rsidR="00B51B8B" w:rsidRDefault="00B51B8B" w:rsidP="00603FC8">
      <w:pPr>
        <w:pStyle w:val="a6"/>
        <w:numPr>
          <w:ilvl w:val="0"/>
          <w:numId w:val="19"/>
        </w:numPr>
        <w:shd w:val="clear" w:color="auto" w:fill="FCFCFC"/>
        <w:spacing w:before="100" w:beforeAutospacing="1" w:after="120"/>
        <w:contextualSpacing w:val="0"/>
        <w:rPr>
          <w:color w:val="000000"/>
        </w:rPr>
      </w:pPr>
      <w:r w:rsidRPr="00603FC8">
        <w:rPr>
          <w:color w:val="000000"/>
        </w:rPr>
        <w:t xml:space="preserve">Координировать подготовку и осуществление спецпроектов </w:t>
      </w:r>
      <w:r w:rsidR="00E80EEE">
        <w:rPr>
          <w:color w:val="000000"/>
        </w:rPr>
        <w:t xml:space="preserve">на русском и кыргызском языке по различным каналам коммуникации </w:t>
      </w:r>
      <w:r w:rsidRPr="00603FC8">
        <w:rPr>
          <w:color w:val="000000"/>
        </w:rPr>
        <w:t>(</w:t>
      </w:r>
      <w:r w:rsidR="00603FC8" w:rsidRPr="00603FC8">
        <w:rPr>
          <w:color w:val="000000"/>
        </w:rPr>
        <w:t>написание</w:t>
      </w:r>
      <w:r w:rsidRPr="00603FC8">
        <w:rPr>
          <w:color w:val="000000"/>
        </w:rPr>
        <w:t xml:space="preserve"> сценариев для видеороликов</w:t>
      </w:r>
      <w:r w:rsidR="00603FC8" w:rsidRPr="00603FC8">
        <w:rPr>
          <w:color w:val="000000"/>
        </w:rPr>
        <w:t xml:space="preserve"> и прямых эфиров</w:t>
      </w:r>
      <w:r w:rsidRPr="00603FC8">
        <w:rPr>
          <w:color w:val="000000"/>
        </w:rPr>
        <w:t>, текстовых материалов и карточек для блогов и СМИ, формулировок для тестов и опросов, механик проведения конкурсов</w:t>
      </w:r>
      <w:r w:rsidR="00603FC8" w:rsidRPr="00603FC8">
        <w:rPr>
          <w:color w:val="000000"/>
        </w:rPr>
        <w:t xml:space="preserve"> и др): работать с подрядчиками, координировать съемки и разработку ИКТ- ресурсов и материалов для онлайн-кампаний. О</w:t>
      </w:r>
      <w:r w:rsidRPr="00603FC8">
        <w:rPr>
          <w:color w:val="000000"/>
        </w:rPr>
        <w:t xml:space="preserve">беспечивать их своевременное анонсирование </w:t>
      </w:r>
      <w:r w:rsidR="00E80EEE">
        <w:rPr>
          <w:color w:val="000000"/>
        </w:rPr>
        <w:t xml:space="preserve">на страницах </w:t>
      </w:r>
      <w:r w:rsidR="00E80EEE" w:rsidRPr="00603FC8">
        <w:rPr>
          <w:color w:val="000000"/>
          <w:lang w:val="en-US"/>
        </w:rPr>
        <w:t>TEENS</w:t>
      </w:r>
      <w:r w:rsidR="00E80EEE" w:rsidRPr="00603FC8">
        <w:rPr>
          <w:color w:val="000000"/>
        </w:rPr>
        <w:t>.</w:t>
      </w:r>
      <w:r w:rsidR="00E80EEE" w:rsidRPr="00603FC8">
        <w:rPr>
          <w:color w:val="000000"/>
          <w:lang w:val="en-US"/>
        </w:rPr>
        <w:t>kg</w:t>
      </w:r>
      <w:r w:rsidR="00603FC8" w:rsidRPr="00603FC8">
        <w:rPr>
          <w:color w:val="000000"/>
        </w:rPr>
        <w:t xml:space="preserve">, сопровождение, а также анализ полученных результатов и </w:t>
      </w:r>
      <w:r w:rsidRPr="00603FC8">
        <w:rPr>
          <w:color w:val="000000"/>
        </w:rPr>
        <w:t>подведение итогов</w:t>
      </w:r>
      <w:r w:rsidR="00603FC8" w:rsidRPr="00603FC8">
        <w:rPr>
          <w:color w:val="000000"/>
        </w:rPr>
        <w:t>.</w:t>
      </w:r>
    </w:p>
    <w:p w:rsidR="00603FC8" w:rsidRPr="00E30180" w:rsidRDefault="00603FC8" w:rsidP="00E30180">
      <w:pPr>
        <w:pStyle w:val="a6"/>
        <w:numPr>
          <w:ilvl w:val="0"/>
          <w:numId w:val="19"/>
        </w:numPr>
        <w:spacing w:after="120"/>
        <w:contextualSpacing w:val="0"/>
        <w:rPr>
          <w:color w:val="000000"/>
        </w:rPr>
      </w:pPr>
      <w:r>
        <w:rPr>
          <w:color w:val="000000"/>
        </w:rPr>
        <w:t>Консультировать участни_ц волонтерской молодёжной ред</w:t>
      </w:r>
      <w:r w:rsidR="00AD17DE">
        <w:rPr>
          <w:color w:val="000000"/>
        </w:rPr>
        <w:t>а</w:t>
      </w:r>
      <w:r>
        <w:rPr>
          <w:color w:val="000000"/>
        </w:rPr>
        <w:t>кции проекта по вопросам создан</w:t>
      </w:r>
      <w:r w:rsidR="00AD17DE">
        <w:rPr>
          <w:color w:val="000000"/>
        </w:rPr>
        <w:t>ия видеоконтента в рамках ежемесячных контент-планов для различных каналов коммуникации.</w:t>
      </w:r>
      <w:r w:rsidR="00E30180" w:rsidRPr="00E30180">
        <w:rPr>
          <w:color w:val="000000"/>
        </w:rPr>
        <w:t xml:space="preserve"> </w:t>
      </w:r>
    </w:p>
    <w:p w:rsidR="00B51B8B" w:rsidRPr="00603FC8" w:rsidRDefault="00B51B8B" w:rsidP="00603FC8">
      <w:pPr>
        <w:pStyle w:val="a6"/>
        <w:numPr>
          <w:ilvl w:val="0"/>
          <w:numId w:val="19"/>
        </w:numPr>
        <w:shd w:val="clear" w:color="auto" w:fill="FCFCFC"/>
        <w:spacing w:before="100" w:beforeAutospacing="1" w:after="120"/>
        <w:contextualSpacing w:val="0"/>
        <w:rPr>
          <w:color w:val="000000"/>
        </w:rPr>
      </w:pPr>
      <w:r w:rsidRPr="00603FC8">
        <w:rPr>
          <w:color w:val="000000"/>
        </w:rPr>
        <w:t xml:space="preserve">Обеспечить продвижение создаваемого в рамках проекта видеоконтента на </w:t>
      </w:r>
      <w:r w:rsidRPr="00603FC8">
        <w:rPr>
          <w:color w:val="000000"/>
          <w:lang w:val="en-US"/>
        </w:rPr>
        <w:t>Youtube</w:t>
      </w:r>
      <w:r w:rsidRPr="00603FC8">
        <w:rPr>
          <w:color w:val="000000"/>
        </w:rPr>
        <w:t>, осуществ</w:t>
      </w:r>
      <w:r w:rsidR="00603FC8" w:rsidRPr="00603FC8">
        <w:rPr>
          <w:color w:val="000000"/>
        </w:rPr>
        <w:t>ля</w:t>
      </w:r>
      <w:r w:rsidRPr="00603FC8">
        <w:rPr>
          <w:color w:val="000000"/>
        </w:rPr>
        <w:t>ть оптимизацию роликов по ключевым словам для лучшей индексации и настройку рекламы для увеличения охватов.</w:t>
      </w:r>
    </w:p>
    <w:p w:rsidR="00AD17DE" w:rsidRPr="00603FC8" w:rsidRDefault="00AD17DE" w:rsidP="00AD17DE">
      <w:pPr>
        <w:pStyle w:val="a6"/>
        <w:numPr>
          <w:ilvl w:val="0"/>
          <w:numId w:val="19"/>
        </w:numPr>
        <w:shd w:val="clear" w:color="auto" w:fill="FCFCFC"/>
        <w:spacing w:before="100" w:beforeAutospacing="1" w:after="120"/>
        <w:contextualSpacing w:val="0"/>
        <w:rPr>
          <w:color w:val="000000"/>
        </w:rPr>
      </w:pPr>
      <w:r>
        <w:rPr>
          <w:color w:val="000000"/>
        </w:rPr>
        <w:t>Проводить оценку и анализ поступающих в редакцию заявок на сотрудничество и вести коммуникацию с потенциальными партнёрами.</w:t>
      </w:r>
    </w:p>
    <w:p w:rsidR="00FB03B4" w:rsidRDefault="00FB03B4" w:rsidP="00603FC8">
      <w:pPr>
        <w:pStyle w:val="a6"/>
        <w:numPr>
          <w:ilvl w:val="0"/>
          <w:numId w:val="19"/>
        </w:numPr>
        <w:spacing w:before="100" w:beforeAutospacing="1" w:after="120"/>
        <w:contextualSpacing w:val="0"/>
        <w:rPr>
          <w:color w:val="000000"/>
        </w:rPr>
      </w:pPr>
      <w:r w:rsidRPr="00603FC8">
        <w:rPr>
          <w:color w:val="000000"/>
        </w:rPr>
        <w:t>Регулярно создавать и размещать на других сайтах и сообществах материал</w:t>
      </w:r>
      <w:r w:rsidR="00AD17DE">
        <w:rPr>
          <w:color w:val="000000"/>
        </w:rPr>
        <w:t>ы</w:t>
      </w:r>
      <w:r w:rsidRPr="00603FC8">
        <w:rPr>
          <w:color w:val="000000"/>
        </w:rPr>
        <w:t xml:space="preserve"> (коротки</w:t>
      </w:r>
      <w:r w:rsidR="00AD17DE">
        <w:rPr>
          <w:color w:val="000000"/>
        </w:rPr>
        <w:t>е заметки и анонс</w:t>
      </w:r>
      <w:r w:rsidRPr="00603FC8">
        <w:rPr>
          <w:color w:val="000000"/>
        </w:rPr>
        <w:t xml:space="preserve">, </w:t>
      </w:r>
      <w:r w:rsidR="00AD17DE">
        <w:rPr>
          <w:color w:val="000000"/>
        </w:rPr>
        <w:t>новостные сообщения</w:t>
      </w:r>
      <w:r w:rsidRPr="00603FC8">
        <w:rPr>
          <w:color w:val="000000"/>
        </w:rPr>
        <w:t>, комментари</w:t>
      </w:r>
      <w:r w:rsidR="00AD17DE">
        <w:rPr>
          <w:color w:val="000000"/>
        </w:rPr>
        <w:t>и</w:t>
      </w:r>
      <w:r w:rsidRPr="00603FC8">
        <w:rPr>
          <w:color w:val="000000"/>
        </w:rPr>
        <w:t xml:space="preserve"> экспертов, пост</w:t>
      </w:r>
      <w:r w:rsidR="00AD17DE">
        <w:rPr>
          <w:color w:val="000000"/>
        </w:rPr>
        <w:t>ы</w:t>
      </w:r>
      <w:r w:rsidRPr="00603FC8">
        <w:rPr>
          <w:color w:val="000000"/>
        </w:rPr>
        <w:t xml:space="preserve">) по тематике </w:t>
      </w:r>
      <w:r w:rsidR="00AD17DE">
        <w:rPr>
          <w:color w:val="000000"/>
        </w:rPr>
        <w:t>спецпроектов</w:t>
      </w:r>
      <w:r w:rsidRPr="00603FC8">
        <w:rPr>
          <w:color w:val="000000"/>
        </w:rPr>
        <w:t xml:space="preserve"> со ссылкой на </w:t>
      </w:r>
      <w:r w:rsidR="00E80EEE" w:rsidRPr="00603FC8">
        <w:rPr>
          <w:color w:val="000000"/>
          <w:lang w:val="en-US"/>
        </w:rPr>
        <w:t>TEENS</w:t>
      </w:r>
      <w:r w:rsidR="00E80EEE" w:rsidRPr="00603FC8">
        <w:rPr>
          <w:color w:val="000000"/>
        </w:rPr>
        <w:t>.</w:t>
      </w:r>
      <w:r w:rsidR="00E80EEE" w:rsidRPr="00603FC8">
        <w:rPr>
          <w:color w:val="000000"/>
          <w:lang w:val="en-US"/>
        </w:rPr>
        <w:t>kg</w:t>
      </w:r>
      <w:r w:rsidR="00E80EEE" w:rsidRPr="00603FC8">
        <w:rPr>
          <w:color w:val="000000"/>
        </w:rPr>
        <w:t xml:space="preserve"> </w:t>
      </w:r>
      <w:r w:rsidRPr="00603FC8">
        <w:rPr>
          <w:color w:val="000000"/>
        </w:rPr>
        <w:t xml:space="preserve">и его сообщества. Информировать пользователей других сайтов и сообществ о </w:t>
      </w:r>
      <w:r w:rsidR="00AD17DE">
        <w:rPr>
          <w:color w:val="000000"/>
        </w:rPr>
        <w:t>спец</w:t>
      </w:r>
      <w:r w:rsidRPr="00603FC8">
        <w:rPr>
          <w:color w:val="000000"/>
        </w:rPr>
        <w:t>проект</w:t>
      </w:r>
      <w:r w:rsidR="00AD17DE">
        <w:rPr>
          <w:color w:val="000000"/>
        </w:rPr>
        <w:t xml:space="preserve">ах </w:t>
      </w:r>
      <w:r w:rsidR="00E80EEE" w:rsidRPr="00603FC8">
        <w:rPr>
          <w:color w:val="000000"/>
          <w:lang w:val="en-US"/>
        </w:rPr>
        <w:t>TEENS</w:t>
      </w:r>
      <w:r w:rsidR="00E80EEE" w:rsidRPr="00603FC8">
        <w:rPr>
          <w:color w:val="000000"/>
        </w:rPr>
        <w:t>.</w:t>
      </w:r>
      <w:r w:rsidR="00E80EEE" w:rsidRPr="00603FC8">
        <w:rPr>
          <w:color w:val="000000"/>
          <w:lang w:val="en-US"/>
        </w:rPr>
        <w:t>kg</w:t>
      </w:r>
      <w:r w:rsidR="00E80EEE" w:rsidRPr="00603FC8">
        <w:rPr>
          <w:color w:val="000000"/>
        </w:rPr>
        <w:t xml:space="preserve"> </w:t>
      </w:r>
      <w:r w:rsidRPr="00603FC8">
        <w:rPr>
          <w:color w:val="000000"/>
        </w:rPr>
        <w:t>с помощью уведомлений, баннеров.</w:t>
      </w:r>
    </w:p>
    <w:p w:rsidR="00E30180" w:rsidRDefault="00E30180" w:rsidP="00E30180">
      <w:pPr>
        <w:pStyle w:val="a6"/>
        <w:spacing w:before="100" w:beforeAutospacing="1" w:after="120"/>
        <w:contextualSpacing w:val="0"/>
        <w:rPr>
          <w:color w:val="000000"/>
        </w:rPr>
      </w:pPr>
    </w:p>
    <w:p w:rsidR="00E30180" w:rsidRPr="00E30180" w:rsidRDefault="00E30180" w:rsidP="00E30180">
      <w:pPr>
        <w:pStyle w:val="a6"/>
        <w:spacing w:before="100" w:beforeAutospacing="1" w:after="100" w:afterAutospacing="1"/>
        <w:jc w:val="center"/>
        <w:rPr>
          <w:color w:val="000000"/>
        </w:rPr>
      </w:pPr>
      <w:r w:rsidRPr="00E30180">
        <w:rPr>
          <w:color w:val="000000"/>
        </w:rPr>
        <w:t xml:space="preserve">Приём заявок открыт </w:t>
      </w:r>
      <w:r w:rsidRPr="00E30180">
        <w:rPr>
          <w:b/>
          <w:color w:val="000000"/>
        </w:rPr>
        <w:t xml:space="preserve">до </w:t>
      </w:r>
      <w:r w:rsidR="0024471B">
        <w:rPr>
          <w:b/>
          <w:color w:val="000000"/>
        </w:rPr>
        <w:t>1</w:t>
      </w:r>
      <w:r w:rsidR="00D24921">
        <w:rPr>
          <w:b/>
          <w:color w:val="000000"/>
        </w:rPr>
        <w:t>6</w:t>
      </w:r>
      <w:bookmarkStart w:id="0" w:name="_GoBack"/>
      <w:bookmarkEnd w:id="0"/>
      <w:r w:rsidR="0024471B">
        <w:rPr>
          <w:b/>
          <w:color w:val="000000"/>
        </w:rPr>
        <w:t xml:space="preserve"> марта 2022</w:t>
      </w:r>
      <w:r w:rsidRPr="00E30180">
        <w:rPr>
          <w:b/>
          <w:color w:val="000000"/>
        </w:rPr>
        <w:t xml:space="preserve"> года</w:t>
      </w:r>
      <w:r w:rsidRPr="00E30180">
        <w:rPr>
          <w:color w:val="000000"/>
        </w:rPr>
        <w:t xml:space="preserve"> до 23:59 по московскому времени. Просьба с уточняющими вопросами обращаться по электронному адресу a.ilieva@unesco.org.</w:t>
      </w:r>
    </w:p>
    <w:p w:rsidR="0078103B" w:rsidRPr="0024471B" w:rsidRDefault="00E30180" w:rsidP="0024471B">
      <w:pPr>
        <w:pStyle w:val="a6"/>
        <w:spacing w:before="100" w:beforeAutospacing="1" w:after="100" w:afterAutospacing="1"/>
        <w:jc w:val="center"/>
        <w:rPr>
          <w:color w:val="000000"/>
        </w:rPr>
      </w:pPr>
      <w:r w:rsidRPr="00E30180">
        <w:rPr>
          <w:color w:val="000000"/>
        </w:rPr>
        <w:t>После изучения поступивших предложений ЮНЕСКО свяжется с выбранными специалист_ками.</w:t>
      </w:r>
    </w:p>
    <w:sectPr w:rsidR="0078103B" w:rsidRPr="0024471B" w:rsidSect="00B3685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31C"/>
    <w:multiLevelType w:val="multilevel"/>
    <w:tmpl w:val="31BEA7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03A59"/>
    <w:multiLevelType w:val="multilevel"/>
    <w:tmpl w:val="2BBE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52FDD"/>
    <w:multiLevelType w:val="multilevel"/>
    <w:tmpl w:val="CA825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7672E"/>
    <w:multiLevelType w:val="hybridMultilevel"/>
    <w:tmpl w:val="54E2E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62296"/>
    <w:multiLevelType w:val="multilevel"/>
    <w:tmpl w:val="1E8E79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9206E8"/>
    <w:multiLevelType w:val="multilevel"/>
    <w:tmpl w:val="3CF84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32D70"/>
    <w:multiLevelType w:val="hybridMultilevel"/>
    <w:tmpl w:val="B81A5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C162F"/>
    <w:multiLevelType w:val="hybridMultilevel"/>
    <w:tmpl w:val="65E0A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45F48"/>
    <w:multiLevelType w:val="hybridMultilevel"/>
    <w:tmpl w:val="6F6E5204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3640F5F"/>
    <w:multiLevelType w:val="multilevel"/>
    <w:tmpl w:val="A372E5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030CFB"/>
    <w:multiLevelType w:val="multilevel"/>
    <w:tmpl w:val="3A5E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5A5B8E"/>
    <w:multiLevelType w:val="multilevel"/>
    <w:tmpl w:val="35F8B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746F19"/>
    <w:multiLevelType w:val="multilevel"/>
    <w:tmpl w:val="ADA89A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4974C5"/>
    <w:multiLevelType w:val="hybridMultilevel"/>
    <w:tmpl w:val="DC380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F4B35"/>
    <w:multiLevelType w:val="multilevel"/>
    <w:tmpl w:val="D8F6F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5447D3"/>
    <w:multiLevelType w:val="multilevel"/>
    <w:tmpl w:val="80C227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436CB3"/>
    <w:multiLevelType w:val="multilevel"/>
    <w:tmpl w:val="C1CA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533E46"/>
    <w:multiLevelType w:val="multilevel"/>
    <w:tmpl w:val="76D8B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CD6EC9"/>
    <w:multiLevelType w:val="multilevel"/>
    <w:tmpl w:val="D6CE51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2"/>
  </w:num>
  <w:num w:numId="5">
    <w:abstractNumId w:val="18"/>
  </w:num>
  <w:num w:numId="6">
    <w:abstractNumId w:val="9"/>
  </w:num>
  <w:num w:numId="7">
    <w:abstractNumId w:val="17"/>
  </w:num>
  <w:num w:numId="8">
    <w:abstractNumId w:val="11"/>
  </w:num>
  <w:num w:numId="9">
    <w:abstractNumId w:val="10"/>
  </w:num>
  <w:num w:numId="10">
    <w:abstractNumId w:val="14"/>
  </w:num>
  <w:num w:numId="11">
    <w:abstractNumId w:val="15"/>
  </w:num>
  <w:num w:numId="12">
    <w:abstractNumId w:val="5"/>
  </w:num>
  <w:num w:numId="13">
    <w:abstractNumId w:val="1"/>
  </w:num>
  <w:num w:numId="14">
    <w:abstractNumId w:val="13"/>
  </w:num>
  <w:num w:numId="15">
    <w:abstractNumId w:val="3"/>
  </w:num>
  <w:num w:numId="16">
    <w:abstractNumId w:val="4"/>
  </w:num>
  <w:num w:numId="17">
    <w:abstractNumId w:val="8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6E"/>
    <w:rsid w:val="001E2B82"/>
    <w:rsid w:val="0024471B"/>
    <w:rsid w:val="002A09E5"/>
    <w:rsid w:val="002A6CAC"/>
    <w:rsid w:val="002C1121"/>
    <w:rsid w:val="00305B4F"/>
    <w:rsid w:val="00603FC8"/>
    <w:rsid w:val="006B2764"/>
    <w:rsid w:val="00990D2A"/>
    <w:rsid w:val="009D7CF8"/>
    <w:rsid w:val="00AD17DE"/>
    <w:rsid w:val="00B36859"/>
    <w:rsid w:val="00B51B8B"/>
    <w:rsid w:val="00B56789"/>
    <w:rsid w:val="00C0096E"/>
    <w:rsid w:val="00CE2F09"/>
    <w:rsid w:val="00D24921"/>
    <w:rsid w:val="00E30180"/>
    <w:rsid w:val="00E412D3"/>
    <w:rsid w:val="00E80EEE"/>
    <w:rsid w:val="00FB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148D"/>
  <w15:chartTrackingRefBased/>
  <w15:docId w15:val="{252553B8-4AF6-794A-9519-BAB7F562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03B4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2B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9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96E"/>
  </w:style>
  <w:style w:type="character" w:styleId="a4">
    <w:name w:val="Strong"/>
    <w:basedOn w:val="a0"/>
    <w:uiPriority w:val="22"/>
    <w:qFormat/>
    <w:rsid w:val="00C0096E"/>
    <w:rPr>
      <w:b/>
      <w:bCs/>
    </w:rPr>
  </w:style>
  <w:style w:type="character" w:styleId="a5">
    <w:name w:val="Hyperlink"/>
    <w:basedOn w:val="a0"/>
    <w:uiPriority w:val="99"/>
    <w:semiHidden/>
    <w:unhideWhenUsed/>
    <w:rsid w:val="00C0096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E2B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E41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9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8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2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7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8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3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1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2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0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Ilieva, Alexandra</cp:lastModifiedBy>
  <cp:revision>3</cp:revision>
  <dcterms:created xsi:type="dcterms:W3CDTF">2022-03-07T11:47:00Z</dcterms:created>
  <dcterms:modified xsi:type="dcterms:W3CDTF">2022-03-15T12:05:00Z</dcterms:modified>
</cp:coreProperties>
</file>