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8C" w:rsidRPr="003656F3" w:rsidRDefault="00E76626" w:rsidP="00076C8C">
      <w:pPr>
        <w:pStyle w:val="Chapitre"/>
        <w:rPr>
          <w:lang w:val="es-ES"/>
        </w:rPr>
      </w:pPr>
      <w:r w:rsidRPr="003656F3">
        <w:rPr>
          <w:lang w:val="es-ES"/>
        </w:rPr>
        <w:t>Unidad</w:t>
      </w:r>
      <w:r w:rsidR="00076C8C" w:rsidRPr="003656F3">
        <w:rPr>
          <w:lang w:val="es-ES"/>
        </w:rPr>
        <w:t xml:space="preserve"> 46</w:t>
      </w:r>
    </w:p>
    <w:p w:rsidR="00076C8C" w:rsidRPr="003656F3" w:rsidRDefault="00E76626" w:rsidP="002D299A">
      <w:pPr>
        <w:pStyle w:val="HO1"/>
        <w:tabs>
          <w:tab w:val="left" w:pos="9929"/>
        </w:tabs>
        <w:rPr>
          <w:lang w:val="es-ES"/>
        </w:rPr>
      </w:pPr>
      <w:r w:rsidRPr="003656F3">
        <w:rPr>
          <w:lang w:val="es-ES"/>
        </w:rPr>
        <w:t xml:space="preserve">Folleto 3 </w:t>
      </w:r>
      <w:r w:rsidR="00E73EE0" w:rsidRPr="003656F3">
        <w:rPr>
          <w:lang w:val="es-ES"/>
        </w:rPr>
        <w:t>d</w:t>
      </w:r>
      <w:r w:rsidRPr="003656F3">
        <w:rPr>
          <w:lang w:val="es-ES"/>
        </w:rPr>
        <w:t>el escenario Kasen</w:t>
      </w:r>
    </w:p>
    <w:p w:rsidR="00B846FC" w:rsidRPr="003656F3" w:rsidRDefault="00E76626" w:rsidP="00076C8C">
      <w:pPr>
        <w:pStyle w:val="HO2"/>
        <w:rPr>
          <w:lang w:val="es-ES"/>
        </w:rPr>
      </w:pPr>
      <w:r w:rsidRPr="003656F3">
        <w:rPr>
          <w:lang w:val="es-ES"/>
        </w:rPr>
        <w:t>modelo de</w:t>
      </w:r>
      <w:r w:rsidR="00B846FC" w:rsidRPr="003656F3">
        <w:rPr>
          <w:lang w:val="es-ES"/>
        </w:rPr>
        <w:t xml:space="preserve"> plan</w:t>
      </w:r>
      <w:r w:rsidRPr="003656F3">
        <w:rPr>
          <w:lang w:val="es-ES"/>
        </w:rPr>
        <w:t xml:space="preserve"> de salvaguardia</w:t>
      </w:r>
    </w:p>
    <w:p w:rsidR="00B846FC" w:rsidRPr="003656F3" w:rsidRDefault="005276B9" w:rsidP="002D299A">
      <w:pPr>
        <w:pStyle w:val="Texte1"/>
        <w:rPr>
          <w:i/>
          <w:iCs/>
          <w:lang w:val="es-ES"/>
        </w:rPr>
      </w:pPr>
      <w:r w:rsidRPr="003656F3">
        <w:rPr>
          <w:i/>
          <w:iCs/>
          <w:snapToGrid w:val="0"/>
          <w:lang w:val="es-ES"/>
        </w:rPr>
        <w:t>Advertencia – Los hechos que figuran en el presente escenario son totalmente ficticios. Cualquier semejanza con hechos reales es mera coincidencia</w:t>
      </w:r>
      <w:r w:rsidR="00661C7C" w:rsidRPr="003656F3">
        <w:rPr>
          <w:i/>
          <w:iCs/>
          <w:snapToGrid w:val="0"/>
          <w:lang w:val="es-ES"/>
        </w:rPr>
        <w:t>.</w:t>
      </w:r>
    </w:p>
    <w:p w:rsidR="00B834CF" w:rsidRPr="003656F3" w:rsidRDefault="00745737" w:rsidP="002D299A">
      <w:pPr>
        <w:pStyle w:val="Texte1"/>
        <w:rPr>
          <w:lang w:val="es-ES" w:eastAsia="en-US"/>
        </w:rPr>
      </w:pPr>
      <w:r w:rsidRPr="003656F3">
        <w:rPr>
          <w:lang w:val="es-ES" w:eastAsia="en-US"/>
        </w:rPr>
        <w:t xml:space="preserve">En este ejercicio se les pide a ustedes que establezcan y evalúen sucintamente un </w:t>
      </w:r>
      <w:r w:rsidR="00A66DC3" w:rsidRPr="003656F3">
        <w:rPr>
          <w:lang w:val="es-ES" w:eastAsia="en-US"/>
        </w:rPr>
        <w:t>esquema</w:t>
      </w:r>
      <w:r w:rsidRPr="003656F3">
        <w:rPr>
          <w:lang w:val="es-ES" w:eastAsia="en-US"/>
        </w:rPr>
        <w:t xml:space="preserve"> de plan de </w:t>
      </w:r>
      <w:r w:rsidR="00A66DC3" w:rsidRPr="003656F3">
        <w:rPr>
          <w:lang w:val="es-ES" w:eastAsia="en-US"/>
        </w:rPr>
        <w:t>salvaguardia para preservar los elementos vinculados a la elaboración del queso</w:t>
      </w:r>
      <w:r w:rsidR="00FD2DE3" w:rsidRPr="003656F3">
        <w:rPr>
          <w:lang w:val="es-ES" w:eastAsia="en-US"/>
        </w:rPr>
        <w:t xml:space="preserve"> fanoko</w:t>
      </w:r>
      <w:r w:rsidR="00B834CF" w:rsidRPr="003656F3">
        <w:rPr>
          <w:lang w:val="es-ES" w:eastAsia="en-US"/>
        </w:rPr>
        <w:t xml:space="preserve"> </w:t>
      </w:r>
      <w:r w:rsidR="00A66DC3" w:rsidRPr="003656F3">
        <w:rPr>
          <w:lang w:val="es-ES" w:eastAsia="en-US"/>
        </w:rPr>
        <w:t>en</w:t>
      </w:r>
      <w:r w:rsidR="00B834CF" w:rsidRPr="003656F3">
        <w:rPr>
          <w:lang w:val="es-ES" w:eastAsia="en-US"/>
        </w:rPr>
        <w:t xml:space="preserve"> </w:t>
      </w:r>
      <w:r w:rsidR="00F71575" w:rsidRPr="003656F3">
        <w:rPr>
          <w:lang w:val="es-ES" w:eastAsia="en-US"/>
        </w:rPr>
        <w:t>Kas</w:t>
      </w:r>
      <w:r w:rsidR="00B834CF" w:rsidRPr="003656F3">
        <w:rPr>
          <w:lang w:val="es-ES" w:eastAsia="en-US"/>
        </w:rPr>
        <w:t xml:space="preserve">en. </w:t>
      </w:r>
      <w:r w:rsidR="00A66DC3" w:rsidRPr="003656F3">
        <w:rPr>
          <w:lang w:val="es-ES" w:eastAsia="en-US"/>
        </w:rPr>
        <w:t>Se les ruega que examinen el modelo de plan de salvaguardia</w:t>
      </w:r>
      <w:r w:rsidR="00B834CF" w:rsidRPr="003656F3">
        <w:rPr>
          <w:lang w:val="es-ES" w:eastAsia="en-US"/>
        </w:rPr>
        <w:t xml:space="preserve"> </w:t>
      </w:r>
      <w:r w:rsidR="00A66DC3" w:rsidRPr="003656F3">
        <w:rPr>
          <w:lang w:val="es-ES" w:eastAsia="en-US"/>
        </w:rPr>
        <w:t>que figura a continuación y que lo comparen con el esquema del plan que hayan elaborado ustedes en sus respectivos grupos</w:t>
      </w:r>
      <w:r w:rsidR="00BC5798" w:rsidRPr="003656F3">
        <w:rPr>
          <w:lang w:val="es-ES" w:eastAsia="en-US"/>
        </w:rPr>
        <w:t>.</w:t>
      </w:r>
    </w:p>
    <w:p w:rsidR="00605535" w:rsidRPr="003656F3" w:rsidRDefault="00A66DC3" w:rsidP="002D299A">
      <w:pPr>
        <w:pStyle w:val="Texte1"/>
        <w:rPr>
          <w:lang w:val="es-ES" w:eastAsia="en-US"/>
        </w:rPr>
      </w:pPr>
      <w:r w:rsidRPr="003656F3">
        <w:rPr>
          <w:lang w:val="es-ES" w:eastAsia="en-US"/>
        </w:rPr>
        <w:t>El esquema de plan que ustedes hayan elaborado puede apartarse considerablemente del modelo que aquí presentamos</w:t>
      </w:r>
      <w:r w:rsidR="00127CB5" w:rsidRPr="003656F3">
        <w:rPr>
          <w:lang w:val="es-ES" w:eastAsia="en-US"/>
        </w:rPr>
        <w:t xml:space="preserve">. </w:t>
      </w:r>
      <w:r w:rsidRPr="003656F3">
        <w:rPr>
          <w:lang w:val="es-ES" w:eastAsia="en-US"/>
        </w:rPr>
        <w:t>Ustedes deben tener presente que cualquier enfoque de la salvaguardia de un elemento del PCI es adecuado, a condición de que el plan correspondiente: i) haya</w:t>
      </w:r>
      <w:r w:rsidR="00E10B14" w:rsidRPr="003656F3">
        <w:rPr>
          <w:lang w:val="es-ES" w:eastAsia="en-US"/>
        </w:rPr>
        <w:t xml:space="preserve"> </w:t>
      </w:r>
      <w:r w:rsidR="008E4BF2" w:rsidRPr="003656F3">
        <w:rPr>
          <w:lang w:val="es-ES" w:eastAsia="en-US"/>
        </w:rPr>
        <w:t xml:space="preserve">sido </w:t>
      </w:r>
      <w:r w:rsidRPr="003656F3">
        <w:rPr>
          <w:lang w:val="es-ES" w:eastAsia="en-US"/>
        </w:rPr>
        <w:t>elaborado con los grupos e individuos interesados; ii)</w:t>
      </w:r>
      <w:r w:rsidR="00E10B14" w:rsidRPr="003656F3">
        <w:rPr>
          <w:lang w:val="es-ES" w:eastAsia="en-US"/>
        </w:rPr>
        <w:t xml:space="preserve"> </w:t>
      </w:r>
      <w:r w:rsidRPr="003656F3">
        <w:rPr>
          <w:lang w:val="es-ES" w:eastAsia="en-US"/>
        </w:rPr>
        <w:t xml:space="preserve">haya </w:t>
      </w:r>
      <w:r w:rsidR="008E4BF2" w:rsidRPr="003656F3">
        <w:rPr>
          <w:lang w:val="es-ES" w:eastAsia="en-US"/>
        </w:rPr>
        <w:t>obtenido</w:t>
      </w:r>
      <w:r w:rsidRPr="003656F3">
        <w:rPr>
          <w:lang w:val="es-ES" w:eastAsia="en-US"/>
        </w:rPr>
        <w:t xml:space="preserve"> el consentimiento de éstos </w:t>
      </w:r>
      <w:r w:rsidR="008E4BF2" w:rsidRPr="003656F3">
        <w:rPr>
          <w:lang w:val="es-ES" w:eastAsia="en-US"/>
        </w:rPr>
        <w:t>y su compromiso de aplicarlo; iii) haya abordado sistemáticamente las amenazas y riesgos que pueden poner en peligro la</w:t>
      </w:r>
      <w:r w:rsidR="00605535" w:rsidRPr="003656F3">
        <w:rPr>
          <w:lang w:val="es-ES" w:eastAsia="en-US"/>
        </w:rPr>
        <w:t xml:space="preserve"> viabili</w:t>
      </w:r>
      <w:r w:rsidR="008E4BF2" w:rsidRPr="003656F3">
        <w:rPr>
          <w:lang w:val="es-ES" w:eastAsia="en-US"/>
        </w:rPr>
        <w:t>dad del/de los</w:t>
      </w:r>
      <w:r w:rsidR="00605535" w:rsidRPr="003656F3">
        <w:rPr>
          <w:lang w:val="es-ES" w:eastAsia="en-US"/>
        </w:rPr>
        <w:t xml:space="preserve"> </w:t>
      </w:r>
      <w:r w:rsidR="00C83926" w:rsidRPr="003656F3">
        <w:rPr>
          <w:lang w:val="es-ES" w:eastAsia="en-US"/>
        </w:rPr>
        <w:t>element</w:t>
      </w:r>
      <w:r w:rsidR="008E4BF2" w:rsidRPr="003656F3">
        <w:rPr>
          <w:lang w:val="es-ES" w:eastAsia="en-US"/>
        </w:rPr>
        <w:t>o</w:t>
      </w:r>
      <w:r w:rsidR="00C83926" w:rsidRPr="003656F3">
        <w:rPr>
          <w:lang w:val="es-ES" w:eastAsia="en-US"/>
        </w:rPr>
        <w:t>(</w:t>
      </w:r>
      <w:r w:rsidR="00F86466" w:rsidRPr="003656F3">
        <w:rPr>
          <w:lang w:val="es-ES" w:eastAsia="en-US"/>
        </w:rPr>
        <w:t>s</w:t>
      </w:r>
      <w:r w:rsidR="00C83926" w:rsidRPr="003656F3">
        <w:rPr>
          <w:lang w:val="es-ES" w:eastAsia="en-US"/>
        </w:rPr>
        <w:t>)</w:t>
      </w:r>
      <w:r w:rsidR="00F86466" w:rsidRPr="003656F3">
        <w:rPr>
          <w:lang w:val="es-ES" w:eastAsia="en-US"/>
        </w:rPr>
        <w:t xml:space="preserve"> </w:t>
      </w:r>
      <w:r w:rsidR="008E4BF2" w:rsidRPr="003656F3">
        <w:rPr>
          <w:lang w:val="es-ES" w:eastAsia="en-US"/>
        </w:rPr>
        <w:t>que se haya(n)</w:t>
      </w:r>
      <w:r w:rsidR="00605535" w:rsidRPr="003656F3">
        <w:rPr>
          <w:lang w:val="es-ES" w:eastAsia="en-US"/>
        </w:rPr>
        <w:t xml:space="preserve"> identifi</w:t>
      </w:r>
      <w:r w:rsidR="008E4BF2" w:rsidRPr="003656F3">
        <w:rPr>
          <w:lang w:val="es-ES" w:eastAsia="en-US"/>
        </w:rPr>
        <w:t>cado;</w:t>
      </w:r>
      <w:r w:rsidR="00605535" w:rsidRPr="003656F3">
        <w:rPr>
          <w:lang w:val="es-ES" w:eastAsia="en-US"/>
        </w:rPr>
        <w:t xml:space="preserve"> </w:t>
      </w:r>
      <w:r w:rsidR="008E4BF2" w:rsidRPr="003656F3">
        <w:rPr>
          <w:lang w:val="es-ES" w:eastAsia="en-US"/>
        </w:rPr>
        <w:t xml:space="preserve">y iv) haya </w:t>
      </w:r>
      <w:r w:rsidR="00362F14" w:rsidRPr="003656F3">
        <w:rPr>
          <w:lang w:val="es-ES" w:eastAsia="en-US"/>
        </w:rPr>
        <w:t>presentado</w:t>
      </w:r>
      <w:r w:rsidR="008E4BF2" w:rsidRPr="003656F3">
        <w:rPr>
          <w:lang w:val="es-ES" w:eastAsia="en-US"/>
        </w:rPr>
        <w:t xml:space="preserve"> los resultados positivos probables de las actividades propuestas para la salvaguardia</w:t>
      </w:r>
      <w:r w:rsidR="00605535" w:rsidRPr="003656F3">
        <w:rPr>
          <w:lang w:val="es-ES" w:eastAsia="en-US"/>
        </w:rPr>
        <w:t>.</w:t>
      </w:r>
    </w:p>
    <w:p w:rsidR="00E06BA8" w:rsidRPr="003656F3" w:rsidRDefault="00E76626" w:rsidP="002D299A">
      <w:pPr>
        <w:pStyle w:val="Heading4"/>
        <w:rPr>
          <w:lang w:val="es-ES"/>
        </w:rPr>
      </w:pPr>
      <w:r w:rsidRPr="003656F3">
        <w:rPr>
          <w:lang w:val="es-ES"/>
        </w:rPr>
        <w:t>identificación del elemento o los elementos del PCI</w:t>
      </w:r>
      <w:r w:rsidR="008E4BF2" w:rsidRPr="003656F3">
        <w:rPr>
          <w:lang w:val="es-ES"/>
        </w:rPr>
        <w:t>, con vistas a</w:t>
      </w:r>
      <w:r w:rsidRPr="003656F3">
        <w:rPr>
          <w:lang w:val="es-ES"/>
        </w:rPr>
        <w:t xml:space="preserve"> inventariarlos y salvaguardarlos</w:t>
      </w:r>
    </w:p>
    <w:p w:rsidR="00E06BA8" w:rsidRPr="003656F3" w:rsidRDefault="008E4BF2" w:rsidP="00ED6B3C">
      <w:pPr>
        <w:pStyle w:val="Texte1"/>
        <w:rPr>
          <w:lang w:val="es-ES"/>
        </w:rPr>
      </w:pPr>
      <w:r w:rsidRPr="003656F3">
        <w:rPr>
          <w:lang w:val="es-ES"/>
        </w:rPr>
        <w:t xml:space="preserve">Los elementos identificados </w:t>
      </w:r>
      <w:r w:rsidR="00504F02" w:rsidRPr="003656F3">
        <w:rPr>
          <w:lang w:val="es-ES"/>
        </w:rPr>
        <w:t xml:space="preserve">para </w:t>
      </w:r>
      <w:r w:rsidRPr="003656F3">
        <w:rPr>
          <w:lang w:val="es-ES"/>
        </w:rPr>
        <w:t xml:space="preserve">el inventario son dos: la elaboración del </w:t>
      </w:r>
      <w:r w:rsidR="00FD2DE3" w:rsidRPr="003656F3">
        <w:rPr>
          <w:lang w:val="es-ES"/>
        </w:rPr>
        <w:t>queso fanoko</w:t>
      </w:r>
      <w:r w:rsidR="00E06BA8" w:rsidRPr="003656F3">
        <w:rPr>
          <w:lang w:val="es-ES"/>
        </w:rPr>
        <w:t xml:space="preserve"> </w:t>
      </w:r>
      <w:r w:rsidR="00504F02" w:rsidRPr="003656F3">
        <w:rPr>
          <w:lang w:val="es-ES"/>
        </w:rPr>
        <w:t>y las celebraciones del “Día del Pan”</w:t>
      </w:r>
      <w:r w:rsidR="00E06BA8" w:rsidRPr="003656F3">
        <w:rPr>
          <w:lang w:val="es-ES"/>
        </w:rPr>
        <w:t xml:space="preserve">. </w:t>
      </w:r>
      <w:r w:rsidR="00504F02" w:rsidRPr="003656F3">
        <w:rPr>
          <w:lang w:val="es-ES"/>
        </w:rPr>
        <w:t>El modelo de</w:t>
      </w:r>
      <w:r w:rsidR="00E06BA8" w:rsidRPr="003656F3">
        <w:rPr>
          <w:lang w:val="es-ES"/>
        </w:rPr>
        <w:t xml:space="preserve"> </w:t>
      </w:r>
      <w:r w:rsidR="00A66DC3" w:rsidRPr="003656F3">
        <w:rPr>
          <w:lang w:val="es-ES"/>
        </w:rPr>
        <w:t>plan de salvaguardia</w:t>
      </w:r>
      <w:r w:rsidR="00E06BA8" w:rsidRPr="003656F3">
        <w:rPr>
          <w:lang w:val="es-ES"/>
        </w:rPr>
        <w:t xml:space="preserve"> </w:t>
      </w:r>
      <w:r w:rsidR="00504F02" w:rsidRPr="003656F3">
        <w:rPr>
          <w:lang w:val="es-ES"/>
        </w:rPr>
        <w:t>presentado a continuación se centra en la salvaguardia de la costumbre de elaborar</w:t>
      </w:r>
      <w:r w:rsidR="00E06BA8" w:rsidRPr="003656F3">
        <w:rPr>
          <w:lang w:val="es-ES"/>
        </w:rPr>
        <w:t xml:space="preserve"> </w:t>
      </w:r>
      <w:r w:rsidR="00504F02" w:rsidRPr="003656F3">
        <w:rPr>
          <w:lang w:val="es-ES"/>
        </w:rPr>
        <w:t xml:space="preserve">ese queso con métodos tradicionales, mencionando al mismo tiempo la función que desempeña el </w:t>
      </w:r>
      <w:r w:rsidR="00FD2DE3" w:rsidRPr="003656F3">
        <w:rPr>
          <w:lang w:val="es-ES"/>
        </w:rPr>
        <w:t>fanoko</w:t>
      </w:r>
      <w:r w:rsidR="00E06BA8" w:rsidRPr="003656F3">
        <w:rPr>
          <w:lang w:val="es-ES"/>
        </w:rPr>
        <w:t xml:space="preserve"> </w:t>
      </w:r>
      <w:r w:rsidR="00504F02" w:rsidRPr="003656F3">
        <w:rPr>
          <w:lang w:val="es-ES"/>
        </w:rPr>
        <w:t>en la conmemoración del “Día del Pan” y el significado que tiene para la identidad</w:t>
      </w:r>
      <w:r w:rsidR="00E06BA8" w:rsidRPr="003656F3">
        <w:rPr>
          <w:lang w:val="es-ES"/>
        </w:rPr>
        <w:t xml:space="preserve"> </w:t>
      </w:r>
      <w:r w:rsidR="00504F02" w:rsidRPr="003656F3">
        <w:rPr>
          <w:lang w:val="es-ES"/>
        </w:rPr>
        <w:t>de la comunidad</w:t>
      </w:r>
      <w:r w:rsidR="00E10B14" w:rsidRPr="003656F3">
        <w:rPr>
          <w:lang w:val="es-ES"/>
        </w:rPr>
        <w:t xml:space="preserve"> </w:t>
      </w:r>
      <w:r w:rsidR="00FD2DE3" w:rsidRPr="003656F3">
        <w:rPr>
          <w:lang w:val="es-ES"/>
        </w:rPr>
        <w:t>fan</w:t>
      </w:r>
      <w:r w:rsidR="00E06BA8" w:rsidRPr="003656F3">
        <w:rPr>
          <w:lang w:val="es-ES"/>
        </w:rPr>
        <w:t xml:space="preserve">. </w:t>
      </w:r>
      <w:r w:rsidR="00504F02" w:rsidRPr="003656F3">
        <w:rPr>
          <w:lang w:val="es-ES"/>
        </w:rPr>
        <w:t>Las celebraciones del “</w:t>
      </w:r>
      <w:r w:rsidR="00FD2DE3" w:rsidRPr="003656F3">
        <w:rPr>
          <w:lang w:val="es-ES"/>
        </w:rPr>
        <w:t>Día del Pan</w:t>
      </w:r>
      <w:r w:rsidR="00504F02" w:rsidRPr="003656F3">
        <w:rPr>
          <w:lang w:val="es-ES"/>
        </w:rPr>
        <w:t>” no parece que tengan una gran necesidad de ser salvaguardadas</w:t>
      </w:r>
      <w:r w:rsidR="00E06BA8" w:rsidRPr="003656F3">
        <w:rPr>
          <w:lang w:val="es-ES"/>
        </w:rPr>
        <w:t xml:space="preserve"> </w:t>
      </w:r>
      <w:r w:rsidR="00DA76B5" w:rsidRPr="003656F3">
        <w:rPr>
          <w:lang w:val="es-ES"/>
        </w:rPr>
        <w:t>y</w:t>
      </w:r>
      <w:r w:rsidR="001E4292" w:rsidRPr="003656F3">
        <w:rPr>
          <w:lang w:val="es-ES"/>
        </w:rPr>
        <w:t>,</w:t>
      </w:r>
      <w:r w:rsidR="00DA76B5" w:rsidRPr="003656F3">
        <w:rPr>
          <w:lang w:val="es-ES"/>
        </w:rPr>
        <w:t xml:space="preserve"> además</w:t>
      </w:r>
      <w:r w:rsidR="001E4292" w:rsidRPr="003656F3">
        <w:rPr>
          <w:lang w:val="es-ES"/>
        </w:rPr>
        <w:t>,</w:t>
      </w:r>
      <w:r w:rsidR="00DA76B5" w:rsidRPr="003656F3">
        <w:rPr>
          <w:lang w:val="es-ES"/>
        </w:rPr>
        <w:t xml:space="preserve"> este evento no es el único en el que los miembros de la comunidad consumen el</w:t>
      </w:r>
      <w:r w:rsidR="00E06BA8" w:rsidRPr="003656F3">
        <w:rPr>
          <w:lang w:val="es-ES"/>
        </w:rPr>
        <w:t xml:space="preserve"> </w:t>
      </w:r>
      <w:r w:rsidR="00FD2DE3" w:rsidRPr="003656F3">
        <w:rPr>
          <w:lang w:val="es-ES"/>
        </w:rPr>
        <w:t>queso fanoko</w:t>
      </w:r>
      <w:r w:rsidR="00E06BA8" w:rsidRPr="003656F3">
        <w:rPr>
          <w:lang w:val="es-ES"/>
        </w:rPr>
        <w:t xml:space="preserve">. </w:t>
      </w:r>
      <w:r w:rsidR="00DA76B5" w:rsidRPr="003656F3">
        <w:rPr>
          <w:lang w:val="es-ES"/>
        </w:rPr>
        <w:t>Por lo tanto, esas celebraciones se mencionan como parte integrante de la importancia que la comunidad interesada concede al</w:t>
      </w:r>
      <w:r w:rsidR="00E06BA8" w:rsidRPr="003656F3">
        <w:rPr>
          <w:lang w:val="es-ES"/>
        </w:rPr>
        <w:t xml:space="preserve"> </w:t>
      </w:r>
      <w:r w:rsidR="00FD2DE3" w:rsidRPr="003656F3">
        <w:rPr>
          <w:lang w:val="es-ES"/>
        </w:rPr>
        <w:t>fanoko</w:t>
      </w:r>
      <w:r w:rsidR="00DA76B5" w:rsidRPr="003656F3">
        <w:rPr>
          <w:lang w:val="es-ES"/>
        </w:rPr>
        <w:t>, pero no</w:t>
      </w:r>
      <w:r w:rsidR="00CC75C7" w:rsidRPr="003656F3">
        <w:rPr>
          <w:lang w:val="es-ES"/>
        </w:rPr>
        <w:t xml:space="preserve"> constituyen el foco principal del modelo de </w:t>
      </w:r>
      <w:r w:rsidR="00A66DC3" w:rsidRPr="003656F3">
        <w:rPr>
          <w:lang w:val="es-ES"/>
        </w:rPr>
        <w:t>plan de salvaguardia</w:t>
      </w:r>
      <w:r w:rsidR="00FA14D5" w:rsidRPr="003656F3">
        <w:rPr>
          <w:lang w:val="es-ES"/>
        </w:rPr>
        <w:t xml:space="preserve"> aquí presentado</w:t>
      </w:r>
      <w:r w:rsidR="00E06BA8" w:rsidRPr="003656F3">
        <w:rPr>
          <w:lang w:val="es-ES"/>
        </w:rPr>
        <w:t xml:space="preserve">. </w:t>
      </w:r>
      <w:r w:rsidR="00FA14D5" w:rsidRPr="003656F3">
        <w:rPr>
          <w:lang w:val="es-ES"/>
        </w:rPr>
        <w:t>Algunas partes interesadas que no pertenecen a la comunidad fan</w:t>
      </w:r>
      <w:r w:rsidR="00E06BA8" w:rsidRPr="003656F3">
        <w:rPr>
          <w:lang w:val="es-ES"/>
        </w:rPr>
        <w:t xml:space="preserve"> (</w:t>
      </w:r>
      <w:r w:rsidR="00FA14D5" w:rsidRPr="003656F3">
        <w:rPr>
          <w:lang w:val="es-ES"/>
        </w:rPr>
        <w:t xml:space="preserve">por ejemplo, </w:t>
      </w:r>
      <w:r w:rsidR="001E4292" w:rsidRPr="003656F3">
        <w:rPr>
          <w:lang w:val="es-ES"/>
        </w:rPr>
        <w:t>“El/L</w:t>
      </w:r>
      <w:r w:rsidR="00FA14D5" w:rsidRPr="003656F3">
        <w:rPr>
          <w:lang w:val="es-ES"/>
        </w:rPr>
        <w:t>a investigador(a)</w:t>
      </w:r>
      <w:r w:rsidR="001E4292" w:rsidRPr="003656F3">
        <w:rPr>
          <w:lang w:val="es-ES"/>
        </w:rPr>
        <w:t>”</w:t>
      </w:r>
      <w:r w:rsidR="00E06BA8" w:rsidRPr="003656F3">
        <w:rPr>
          <w:lang w:val="es-ES"/>
        </w:rPr>
        <w:t>)</w:t>
      </w:r>
      <w:r w:rsidR="00ED6B3C" w:rsidRPr="003656F3">
        <w:rPr>
          <w:lang w:val="es-ES"/>
        </w:rPr>
        <w:t xml:space="preserve"> </w:t>
      </w:r>
      <w:r w:rsidR="00FA14D5" w:rsidRPr="003656F3">
        <w:rPr>
          <w:lang w:val="es-ES"/>
        </w:rPr>
        <w:t xml:space="preserve">se </w:t>
      </w:r>
      <w:r w:rsidR="00FA14D5" w:rsidRPr="003656F3">
        <w:rPr>
          <w:lang w:val="es-ES"/>
        </w:rPr>
        <w:lastRenderedPageBreak/>
        <w:t xml:space="preserve">plantean la cuestión de saber si </w:t>
      </w:r>
      <w:r w:rsidR="00661C7C" w:rsidRPr="003656F3">
        <w:rPr>
          <w:lang w:val="es-ES"/>
        </w:rPr>
        <w:t xml:space="preserve">se debe considerar que </w:t>
      </w:r>
      <w:r w:rsidR="00FA14D5" w:rsidRPr="003656F3">
        <w:rPr>
          <w:lang w:val="es-ES"/>
        </w:rPr>
        <w:t>la elaboración del qu</w:t>
      </w:r>
      <w:r w:rsidR="00FD2DE3" w:rsidRPr="003656F3">
        <w:rPr>
          <w:lang w:val="es-ES"/>
        </w:rPr>
        <w:t>eso fanoko</w:t>
      </w:r>
      <w:r w:rsidR="00E06BA8" w:rsidRPr="003656F3">
        <w:rPr>
          <w:lang w:val="es-ES"/>
        </w:rPr>
        <w:t xml:space="preserve"> </w:t>
      </w:r>
      <w:r w:rsidR="00661C7C" w:rsidRPr="003656F3">
        <w:rPr>
          <w:lang w:val="es-ES"/>
        </w:rPr>
        <w:t xml:space="preserve">es </w:t>
      </w:r>
      <w:r w:rsidR="00FA14D5" w:rsidRPr="003656F3">
        <w:rPr>
          <w:lang w:val="es-ES"/>
        </w:rPr>
        <w:t>un elemento de por sí</w:t>
      </w:r>
      <w:r w:rsidR="00661C7C" w:rsidRPr="003656F3">
        <w:rPr>
          <w:lang w:val="es-ES"/>
        </w:rPr>
        <w:t>,</w:t>
      </w:r>
      <w:r w:rsidR="00FA14D5" w:rsidRPr="003656F3">
        <w:rPr>
          <w:lang w:val="es-ES"/>
        </w:rPr>
        <w:t xml:space="preserve"> o solamente una parte</w:t>
      </w:r>
      <w:r w:rsidR="00661C7C" w:rsidRPr="003656F3">
        <w:rPr>
          <w:lang w:val="es-ES"/>
        </w:rPr>
        <w:t xml:space="preserve"> integrante de las celebraciones del “Día del Pan”. Los puntos de vista de este tipo no </w:t>
      </w:r>
      <w:r w:rsidR="001E4292" w:rsidRPr="003656F3">
        <w:rPr>
          <w:lang w:val="es-ES"/>
        </w:rPr>
        <w:t>s</w:t>
      </w:r>
      <w:r w:rsidR="00661C7C" w:rsidRPr="003656F3">
        <w:rPr>
          <w:lang w:val="es-ES"/>
        </w:rPr>
        <w:t>on los que deben guiar la confección de un inventario del PCI o la elaboración de una estrategia de salvaguardia, a no ser que los miembros de la comunidad manifiesten estar de acuerdo con ellos</w:t>
      </w:r>
      <w:r w:rsidR="00BC5798" w:rsidRPr="003656F3">
        <w:rPr>
          <w:lang w:val="es-ES"/>
        </w:rPr>
        <w:t>.</w:t>
      </w:r>
    </w:p>
    <w:tbl>
      <w:tblPr>
        <w:tblStyle w:val="TableGrid"/>
        <w:tblW w:w="14169" w:type="dxa"/>
        <w:tblInd w:w="-113" w:type="dxa"/>
        <w:tblLook w:val="04A0" w:firstRow="1" w:lastRow="0" w:firstColumn="1" w:lastColumn="0" w:noHBand="0" w:noVBand="1"/>
      </w:tblPr>
      <w:tblGrid>
        <w:gridCol w:w="2167"/>
        <w:gridCol w:w="3044"/>
        <w:gridCol w:w="4820"/>
        <w:gridCol w:w="4138"/>
      </w:tblGrid>
      <w:tr w:rsidR="00EE3D5E" w:rsidRPr="003656F3" w:rsidTr="002D299A">
        <w:tc>
          <w:tcPr>
            <w:tcW w:w="2167" w:type="dxa"/>
            <w:shd w:val="clear" w:color="auto" w:fill="B8CCE4" w:themeFill="accent1" w:themeFillTint="66"/>
          </w:tcPr>
          <w:p w:rsidR="00EE3D5E" w:rsidRPr="003656F3" w:rsidRDefault="00EE3D5E" w:rsidP="003B332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56F3">
              <w:rPr>
                <w:b/>
                <w:sz w:val="20"/>
                <w:szCs w:val="20"/>
                <w:lang w:val="es-ES"/>
              </w:rPr>
              <w:t>Element</w:t>
            </w:r>
            <w:r w:rsidR="00E76626" w:rsidRPr="003656F3">
              <w:rPr>
                <w:b/>
                <w:sz w:val="20"/>
                <w:szCs w:val="20"/>
                <w:lang w:val="es-ES"/>
              </w:rPr>
              <w:t>o</w:t>
            </w:r>
            <w:r w:rsidR="003E7178" w:rsidRPr="003656F3">
              <w:rPr>
                <w:b/>
                <w:sz w:val="20"/>
                <w:szCs w:val="20"/>
                <w:lang w:val="es-ES"/>
              </w:rPr>
              <w:t>(s)</w:t>
            </w:r>
          </w:p>
        </w:tc>
        <w:tc>
          <w:tcPr>
            <w:tcW w:w="3044" w:type="dxa"/>
            <w:shd w:val="clear" w:color="auto" w:fill="B8CCE4" w:themeFill="accent1" w:themeFillTint="66"/>
          </w:tcPr>
          <w:p w:rsidR="00EE3D5E" w:rsidRPr="003656F3" w:rsidRDefault="003B3329" w:rsidP="003B332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56F3">
              <w:rPr>
                <w:b/>
                <w:sz w:val="20"/>
                <w:szCs w:val="20"/>
                <w:lang w:val="es-ES"/>
              </w:rPr>
              <w:t>Significado y/o función</w:t>
            </w:r>
            <w:r w:rsidRPr="003656F3">
              <w:rPr>
                <w:b/>
                <w:sz w:val="20"/>
                <w:szCs w:val="20"/>
                <w:lang w:val="es-ES"/>
              </w:rPr>
              <w:br/>
              <w:t>d</w:t>
            </w:r>
            <w:r w:rsidR="003E7178" w:rsidRPr="003656F3">
              <w:rPr>
                <w:b/>
                <w:sz w:val="20"/>
                <w:szCs w:val="20"/>
                <w:lang w:val="es-ES"/>
              </w:rPr>
              <w:t>el/</w:t>
            </w:r>
            <w:r w:rsidRPr="003656F3">
              <w:rPr>
                <w:b/>
                <w:sz w:val="20"/>
                <w:szCs w:val="20"/>
                <w:lang w:val="es-ES"/>
              </w:rPr>
              <w:t xml:space="preserve">de </w:t>
            </w:r>
            <w:r w:rsidR="003E7178" w:rsidRPr="003656F3">
              <w:rPr>
                <w:b/>
                <w:sz w:val="20"/>
                <w:szCs w:val="20"/>
                <w:lang w:val="es-ES"/>
              </w:rPr>
              <w:t>los elemento(s) para la(s) comunidad(es) interesada(s)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EE3D5E" w:rsidRPr="003656F3" w:rsidRDefault="003E7178" w:rsidP="003B332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56F3">
              <w:rPr>
                <w:b/>
                <w:sz w:val="20"/>
                <w:szCs w:val="20"/>
                <w:lang w:val="es-ES"/>
              </w:rPr>
              <w:t>Aspectos esenciales del/de los elemento(s)</w:t>
            </w:r>
            <w:r w:rsidR="003B3329" w:rsidRPr="003656F3">
              <w:rPr>
                <w:b/>
                <w:sz w:val="20"/>
                <w:szCs w:val="20"/>
                <w:lang w:val="es-ES"/>
              </w:rPr>
              <w:br/>
            </w:r>
            <w:r w:rsidRPr="003656F3">
              <w:rPr>
                <w:b/>
                <w:sz w:val="20"/>
                <w:szCs w:val="20"/>
                <w:lang w:val="es-ES"/>
              </w:rPr>
              <w:t>que se debe(n)</w:t>
            </w:r>
            <w:r w:rsidR="003B3329" w:rsidRPr="003656F3">
              <w:rPr>
                <w:b/>
                <w:sz w:val="20"/>
                <w:szCs w:val="20"/>
                <w:lang w:val="es-ES"/>
              </w:rPr>
              <w:t xml:space="preserve"> inventariar y salvaguardar,</w:t>
            </w:r>
            <w:r w:rsidR="003B3329" w:rsidRPr="003656F3">
              <w:rPr>
                <w:b/>
                <w:sz w:val="20"/>
                <w:szCs w:val="20"/>
                <w:lang w:val="es-ES"/>
              </w:rPr>
              <w:br/>
            </w:r>
            <w:r w:rsidRPr="003656F3">
              <w:rPr>
                <w:b/>
                <w:sz w:val="20"/>
                <w:szCs w:val="20"/>
                <w:lang w:val="es-ES"/>
              </w:rPr>
              <w:t>según la(s) comunidad(es) interesada(s)</w:t>
            </w:r>
          </w:p>
        </w:tc>
        <w:tc>
          <w:tcPr>
            <w:tcW w:w="4138" w:type="dxa"/>
            <w:shd w:val="clear" w:color="auto" w:fill="B8CCE4" w:themeFill="accent1" w:themeFillTint="66"/>
          </w:tcPr>
          <w:p w:rsidR="00EE3D5E" w:rsidRPr="003656F3" w:rsidRDefault="003E7178" w:rsidP="003B332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56F3">
              <w:rPr>
                <w:b/>
                <w:sz w:val="20"/>
                <w:szCs w:val="20"/>
                <w:lang w:val="es-ES"/>
              </w:rPr>
              <w:t>Aspectos del/de los elemento(s)</w:t>
            </w:r>
            <w:r w:rsidR="003B3329" w:rsidRPr="003656F3">
              <w:rPr>
                <w:b/>
                <w:sz w:val="20"/>
                <w:szCs w:val="20"/>
                <w:lang w:val="es-ES"/>
              </w:rPr>
              <w:br/>
            </w:r>
            <w:r w:rsidRPr="003656F3">
              <w:rPr>
                <w:b/>
                <w:sz w:val="20"/>
                <w:szCs w:val="20"/>
                <w:lang w:val="es-ES"/>
              </w:rPr>
              <w:t>sobre los que hay desacuerdos</w:t>
            </w:r>
          </w:p>
        </w:tc>
      </w:tr>
      <w:tr w:rsidR="00EE3D5E" w:rsidRPr="003656F3" w:rsidTr="00C7003B">
        <w:tc>
          <w:tcPr>
            <w:tcW w:w="2167" w:type="dxa"/>
          </w:tcPr>
          <w:p w:rsidR="00EE3D5E" w:rsidRPr="003656F3" w:rsidRDefault="00EF3069" w:rsidP="00EF3069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Elaboración del queso fanoko.</w:t>
            </w:r>
          </w:p>
        </w:tc>
        <w:tc>
          <w:tcPr>
            <w:tcW w:w="3044" w:type="dxa"/>
          </w:tcPr>
          <w:p w:rsidR="00EE3D5E" w:rsidRPr="003656F3" w:rsidRDefault="00F86466" w:rsidP="00EE3D5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Represent</w:t>
            </w:r>
            <w:r w:rsidR="00590E7F" w:rsidRPr="003656F3">
              <w:rPr>
                <w:sz w:val="18"/>
                <w:szCs w:val="18"/>
                <w:lang w:val="es-ES"/>
              </w:rPr>
              <w:t>a la identidad de los</w:t>
            </w:r>
            <w:r w:rsidRPr="003656F3">
              <w:rPr>
                <w:sz w:val="18"/>
                <w:szCs w:val="18"/>
                <w:lang w:val="es-ES"/>
              </w:rPr>
              <w:t xml:space="preserve"> </w:t>
            </w:r>
            <w:r w:rsidR="00FD2DE3" w:rsidRPr="003656F3">
              <w:rPr>
                <w:sz w:val="18"/>
                <w:szCs w:val="18"/>
                <w:lang w:val="es-ES"/>
              </w:rPr>
              <w:t>fan</w:t>
            </w:r>
            <w:r w:rsidR="00590E7F" w:rsidRPr="003656F3">
              <w:rPr>
                <w:sz w:val="18"/>
                <w:szCs w:val="18"/>
                <w:lang w:val="es-ES"/>
              </w:rPr>
              <w:t>s</w:t>
            </w:r>
            <w:r w:rsidR="00EE3D5E" w:rsidRPr="003656F3">
              <w:rPr>
                <w:sz w:val="18"/>
                <w:szCs w:val="18"/>
                <w:lang w:val="es-ES"/>
              </w:rPr>
              <w:t xml:space="preserve"> (especia</w:t>
            </w:r>
            <w:r w:rsidR="00590E7F" w:rsidRPr="003656F3">
              <w:rPr>
                <w:sz w:val="18"/>
                <w:szCs w:val="18"/>
                <w:lang w:val="es-ES"/>
              </w:rPr>
              <w:t>lmente cuando se consume en las celebraciones del “</w:t>
            </w:r>
            <w:r w:rsidR="00FD2DE3" w:rsidRPr="003656F3">
              <w:rPr>
                <w:sz w:val="18"/>
                <w:szCs w:val="18"/>
                <w:lang w:val="es-ES"/>
              </w:rPr>
              <w:t>Día del Pan</w:t>
            </w:r>
            <w:r w:rsidR="00590E7F" w:rsidRPr="003656F3">
              <w:rPr>
                <w:sz w:val="18"/>
                <w:szCs w:val="18"/>
                <w:lang w:val="es-ES"/>
              </w:rPr>
              <w:t>”</w:t>
            </w:r>
            <w:r w:rsidR="00EE3D5E" w:rsidRPr="003656F3">
              <w:rPr>
                <w:sz w:val="18"/>
                <w:szCs w:val="18"/>
                <w:lang w:val="es-ES"/>
              </w:rPr>
              <w:t>)</w:t>
            </w:r>
            <w:r w:rsidR="00590E7F" w:rsidRPr="003656F3">
              <w:rPr>
                <w:sz w:val="18"/>
                <w:szCs w:val="18"/>
                <w:lang w:val="es-ES"/>
              </w:rPr>
              <w:t>.</w:t>
            </w:r>
          </w:p>
          <w:p w:rsidR="00EE3D5E" w:rsidRPr="003656F3" w:rsidRDefault="00590E7F" w:rsidP="00141835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Representa los dones y bondades de la naturaleza y de la Tierra.</w:t>
            </w:r>
          </w:p>
          <w:p w:rsidR="00EE3D5E" w:rsidRPr="003656F3" w:rsidRDefault="004B4C89" w:rsidP="00EE3D5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Posee propiedades benéficas para la salud.</w:t>
            </w:r>
          </w:p>
          <w:p w:rsidR="00C7003B" w:rsidRPr="003656F3" w:rsidRDefault="004B4C89" w:rsidP="00C7003B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Es un factor de socialización entre las mujeres de los pueblos de regiones rurales.</w:t>
            </w:r>
          </w:p>
          <w:p w:rsidR="00EE3D5E" w:rsidRPr="003656F3" w:rsidRDefault="00537E43" w:rsidP="00C7003B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Es un elemento de vinculación y contacto entre los fans de las regiones rurales y los de las zonas urbanas periféricas.</w:t>
            </w:r>
          </w:p>
          <w:p w:rsidR="00335F52" w:rsidRPr="003656F3" w:rsidRDefault="00537E43" w:rsidP="00537E4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Genera beneficios económicos para los queseros, los criadores de camellos y cabras y los recolectores de plantas.</w:t>
            </w:r>
          </w:p>
        </w:tc>
        <w:tc>
          <w:tcPr>
            <w:tcW w:w="4820" w:type="dxa"/>
          </w:tcPr>
          <w:p w:rsidR="00EE3D5E" w:rsidRPr="003656F3" w:rsidRDefault="00955ECB" w:rsidP="00EE3D5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La producción de grupo</w:t>
            </w:r>
            <w:r w:rsidR="00D31F4A" w:rsidRPr="003656F3">
              <w:rPr>
                <w:sz w:val="18"/>
                <w:szCs w:val="18"/>
                <w:lang w:val="es-ES"/>
              </w:rPr>
              <w:t xml:space="preserve"> </w:t>
            </w:r>
            <w:r w:rsidR="006A5AC3" w:rsidRPr="003656F3">
              <w:rPr>
                <w:sz w:val="18"/>
                <w:szCs w:val="18"/>
                <w:lang w:val="es-ES"/>
              </w:rPr>
              <w:t>en las regiones rurales y las zonas urbanas periféricas.</w:t>
            </w:r>
          </w:p>
          <w:p w:rsidR="00EE3D5E" w:rsidRPr="003656F3" w:rsidRDefault="00955ECB" w:rsidP="00EE3D5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La utilización de leche cabra y </w:t>
            </w:r>
            <w:r w:rsidR="001E4292" w:rsidRPr="003656F3">
              <w:rPr>
                <w:sz w:val="18"/>
                <w:szCs w:val="18"/>
                <w:lang w:val="es-ES"/>
              </w:rPr>
              <w:t xml:space="preserve">de </w:t>
            </w:r>
            <w:r w:rsidRPr="003656F3">
              <w:rPr>
                <w:sz w:val="18"/>
                <w:szCs w:val="18"/>
                <w:lang w:val="es-ES"/>
              </w:rPr>
              <w:t>leche de camella sin pasteurizar.</w:t>
            </w:r>
          </w:p>
          <w:p w:rsidR="00EE3D5E" w:rsidRPr="003656F3" w:rsidRDefault="00955ECB" w:rsidP="00EE3D5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La utilización de la planta </w:t>
            </w:r>
            <w:r w:rsidR="001E4292" w:rsidRPr="003656F3">
              <w:rPr>
                <w:sz w:val="18"/>
                <w:szCs w:val="18"/>
                <w:lang w:val="es-ES"/>
              </w:rPr>
              <w:t>“</w:t>
            </w:r>
            <w:r w:rsidRPr="003656F3">
              <w:rPr>
                <w:sz w:val="18"/>
                <w:szCs w:val="18"/>
                <w:lang w:val="es-ES"/>
              </w:rPr>
              <w:t>goilama</w:t>
            </w:r>
            <w:r w:rsidR="001E4292" w:rsidRPr="003656F3">
              <w:rPr>
                <w:sz w:val="18"/>
                <w:szCs w:val="18"/>
                <w:lang w:val="es-ES"/>
              </w:rPr>
              <w:t>”</w:t>
            </w:r>
            <w:r w:rsidRPr="003656F3">
              <w:rPr>
                <w:sz w:val="18"/>
                <w:szCs w:val="18"/>
                <w:lang w:val="es-ES"/>
              </w:rPr>
              <w:t xml:space="preserve"> como coagulante de la leche.</w:t>
            </w:r>
          </w:p>
          <w:p w:rsidR="00EE3D5E" w:rsidRPr="003656F3" w:rsidRDefault="00955ECB" w:rsidP="00EE3D5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La maduración durante un largo periodo en vasijas de barro y al abrigo del calor.</w:t>
            </w:r>
          </w:p>
          <w:p w:rsidR="00EE3D5E" w:rsidRPr="003656F3" w:rsidRDefault="00955ECB" w:rsidP="00EE3D5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Los ingredientes añadidos al queso: nueces, semillas y frutos secos.</w:t>
            </w:r>
          </w:p>
          <w:p w:rsidR="00EE3D5E" w:rsidRPr="003656F3" w:rsidRDefault="006A5AC3" w:rsidP="00955ECB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Los fans y otras personas ajenas a la comunidad fan consumen queso fanoko</w:t>
            </w:r>
            <w:r w:rsidR="00955ECB" w:rsidRPr="003656F3">
              <w:rPr>
                <w:sz w:val="18"/>
                <w:szCs w:val="18"/>
                <w:lang w:val="es-ES"/>
              </w:rPr>
              <w:t xml:space="preserve"> a lo largo de todo el año.</w:t>
            </w:r>
          </w:p>
        </w:tc>
        <w:tc>
          <w:tcPr>
            <w:tcW w:w="4138" w:type="dxa"/>
          </w:tcPr>
          <w:p w:rsidR="00EE3D5E" w:rsidRPr="003656F3" w:rsidRDefault="00955ECB" w:rsidP="00EE3D5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La maduración del queso con el procedimiento de meterlo bajo tierra</w:t>
            </w:r>
            <w:r w:rsidR="00EE3D5E" w:rsidRPr="003656F3">
              <w:rPr>
                <w:sz w:val="18"/>
                <w:szCs w:val="18"/>
                <w:lang w:val="es-ES"/>
              </w:rPr>
              <w:t xml:space="preserve"> (</w:t>
            </w:r>
            <w:r w:rsidRPr="003656F3">
              <w:rPr>
                <w:sz w:val="18"/>
                <w:szCs w:val="18"/>
                <w:lang w:val="es-ES"/>
              </w:rPr>
              <w:t>algunos queseros no lo consideran esencial</w:t>
            </w:r>
            <w:r w:rsidR="00EE3D5E" w:rsidRPr="003656F3">
              <w:rPr>
                <w:sz w:val="18"/>
                <w:szCs w:val="18"/>
                <w:lang w:val="es-ES"/>
              </w:rPr>
              <w:t>)</w:t>
            </w:r>
            <w:r w:rsidR="00745737" w:rsidRPr="003656F3">
              <w:rPr>
                <w:sz w:val="18"/>
                <w:szCs w:val="18"/>
                <w:lang w:val="es-ES"/>
              </w:rPr>
              <w:t>.</w:t>
            </w:r>
          </w:p>
          <w:p w:rsidR="00EE3D5E" w:rsidRPr="003656F3" w:rsidRDefault="00955ECB" w:rsidP="00EE3D5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Elaboración del queso por miembros de la comunidad fan exclusivamente</w:t>
            </w:r>
            <w:r w:rsidR="00EE3D5E" w:rsidRPr="003656F3">
              <w:rPr>
                <w:sz w:val="18"/>
                <w:szCs w:val="18"/>
                <w:lang w:val="es-ES"/>
              </w:rPr>
              <w:t xml:space="preserve"> (</w:t>
            </w:r>
            <w:r w:rsidRPr="003656F3">
              <w:rPr>
                <w:sz w:val="18"/>
                <w:szCs w:val="18"/>
                <w:lang w:val="es-ES"/>
              </w:rPr>
              <w:t>no todos los fans consideran que esto sea esencial</w:t>
            </w:r>
            <w:r w:rsidR="00EE3D5E" w:rsidRPr="003656F3">
              <w:rPr>
                <w:sz w:val="18"/>
                <w:szCs w:val="18"/>
                <w:lang w:val="es-ES"/>
              </w:rPr>
              <w:t>)</w:t>
            </w:r>
            <w:r w:rsidR="00745737" w:rsidRPr="003656F3">
              <w:rPr>
                <w:sz w:val="18"/>
                <w:szCs w:val="18"/>
                <w:lang w:val="es-ES"/>
              </w:rPr>
              <w:t>.</w:t>
            </w:r>
          </w:p>
          <w:p w:rsidR="00EE3D5E" w:rsidRPr="003656F3" w:rsidRDefault="00745737" w:rsidP="00745737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La adición de nuevos co</w:t>
            </w:r>
            <w:r w:rsidR="001E4292" w:rsidRPr="003656F3">
              <w:rPr>
                <w:sz w:val="18"/>
                <w:szCs w:val="18"/>
                <w:lang w:val="es-ES"/>
              </w:rPr>
              <w:t>ndimentos al queso, como el ají</w:t>
            </w:r>
            <w:r w:rsidRPr="003656F3">
              <w:rPr>
                <w:sz w:val="18"/>
                <w:szCs w:val="18"/>
                <w:lang w:val="es-ES"/>
              </w:rPr>
              <w:t xml:space="preserve"> por ejemplo (la mayoría de los fans presentes en la reunión la rechazaron).</w:t>
            </w:r>
          </w:p>
        </w:tc>
      </w:tr>
      <w:tr w:rsidR="00EE3D5E" w:rsidRPr="003656F3" w:rsidTr="00C7003B">
        <w:tc>
          <w:tcPr>
            <w:tcW w:w="2167" w:type="dxa"/>
          </w:tcPr>
          <w:p w:rsidR="00EE3D5E" w:rsidRPr="003656F3" w:rsidRDefault="00EF3069" w:rsidP="00EF3069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Celebraciones del “Día del Pan”.</w:t>
            </w:r>
          </w:p>
        </w:tc>
        <w:tc>
          <w:tcPr>
            <w:tcW w:w="3044" w:type="dxa"/>
          </w:tcPr>
          <w:p w:rsidR="00EE3D5E" w:rsidRPr="003656F3" w:rsidRDefault="004E3A3A" w:rsidP="00EE3D5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Represent</w:t>
            </w:r>
            <w:r w:rsidR="00537E43" w:rsidRPr="003656F3">
              <w:rPr>
                <w:sz w:val="18"/>
                <w:szCs w:val="18"/>
                <w:lang w:val="es-ES"/>
              </w:rPr>
              <w:t xml:space="preserve">an la identidad de los </w:t>
            </w:r>
            <w:r w:rsidR="00FD2DE3" w:rsidRPr="003656F3">
              <w:rPr>
                <w:sz w:val="18"/>
                <w:szCs w:val="18"/>
                <w:lang w:val="es-ES"/>
              </w:rPr>
              <w:t>fan</w:t>
            </w:r>
            <w:r w:rsidR="00537E43" w:rsidRPr="003656F3">
              <w:rPr>
                <w:sz w:val="18"/>
                <w:szCs w:val="18"/>
                <w:lang w:val="es-ES"/>
              </w:rPr>
              <w:t>s.</w:t>
            </w:r>
          </w:p>
          <w:p w:rsidR="00EE3D5E" w:rsidRPr="003656F3" w:rsidRDefault="00537E43" w:rsidP="001E4292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Crean cohesión familiar y </w:t>
            </w:r>
            <w:r w:rsidR="004E3A3A" w:rsidRPr="003656F3">
              <w:rPr>
                <w:sz w:val="18"/>
                <w:szCs w:val="18"/>
                <w:lang w:val="es-ES"/>
              </w:rPr>
              <w:t>social</w:t>
            </w:r>
            <w:r w:rsidR="00EE3D5E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en el seno de la</w:t>
            </w:r>
            <w:r w:rsidR="004E3A3A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comunidad.</w:t>
            </w:r>
          </w:p>
        </w:tc>
        <w:tc>
          <w:tcPr>
            <w:tcW w:w="4820" w:type="dxa"/>
          </w:tcPr>
          <w:p w:rsidR="00EE3D5E" w:rsidRPr="003656F3" w:rsidRDefault="00537E43" w:rsidP="00E41FA7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Las celebraciones</w:t>
            </w:r>
            <w:r w:rsidR="00EE3D5E" w:rsidRPr="003656F3">
              <w:rPr>
                <w:sz w:val="18"/>
                <w:szCs w:val="18"/>
                <w:lang w:val="es-ES"/>
              </w:rPr>
              <w:t xml:space="preserve"> </w:t>
            </w:r>
            <w:r w:rsidR="006A5AC3" w:rsidRPr="003656F3">
              <w:rPr>
                <w:sz w:val="18"/>
                <w:szCs w:val="18"/>
                <w:lang w:val="es-ES"/>
              </w:rPr>
              <w:t>en conmemoración de un episodio mítico de la comunidad fan</w:t>
            </w:r>
            <w:r w:rsidR="00EE3D5E" w:rsidRPr="003656F3">
              <w:rPr>
                <w:sz w:val="18"/>
                <w:szCs w:val="18"/>
                <w:lang w:val="es-ES"/>
              </w:rPr>
              <w:t xml:space="preserve"> </w:t>
            </w:r>
            <w:r w:rsidR="006A5AC3" w:rsidRPr="003656F3">
              <w:rPr>
                <w:sz w:val="18"/>
                <w:szCs w:val="18"/>
                <w:lang w:val="es-ES"/>
              </w:rPr>
              <w:t>tienen lugar el</w:t>
            </w:r>
            <w:r w:rsidR="00EE3D5E" w:rsidRPr="003656F3">
              <w:rPr>
                <w:sz w:val="18"/>
                <w:szCs w:val="18"/>
                <w:lang w:val="es-ES"/>
              </w:rPr>
              <w:t xml:space="preserve"> 10 </w:t>
            </w:r>
            <w:r w:rsidR="006A5AC3" w:rsidRPr="003656F3">
              <w:rPr>
                <w:sz w:val="18"/>
                <w:szCs w:val="18"/>
                <w:lang w:val="es-ES"/>
              </w:rPr>
              <w:t xml:space="preserve">de noviembre de cada año, agrupando en teoría a </w:t>
            </w:r>
            <w:r w:rsidR="001E4292" w:rsidRPr="003656F3">
              <w:rPr>
                <w:sz w:val="18"/>
                <w:szCs w:val="18"/>
                <w:lang w:val="es-ES"/>
              </w:rPr>
              <w:t>la totalidad de cada</w:t>
            </w:r>
            <w:r w:rsidR="006A5AC3" w:rsidRPr="003656F3">
              <w:rPr>
                <w:sz w:val="18"/>
                <w:szCs w:val="18"/>
                <w:lang w:val="es-ES"/>
              </w:rPr>
              <w:t xml:space="preserve"> clan familiar.</w:t>
            </w:r>
          </w:p>
          <w:p w:rsidR="00EE3D5E" w:rsidRPr="003656F3" w:rsidRDefault="00537E43" w:rsidP="00537E4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La comunidad fan c</w:t>
            </w:r>
            <w:r w:rsidR="00EE3D5E" w:rsidRPr="003656F3">
              <w:rPr>
                <w:sz w:val="18"/>
                <w:szCs w:val="18"/>
                <w:lang w:val="es-ES"/>
              </w:rPr>
              <w:t>onsum</w:t>
            </w:r>
            <w:r w:rsidRPr="003656F3">
              <w:rPr>
                <w:sz w:val="18"/>
                <w:szCs w:val="18"/>
                <w:lang w:val="es-ES"/>
              </w:rPr>
              <w:t>e el queso</w:t>
            </w:r>
            <w:r w:rsidR="00EE3D5E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fanoko elaborado tradicionalmente en las celebraciones del “</w:t>
            </w:r>
            <w:r w:rsidR="00FD2DE3" w:rsidRPr="003656F3">
              <w:rPr>
                <w:sz w:val="18"/>
                <w:szCs w:val="18"/>
                <w:lang w:val="es-ES"/>
              </w:rPr>
              <w:t>Día del Pan</w:t>
            </w:r>
            <w:r w:rsidRPr="003656F3">
              <w:rPr>
                <w:sz w:val="18"/>
                <w:szCs w:val="18"/>
                <w:lang w:val="es-ES"/>
              </w:rPr>
              <w:t>”.</w:t>
            </w:r>
            <w:r w:rsidR="00EE3D5E" w:rsidRPr="003656F3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138" w:type="dxa"/>
          </w:tcPr>
          <w:p w:rsidR="00EE3D5E" w:rsidRPr="003656F3" w:rsidRDefault="007A4297" w:rsidP="007A4297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Los fans tienen el sentimiento de que el </w:t>
            </w:r>
            <w:r w:rsidR="00FD2DE3" w:rsidRPr="003656F3">
              <w:rPr>
                <w:sz w:val="18"/>
                <w:szCs w:val="18"/>
                <w:lang w:val="es-ES"/>
              </w:rPr>
              <w:t>queso fanoko</w:t>
            </w:r>
            <w:r w:rsidR="00EE3D5E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e</w:t>
            </w:r>
            <w:r w:rsidR="00EE3D5E" w:rsidRPr="003656F3">
              <w:rPr>
                <w:sz w:val="18"/>
                <w:szCs w:val="18"/>
                <w:lang w:val="es-ES"/>
              </w:rPr>
              <w:t xml:space="preserve">s </w:t>
            </w:r>
            <w:r w:rsidRPr="003656F3">
              <w:rPr>
                <w:sz w:val="18"/>
                <w:szCs w:val="18"/>
                <w:lang w:val="es-ES"/>
              </w:rPr>
              <w:t xml:space="preserve">un elemento </w:t>
            </w:r>
            <w:r w:rsidR="00EE3D5E" w:rsidRPr="003656F3">
              <w:rPr>
                <w:sz w:val="18"/>
                <w:szCs w:val="18"/>
                <w:lang w:val="es-ES"/>
              </w:rPr>
              <w:t>important</w:t>
            </w:r>
            <w:r w:rsidRPr="003656F3">
              <w:rPr>
                <w:sz w:val="18"/>
                <w:szCs w:val="18"/>
                <w:lang w:val="es-ES"/>
              </w:rPr>
              <w:t>e de su identidad de modo más bien permanente, y no solamente en las celebraciones del “</w:t>
            </w:r>
            <w:r w:rsidR="00FD2DE3" w:rsidRPr="003656F3">
              <w:rPr>
                <w:sz w:val="18"/>
                <w:szCs w:val="18"/>
                <w:lang w:val="es-ES"/>
              </w:rPr>
              <w:t>Día del Pan</w:t>
            </w:r>
            <w:r w:rsidRPr="003656F3">
              <w:rPr>
                <w:sz w:val="18"/>
                <w:szCs w:val="18"/>
                <w:lang w:val="es-ES"/>
              </w:rPr>
              <w:t>”. En cambio, otras partes interesadas tienden a centrarse en la conmemoración de esta festividad exclusivamente</w:t>
            </w:r>
            <w:r w:rsidR="00EE3D5E" w:rsidRPr="003656F3">
              <w:rPr>
                <w:sz w:val="18"/>
                <w:szCs w:val="18"/>
                <w:lang w:val="es-ES"/>
              </w:rPr>
              <w:t>.</w:t>
            </w:r>
          </w:p>
        </w:tc>
      </w:tr>
    </w:tbl>
    <w:p w:rsidR="00E06BA8" w:rsidRPr="003656F3" w:rsidRDefault="00F76FBB" w:rsidP="00302E76">
      <w:pPr>
        <w:pStyle w:val="Heading4"/>
        <w:rPr>
          <w:lang w:val="es-ES"/>
        </w:rPr>
      </w:pPr>
      <w:r w:rsidRPr="003656F3">
        <w:rPr>
          <w:lang w:val="es-ES"/>
        </w:rPr>
        <w:lastRenderedPageBreak/>
        <w:t>identificación de las</w:t>
      </w:r>
      <w:r w:rsidR="00E06BA8" w:rsidRPr="003656F3">
        <w:rPr>
          <w:lang w:val="es-ES"/>
        </w:rPr>
        <w:t xml:space="preserve"> </w:t>
      </w:r>
      <w:r w:rsidR="002851DB" w:rsidRPr="003656F3">
        <w:rPr>
          <w:lang w:val="es-ES"/>
        </w:rPr>
        <w:t>comunidad</w:t>
      </w:r>
      <w:r w:rsidR="004E3A3A" w:rsidRPr="003656F3">
        <w:rPr>
          <w:lang w:val="es-ES"/>
        </w:rPr>
        <w:t>es</w:t>
      </w:r>
      <w:r w:rsidR="00E06BA8" w:rsidRPr="003656F3">
        <w:rPr>
          <w:lang w:val="es-ES"/>
        </w:rPr>
        <w:t>, gr</w:t>
      </w:r>
      <w:r w:rsidR="002851DB" w:rsidRPr="003656F3">
        <w:rPr>
          <w:lang w:val="es-ES"/>
        </w:rPr>
        <w:t>upo</w:t>
      </w:r>
      <w:r w:rsidR="004E3A3A" w:rsidRPr="003656F3">
        <w:rPr>
          <w:lang w:val="es-ES"/>
        </w:rPr>
        <w:t>s</w:t>
      </w:r>
      <w:r w:rsidR="002851DB" w:rsidRPr="003656F3">
        <w:rPr>
          <w:lang w:val="es-ES"/>
        </w:rPr>
        <w:t xml:space="preserve"> o</w:t>
      </w:r>
      <w:r w:rsidR="00E06BA8" w:rsidRPr="003656F3">
        <w:rPr>
          <w:lang w:val="es-ES"/>
        </w:rPr>
        <w:t xml:space="preserve"> individu</w:t>
      </w:r>
      <w:r w:rsidR="002851DB" w:rsidRPr="003656F3">
        <w:rPr>
          <w:lang w:val="es-ES"/>
        </w:rPr>
        <w:t>o</w:t>
      </w:r>
      <w:r w:rsidRPr="003656F3">
        <w:rPr>
          <w:lang w:val="es-ES"/>
        </w:rPr>
        <w:t>s</w:t>
      </w:r>
      <w:r w:rsidR="00E41FA7" w:rsidRPr="003656F3">
        <w:rPr>
          <w:lang w:val="es-ES"/>
        </w:rPr>
        <w:t xml:space="preserve"> </w:t>
      </w:r>
      <w:r w:rsidR="002851DB" w:rsidRPr="003656F3">
        <w:rPr>
          <w:lang w:val="es-ES"/>
        </w:rPr>
        <w:t>interesados</w:t>
      </w:r>
    </w:p>
    <w:p w:rsidR="00E06BA8" w:rsidRPr="003656F3" w:rsidRDefault="00262059" w:rsidP="00E06BA8">
      <w:pPr>
        <w:rPr>
          <w:sz w:val="20"/>
          <w:szCs w:val="20"/>
          <w:lang w:val="es-ES" w:eastAsia="en-US"/>
        </w:rPr>
      </w:pPr>
      <w:r w:rsidRPr="003656F3">
        <w:rPr>
          <w:sz w:val="20"/>
          <w:szCs w:val="20"/>
          <w:lang w:val="es-ES" w:eastAsia="en-US"/>
        </w:rPr>
        <w:t xml:space="preserve">Para la identificación de la comunidad interesada </w:t>
      </w:r>
      <w:r w:rsidR="003F20B0" w:rsidRPr="003656F3">
        <w:rPr>
          <w:sz w:val="20"/>
          <w:szCs w:val="20"/>
          <w:lang w:val="es-ES" w:eastAsia="en-US"/>
        </w:rPr>
        <w:t>se deben tomar en consideración varios grupos y la comunidad fan en su conjunto</w:t>
      </w:r>
      <w:r w:rsidR="00E06BA8" w:rsidRPr="003656F3">
        <w:rPr>
          <w:sz w:val="20"/>
          <w:szCs w:val="20"/>
          <w:lang w:val="es-ES" w:eastAsia="en-US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9923"/>
      </w:tblGrid>
      <w:tr w:rsidR="00E06BA8" w:rsidRPr="003656F3" w:rsidTr="00302E76">
        <w:trPr>
          <w:tblHeader/>
        </w:trPr>
        <w:tc>
          <w:tcPr>
            <w:tcW w:w="2693" w:type="dxa"/>
            <w:shd w:val="clear" w:color="auto" w:fill="B8CCE4" w:themeFill="accent1" w:themeFillTint="66"/>
          </w:tcPr>
          <w:p w:rsidR="00E06BA8" w:rsidRPr="003656F3" w:rsidRDefault="002851DB" w:rsidP="002851DB">
            <w:pPr>
              <w:pStyle w:val="ListParagraph"/>
              <w:ind w:left="0" w:firstLine="0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3656F3">
              <w:rPr>
                <w:b/>
                <w:color w:val="000000" w:themeColor="text1"/>
                <w:sz w:val="20"/>
                <w:szCs w:val="20"/>
                <w:lang w:val="es-ES"/>
              </w:rPr>
              <w:t>Com</w:t>
            </w:r>
            <w:r w:rsidR="00E06BA8" w:rsidRPr="003656F3">
              <w:rPr>
                <w:b/>
                <w:color w:val="000000" w:themeColor="text1"/>
                <w:sz w:val="20"/>
                <w:szCs w:val="20"/>
                <w:lang w:val="es-ES"/>
              </w:rPr>
              <w:t>uni</w:t>
            </w:r>
            <w:r w:rsidRPr="003656F3">
              <w:rPr>
                <w:b/>
                <w:color w:val="000000" w:themeColor="text1"/>
                <w:sz w:val="20"/>
                <w:szCs w:val="20"/>
                <w:lang w:val="es-ES"/>
              </w:rPr>
              <w:t>dad</w:t>
            </w:r>
            <w:r w:rsidR="00E06BA8" w:rsidRPr="003656F3">
              <w:rPr>
                <w:b/>
                <w:color w:val="000000" w:themeColor="text1"/>
                <w:sz w:val="20"/>
                <w:szCs w:val="20"/>
                <w:lang w:val="es-ES"/>
              </w:rPr>
              <w:t>/gr</w:t>
            </w:r>
            <w:r w:rsidRPr="003656F3">
              <w:rPr>
                <w:b/>
                <w:color w:val="000000" w:themeColor="text1"/>
                <w:sz w:val="20"/>
                <w:szCs w:val="20"/>
                <w:lang w:val="es-ES"/>
              </w:rPr>
              <w:t>upo</w:t>
            </w:r>
          </w:p>
        </w:tc>
        <w:tc>
          <w:tcPr>
            <w:tcW w:w="9923" w:type="dxa"/>
            <w:shd w:val="clear" w:color="auto" w:fill="B8CCE4" w:themeFill="accent1" w:themeFillTint="66"/>
          </w:tcPr>
          <w:p w:rsidR="00E06BA8" w:rsidRPr="003656F3" w:rsidRDefault="002851DB" w:rsidP="002851DB">
            <w:pPr>
              <w:pStyle w:val="ListParagraph"/>
              <w:ind w:left="0" w:firstLine="0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3656F3">
              <w:rPr>
                <w:b/>
                <w:color w:val="000000" w:themeColor="text1"/>
                <w:sz w:val="20"/>
                <w:szCs w:val="20"/>
                <w:lang w:val="es-ES"/>
              </w:rPr>
              <w:t>Función desempeñada con respect</w:t>
            </w:r>
            <w:r w:rsidR="00E73EE0" w:rsidRPr="003656F3">
              <w:rPr>
                <w:b/>
                <w:color w:val="000000" w:themeColor="text1"/>
                <w:sz w:val="20"/>
                <w:szCs w:val="20"/>
                <w:lang w:val="es-ES"/>
              </w:rPr>
              <w:t>o</w:t>
            </w:r>
            <w:r w:rsidRPr="003656F3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a la salvaguardia</w:t>
            </w:r>
          </w:p>
        </w:tc>
      </w:tr>
      <w:tr w:rsidR="00E06BA8" w:rsidRPr="003656F3" w:rsidTr="00CB4340">
        <w:tc>
          <w:tcPr>
            <w:tcW w:w="2693" w:type="dxa"/>
          </w:tcPr>
          <w:p w:rsidR="00E06BA8" w:rsidRPr="003656F3" w:rsidRDefault="00EF3069" w:rsidP="00EF3069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Elaboradores del queso </w:t>
            </w:r>
            <w:r w:rsidR="005276B9" w:rsidRPr="003656F3">
              <w:rPr>
                <w:sz w:val="18"/>
                <w:szCs w:val="18"/>
                <w:lang w:val="es-ES"/>
              </w:rPr>
              <w:t>fanoko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en regiones rurales y zonas periféricas urbanas</w:t>
            </w:r>
          </w:p>
        </w:tc>
        <w:tc>
          <w:tcPr>
            <w:tcW w:w="9923" w:type="dxa"/>
          </w:tcPr>
          <w:p w:rsidR="00E06BA8" w:rsidRPr="003656F3" w:rsidRDefault="00FD2DE3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Comprenden el valor y significado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del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queso fanoko.</w:t>
            </w:r>
          </w:p>
          <w:p w:rsidR="00E06BA8" w:rsidRPr="003656F3" w:rsidRDefault="00FD2DE3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Elaboran el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queso fanoko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a la usanza tradicional, cosa que los fan</w:t>
            </w:r>
            <w:r w:rsidR="001E4292" w:rsidRPr="003656F3">
              <w:rPr>
                <w:sz w:val="18"/>
                <w:szCs w:val="18"/>
                <w:lang w:val="es-ES"/>
              </w:rPr>
              <w:t>s</w:t>
            </w:r>
            <w:r w:rsidRPr="003656F3">
              <w:rPr>
                <w:sz w:val="18"/>
                <w:szCs w:val="18"/>
                <w:lang w:val="es-ES"/>
              </w:rPr>
              <w:t xml:space="preserve"> can consideran parte integrante de su patrimonio cultural.</w:t>
            </w:r>
          </w:p>
          <w:p w:rsidR="00E06BA8" w:rsidRPr="003656F3" w:rsidRDefault="00E06BA8" w:rsidP="00FD2DE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Transmit</w:t>
            </w:r>
            <w:r w:rsidR="00FD2DE3" w:rsidRPr="003656F3">
              <w:rPr>
                <w:sz w:val="18"/>
                <w:szCs w:val="18"/>
                <w:lang w:val="es-ES"/>
              </w:rPr>
              <w:t xml:space="preserve">en las técnicas de elaboración del queso </w:t>
            </w:r>
            <w:r w:rsidR="005276B9" w:rsidRPr="003656F3">
              <w:rPr>
                <w:sz w:val="18"/>
                <w:szCs w:val="18"/>
                <w:lang w:val="es-ES"/>
              </w:rPr>
              <w:t>fanoko</w:t>
            </w:r>
            <w:r w:rsidR="00E13805" w:rsidRPr="003656F3">
              <w:rPr>
                <w:sz w:val="18"/>
                <w:szCs w:val="18"/>
                <w:lang w:val="es-ES"/>
              </w:rPr>
              <w:t xml:space="preserve"> </w:t>
            </w:r>
            <w:r w:rsidR="00FD2DE3" w:rsidRPr="003656F3">
              <w:rPr>
                <w:sz w:val="18"/>
                <w:szCs w:val="18"/>
                <w:lang w:val="es-ES"/>
              </w:rPr>
              <w:t>a</w:t>
            </w:r>
            <w:r w:rsidRPr="003656F3">
              <w:rPr>
                <w:sz w:val="18"/>
                <w:szCs w:val="18"/>
                <w:lang w:val="es-ES"/>
              </w:rPr>
              <w:t xml:space="preserve"> ap</w:t>
            </w:r>
            <w:r w:rsidR="00FD2DE3" w:rsidRPr="003656F3">
              <w:rPr>
                <w:sz w:val="18"/>
                <w:szCs w:val="18"/>
                <w:lang w:val="es-ES"/>
              </w:rPr>
              <w:t>rendices.</w:t>
            </w:r>
          </w:p>
        </w:tc>
      </w:tr>
      <w:tr w:rsidR="00E06BA8" w:rsidRPr="003656F3" w:rsidTr="00CB4340">
        <w:tc>
          <w:tcPr>
            <w:tcW w:w="2693" w:type="dxa"/>
          </w:tcPr>
          <w:p w:rsidR="00E06BA8" w:rsidRPr="003656F3" w:rsidRDefault="00EF3069" w:rsidP="00EF3069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Miembros de la comunidad f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an </w:t>
            </w:r>
            <w:r w:rsidRPr="003656F3">
              <w:rPr>
                <w:sz w:val="18"/>
                <w:szCs w:val="18"/>
                <w:lang w:val="es-ES"/>
              </w:rPr>
              <w:t>que viven en regiones rurales y zonas periféricas urbanas.</w:t>
            </w:r>
          </w:p>
        </w:tc>
        <w:tc>
          <w:tcPr>
            <w:tcW w:w="9923" w:type="dxa"/>
          </w:tcPr>
          <w:p w:rsidR="00E06BA8" w:rsidRPr="003656F3" w:rsidRDefault="00FD2DE3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Comprenden el valor y significado del queso fanoko y tran</w:t>
            </w:r>
            <w:r w:rsidR="00262059" w:rsidRPr="003656F3">
              <w:rPr>
                <w:sz w:val="18"/>
                <w:szCs w:val="18"/>
                <w:lang w:val="es-ES"/>
              </w:rPr>
              <w:t>s</w:t>
            </w:r>
            <w:r w:rsidRPr="003656F3">
              <w:rPr>
                <w:sz w:val="18"/>
                <w:szCs w:val="18"/>
                <w:lang w:val="es-ES"/>
              </w:rPr>
              <w:t xml:space="preserve">miten </w:t>
            </w:r>
            <w:r w:rsidR="00262059" w:rsidRPr="003656F3">
              <w:rPr>
                <w:sz w:val="18"/>
                <w:szCs w:val="18"/>
                <w:lang w:val="es-ES"/>
              </w:rPr>
              <w:t>esa comprensión a sus hijos.</w:t>
            </w:r>
          </w:p>
          <w:p w:rsidR="00E06BA8" w:rsidRPr="003656F3" w:rsidRDefault="00E06BA8" w:rsidP="00FD2DE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Consum</w:t>
            </w:r>
            <w:r w:rsidR="00FD2DE3" w:rsidRPr="003656F3">
              <w:rPr>
                <w:sz w:val="18"/>
                <w:szCs w:val="18"/>
                <w:lang w:val="es-ES"/>
              </w:rPr>
              <w:t>en el</w:t>
            </w:r>
            <w:r w:rsidRPr="003656F3">
              <w:rPr>
                <w:sz w:val="18"/>
                <w:szCs w:val="18"/>
                <w:lang w:val="es-ES"/>
              </w:rPr>
              <w:t xml:space="preserve"> </w:t>
            </w:r>
            <w:r w:rsidR="00FD2DE3" w:rsidRPr="003656F3">
              <w:rPr>
                <w:sz w:val="18"/>
                <w:szCs w:val="18"/>
                <w:lang w:val="es-ES"/>
              </w:rPr>
              <w:t>queso fanoko</w:t>
            </w:r>
            <w:r w:rsidRPr="003656F3">
              <w:rPr>
                <w:sz w:val="18"/>
                <w:szCs w:val="18"/>
                <w:lang w:val="es-ES"/>
              </w:rPr>
              <w:t xml:space="preserve"> (</w:t>
            </w:r>
            <w:r w:rsidR="00FD2DE3" w:rsidRPr="003656F3">
              <w:rPr>
                <w:sz w:val="18"/>
                <w:szCs w:val="18"/>
                <w:lang w:val="es-ES"/>
              </w:rPr>
              <w:t>a lo largo de todo el año y especialmente en las celebraciones del “Día del Pan”</w:t>
            </w:r>
            <w:r w:rsidRPr="003656F3">
              <w:rPr>
                <w:sz w:val="18"/>
                <w:szCs w:val="18"/>
                <w:lang w:val="es-ES"/>
              </w:rPr>
              <w:t>)</w:t>
            </w:r>
            <w:r w:rsidR="00FD2DE3" w:rsidRPr="003656F3">
              <w:rPr>
                <w:sz w:val="18"/>
                <w:szCs w:val="18"/>
                <w:lang w:val="es-ES"/>
              </w:rPr>
              <w:t>.</w:t>
            </w:r>
          </w:p>
        </w:tc>
      </w:tr>
      <w:tr w:rsidR="00CB4340" w:rsidRPr="003656F3" w:rsidTr="00CB4340">
        <w:tc>
          <w:tcPr>
            <w:tcW w:w="2693" w:type="dxa"/>
          </w:tcPr>
          <w:p w:rsidR="00CB4340" w:rsidRPr="003656F3" w:rsidRDefault="00EF3069" w:rsidP="00EF3069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Criadores de cabras y camellos y recolectores de la planta </w:t>
            </w:r>
            <w:r w:rsidR="001E4292" w:rsidRPr="003656F3">
              <w:rPr>
                <w:sz w:val="18"/>
                <w:szCs w:val="18"/>
                <w:lang w:val="es-ES"/>
              </w:rPr>
              <w:t>“</w:t>
            </w:r>
            <w:r w:rsidRPr="003656F3">
              <w:rPr>
                <w:sz w:val="18"/>
                <w:szCs w:val="18"/>
                <w:lang w:val="es-ES"/>
              </w:rPr>
              <w:t>goilama</w:t>
            </w:r>
            <w:r w:rsidR="001E4292" w:rsidRPr="003656F3">
              <w:rPr>
                <w:sz w:val="18"/>
                <w:szCs w:val="18"/>
                <w:lang w:val="es-ES"/>
              </w:rPr>
              <w:t>”</w:t>
            </w:r>
            <w:r w:rsidRPr="003656F3">
              <w:rPr>
                <w:sz w:val="18"/>
                <w:szCs w:val="18"/>
                <w:lang w:val="es-ES"/>
              </w:rPr>
              <w:t>.</w:t>
            </w:r>
            <w:r w:rsidR="00CB4340" w:rsidRPr="003656F3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923" w:type="dxa"/>
          </w:tcPr>
          <w:p w:rsidR="00CB4340" w:rsidRPr="003656F3" w:rsidRDefault="003E063B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Crían cabras y camellos para produc</w:t>
            </w:r>
            <w:r w:rsidR="00262059" w:rsidRPr="003656F3">
              <w:rPr>
                <w:sz w:val="18"/>
                <w:szCs w:val="18"/>
                <w:lang w:val="es-ES"/>
              </w:rPr>
              <w:t>i</w:t>
            </w:r>
            <w:r w:rsidRPr="003656F3">
              <w:rPr>
                <w:sz w:val="18"/>
                <w:szCs w:val="18"/>
                <w:lang w:val="es-ES"/>
              </w:rPr>
              <w:t>r leche.</w:t>
            </w:r>
          </w:p>
          <w:p w:rsidR="00CB4340" w:rsidRPr="003656F3" w:rsidRDefault="003E063B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Van a cultivar las plantas de </w:t>
            </w:r>
            <w:r w:rsidR="001E4292" w:rsidRPr="003656F3">
              <w:rPr>
                <w:sz w:val="18"/>
                <w:szCs w:val="18"/>
                <w:lang w:val="es-ES"/>
              </w:rPr>
              <w:t>“</w:t>
            </w:r>
            <w:r w:rsidR="00E41FA7" w:rsidRPr="003656F3">
              <w:rPr>
                <w:sz w:val="18"/>
                <w:szCs w:val="18"/>
                <w:lang w:val="es-ES"/>
              </w:rPr>
              <w:t>g</w:t>
            </w:r>
            <w:r w:rsidR="00CB4340" w:rsidRPr="003656F3">
              <w:rPr>
                <w:sz w:val="18"/>
                <w:szCs w:val="18"/>
                <w:lang w:val="es-ES"/>
              </w:rPr>
              <w:t>oilama</w:t>
            </w:r>
            <w:r w:rsidR="001E4292" w:rsidRPr="003656F3">
              <w:rPr>
                <w:sz w:val="18"/>
                <w:szCs w:val="18"/>
                <w:lang w:val="es-ES"/>
              </w:rPr>
              <w:t>”</w:t>
            </w:r>
            <w:r w:rsidR="00CB4340" w:rsidRPr="003656F3">
              <w:rPr>
                <w:sz w:val="18"/>
                <w:szCs w:val="18"/>
                <w:lang w:val="es-ES"/>
              </w:rPr>
              <w:t xml:space="preserve"> (</w:t>
            </w:r>
            <w:r w:rsidRPr="003656F3">
              <w:rPr>
                <w:sz w:val="18"/>
                <w:szCs w:val="18"/>
                <w:lang w:val="es-ES"/>
              </w:rPr>
              <w:t>en el futuro</w:t>
            </w:r>
            <w:r w:rsidR="00CB4340" w:rsidRPr="003656F3">
              <w:rPr>
                <w:sz w:val="18"/>
                <w:szCs w:val="18"/>
                <w:lang w:val="es-ES"/>
              </w:rPr>
              <w:t>)</w:t>
            </w:r>
            <w:r w:rsidRPr="003656F3">
              <w:rPr>
                <w:sz w:val="18"/>
                <w:szCs w:val="18"/>
                <w:lang w:val="es-ES"/>
              </w:rPr>
              <w:t>.</w:t>
            </w:r>
          </w:p>
          <w:p w:rsidR="00CB4340" w:rsidRPr="003656F3" w:rsidRDefault="003E063B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Recolectan las plantas de </w:t>
            </w:r>
            <w:r w:rsidR="001E4292" w:rsidRPr="003656F3">
              <w:rPr>
                <w:sz w:val="18"/>
                <w:szCs w:val="18"/>
                <w:lang w:val="es-ES"/>
              </w:rPr>
              <w:t>“</w:t>
            </w:r>
            <w:r w:rsidRPr="003656F3">
              <w:rPr>
                <w:sz w:val="18"/>
                <w:szCs w:val="18"/>
                <w:lang w:val="es-ES"/>
              </w:rPr>
              <w:t>goilama</w:t>
            </w:r>
            <w:r w:rsidR="001E4292" w:rsidRPr="003656F3">
              <w:rPr>
                <w:sz w:val="18"/>
                <w:szCs w:val="18"/>
                <w:lang w:val="es-ES"/>
              </w:rPr>
              <w:t>”</w:t>
            </w:r>
            <w:r w:rsidRPr="003656F3">
              <w:rPr>
                <w:sz w:val="18"/>
                <w:szCs w:val="18"/>
                <w:lang w:val="es-ES"/>
              </w:rPr>
              <w:t xml:space="preserve"> para que se u</w:t>
            </w:r>
            <w:r w:rsidR="00262059" w:rsidRPr="003656F3">
              <w:rPr>
                <w:sz w:val="18"/>
                <w:szCs w:val="18"/>
                <w:lang w:val="es-ES"/>
              </w:rPr>
              <w:t>s</w:t>
            </w:r>
            <w:r w:rsidRPr="003656F3">
              <w:rPr>
                <w:sz w:val="18"/>
                <w:szCs w:val="18"/>
                <w:lang w:val="es-ES"/>
              </w:rPr>
              <w:t xml:space="preserve">en como </w:t>
            </w:r>
            <w:r w:rsidR="001E4292" w:rsidRPr="003656F3">
              <w:rPr>
                <w:sz w:val="18"/>
                <w:szCs w:val="18"/>
                <w:lang w:val="es-ES"/>
              </w:rPr>
              <w:t xml:space="preserve">sustancia </w:t>
            </w:r>
            <w:r w:rsidRPr="003656F3">
              <w:rPr>
                <w:sz w:val="18"/>
                <w:szCs w:val="18"/>
                <w:lang w:val="es-ES"/>
              </w:rPr>
              <w:t>coagulante de la leche.</w:t>
            </w:r>
          </w:p>
          <w:p w:rsidR="00D24ABE" w:rsidRPr="003656F3" w:rsidRDefault="003E063B" w:rsidP="00262059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u w:val="single"/>
                <w:lang w:val="es-ES"/>
              </w:rPr>
              <w:t>Nota</w:t>
            </w:r>
            <w:r w:rsidR="00D24ABE" w:rsidRPr="003656F3">
              <w:rPr>
                <w:sz w:val="18"/>
                <w:szCs w:val="18"/>
                <w:lang w:val="es-ES"/>
              </w:rPr>
              <w:t xml:space="preserve">: </w:t>
            </w:r>
            <w:r w:rsidR="00FD2DE3" w:rsidRPr="003656F3">
              <w:rPr>
                <w:sz w:val="18"/>
                <w:szCs w:val="18"/>
                <w:lang w:val="es-ES"/>
              </w:rPr>
              <w:t xml:space="preserve">Algunos </w:t>
            </w:r>
            <w:r w:rsidR="00D24ABE" w:rsidRPr="003656F3">
              <w:rPr>
                <w:sz w:val="18"/>
                <w:szCs w:val="18"/>
                <w:lang w:val="es-ES"/>
              </w:rPr>
              <w:t>participant</w:t>
            </w:r>
            <w:r w:rsidR="00FD2DE3" w:rsidRPr="003656F3">
              <w:rPr>
                <w:sz w:val="18"/>
                <w:szCs w:val="18"/>
                <w:lang w:val="es-ES"/>
              </w:rPr>
              <w:t>e</w:t>
            </w:r>
            <w:r w:rsidR="00D24ABE" w:rsidRPr="003656F3">
              <w:rPr>
                <w:sz w:val="18"/>
                <w:szCs w:val="18"/>
                <w:lang w:val="es-ES"/>
              </w:rPr>
              <w:t xml:space="preserve">s </w:t>
            </w:r>
            <w:r w:rsidR="00FD2DE3" w:rsidRPr="003656F3">
              <w:rPr>
                <w:sz w:val="18"/>
                <w:szCs w:val="18"/>
                <w:lang w:val="es-ES"/>
              </w:rPr>
              <w:t xml:space="preserve">en el taller pueden señalar que </w:t>
            </w:r>
            <w:r w:rsidR="00262059" w:rsidRPr="003656F3">
              <w:rPr>
                <w:sz w:val="18"/>
                <w:szCs w:val="18"/>
                <w:lang w:val="es-ES"/>
              </w:rPr>
              <w:t xml:space="preserve">existe la posibilidad de que </w:t>
            </w:r>
            <w:r w:rsidR="00FD2DE3" w:rsidRPr="003656F3">
              <w:rPr>
                <w:sz w:val="18"/>
                <w:szCs w:val="18"/>
                <w:lang w:val="es-ES"/>
              </w:rPr>
              <w:t>estos</w:t>
            </w:r>
            <w:r w:rsidR="00D24ABE" w:rsidRPr="003656F3">
              <w:rPr>
                <w:sz w:val="18"/>
                <w:szCs w:val="18"/>
                <w:lang w:val="es-ES"/>
              </w:rPr>
              <w:t xml:space="preserve"> gr</w:t>
            </w:r>
            <w:r w:rsidR="00262059" w:rsidRPr="003656F3">
              <w:rPr>
                <w:sz w:val="18"/>
                <w:szCs w:val="18"/>
                <w:lang w:val="es-ES"/>
              </w:rPr>
              <w:t xml:space="preserve">upos –pese a que </w:t>
            </w:r>
            <w:r w:rsidR="00FD2DE3" w:rsidRPr="003656F3">
              <w:rPr>
                <w:sz w:val="18"/>
                <w:szCs w:val="18"/>
                <w:lang w:val="es-ES"/>
              </w:rPr>
              <w:t>suministran un servicio esencial a los fan</w:t>
            </w:r>
            <w:r w:rsidR="00262059" w:rsidRPr="003656F3">
              <w:rPr>
                <w:sz w:val="18"/>
                <w:szCs w:val="18"/>
                <w:lang w:val="es-ES"/>
              </w:rPr>
              <w:t>s que elaboran el queso–</w:t>
            </w:r>
            <w:r w:rsidR="00D24ABE" w:rsidRPr="003656F3">
              <w:rPr>
                <w:sz w:val="18"/>
                <w:szCs w:val="18"/>
                <w:lang w:val="es-ES"/>
              </w:rPr>
              <w:t xml:space="preserve"> </w:t>
            </w:r>
            <w:r w:rsidR="00262059" w:rsidRPr="003656F3">
              <w:rPr>
                <w:sz w:val="18"/>
                <w:szCs w:val="18"/>
                <w:lang w:val="es-ES"/>
              </w:rPr>
              <w:t xml:space="preserve">no pertenezcan a la comunidad </w:t>
            </w:r>
            <w:r w:rsidR="00FD2DE3" w:rsidRPr="003656F3">
              <w:rPr>
                <w:sz w:val="18"/>
                <w:szCs w:val="18"/>
                <w:lang w:val="es-ES"/>
              </w:rPr>
              <w:t>fan</w:t>
            </w:r>
            <w:r w:rsidR="00262059" w:rsidRPr="003656F3">
              <w:rPr>
                <w:sz w:val="18"/>
                <w:szCs w:val="18"/>
                <w:lang w:val="es-ES"/>
              </w:rPr>
              <w:t xml:space="preserve"> y no reconozcan que la elaboración del</w:t>
            </w:r>
            <w:r w:rsidR="00D24ABE" w:rsidRPr="003656F3">
              <w:rPr>
                <w:sz w:val="18"/>
                <w:szCs w:val="18"/>
                <w:lang w:val="es-ES"/>
              </w:rPr>
              <w:t xml:space="preserve"> </w:t>
            </w:r>
            <w:r w:rsidR="005276B9" w:rsidRPr="003656F3">
              <w:rPr>
                <w:sz w:val="18"/>
                <w:szCs w:val="18"/>
                <w:lang w:val="es-ES"/>
              </w:rPr>
              <w:t>fanoko</w:t>
            </w:r>
            <w:r w:rsidR="00262059" w:rsidRPr="003656F3">
              <w:rPr>
                <w:sz w:val="18"/>
                <w:szCs w:val="18"/>
                <w:lang w:val="es-ES"/>
              </w:rPr>
              <w:t xml:space="preserve"> forma parte integrante de su patrimonio cultural</w:t>
            </w:r>
            <w:r w:rsidR="00D24ABE" w:rsidRPr="003656F3">
              <w:rPr>
                <w:sz w:val="18"/>
                <w:szCs w:val="18"/>
                <w:lang w:val="es-ES"/>
              </w:rPr>
              <w:t xml:space="preserve">. </w:t>
            </w:r>
            <w:r w:rsidRPr="003656F3">
              <w:rPr>
                <w:sz w:val="18"/>
                <w:szCs w:val="18"/>
                <w:lang w:val="es-ES"/>
              </w:rPr>
              <w:t xml:space="preserve">Por consiguiente, se puede argumentar que no son </w:t>
            </w:r>
            <w:r w:rsidR="00D24ABE" w:rsidRPr="003656F3">
              <w:rPr>
                <w:sz w:val="18"/>
                <w:szCs w:val="18"/>
                <w:lang w:val="es-ES"/>
              </w:rPr>
              <w:t>com</w:t>
            </w:r>
            <w:r w:rsidRPr="003656F3">
              <w:rPr>
                <w:sz w:val="18"/>
                <w:szCs w:val="18"/>
                <w:lang w:val="es-ES"/>
              </w:rPr>
              <w:t>unidades y grupos interesados en el sentido en que la</w:t>
            </w:r>
            <w:r w:rsidR="00D24ABE" w:rsidRPr="003656F3">
              <w:rPr>
                <w:sz w:val="18"/>
                <w:szCs w:val="18"/>
                <w:lang w:val="es-ES"/>
              </w:rPr>
              <w:t xml:space="preserve"> Conven</w:t>
            </w:r>
            <w:r w:rsidRPr="003656F3">
              <w:rPr>
                <w:sz w:val="18"/>
                <w:szCs w:val="18"/>
                <w:lang w:val="es-ES"/>
              </w:rPr>
              <w:t>ción los entiende como tales</w:t>
            </w:r>
            <w:r w:rsidR="00D24ABE" w:rsidRPr="003656F3">
              <w:rPr>
                <w:sz w:val="18"/>
                <w:szCs w:val="18"/>
                <w:lang w:val="es-ES"/>
              </w:rPr>
              <w:t>.</w:t>
            </w:r>
          </w:p>
        </w:tc>
      </w:tr>
      <w:tr w:rsidR="00141835" w:rsidRPr="003656F3" w:rsidTr="00CB4340">
        <w:tc>
          <w:tcPr>
            <w:tcW w:w="2693" w:type="dxa"/>
          </w:tcPr>
          <w:p w:rsidR="00141835" w:rsidRPr="003656F3" w:rsidRDefault="00141835" w:rsidP="003E063B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Ot</w:t>
            </w:r>
            <w:r w:rsidR="00EF3069" w:rsidRPr="003656F3">
              <w:rPr>
                <w:sz w:val="18"/>
                <w:szCs w:val="18"/>
                <w:lang w:val="es-ES"/>
              </w:rPr>
              <w:t xml:space="preserve">ros miembros de la comunidad de </w:t>
            </w:r>
            <w:r w:rsidR="00F71575" w:rsidRPr="003656F3">
              <w:rPr>
                <w:sz w:val="18"/>
                <w:szCs w:val="18"/>
                <w:lang w:val="es-ES"/>
              </w:rPr>
              <w:t>Kas</w:t>
            </w:r>
            <w:r w:rsidRPr="003656F3">
              <w:rPr>
                <w:sz w:val="18"/>
                <w:szCs w:val="18"/>
                <w:lang w:val="es-ES"/>
              </w:rPr>
              <w:t xml:space="preserve">en </w:t>
            </w:r>
            <w:r w:rsidR="003E063B" w:rsidRPr="003656F3">
              <w:rPr>
                <w:sz w:val="18"/>
                <w:szCs w:val="18"/>
                <w:lang w:val="es-ES"/>
              </w:rPr>
              <w:t>(de regiones rurales y zonas periféricas urbanas) que son consumidores del queso</w:t>
            </w:r>
            <w:r w:rsidRPr="003656F3">
              <w:rPr>
                <w:sz w:val="18"/>
                <w:szCs w:val="18"/>
                <w:lang w:val="es-ES"/>
              </w:rPr>
              <w:t xml:space="preserve"> </w:t>
            </w:r>
            <w:r w:rsidR="005276B9" w:rsidRPr="003656F3">
              <w:rPr>
                <w:sz w:val="18"/>
                <w:szCs w:val="18"/>
                <w:lang w:val="es-ES"/>
              </w:rPr>
              <w:t>fanoko</w:t>
            </w:r>
            <w:r w:rsidR="003E063B" w:rsidRPr="003656F3">
              <w:rPr>
                <w:sz w:val="18"/>
                <w:szCs w:val="18"/>
                <w:lang w:val="es-ES"/>
              </w:rPr>
              <w:t>.</w:t>
            </w:r>
            <w:r w:rsidRPr="003656F3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923" w:type="dxa"/>
          </w:tcPr>
          <w:p w:rsidR="00141835" w:rsidRPr="003656F3" w:rsidRDefault="00141835" w:rsidP="003E063B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Consum</w:t>
            </w:r>
            <w:r w:rsidR="003E063B" w:rsidRPr="003656F3">
              <w:rPr>
                <w:sz w:val="18"/>
                <w:szCs w:val="18"/>
                <w:lang w:val="es-ES"/>
              </w:rPr>
              <w:t>en el queso fanoko.</w:t>
            </w:r>
          </w:p>
        </w:tc>
      </w:tr>
    </w:tbl>
    <w:p w:rsidR="00A028B2" w:rsidRPr="003656F3" w:rsidRDefault="00A028B2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19"/>
          <w:szCs w:val="19"/>
          <w:lang w:val="es-ES" w:eastAsia="en-US"/>
        </w:rPr>
      </w:pPr>
      <w:r w:rsidRPr="003656F3">
        <w:rPr>
          <w:sz w:val="19"/>
          <w:szCs w:val="19"/>
          <w:lang w:val="es-ES"/>
        </w:rPr>
        <w:br w:type="page"/>
      </w:r>
    </w:p>
    <w:p w:rsidR="00E06BA8" w:rsidRPr="003656F3" w:rsidRDefault="002851DB" w:rsidP="00302E76">
      <w:pPr>
        <w:pStyle w:val="Heading4"/>
        <w:rPr>
          <w:lang w:val="es-ES"/>
        </w:rPr>
      </w:pPr>
      <w:r w:rsidRPr="003656F3">
        <w:rPr>
          <w:lang w:val="es-ES"/>
        </w:rPr>
        <w:lastRenderedPageBreak/>
        <w:t xml:space="preserve">plan de </w:t>
      </w:r>
      <w:r w:rsidR="00E73EE0" w:rsidRPr="003656F3">
        <w:rPr>
          <w:lang w:val="es-ES"/>
        </w:rPr>
        <w:t>s</w:t>
      </w:r>
      <w:r w:rsidRPr="003656F3">
        <w:rPr>
          <w:lang w:val="es-ES"/>
        </w:rPr>
        <w:t>alvaguardia</w:t>
      </w:r>
      <w:r w:rsidR="00E06BA8" w:rsidRPr="003656F3">
        <w:rPr>
          <w:lang w:val="es-ES"/>
        </w:rPr>
        <w:t>: activi</w:t>
      </w:r>
      <w:r w:rsidRPr="003656F3">
        <w:rPr>
          <w:lang w:val="es-ES"/>
        </w:rPr>
        <w:t>dade</w:t>
      </w:r>
      <w:r w:rsidR="00E06BA8" w:rsidRPr="003656F3">
        <w:rPr>
          <w:lang w:val="es-ES"/>
        </w:rPr>
        <w:t xml:space="preserve">s </w:t>
      </w:r>
      <w:r w:rsidRPr="003656F3">
        <w:rPr>
          <w:lang w:val="es-ES"/>
        </w:rPr>
        <w:t>para afrontar las amenazas y los riesgos</w:t>
      </w:r>
      <w:r w:rsidR="00E06BA8" w:rsidRPr="003656F3">
        <w:rPr>
          <w:lang w:val="es-ES"/>
        </w:rPr>
        <w:t xml:space="preserve"> (plan</w:t>
      </w:r>
      <w:r w:rsidRPr="003656F3">
        <w:rPr>
          <w:lang w:val="es-ES"/>
        </w:rPr>
        <w:t xml:space="preserve"> cuadrienal</w:t>
      </w:r>
      <w:r w:rsidR="00E06BA8" w:rsidRPr="003656F3">
        <w:rPr>
          <w:lang w:val="es-ES"/>
        </w:rPr>
        <w:t>)</w:t>
      </w:r>
    </w:p>
    <w:p w:rsidR="00E06BA8" w:rsidRPr="003656F3" w:rsidRDefault="007A4297" w:rsidP="00302E76">
      <w:pPr>
        <w:pStyle w:val="Texte1"/>
        <w:rPr>
          <w:lang w:val="es-ES" w:eastAsia="en-US"/>
        </w:rPr>
      </w:pPr>
      <w:r w:rsidRPr="003656F3">
        <w:rPr>
          <w:lang w:val="es-ES" w:eastAsia="en-US"/>
        </w:rPr>
        <w:t>En el presente modelo de</w:t>
      </w:r>
      <w:r w:rsidR="00E06BA8" w:rsidRPr="003656F3">
        <w:rPr>
          <w:lang w:val="es-ES" w:eastAsia="en-US"/>
        </w:rPr>
        <w:t xml:space="preserve"> </w:t>
      </w:r>
      <w:r w:rsidR="00A66DC3" w:rsidRPr="003656F3">
        <w:rPr>
          <w:lang w:val="es-ES" w:eastAsia="en-US"/>
        </w:rPr>
        <w:t xml:space="preserve">plan </w:t>
      </w:r>
      <w:r w:rsidRPr="003656F3">
        <w:rPr>
          <w:lang w:val="es-ES" w:eastAsia="en-US"/>
        </w:rPr>
        <w:t xml:space="preserve">se </w:t>
      </w:r>
      <w:r w:rsidR="004E3BAD" w:rsidRPr="003656F3">
        <w:rPr>
          <w:lang w:val="es-ES" w:eastAsia="en-US"/>
        </w:rPr>
        <w:t xml:space="preserve">muestra una amplia serie de actividades de salvaguardia, </w:t>
      </w:r>
      <w:r w:rsidR="00F92DF8" w:rsidRPr="003656F3">
        <w:rPr>
          <w:lang w:val="es-ES" w:eastAsia="en-US"/>
        </w:rPr>
        <w:t>diversas</w:t>
      </w:r>
      <w:r w:rsidR="004E3BAD" w:rsidRPr="003656F3">
        <w:rPr>
          <w:lang w:val="es-ES" w:eastAsia="en-US"/>
        </w:rPr>
        <w:t xml:space="preserve"> </w:t>
      </w:r>
      <w:r w:rsidR="0065207B" w:rsidRPr="003656F3">
        <w:rPr>
          <w:lang w:val="es-ES" w:eastAsia="en-US"/>
        </w:rPr>
        <w:t>posibilidades para su financiación y una evaluación</w:t>
      </w:r>
      <w:r w:rsidR="00E06BA8" w:rsidRPr="003656F3">
        <w:rPr>
          <w:lang w:val="es-ES" w:eastAsia="en-US"/>
        </w:rPr>
        <w:t xml:space="preserve">. </w:t>
      </w:r>
      <w:r w:rsidR="0065207B" w:rsidRPr="003656F3">
        <w:rPr>
          <w:lang w:val="es-ES" w:eastAsia="en-US"/>
        </w:rPr>
        <w:t>Es posible que los p</w:t>
      </w:r>
      <w:r w:rsidR="006C797B" w:rsidRPr="003656F3">
        <w:rPr>
          <w:lang w:val="es-ES" w:eastAsia="en-US"/>
        </w:rPr>
        <w:t>articipant</w:t>
      </w:r>
      <w:r w:rsidR="0065207B" w:rsidRPr="003656F3">
        <w:rPr>
          <w:lang w:val="es-ES" w:eastAsia="en-US"/>
        </w:rPr>
        <w:t>e</w:t>
      </w:r>
      <w:r w:rsidR="006C797B" w:rsidRPr="003656F3">
        <w:rPr>
          <w:lang w:val="es-ES" w:eastAsia="en-US"/>
        </w:rPr>
        <w:t>s</w:t>
      </w:r>
      <w:r w:rsidR="00E06BA8" w:rsidRPr="003656F3">
        <w:rPr>
          <w:lang w:val="es-ES" w:eastAsia="en-US"/>
        </w:rPr>
        <w:t xml:space="preserve"> </w:t>
      </w:r>
      <w:r w:rsidR="0065207B" w:rsidRPr="003656F3">
        <w:rPr>
          <w:lang w:val="es-ES" w:eastAsia="en-US"/>
        </w:rPr>
        <w:t>en el taller, a diferencia de</w:t>
      </w:r>
      <w:r w:rsidR="006565CE" w:rsidRPr="003656F3">
        <w:rPr>
          <w:lang w:val="es-ES" w:eastAsia="en-US"/>
        </w:rPr>
        <w:t xml:space="preserve"> lo propuesto en este plan,</w:t>
      </w:r>
      <w:r w:rsidR="0065207B" w:rsidRPr="003656F3">
        <w:rPr>
          <w:lang w:val="es-ES" w:eastAsia="en-US"/>
        </w:rPr>
        <w:t xml:space="preserve"> se hayan centrado en un número menor de amenazas y riesgos y que hayan presentado propuestas de actividades más detalladas.</w:t>
      </w: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2267"/>
        <w:gridCol w:w="3218"/>
        <w:gridCol w:w="1811"/>
        <w:gridCol w:w="1757"/>
        <w:gridCol w:w="1745"/>
      </w:tblGrid>
      <w:tr w:rsidR="003656F3" w:rsidRPr="003656F3" w:rsidTr="00193723">
        <w:trPr>
          <w:cantSplit/>
          <w:tblHeader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3656F3" w:rsidRDefault="002851DB" w:rsidP="002851D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56F3">
              <w:rPr>
                <w:b/>
                <w:sz w:val="20"/>
                <w:szCs w:val="20"/>
                <w:lang w:val="es-ES"/>
              </w:rPr>
              <w:t>Amenazas y riesgos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3656F3" w:rsidRDefault="00E06BA8" w:rsidP="002851D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56F3">
              <w:rPr>
                <w:b/>
                <w:sz w:val="20"/>
                <w:szCs w:val="20"/>
                <w:lang w:val="es-ES"/>
              </w:rPr>
              <w:t>Obje</w:t>
            </w:r>
            <w:r w:rsidR="002851DB" w:rsidRPr="003656F3">
              <w:rPr>
                <w:b/>
                <w:sz w:val="20"/>
                <w:szCs w:val="20"/>
                <w:lang w:val="es-ES"/>
              </w:rPr>
              <w:t>tivo</w:t>
            </w:r>
            <w:r w:rsidRPr="003656F3">
              <w:rPr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3656F3" w:rsidRDefault="00E06BA8" w:rsidP="002851D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56F3">
              <w:rPr>
                <w:b/>
                <w:sz w:val="20"/>
                <w:szCs w:val="20"/>
                <w:lang w:val="es-ES"/>
              </w:rPr>
              <w:t>Activi</w:t>
            </w:r>
            <w:r w:rsidR="002851DB" w:rsidRPr="003656F3">
              <w:rPr>
                <w:b/>
                <w:sz w:val="20"/>
                <w:szCs w:val="20"/>
                <w:lang w:val="es-ES"/>
              </w:rPr>
              <w:t>dade</w:t>
            </w:r>
            <w:r w:rsidRPr="003656F3">
              <w:rPr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3656F3" w:rsidRDefault="00E06BA8" w:rsidP="002851D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56F3">
              <w:rPr>
                <w:b/>
                <w:sz w:val="20"/>
                <w:szCs w:val="20"/>
                <w:lang w:val="es-ES"/>
              </w:rPr>
              <w:t>Result</w:t>
            </w:r>
            <w:r w:rsidR="002851DB" w:rsidRPr="003656F3">
              <w:rPr>
                <w:b/>
                <w:sz w:val="20"/>
                <w:szCs w:val="20"/>
                <w:lang w:val="es-ES"/>
              </w:rPr>
              <w:t>ados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3656F3" w:rsidRDefault="002851DB" w:rsidP="002851D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56F3">
              <w:rPr>
                <w:b/>
                <w:sz w:val="20"/>
                <w:szCs w:val="20"/>
                <w:lang w:val="es-ES"/>
              </w:rPr>
              <w:t>Recursos y presupuestos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BA8" w:rsidRPr="003656F3" w:rsidRDefault="00E06BA8" w:rsidP="002851D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56F3">
              <w:rPr>
                <w:b/>
                <w:sz w:val="20"/>
                <w:szCs w:val="20"/>
                <w:lang w:val="es-ES"/>
              </w:rPr>
              <w:t>Evalua</w:t>
            </w:r>
            <w:r w:rsidR="002851DB" w:rsidRPr="003656F3">
              <w:rPr>
                <w:b/>
                <w:sz w:val="20"/>
                <w:szCs w:val="20"/>
                <w:lang w:val="es-ES"/>
              </w:rPr>
              <w:t>ció</w:t>
            </w:r>
            <w:r w:rsidRPr="003656F3">
              <w:rPr>
                <w:b/>
                <w:sz w:val="20"/>
                <w:szCs w:val="20"/>
                <w:lang w:val="es-ES"/>
              </w:rPr>
              <w:t>n</w:t>
            </w:r>
          </w:p>
        </w:tc>
      </w:tr>
      <w:tr w:rsidR="004A4EB9" w:rsidRPr="003656F3" w:rsidTr="00A028B2">
        <w:trPr>
          <w:cantSplit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8500CD" w:rsidRDefault="006565CE" w:rsidP="00A66DC3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8500CD">
              <w:rPr>
                <w:b/>
                <w:sz w:val="16"/>
                <w:szCs w:val="16"/>
                <w:lang w:val="es-ES"/>
              </w:rPr>
              <w:t>Para el desarrollo económico de la comunidad</w:t>
            </w:r>
          </w:p>
          <w:p w:rsidR="00E06BA8" w:rsidRPr="008500CD" w:rsidRDefault="00165407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La f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alta de posibilidades de empleo para los jóvenes fans en las regiones </w:t>
            </w:r>
            <w:r w:rsidR="00E06BA8" w:rsidRPr="008500CD">
              <w:rPr>
                <w:sz w:val="16"/>
                <w:szCs w:val="16"/>
                <w:lang w:val="es-ES"/>
              </w:rPr>
              <w:t>rural</w:t>
            </w:r>
            <w:r w:rsidR="006565CE" w:rsidRPr="008500CD">
              <w:rPr>
                <w:sz w:val="16"/>
                <w:szCs w:val="16"/>
                <w:lang w:val="es-ES"/>
              </w:rPr>
              <w:t>e</w:t>
            </w:r>
            <w:r w:rsidR="00E06BA8" w:rsidRPr="008500CD">
              <w:rPr>
                <w:sz w:val="16"/>
                <w:szCs w:val="16"/>
                <w:lang w:val="es-ES"/>
              </w:rPr>
              <w:t>s</w:t>
            </w:r>
            <w:r w:rsidR="006565CE" w:rsidRPr="008500CD">
              <w:rPr>
                <w:sz w:val="16"/>
                <w:szCs w:val="16"/>
                <w:lang w:val="es-ES"/>
              </w:rPr>
              <w:t>, lo cual supone una amenaza para la transmisión del elemento a las nuevas generaciones.</w:t>
            </w:r>
          </w:p>
          <w:p w:rsidR="00E06BA8" w:rsidRPr="008500CD" w:rsidRDefault="00165407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Las i</w:t>
            </w:r>
            <w:r w:rsidR="006565CE" w:rsidRPr="008500CD">
              <w:rPr>
                <w:sz w:val="16"/>
                <w:szCs w:val="16"/>
                <w:lang w:val="es-ES"/>
              </w:rPr>
              <w:t>nsuf</w:t>
            </w:r>
            <w:r w:rsidR="00141835" w:rsidRPr="008500CD">
              <w:rPr>
                <w:sz w:val="16"/>
                <w:szCs w:val="16"/>
                <w:lang w:val="es-ES"/>
              </w:rPr>
              <w:t>icient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es posibilidades de generación de ingresos para los </w:t>
            </w:r>
            <w:r w:rsidR="00FD2DE3" w:rsidRPr="008500CD">
              <w:rPr>
                <w:sz w:val="16"/>
                <w:szCs w:val="16"/>
                <w:lang w:val="es-ES"/>
              </w:rPr>
              <w:t>fan</w:t>
            </w:r>
            <w:r w:rsidR="006565CE" w:rsidRPr="008500CD">
              <w:rPr>
                <w:sz w:val="16"/>
                <w:szCs w:val="16"/>
                <w:lang w:val="es-ES"/>
              </w:rPr>
              <w:t>s que viven en las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>zonas urbanas periféricas.</w:t>
            </w:r>
          </w:p>
          <w:p w:rsidR="00E06BA8" w:rsidRPr="008500CD" w:rsidRDefault="00165407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El aumento del costo del queso y el insuficiente abastecimiento del mismo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Pr="008500CD">
              <w:rPr>
                <w:sz w:val="16"/>
                <w:szCs w:val="16"/>
                <w:lang w:val="es-ES"/>
              </w:rPr>
              <w:t>en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>las ciudades y zonas urbanas periféricas</w:t>
            </w:r>
            <w:r w:rsidRPr="008500CD">
              <w:rPr>
                <w:sz w:val="16"/>
                <w:szCs w:val="16"/>
                <w:lang w:val="es-ES"/>
              </w:rPr>
              <w:t xml:space="preserve"> impide</w:t>
            </w:r>
            <w:r w:rsidR="00A9484E" w:rsidRPr="008500CD">
              <w:rPr>
                <w:sz w:val="16"/>
                <w:szCs w:val="16"/>
                <w:lang w:val="es-ES"/>
              </w:rPr>
              <w:t>n</w:t>
            </w:r>
            <w:r w:rsidRPr="008500CD">
              <w:rPr>
                <w:sz w:val="16"/>
                <w:szCs w:val="16"/>
                <w:lang w:val="es-ES"/>
              </w:rPr>
              <w:t xml:space="preserve"> que al</w:t>
            </w:r>
            <w:r w:rsidR="00A9484E" w:rsidRPr="008500CD">
              <w:rPr>
                <w:sz w:val="16"/>
                <w:szCs w:val="16"/>
                <w:lang w:val="es-ES"/>
              </w:rPr>
              <w:t>g</w:t>
            </w:r>
            <w:r w:rsidRPr="008500CD">
              <w:rPr>
                <w:sz w:val="16"/>
                <w:szCs w:val="16"/>
                <w:lang w:val="es-ES"/>
              </w:rPr>
              <w:t>unos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>fans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Pr="008500CD">
              <w:rPr>
                <w:sz w:val="16"/>
                <w:szCs w:val="16"/>
                <w:lang w:val="es-ES"/>
              </w:rPr>
              <w:t xml:space="preserve">lo consuman </w:t>
            </w:r>
            <w:r w:rsidR="00CD12CC" w:rsidRPr="008500CD">
              <w:rPr>
                <w:sz w:val="16"/>
                <w:szCs w:val="16"/>
                <w:lang w:val="es-ES"/>
              </w:rPr>
              <w:t>durante las celebraciones d</w:t>
            </w:r>
            <w:r w:rsidRPr="008500CD">
              <w:rPr>
                <w:sz w:val="16"/>
                <w:szCs w:val="16"/>
                <w:lang w:val="es-ES"/>
              </w:rPr>
              <w:t>el “</w:t>
            </w:r>
            <w:r w:rsidR="00FD2DE3" w:rsidRPr="008500CD">
              <w:rPr>
                <w:sz w:val="16"/>
                <w:szCs w:val="16"/>
                <w:lang w:val="es-ES"/>
              </w:rPr>
              <w:t>Día del Pan</w:t>
            </w:r>
            <w:r w:rsidRPr="008500CD">
              <w:rPr>
                <w:sz w:val="16"/>
                <w:szCs w:val="16"/>
                <w:lang w:val="es-ES"/>
              </w:rPr>
              <w:t>”.</w:t>
            </w:r>
          </w:p>
          <w:p w:rsidR="00E06BA8" w:rsidRPr="008500CD" w:rsidRDefault="00165407" w:rsidP="00A9484E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El hecho de que los</w:t>
            </w:r>
            <w:r w:rsidR="00FD2DE3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elaboradores </w:t>
            </w:r>
            <w:r w:rsidR="00A9484E" w:rsidRPr="008500CD">
              <w:rPr>
                <w:sz w:val="16"/>
                <w:szCs w:val="16"/>
                <w:lang w:val="es-ES"/>
              </w:rPr>
              <w:t>de queso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 fanoko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A9484E" w:rsidRPr="008500CD">
              <w:rPr>
                <w:sz w:val="16"/>
                <w:szCs w:val="16"/>
                <w:lang w:val="es-ES"/>
              </w:rPr>
              <w:t>n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o </w:t>
            </w:r>
            <w:r w:rsidRPr="008500CD">
              <w:rPr>
                <w:sz w:val="16"/>
                <w:szCs w:val="16"/>
                <w:lang w:val="es-ES"/>
              </w:rPr>
              <w:t xml:space="preserve">posean estructuras </w:t>
            </w:r>
            <w:r w:rsidR="00E06BA8" w:rsidRPr="008500CD">
              <w:rPr>
                <w:sz w:val="16"/>
                <w:szCs w:val="16"/>
                <w:lang w:val="es-ES"/>
              </w:rPr>
              <w:t>organizati</w:t>
            </w:r>
            <w:r w:rsidRPr="008500CD">
              <w:rPr>
                <w:sz w:val="16"/>
                <w:szCs w:val="16"/>
                <w:lang w:val="es-ES"/>
              </w:rPr>
              <w:t>vas para defender sus intereses</w:t>
            </w:r>
            <w:r w:rsidR="00CD12CC" w:rsidRPr="008500CD">
              <w:rPr>
                <w:sz w:val="16"/>
                <w:szCs w:val="16"/>
                <w:lang w:val="es-ES"/>
              </w:rPr>
              <w:t>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8500CD" w:rsidRDefault="004B5BCB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Garantizar que los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elaboradores </w:t>
            </w:r>
            <w:r w:rsidR="00A9484E" w:rsidRPr="008500CD">
              <w:rPr>
                <w:sz w:val="16"/>
                <w:szCs w:val="16"/>
                <w:lang w:val="es-ES"/>
              </w:rPr>
              <w:t>de queso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 fanoko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Pr="008500CD">
              <w:rPr>
                <w:sz w:val="16"/>
                <w:szCs w:val="16"/>
                <w:lang w:val="es-ES"/>
              </w:rPr>
              <w:t>(y la comunidad fan en su conjunto) se beneficien de las</w:t>
            </w:r>
            <w:r w:rsidR="00E10B14" w:rsidRPr="008500CD">
              <w:rPr>
                <w:sz w:val="16"/>
                <w:szCs w:val="16"/>
                <w:lang w:val="es-ES"/>
              </w:rPr>
              <w:t xml:space="preserve"> </w:t>
            </w:r>
            <w:r w:rsidRPr="008500CD">
              <w:rPr>
                <w:sz w:val="16"/>
                <w:szCs w:val="16"/>
                <w:lang w:val="es-ES"/>
              </w:rPr>
              <w:t>actividades de salvaguardia en</w:t>
            </w:r>
            <w:r w:rsidR="00785A46" w:rsidRPr="008500CD">
              <w:rPr>
                <w:sz w:val="16"/>
                <w:szCs w:val="16"/>
                <w:lang w:val="es-ES"/>
              </w:rPr>
              <w:t>c</w:t>
            </w:r>
            <w:r w:rsidRPr="008500CD">
              <w:rPr>
                <w:sz w:val="16"/>
                <w:szCs w:val="16"/>
                <w:lang w:val="es-ES"/>
              </w:rPr>
              <w:t>aminadas</w:t>
            </w:r>
            <w:r w:rsidR="00785A46" w:rsidRPr="008500CD">
              <w:rPr>
                <w:sz w:val="16"/>
                <w:szCs w:val="16"/>
                <w:lang w:val="es-ES"/>
              </w:rPr>
              <w:t xml:space="preserve"> a</w:t>
            </w:r>
            <w:r w:rsidRPr="008500CD">
              <w:rPr>
                <w:sz w:val="16"/>
                <w:szCs w:val="16"/>
                <w:lang w:val="es-ES"/>
              </w:rPr>
              <w:t xml:space="preserve"> </w:t>
            </w:r>
            <w:r w:rsidR="00971A40" w:rsidRPr="008500CD">
              <w:rPr>
                <w:sz w:val="16"/>
                <w:szCs w:val="16"/>
                <w:lang w:val="es-ES"/>
              </w:rPr>
              <w:t>preservar</w:t>
            </w:r>
            <w:r w:rsidRPr="008500CD">
              <w:rPr>
                <w:sz w:val="16"/>
                <w:szCs w:val="16"/>
                <w:lang w:val="es-ES"/>
              </w:rPr>
              <w:t xml:space="preserve"> la elaboración </w:t>
            </w:r>
            <w:r w:rsidR="00785A46" w:rsidRPr="008500CD">
              <w:rPr>
                <w:sz w:val="16"/>
                <w:szCs w:val="16"/>
                <w:lang w:val="es-ES"/>
              </w:rPr>
              <w:t>de es</w:t>
            </w:r>
            <w:r w:rsidR="00971A40" w:rsidRPr="008500CD">
              <w:rPr>
                <w:sz w:val="16"/>
                <w:szCs w:val="16"/>
                <w:lang w:val="es-ES"/>
              </w:rPr>
              <w:t>t</w:t>
            </w:r>
            <w:r w:rsidR="00785A46" w:rsidRPr="008500CD">
              <w:rPr>
                <w:sz w:val="16"/>
                <w:szCs w:val="16"/>
                <w:lang w:val="es-ES"/>
              </w:rPr>
              <w:t>e</w:t>
            </w:r>
            <w:r w:rsidR="00E10B14" w:rsidRPr="008500CD">
              <w:rPr>
                <w:sz w:val="16"/>
                <w:szCs w:val="16"/>
                <w:lang w:val="es-ES"/>
              </w:rPr>
              <w:t xml:space="preserve"> </w:t>
            </w:r>
            <w:r w:rsidRPr="008500CD">
              <w:rPr>
                <w:sz w:val="16"/>
                <w:szCs w:val="16"/>
                <w:lang w:val="es-ES"/>
              </w:rPr>
              <w:t>queso.</w:t>
            </w:r>
          </w:p>
          <w:p w:rsidR="00E06BA8" w:rsidRPr="008500CD" w:rsidRDefault="00785A46" w:rsidP="00785A46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Fortalecer el sentimiento de identidad de las comunidades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>fans</w:t>
            </w:r>
            <w:r w:rsidRPr="008500CD">
              <w:rPr>
                <w:sz w:val="16"/>
                <w:szCs w:val="16"/>
                <w:lang w:val="es-ES"/>
              </w:rPr>
              <w:t xml:space="preserve">, así como su cohesión en las regiones </w:t>
            </w:r>
            <w:r w:rsidR="00E06BA8" w:rsidRPr="008500CD">
              <w:rPr>
                <w:sz w:val="16"/>
                <w:szCs w:val="16"/>
                <w:lang w:val="es-ES"/>
              </w:rPr>
              <w:t>rural</w:t>
            </w:r>
            <w:r w:rsidRPr="008500CD">
              <w:rPr>
                <w:sz w:val="16"/>
                <w:szCs w:val="16"/>
                <w:lang w:val="es-ES"/>
              </w:rPr>
              <w:t>es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Pr="008500CD">
              <w:rPr>
                <w:sz w:val="16"/>
                <w:szCs w:val="16"/>
                <w:lang w:val="es-ES"/>
              </w:rPr>
              <w:t>y las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>zonas urbanas periféricas</w:t>
            </w:r>
            <w:r w:rsidRPr="008500CD">
              <w:rPr>
                <w:sz w:val="16"/>
                <w:szCs w:val="16"/>
                <w:lang w:val="es-ES"/>
              </w:rPr>
              <w:t>.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8500CD" w:rsidRDefault="00A949D6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Año</w:t>
            </w:r>
            <w:r w:rsidR="000A670A" w:rsidRPr="008500CD">
              <w:rPr>
                <w:sz w:val="16"/>
                <w:szCs w:val="16"/>
                <w:lang w:val="es-ES"/>
              </w:rPr>
              <w:t xml:space="preserve"> 1: </w:t>
            </w:r>
            <w:r w:rsidR="00E06BA8" w:rsidRPr="008500CD">
              <w:rPr>
                <w:sz w:val="16"/>
                <w:szCs w:val="16"/>
                <w:lang w:val="es-ES"/>
              </w:rPr>
              <w:t>Crea</w:t>
            </w:r>
            <w:r w:rsidR="00971A40" w:rsidRPr="008500CD">
              <w:rPr>
                <w:sz w:val="16"/>
                <w:szCs w:val="16"/>
                <w:lang w:val="es-ES"/>
              </w:rPr>
              <w:t>r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971A40" w:rsidRPr="008500CD">
              <w:rPr>
                <w:sz w:val="16"/>
                <w:szCs w:val="16"/>
                <w:lang w:val="es-ES"/>
              </w:rPr>
              <w:t>empleos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971A40" w:rsidRPr="008500CD">
              <w:rPr>
                <w:sz w:val="16"/>
                <w:szCs w:val="16"/>
                <w:lang w:val="es-ES"/>
              </w:rPr>
              <w:t>para los</w:t>
            </w:r>
            <w:r w:rsidR="00FD2DE3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elaboradores </w:t>
            </w:r>
            <w:r w:rsidR="00A9484E" w:rsidRPr="008500CD">
              <w:rPr>
                <w:sz w:val="16"/>
                <w:szCs w:val="16"/>
                <w:lang w:val="es-ES"/>
              </w:rPr>
              <w:t>de queso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 fanoko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971A40" w:rsidRPr="008500CD">
              <w:rPr>
                <w:sz w:val="16"/>
                <w:szCs w:val="16"/>
                <w:lang w:val="es-ES"/>
              </w:rPr>
              <w:t>y la comunidad fan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F11798" w:rsidRPr="008500CD">
              <w:rPr>
                <w:sz w:val="16"/>
                <w:szCs w:val="16"/>
                <w:lang w:val="es-ES"/>
              </w:rPr>
              <w:t>de</w:t>
            </w:r>
            <w:r w:rsidR="00971A40" w:rsidRPr="008500CD">
              <w:rPr>
                <w:sz w:val="16"/>
                <w:szCs w:val="16"/>
                <w:lang w:val="es-ES"/>
              </w:rPr>
              <w:t xml:space="preserve"> las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>zonas urbanas periféricas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, </w:t>
            </w:r>
            <w:r w:rsidR="00971A40" w:rsidRPr="008500CD">
              <w:rPr>
                <w:sz w:val="16"/>
                <w:szCs w:val="16"/>
                <w:lang w:val="es-ES"/>
              </w:rPr>
              <w:t xml:space="preserve">aumentando la producción de queso y mejorando su comercialización </w:t>
            </w:r>
            <w:r w:rsidR="00F11798" w:rsidRPr="008500CD">
              <w:rPr>
                <w:sz w:val="16"/>
                <w:szCs w:val="16"/>
                <w:lang w:val="es-ES"/>
              </w:rPr>
              <w:t xml:space="preserve">y </w:t>
            </w:r>
            <w:r w:rsidR="00E06BA8" w:rsidRPr="008500CD">
              <w:rPr>
                <w:sz w:val="16"/>
                <w:szCs w:val="16"/>
                <w:lang w:val="es-ES"/>
              </w:rPr>
              <w:t>distribu</w:t>
            </w:r>
            <w:r w:rsidR="00971A40" w:rsidRPr="008500CD">
              <w:rPr>
                <w:sz w:val="16"/>
                <w:szCs w:val="16"/>
                <w:lang w:val="es-ES"/>
              </w:rPr>
              <w:t>ción.</w:t>
            </w:r>
          </w:p>
          <w:p w:rsidR="000A670A" w:rsidRPr="008500CD" w:rsidRDefault="00A949D6" w:rsidP="000A670A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Año</w:t>
            </w:r>
            <w:r w:rsidR="000A670A" w:rsidRPr="008500CD">
              <w:rPr>
                <w:sz w:val="16"/>
                <w:szCs w:val="16"/>
                <w:lang w:val="es-ES"/>
              </w:rPr>
              <w:t xml:space="preserve"> 1: </w:t>
            </w:r>
            <w:r w:rsidR="004F0625" w:rsidRPr="008500CD">
              <w:rPr>
                <w:sz w:val="16"/>
                <w:szCs w:val="16"/>
                <w:lang w:val="es-ES"/>
              </w:rPr>
              <w:t xml:space="preserve">Hacer que los fans pobres de </w:t>
            </w:r>
            <w:r w:rsidR="00971A40" w:rsidRPr="008500CD">
              <w:rPr>
                <w:sz w:val="16"/>
                <w:szCs w:val="16"/>
                <w:lang w:val="es-ES"/>
              </w:rPr>
              <w:t>las</w:t>
            </w:r>
            <w:r w:rsidR="000A670A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>zonas urbanas periféricas</w:t>
            </w:r>
            <w:r w:rsidR="000A670A" w:rsidRPr="008500CD">
              <w:rPr>
                <w:sz w:val="16"/>
                <w:szCs w:val="16"/>
                <w:lang w:val="es-ES"/>
              </w:rPr>
              <w:t xml:space="preserve"> </w:t>
            </w:r>
            <w:r w:rsidR="004F0625" w:rsidRPr="008500CD">
              <w:rPr>
                <w:sz w:val="16"/>
                <w:szCs w:val="16"/>
                <w:lang w:val="es-ES"/>
              </w:rPr>
              <w:t>puedan disponer de queso fanoko a un precio asequible el</w:t>
            </w:r>
            <w:r w:rsidR="00E10B14" w:rsidRPr="008500CD">
              <w:rPr>
                <w:sz w:val="16"/>
                <w:szCs w:val="16"/>
                <w:lang w:val="es-ES"/>
              </w:rPr>
              <w:t xml:space="preserve"> </w:t>
            </w:r>
            <w:r w:rsidR="00971A40" w:rsidRPr="008500CD">
              <w:rPr>
                <w:sz w:val="16"/>
                <w:szCs w:val="16"/>
                <w:lang w:val="es-ES"/>
              </w:rPr>
              <w:t>“</w:t>
            </w:r>
            <w:r w:rsidR="00FD2DE3" w:rsidRPr="008500CD">
              <w:rPr>
                <w:sz w:val="16"/>
                <w:szCs w:val="16"/>
                <w:lang w:val="es-ES"/>
              </w:rPr>
              <w:t>Día del Pan</w:t>
            </w:r>
            <w:r w:rsidR="00971A40" w:rsidRPr="008500CD">
              <w:rPr>
                <w:sz w:val="16"/>
                <w:szCs w:val="16"/>
                <w:lang w:val="es-ES"/>
              </w:rPr>
              <w:t>”</w:t>
            </w:r>
            <w:r w:rsidR="004F0625" w:rsidRPr="008500CD">
              <w:rPr>
                <w:sz w:val="16"/>
                <w:szCs w:val="16"/>
                <w:lang w:val="es-ES"/>
              </w:rPr>
              <w:t xml:space="preserve"> (recurriendo para ello a donaciones </w:t>
            </w:r>
            <w:r w:rsidR="00971A40" w:rsidRPr="008500CD">
              <w:rPr>
                <w:sz w:val="16"/>
                <w:szCs w:val="16"/>
                <w:lang w:val="es-ES"/>
              </w:rPr>
              <w:t>caritativas</w:t>
            </w:r>
            <w:r w:rsidR="004F0625" w:rsidRPr="008500CD">
              <w:rPr>
                <w:sz w:val="16"/>
                <w:szCs w:val="16"/>
                <w:lang w:val="es-ES"/>
              </w:rPr>
              <w:t>)</w:t>
            </w:r>
            <w:r w:rsidR="00971A40" w:rsidRPr="008500CD">
              <w:rPr>
                <w:sz w:val="16"/>
                <w:szCs w:val="16"/>
                <w:lang w:val="es-ES"/>
              </w:rPr>
              <w:t>.</w:t>
            </w:r>
          </w:p>
          <w:p w:rsidR="00E06BA8" w:rsidRPr="008500CD" w:rsidRDefault="00A949D6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Año</w:t>
            </w:r>
            <w:r w:rsidR="000A670A" w:rsidRPr="008500CD">
              <w:rPr>
                <w:sz w:val="16"/>
                <w:szCs w:val="16"/>
                <w:lang w:val="es-ES"/>
              </w:rPr>
              <w:t xml:space="preserve"> 1: </w:t>
            </w:r>
            <w:r w:rsidR="004F0625" w:rsidRPr="008500CD">
              <w:rPr>
                <w:sz w:val="16"/>
                <w:szCs w:val="16"/>
                <w:lang w:val="es-ES"/>
              </w:rPr>
              <w:t>Realizar una consulta entre los</w:t>
            </w:r>
            <w:r w:rsidR="00FD2DE3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elaboradores </w:t>
            </w:r>
            <w:r w:rsidR="00A9484E" w:rsidRPr="008500CD">
              <w:rPr>
                <w:sz w:val="16"/>
                <w:szCs w:val="16"/>
                <w:lang w:val="es-ES"/>
              </w:rPr>
              <w:t>de queso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 fanoko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4F0625" w:rsidRPr="008500CD">
              <w:rPr>
                <w:sz w:val="16"/>
                <w:szCs w:val="16"/>
                <w:lang w:val="es-ES"/>
              </w:rPr>
              <w:t>sobre la posibilidad de crear una asociación que proteja sus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interes</w:t>
            </w:r>
            <w:r w:rsidR="004F0625" w:rsidRPr="008500CD">
              <w:rPr>
                <w:sz w:val="16"/>
                <w:szCs w:val="16"/>
                <w:lang w:val="es-ES"/>
              </w:rPr>
              <w:t>e</w:t>
            </w:r>
            <w:r w:rsidR="00E06BA8" w:rsidRPr="008500CD">
              <w:rPr>
                <w:sz w:val="16"/>
                <w:szCs w:val="16"/>
                <w:lang w:val="es-ES"/>
              </w:rPr>
              <w:t>s</w:t>
            </w:r>
            <w:r w:rsidR="00D63B63" w:rsidRPr="008500CD">
              <w:rPr>
                <w:sz w:val="16"/>
                <w:szCs w:val="16"/>
                <w:lang w:val="es-ES"/>
              </w:rPr>
              <w:t>.</w:t>
            </w:r>
          </w:p>
          <w:p w:rsidR="0049092A" w:rsidRPr="008500CD" w:rsidRDefault="006565CE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Años</w:t>
            </w:r>
            <w:r w:rsidR="001B2BC6" w:rsidRPr="008500CD">
              <w:rPr>
                <w:sz w:val="16"/>
                <w:szCs w:val="16"/>
                <w:lang w:val="es-ES"/>
              </w:rPr>
              <w:t xml:space="preserve"> 1 a </w:t>
            </w:r>
            <w:r w:rsidR="0049092A" w:rsidRPr="008500CD">
              <w:rPr>
                <w:sz w:val="16"/>
                <w:szCs w:val="16"/>
                <w:lang w:val="es-ES"/>
              </w:rPr>
              <w:t xml:space="preserve">4: </w:t>
            </w:r>
            <w:r w:rsidR="00B11797" w:rsidRPr="008500CD">
              <w:rPr>
                <w:sz w:val="16"/>
                <w:szCs w:val="16"/>
                <w:lang w:val="es-ES"/>
              </w:rPr>
              <w:t>Plan</w:t>
            </w:r>
            <w:r w:rsidR="004F0625" w:rsidRPr="008500CD">
              <w:rPr>
                <w:sz w:val="16"/>
                <w:szCs w:val="16"/>
                <w:lang w:val="es-ES"/>
              </w:rPr>
              <w:t>ear y organizar</w:t>
            </w:r>
            <w:r w:rsidR="00B11797" w:rsidRPr="008500CD">
              <w:rPr>
                <w:sz w:val="16"/>
                <w:szCs w:val="16"/>
                <w:lang w:val="es-ES"/>
              </w:rPr>
              <w:t xml:space="preserve"> </w:t>
            </w:r>
            <w:r w:rsidR="004F0625" w:rsidRPr="008500CD">
              <w:rPr>
                <w:sz w:val="16"/>
                <w:szCs w:val="16"/>
                <w:lang w:val="es-ES"/>
              </w:rPr>
              <w:t>ferias comerciales para que los</w:t>
            </w:r>
            <w:r w:rsidR="0049092A" w:rsidRPr="008500CD">
              <w:rPr>
                <w:sz w:val="16"/>
                <w:szCs w:val="16"/>
                <w:lang w:val="es-ES"/>
              </w:rPr>
              <w:t xml:space="preserve"> </w:t>
            </w:r>
            <w:r w:rsidRPr="008500CD">
              <w:rPr>
                <w:sz w:val="16"/>
                <w:szCs w:val="16"/>
                <w:lang w:val="es-ES"/>
              </w:rPr>
              <w:t xml:space="preserve">elaboradores </w:t>
            </w:r>
            <w:r w:rsidR="00A9484E" w:rsidRPr="008500CD">
              <w:rPr>
                <w:sz w:val="16"/>
                <w:szCs w:val="16"/>
                <w:lang w:val="es-ES"/>
              </w:rPr>
              <w:t>de queso</w:t>
            </w:r>
            <w:r w:rsidR="0049092A" w:rsidRPr="008500CD">
              <w:rPr>
                <w:sz w:val="16"/>
                <w:szCs w:val="16"/>
                <w:lang w:val="es-ES"/>
              </w:rPr>
              <w:t xml:space="preserve"> </w:t>
            </w:r>
            <w:r w:rsidR="004F0625" w:rsidRPr="008500CD">
              <w:rPr>
                <w:sz w:val="16"/>
                <w:szCs w:val="16"/>
                <w:lang w:val="es-ES"/>
              </w:rPr>
              <w:t>acudan a las ciudades con motivo del “</w:t>
            </w:r>
            <w:r w:rsidR="00FD2DE3" w:rsidRPr="008500CD">
              <w:rPr>
                <w:sz w:val="16"/>
                <w:szCs w:val="16"/>
                <w:lang w:val="es-ES"/>
              </w:rPr>
              <w:t>Día del Pan</w:t>
            </w:r>
            <w:r w:rsidR="004F0625" w:rsidRPr="008500CD">
              <w:rPr>
                <w:sz w:val="16"/>
                <w:szCs w:val="16"/>
                <w:lang w:val="es-ES"/>
              </w:rPr>
              <w:t>”.</w:t>
            </w:r>
          </w:p>
          <w:p w:rsidR="00E06BA8" w:rsidRPr="008500CD" w:rsidRDefault="006565CE" w:rsidP="007D7CF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Años</w:t>
            </w:r>
            <w:r w:rsidR="001B2BC6" w:rsidRPr="008500CD">
              <w:rPr>
                <w:sz w:val="16"/>
                <w:szCs w:val="16"/>
                <w:lang w:val="es-ES"/>
              </w:rPr>
              <w:t xml:space="preserve"> 2 a </w:t>
            </w:r>
            <w:r w:rsidR="000A670A" w:rsidRPr="008500CD">
              <w:rPr>
                <w:sz w:val="16"/>
                <w:szCs w:val="16"/>
                <w:lang w:val="es-ES"/>
              </w:rPr>
              <w:t xml:space="preserve">4: </w:t>
            </w:r>
            <w:r w:rsidR="004F0625" w:rsidRPr="008500CD">
              <w:rPr>
                <w:sz w:val="16"/>
                <w:szCs w:val="16"/>
                <w:lang w:val="es-ES"/>
              </w:rPr>
              <w:t>Mejorar las infraestructuras</w:t>
            </w:r>
            <w:r w:rsidR="00E10B14" w:rsidRPr="008500CD">
              <w:rPr>
                <w:sz w:val="16"/>
                <w:szCs w:val="16"/>
                <w:lang w:val="es-ES"/>
              </w:rPr>
              <w:t xml:space="preserve"> </w:t>
            </w:r>
            <w:r w:rsidR="007D7CF3" w:rsidRPr="008500CD">
              <w:rPr>
                <w:sz w:val="16"/>
                <w:szCs w:val="16"/>
                <w:lang w:val="es-ES"/>
              </w:rPr>
              <w:t xml:space="preserve">de </w:t>
            </w:r>
            <w:r w:rsidR="004F0625" w:rsidRPr="008500CD">
              <w:rPr>
                <w:sz w:val="16"/>
                <w:szCs w:val="16"/>
                <w:lang w:val="es-ES"/>
              </w:rPr>
              <w:t>transporte</w:t>
            </w:r>
            <w:r w:rsidR="00E10B14" w:rsidRPr="008500CD">
              <w:rPr>
                <w:sz w:val="16"/>
                <w:szCs w:val="16"/>
                <w:lang w:val="es-ES"/>
              </w:rPr>
              <w:t xml:space="preserve"> </w:t>
            </w:r>
            <w:r w:rsidR="007D7CF3" w:rsidRPr="008500CD">
              <w:rPr>
                <w:sz w:val="16"/>
                <w:szCs w:val="16"/>
                <w:lang w:val="es-ES"/>
              </w:rPr>
              <w:t>entre el sur y el este del país, e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7D7CF3" w:rsidRPr="008500CD">
              <w:rPr>
                <w:sz w:val="16"/>
                <w:szCs w:val="16"/>
                <w:lang w:val="es-ES"/>
              </w:rPr>
              <w:t>impulsar los mercados urbanos para productos rurales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(</w:t>
            </w:r>
            <w:r w:rsidR="007D7CF3" w:rsidRPr="008500CD">
              <w:rPr>
                <w:sz w:val="16"/>
                <w:szCs w:val="16"/>
                <w:lang w:val="es-ES"/>
              </w:rPr>
              <w:t>quesos e ingredientes para elaborarlos</w:t>
            </w:r>
            <w:r w:rsidR="00E06BA8" w:rsidRPr="008500CD">
              <w:rPr>
                <w:sz w:val="16"/>
                <w:szCs w:val="16"/>
                <w:lang w:val="es-ES"/>
              </w:rPr>
              <w:t>)</w:t>
            </w:r>
            <w:r w:rsidR="007D7CF3" w:rsidRPr="008500CD">
              <w:rPr>
                <w:sz w:val="16"/>
                <w:szCs w:val="16"/>
                <w:lang w:val="es-ES"/>
              </w:rPr>
              <w:t>.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8500CD" w:rsidRDefault="000F2473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Haber proporcionado</w:t>
            </w:r>
            <w:r w:rsidR="004F0625" w:rsidRPr="008500CD">
              <w:rPr>
                <w:sz w:val="16"/>
                <w:szCs w:val="16"/>
                <w:lang w:val="es-ES"/>
              </w:rPr>
              <w:t xml:space="preserve"> a los </w:t>
            </w:r>
            <w:r w:rsidR="006565CE" w:rsidRPr="008500CD">
              <w:rPr>
                <w:sz w:val="16"/>
                <w:szCs w:val="16"/>
                <w:lang w:val="es-ES"/>
              </w:rPr>
              <w:t>fans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905DF1" w:rsidRPr="008500CD">
              <w:rPr>
                <w:sz w:val="16"/>
                <w:szCs w:val="16"/>
                <w:lang w:val="es-ES"/>
              </w:rPr>
              <w:t xml:space="preserve">más posibilidades de obtención de ingresos en las regiones </w:t>
            </w:r>
            <w:r w:rsidR="00E06BA8" w:rsidRPr="008500CD">
              <w:rPr>
                <w:sz w:val="16"/>
                <w:szCs w:val="16"/>
                <w:lang w:val="es-ES"/>
              </w:rPr>
              <w:t>rural</w:t>
            </w:r>
            <w:r w:rsidR="00905DF1" w:rsidRPr="008500CD">
              <w:rPr>
                <w:sz w:val="16"/>
                <w:szCs w:val="16"/>
                <w:lang w:val="es-ES"/>
              </w:rPr>
              <w:t>es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905DF1" w:rsidRPr="008500CD">
              <w:rPr>
                <w:sz w:val="16"/>
                <w:szCs w:val="16"/>
                <w:lang w:val="es-ES"/>
              </w:rPr>
              <w:t xml:space="preserve">y las </w:t>
            </w:r>
            <w:r w:rsidR="006565CE" w:rsidRPr="008500CD">
              <w:rPr>
                <w:sz w:val="16"/>
                <w:szCs w:val="16"/>
                <w:lang w:val="es-ES"/>
              </w:rPr>
              <w:t>zonas urbanas periféricas</w:t>
            </w:r>
            <w:r w:rsidR="00D63B63" w:rsidRPr="008500CD">
              <w:rPr>
                <w:sz w:val="16"/>
                <w:szCs w:val="16"/>
                <w:lang w:val="es-ES"/>
              </w:rPr>
              <w:t>.</w:t>
            </w:r>
          </w:p>
          <w:p w:rsidR="00E06BA8" w:rsidRPr="008500CD" w:rsidRDefault="000F2473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Haber proporcionado</w:t>
            </w:r>
            <w:r w:rsidR="00905DF1" w:rsidRPr="008500CD">
              <w:rPr>
                <w:sz w:val="16"/>
                <w:szCs w:val="16"/>
                <w:lang w:val="es-ES"/>
              </w:rPr>
              <w:t xml:space="preserve"> a los </w:t>
            </w:r>
            <w:r w:rsidR="006565CE" w:rsidRPr="008500CD">
              <w:rPr>
                <w:sz w:val="16"/>
                <w:szCs w:val="16"/>
                <w:lang w:val="es-ES"/>
              </w:rPr>
              <w:t>fans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905DF1" w:rsidRPr="008500CD">
              <w:rPr>
                <w:sz w:val="16"/>
                <w:szCs w:val="16"/>
                <w:lang w:val="es-ES"/>
              </w:rPr>
              <w:t xml:space="preserve">de las zonas urbanas periféricas la posibilidad de </w:t>
            </w:r>
            <w:r w:rsidR="00E06BA8" w:rsidRPr="008500CD">
              <w:rPr>
                <w:sz w:val="16"/>
                <w:szCs w:val="16"/>
                <w:lang w:val="es-ES"/>
              </w:rPr>
              <w:t>celebra</w:t>
            </w:r>
            <w:r w:rsidR="00905DF1" w:rsidRPr="008500CD">
              <w:rPr>
                <w:sz w:val="16"/>
                <w:szCs w:val="16"/>
                <w:lang w:val="es-ES"/>
              </w:rPr>
              <w:t>r en familia el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905DF1" w:rsidRPr="008500CD">
              <w:rPr>
                <w:sz w:val="16"/>
                <w:szCs w:val="16"/>
                <w:lang w:val="es-ES"/>
              </w:rPr>
              <w:t>“</w:t>
            </w:r>
            <w:r w:rsidR="00FD2DE3" w:rsidRPr="008500CD">
              <w:rPr>
                <w:sz w:val="16"/>
                <w:szCs w:val="16"/>
                <w:lang w:val="es-ES"/>
              </w:rPr>
              <w:t>Día del Pan</w:t>
            </w:r>
            <w:r w:rsidR="00905DF1" w:rsidRPr="008500CD">
              <w:rPr>
                <w:sz w:val="16"/>
                <w:szCs w:val="16"/>
                <w:lang w:val="es-ES"/>
              </w:rPr>
              <w:t>”.</w:t>
            </w:r>
          </w:p>
          <w:p w:rsidR="00E06BA8" w:rsidRPr="008500CD" w:rsidRDefault="000F2473" w:rsidP="000F247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Haber logrado la p</w:t>
            </w:r>
            <w:r w:rsidR="00971A40" w:rsidRPr="008500CD">
              <w:rPr>
                <w:sz w:val="16"/>
                <w:szCs w:val="16"/>
                <w:lang w:val="es-ES"/>
              </w:rPr>
              <w:t xml:space="preserve">rotección y promoción de los </w:t>
            </w:r>
            <w:r w:rsidR="00905DF1" w:rsidRPr="008500CD">
              <w:rPr>
                <w:sz w:val="16"/>
                <w:szCs w:val="16"/>
                <w:lang w:val="es-ES"/>
              </w:rPr>
              <w:t xml:space="preserve">intereses de los 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elaboradores </w:t>
            </w:r>
            <w:r w:rsidR="00A9484E" w:rsidRPr="008500CD">
              <w:rPr>
                <w:sz w:val="16"/>
                <w:szCs w:val="16"/>
                <w:lang w:val="es-ES"/>
              </w:rPr>
              <w:t>de</w:t>
            </w:r>
            <w:r w:rsidR="00F92DF8" w:rsidRPr="008500CD">
              <w:rPr>
                <w:sz w:val="16"/>
                <w:szCs w:val="16"/>
                <w:lang w:val="es-ES"/>
              </w:rPr>
              <w:t>l</w:t>
            </w:r>
            <w:r w:rsidR="00A9484E" w:rsidRPr="008500CD">
              <w:rPr>
                <w:sz w:val="16"/>
                <w:szCs w:val="16"/>
                <w:lang w:val="es-ES"/>
              </w:rPr>
              <w:t xml:space="preserve"> queso</w:t>
            </w:r>
            <w:r w:rsidR="006565CE" w:rsidRPr="008500CD">
              <w:rPr>
                <w:sz w:val="16"/>
                <w:szCs w:val="16"/>
                <w:lang w:val="es-ES"/>
              </w:rPr>
              <w:t xml:space="preserve"> fanoko</w:t>
            </w:r>
            <w:r w:rsidR="004F0625" w:rsidRPr="008500CD">
              <w:rPr>
                <w:sz w:val="16"/>
                <w:szCs w:val="16"/>
                <w:lang w:val="es-ES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8500CD" w:rsidRDefault="00D84432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Los restaurant</w:t>
            </w:r>
            <w:r w:rsidR="00F11798" w:rsidRPr="008500CD">
              <w:rPr>
                <w:sz w:val="16"/>
                <w:szCs w:val="16"/>
                <w:lang w:val="es-ES"/>
              </w:rPr>
              <w:t>e</w:t>
            </w:r>
            <w:r w:rsidRPr="008500CD">
              <w:rPr>
                <w:sz w:val="16"/>
                <w:szCs w:val="16"/>
                <w:lang w:val="es-ES"/>
              </w:rPr>
              <w:t xml:space="preserve">s </w:t>
            </w:r>
            <w:r w:rsidR="00F11798" w:rsidRPr="008500CD">
              <w:rPr>
                <w:sz w:val="16"/>
                <w:szCs w:val="16"/>
                <w:lang w:val="es-ES"/>
              </w:rPr>
              <w:t>elega</w:t>
            </w:r>
            <w:r w:rsidRPr="008500CD">
              <w:rPr>
                <w:sz w:val="16"/>
                <w:szCs w:val="16"/>
                <w:lang w:val="es-ES"/>
              </w:rPr>
              <w:t xml:space="preserve">ntes </w:t>
            </w:r>
            <w:r w:rsidR="00F11798" w:rsidRPr="008500CD">
              <w:rPr>
                <w:sz w:val="16"/>
                <w:szCs w:val="16"/>
                <w:lang w:val="es-ES"/>
              </w:rPr>
              <w:t>donan queso para los pobres.</w:t>
            </w:r>
          </w:p>
          <w:p w:rsidR="00E06BA8" w:rsidRPr="008500CD" w:rsidRDefault="00F11798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 xml:space="preserve">La </w:t>
            </w:r>
            <w:r w:rsidR="00537E43" w:rsidRPr="008500CD">
              <w:rPr>
                <w:sz w:val="16"/>
                <w:szCs w:val="16"/>
                <w:lang w:val="es-ES"/>
              </w:rPr>
              <w:t>comunidad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Pr="008500CD">
              <w:rPr>
                <w:sz w:val="16"/>
                <w:szCs w:val="16"/>
                <w:lang w:val="es-ES"/>
              </w:rPr>
              <w:t xml:space="preserve">fan </w:t>
            </w:r>
            <w:r w:rsidR="00E06BA8" w:rsidRPr="008500CD">
              <w:rPr>
                <w:sz w:val="16"/>
                <w:szCs w:val="16"/>
                <w:lang w:val="es-ES"/>
              </w:rPr>
              <w:t>distribu</w:t>
            </w:r>
            <w:r w:rsidRPr="008500CD">
              <w:rPr>
                <w:sz w:val="16"/>
                <w:szCs w:val="16"/>
                <w:lang w:val="es-ES"/>
              </w:rPr>
              <w:t>ye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Pr="008500CD">
              <w:rPr>
                <w:sz w:val="16"/>
                <w:szCs w:val="16"/>
                <w:lang w:val="es-ES"/>
              </w:rPr>
              <w:t>donaciones de queso</w:t>
            </w:r>
            <w:r w:rsidR="00B11797" w:rsidRPr="008500CD">
              <w:rPr>
                <w:sz w:val="16"/>
                <w:szCs w:val="16"/>
                <w:lang w:val="es-ES"/>
              </w:rPr>
              <w:t xml:space="preserve"> </w:t>
            </w:r>
            <w:r w:rsidR="00D63B63" w:rsidRPr="008500CD">
              <w:rPr>
                <w:sz w:val="16"/>
                <w:szCs w:val="16"/>
                <w:lang w:val="es-ES"/>
              </w:rPr>
              <w:t>en las</w:t>
            </w:r>
            <w:r w:rsidR="00B11797" w:rsidRPr="008500CD">
              <w:rPr>
                <w:sz w:val="16"/>
                <w:szCs w:val="16"/>
                <w:lang w:val="es-ES"/>
              </w:rPr>
              <w:t xml:space="preserve"> </w:t>
            </w:r>
            <w:r w:rsidR="006565CE" w:rsidRPr="008500CD">
              <w:rPr>
                <w:sz w:val="16"/>
                <w:szCs w:val="16"/>
                <w:lang w:val="es-ES"/>
              </w:rPr>
              <w:t>zonas urbanas periféricas</w:t>
            </w:r>
            <w:r w:rsidR="00D63B63" w:rsidRPr="008500CD">
              <w:rPr>
                <w:sz w:val="16"/>
                <w:szCs w:val="16"/>
                <w:lang w:val="es-ES"/>
              </w:rPr>
              <w:t>.</w:t>
            </w:r>
          </w:p>
          <w:p w:rsidR="00E06BA8" w:rsidRPr="008500CD" w:rsidRDefault="00D63B63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Los elaboradores de queso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dedica</w:t>
            </w:r>
            <w:r w:rsidRPr="008500CD">
              <w:rPr>
                <w:sz w:val="16"/>
                <w:szCs w:val="16"/>
                <w:lang w:val="es-ES"/>
              </w:rPr>
              <w:t>n tiempo para organizar y/o participar en ferias comerciales en la</w:t>
            </w:r>
            <w:r w:rsidR="00CB41BF" w:rsidRPr="008500CD">
              <w:rPr>
                <w:sz w:val="16"/>
                <w:szCs w:val="16"/>
                <w:lang w:val="es-ES"/>
              </w:rPr>
              <w:t>s</w:t>
            </w:r>
            <w:r w:rsidRPr="008500CD">
              <w:rPr>
                <w:sz w:val="16"/>
                <w:szCs w:val="16"/>
                <w:lang w:val="es-ES"/>
              </w:rPr>
              <w:t xml:space="preserve"> ciudades</w:t>
            </w:r>
            <w:r w:rsidR="00E06BA8" w:rsidRPr="008500CD">
              <w:rPr>
                <w:sz w:val="16"/>
                <w:szCs w:val="16"/>
                <w:lang w:val="es-ES"/>
              </w:rPr>
              <w:t xml:space="preserve"> </w:t>
            </w:r>
            <w:r w:rsidR="00B11797" w:rsidRPr="008500CD">
              <w:rPr>
                <w:sz w:val="16"/>
                <w:szCs w:val="16"/>
                <w:lang w:val="es-ES"/>
              </w:rPr>
              <w:t>(</w:t>
            </w:r>
            <w:r w:rsidR="00CB41BF" w:rsidRPr="008500CD">
              <w:rPr>
                <w:sz w:val="16"/>
                <w:szCs w:val="16"/>
                <w:lang w:val="es-ES"/>
              </w:rPr>
              <w:t>esta actividad no entraña un coste suplementario</w:t>
            </w:r>
            <w:r w:rsidR="00B11797" w:rsidRPr="008500CD">
              <w:rPr>
                <w:sz w:val="16"/>
                <w:szCs w:val="16"/>
                <w:lang w:val="es-ES"/>
              </w:rPr>
              <w:t>)</w:t>
            </w:r>
            <w:r w:rsidR="00CB41BF" w:rsidRPr="008500CD">
              <w:rPr>
                <w:sz w:val="16"/>
                <w:szCs w:val="16"/>
                <w:lang w:val="es-ES"/>
              </w:rPr>
              <w:t>.</w:t>
            </w:r>
          </w:p>
          <w:p w:rsidR="00E06BA8" w:rsidRPr="008500CD" w:rsidRDefault="00D63B63" w:rsidP="00CB41BF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 xml:space="preserve">El gobierno recurre </w:t>
            </w:r>
            <w:r w:rsidR="00CB41BF" w:rsidRPr="008500CD">
              <w:rPr>
                <w:sz w:val="16"/>
                <w:szCs w:val="16"/>
                <w:lang w:val="es-ES"/>
              </w:rPr>
              <w:t>al</w:t>
            </w:r>
            <w:r w:rsidRPr="008500CD">
              <w:rPr>
                <w:sz w:val="16"/>
                <w:szCs w:val="16"/>
                <w:lang w:val="es-ES"/>
              </w:rPr>
              <w:t xml:space="preserve"> Fondo de Financiaci</w:t>
            </w:r>
            <w:r w:rsidR="00C55237" w:rsidRPr="008500CD">
              <w:rPr>
                <w:sz w:val="16"/>
                <w:szCs w:val="16"/>
                <w:lang w:val="es-ES"/>
              </w:rPr>
              <w:t>ón de la Pequeña Empresa</w:t>
            </w:r>
            <w:r w:rsidRPr="008500CD">
              <w:rPr>
                <w:sz w:val="16"/>
                <w:szCs w:val="16"/>
                <w:lang w:val="es-ES"/>
              </w:rPr>
              <w:t xml:space="preserve"> para subvencionar, si </w:t>
            </w:r>
            <w:r w:rsidR="00CB41BF" w:rsidRPr="008500CD">
              <w:rPr>
                <w:sz w:val="16"/>
                <w:szCs w:val="16"/>
                <w:lang w:val="es-ES"/>
              </w:rPr>
              <w:t>procede</w:t>
            </w:r>
            <w:r w:rsidRPr="008500CD">
              <w:rPr>
                <w:sz w:val="16"/>
                <w:szCs w:val="16"/>
                <w:lang w:val="es-ES"/>
              </w:rPr>
              <w:t xml:space="preserve">, </w:t>
            </w:r>
            <w:r w:rsidR="00C55237" w:rsidRPr="008500CD">
              <w:rPr>
                <w:sz w:val="16"/>
                <w:szCs w:val="16"/>
                <w:lang w:val="es-ES"/>
              </w:rPr>
              <w:t xml:space="preserve">la creación de </w:t>
            </w:r>
            <w:r w:rsidRPr="008500CD">
              <w:rPr>
                <w:sz w:val="16"/>
                <w:szCs w:val="16"/>
                <w:lang w:val="es-ES"/>
              </w:rPr>
              <w:t xml:space="preserve">una </w:t>
            </w:r>
            <w:r w:rsidR="00C55237" w:rsidRPr="008500CD">
              <w:rPr>
                <w:sz w:val="16"/>
                <w:szCs w:val="16"/>
                <w:lang w:val="es-ES"/>
              </w:rPr>
              <w:t xml:space="preserve">Asociación de elaboradores </w:t>
            </w:r>
            <w:r w:rsidR="00F92DF8" w:rsidRPr="008500CD">
              <w:rPr>
                <w:sz w:val="16"/>
                <w:szCs w:val="16"/>
                <w:lang w:val="es-ES"/>
              </w:rPr>
              <w:t>de</w:t>
            </w:r>
            <w:r w:rsidR="00CB41BF" w:rsidRPr="008500CD">
              <w:rPr>
                <w:sz w:val="16"/>
                <w:szCs w:val="16"/>
                <w:lang w:val="es-ES"/>
              </w:rPr>
              <w:t xml:space="preserve"> queso fanoko (5.000 dólares).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F1" w:rsidRPr="008500CD" w:rsidRDefault="006565CE" w:rsidP="00BB05F1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Años</w:t>
            </w:r>
            <w:r w:rsidR="00BB05F1" w:rsidRPr="008500CD">
              <w:rPr>
                <w:sz w:val="16"/>
                <w:szCs w:val="16"/>
                <w:lang w:val="es-ES"/>
              </w:rPr>
              <w:t xml:space="preserve"> 2</w:t>
            </w:r>
            <w:r w:rsidR="00C55237" w:rsidRPr="008500CD">
              <w:rPr>
                <w:sz w:val="16"/>
                <w:szCs w:val="16"/>
                <w:lang w:val="es-ES"/>
              </w:rPr>
              <w:t xml:space="preserve"> a </w:t>
            </w:r>
            <w:r w:rsidR="00BB05F1" w:rsidRPr="008500CD">
              <w:rPr>
                <w:sz w:val="16"/>
                <w:szCs w:val="16"/>
                <w:lang w:val="es-ES"/>
              </w:rPr>
              <w:t xml:space="preserve">4: </w:t>
            </w:r>
            <w:r w:rsidR="001C6DB5" w:rsidRPr="008500CD">
              <w:rPr>
                <w:sz w:val="16"/>
                <w:szCs w:val="16"/>
                <w:lang w:val="es-ES"/>
              </w:rPr>
              <w:t>C</w:t>
            </w:r>
            <w:r w:rsidR="00CD12CC" w:rsidRPr="008500CD">
              <w:rPr>
                <w:sz w:val="16"/>
                <w:szCs w:val="16"/>
                <w:lang w:val="es-ES"/>
              </w:rPr>
              <w:t>onmemoración</w:t>
            </w:r>
            <w:r w:rsidR="001C6DB5" w:rsidRPr="008500CD">
              <w:rPr>
                <w:sz w:val="16"/>
                <w:szCs w:val="16"/>
                <w:lang w:val="es-ES"/>
              </w:rPr>
              <w:t xml:space="preserve"> del </w:t>
            </w:r>
            <w:r w:rsidR="00F11798" w:rsidRPr="008500CD">
              <w:rPr>
                <w:sz w:val="16"/>
                <w:szCs w:val="16"/>
                <w:lang w:val="es-ES"/>
              </w:rPr>
              <w:t>“</w:t>
            </w:r>
            <w:r w:rsidR="00BB05F1" w:rsidRPr="008500CD">
              <w:rPr>
                <w:sz w:val="16"/>
                <w:szCs w:val="16"/>
                <w:lang w:val="es-ES"/>
              </w:rPr>
              <w:t>D</w:t>
            </w:r>
            <w:r w:rsidR="001C6DB5" w:rsidRPr="008500CD">
              <w:rPr>
                <w:sz w:val="16"/>
                <w:szCs w:val="16"/>
                <w:lang w:val="es-ES"/>
              </w:rPr>
              <w:t>ía del Pan”</w:t>
            </w:r>
            <w:r w:rsidR="00BB05F1" w:rsidRPr="008500CD">
              <w:rPr>
                <w:sz w:val="16"/>
                <w:szCs w:val="16"/>
                <w:lang w:val="es-ES"/>
              </w:rPr>
              <w:t xml:space="preserve"> </w:t>
            </w:r>
            <w:r w:rsidR="00DD6882" w:rsidRPr="008500CD">
              <w:rPr>
                <w:sz w:val="16"/>
                <w:szCs w:val="16"/>
                <w:lang w:val="es-ES"/>
              </w:rPr>
              <w:t xml:space="preserve">por parte de la comunidad fan, incluidos sus miembros más desfavorecidos </w:t>
            </w:r>
            <w:r w:rsidR="00CD12CC" w:rsidRPr="008500CD">
              <w:rPr>
                <w:sz w:val="16"/>
                <w:szCs w:val="16"/>
                <w:lang w:val="es-ES"/>
              </w:rPr>
              <w:t xml:space="preserve">(en cuanto indicador importante </w:t>
            </w:r>
            <w:r w:rsidR="00DD6882" w:rsidRPr="008500CD">
              <w:rPr>
                <w:sz w:val="16"/>
                <w:szCs w:val="16"/>
                <w:lang w:val="es-ES"/>
              </w:rPr>
              <w:t xml:space="preserve">de </w:t>
            </w:r>
            <w:r w:rsidR="001C6DB5" w:rsidRPr="008500CD">
              <w:rPr>
                <w:sz w:val="16"/>
                <w:szCs w:val="16"/>
                <w:lang w:val="es-ES"/>
              </w:rPr>
              <w:t xml:space="preserve">la identidad de </w:t>
            </w:r>
            <w:r w:rsidR="00DD6882" w:rsidRPr="008500CD">
              <w:rPr>
                <w:sz w:val="16"/>
                <w:szCs w:val="16"/>
                <w:lang w:val="es-ES"/>
              </w:rPr>
              <w:t>los fan</w:t>
            </w:r>
            <w:r w:rsidR="001E4292" w:rsidRPr="008500CD">
              <w:rPr>
                <w:sz w:val="16"/>
                <w:szCs w:val="16"/>
                <w:lang w:val="es-ES"/>
              </w:rPr>
              <w:t>s</w:t>
            </w:r>
            <w:r w:rsidR="00DD6882" w:rsidRPr="008500CD">
              <w:rPr>
                <w:sz w:val="16"/>
                <w:szCs w:val="16"/>
                <w:lang w:val="es-ES"/>
              </w:rPr>
              <w:t>)</w:t>
            </w:r>
          </w:p>
          <w:p w:rsidR="00E06BA8" w:rsidRPr="008500CD" w:rsidRDefault="00A949D6" w:rsidP="00A66DC3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Año</w:t>
            </w:r>
            <w:r w:rsidR="00BB05F1" w:rsidRPr="008500CD">
              <w:rPr>
                <w:sz w:val="16"/>
                <w:szCs w:val="16"/>
                <w:lang w:val="es-ES"/>
              </w:rPr>
              <w:t xml:space="preserve"> 4: </w:t>
            </w:r>
            <w:r w:rsidR="00C55237" w:rsidRPr="008500CD">
              <w:rPr>
                <w:sz w:val="16"/>
                <w:szCs w:val="16"/>
                <w:lang w:val="es-ES"/>
              </w:rPr>
              <w:t>Aumento del empleo en la comunidad fan.</w:t>
            </w:r>
          </w:p>
          <w:p w:rsidR="00E06BA8" w:rsidRPr="008500CD" w:rsidRDefault="00A949D6" w:rsidP="00C55237">
            <w:pPr>
              <w:jc w:val="left"/>
              <w:rPr>
                <w:sz w:val="16"/>
                <w:szCs w:val="16"/>
                <w:lang w:val="es-ES"/>
              </w:rPr>
            </w:pPr>
            <w:r w:rsidRPr="008500CD">
              <w:rPr>
                <w:sz w:val="16"/>
                <w:szCs w:val="16"/>
                <w:lang w:val="es-ES"/>
              </w:rPr>
              <w:t>Año</w:t>
            </w:r>
            <w:r w:rsidR="00BB05F1" w:rsidRPr="008500CD">
              <w:rPr>
                <w:sz w:val="16"/>
                <w:szCs w:val="16"/>
                <w:lang w:val="es-ES"/>
              </w:rPr>
              <w:t xml:space="preserve"> 4: </w:t>
            </w:r>
            <w:r w:rsidR="00C55237" w:rsidRPr="008500CD">
              <w:rPr>
                <w:sz w:val="16"/>
                <w:szCs w:val="16"/>
                <w:lang w:val="es-ES"/>
              </w:rPr>
              <w:t>Aumento de las ganancias de los elaboradores de queso.</w:t>
            </w:r>
          </w:p>
        </w:tc>
      </w:tr>
      <w:tr w:rsidR="004A4EB9" w:rsidRPr="003656F3" w:rsidTr="00A028B2">
        <w:trPr>
          <w:cantSplit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165407" w:rsidP="00A66DC3">
            <w:pPr>
              <w:jc w:val="left"/>
              <w:rPr>
                <w:b/>
                <w:sz w:val="18"/>
                <w:szCs w:val="18"/>
                <w:lang w:val="es-ES"/>
              </w:rPr>
            </w:pPr>
            <w:r w:rsidRPr="003656F3">
              <w:rPr>
                <w:b/>
                <w:sz w:val="18"/>
                <w:szCs w:val="18"/>
                <w:lang w:val="es-ES"/>
              </w:rPr>
              <w:lastRenderedPageBreak/>
              <w:t xml:space="preserve">Para el abastecimiento en </w:t>
            </w:r>
            <w:r w:rsidR="00F92DF8" w:rsidRPr="003656F3">
              <w:rPr>
                <w:b/>
                <w:sz w:val="18"/>
                <w:szCs w:val="18"/>
                <w:lang w:val="es-ES"/>
              </w:rPr>
              <w:t>“</w:t>
            </w:r>
            <w:r w:rsidRPr="003656F3">
              <w:rPr>
                <w:b/>
                <w:sz w:val="18"/>
                <w:szCs w:val="18"/>
                <w:lang w:val="es-ES"/>
              </w:rPr>
              <w:t>g</w:t>
            </w:r>
            <w:r w:rsidR="00E06BA8" w:rsidRPr="003656F3">
              <w:rPr>
                <w:b/>
                <w:sz w:val="18"/>
                <w:szCs w:val="18"/>
                <w:lang w:val="es-ES"/>
              </w:rPr>
              <w:t>oilama</w:t>
            </w:r>
            <w:r w:rsidR="00F92DF8" w:rsidRPr="003656F3">
              <w:rPr>
                <w:b/>
                <w:sz w:val="18"/>
                <w:szCs w:val="18"/>
                <w:lang w:val="es-ES"/>
              </w:rPr>
              <w:t>”</w:t>
            </w:r>
          </w:p>
          <w:p w:rsidR="00E06BA8" w:rsidRPr="003656F3" w:rsidRDefault="00165407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La disminución de los abastecimientos </w:t>
            </w:r>
            <w:r w:rsidR="00F92DF8" w:rsidRPr="003656F3">
              <w:rPr>
                <w:sz w:val="18"/>
                <w:szCs w:val="18"/>
                <w:lang w:val="es-ES"/>
              </w:rPr>
              <w:t>de</w:t>
            </w:r>
            <w:r w:rsidRPr="003656F3">
              <w:rPr>
                <w:sz w:val="18"/>
                <w:szCs w:val="18"/>
                <w:lang w:val="es-ES"/>
              </w:rPr>
              <w:t xml:space="preserve">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Pr="003656F3">
              <w:rPr>
                <w:sz w:val="18"/>
                <w:szCs w:val="18"/>
                <w:lang w:val="es-ES"/>
              </w:rPr>
              <w:t>goilama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Pr="003656F3">
              <w:rPr>
                <w:sz w:val="18"/>
                <w:szCs w:val="18"/>
                <w:lang w:val="es-ES"/>
              </w:rPr>
              <w:t>, debido a las sequías.</w:t>
            </w:r>
          </w:p>
          <w:p w:rsidR="00E06BA8" w:rsidRPr="003656F3" w:rsidRDefault="00165407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Los obstáculos con que tropiezan los </w:t>
            </w:r>
            <w:r w:rsidR="006565CE" w:rsidRPr="003656F3">
              <w:rPr>
                <w:sz w:val="18"/>
                <w:szCs w:val="18"/>
                <w:lang w:val="es-ES"/>
              </w:rPr>
              <w:t xml:space="preserve">elaboradores </w:t>
            </w:r>
            <w:r w:rsidR="00A9484E" w:rsidRPr="003656F3">
              <w:rPr>
                <w:sz w:val="18"/>
                <w:szCs w:val="18"/>
                <w:lang w:val="es-ES"/>
              </w:rPr>
              <w:t>de queso</w:t>
            </w:r>
            <w:r w:rsidRPr="003656F3">
              <w:rPr>
                <w:sz w:val="18"/>
                <w:szCs w:val="18"/>
                <w:lang w:val="es-ES"/>
              </w:rPr>
              <w:t xml:space="preserve"> de las zonas urbanas periféricas para procurarse la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Pr="003656F3">
              <w:rPr>
                <w:sz w:val="18"/>
                <w:szCs w:val="18"/>
                <w:lang w:val="es-ES"/>
              </w:rPr>
              <w:t>goilama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Pr="003656F3">
              <w:rPr>
                <w:sz w:val="18"/>
                <w:szCs w:val="18"/>
                <w:lang w:val="es-ES"/>
              </w:rPr>
              <w:t xml:space="preserve"> procedente de las regiones rurales.</w:t>
            </w:r>
          </w:p>
          <w:p w:rsidR="00E06BA8" w:rsidRPr="003656F3" w:rsidRDefault="00165407" w:rsidP="00165407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El incremento de la demanda de queso fanoko puede provocar una recolección descontrolada de la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Pr="003656F3">
              <w:rPr>
                <w:sz w:val="18"/>
                <w:szCs w:val="18"/>
                <w:lang w:val="es-ES"/>
              </w:rPr>
              <w:t>goilama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Pr="003656F3">
              <w:rPr>
                <w:sz w:val="18"/>
                <w:szCs w:val="18"/>
                <w:lang w:val="es-ES"/>
              </w:rPr>
              <w:t xml:space="preserve"> silvestre y poner en peligro su supervivencia.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785A46" w:rsidP="00F92DF8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Garantizar un abastecimiento duradero de</w:t>
            </w:r>
            <w:r w:rsidR="00F92DF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l</w:t>
            </w:r>
            <w:r w:rsidR="00F92DF8" w:rsidRPr="003656F3">
              <w:rPr>
                <w:sz w:val="18"/>
                <w:szCs w:val="18"/>
                <w:lang w:val="es-ES"/>
              </w:rPr>
              <w:t xml:space="preserve">a </w:t>
            </w:r>
            <w:r w:rsidR="003656F3" w:rsidRPr="003656F3">
              <w:rPr>
                <w:sz w:val="18"/>
                <w:szCs w:val="18"/>
                <w:lang w:val="es-ES"/>
              </w:rPr>
              <w:t>sustancia</w:t>
            </w:r>
            <w:r w:rsidRPr="003656F3">
              <w:rPr>
                <w:sz w:val="18"/>
                <w:szCs w:val="18"/>
                <w:lang w:val="es-ES"/>
              </w:rPr>
              <w:t xml:space="preserve"> coagulante tradicional</w:t>
            </w:r>
            <w:r w:rsidR="00F92DF8" w:rsidRPr="003656F3">
              <w:rPr>
                <w:sz w:val="18"/>
                <w:szCs w:val="18"/>
                <w:lang w:val="es-ES"/>
              </w:rPr>
              <w:t>mente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utilizad</w:t>
            </w:r>
            <w:r w:rsidR="00F92DF8" w:rsidRPr="003656F3">
              <w:rPr>
                <w:sz w:val="18"/>
                <w:szCs w:val="18"/>
                <w:lang w:val="es-ES"/>
              </w:rPr>
              <w:t>a</w:t>
            </w:r>
            <w:r w:rsidRPr="003656F3">
              <w:rPr>
                <w:sz w:val="18"/>
                <w:szCs w:val="18"/>
                <w:lang w:val="es-ES"/>
              </w:rPr>
              <w:t xml:space="preserve"> para la elaboración del queso.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2A" w:rsidRPr="003656F3" w:rsidRDefault="00A949D6" w:rsidP="0049092A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1: Investiga</w:t>
            </w:r>
            <w:r w:rsidR="007D7CF3" w:rsidRPr="003656F3">
              <w:rPr>
                <w:sz w:val="18"/>
                <w:szCs w:val="18"/>
                <w:lang w:val="es-ES"/>
              </w:rPr>
              <w:t xml:space="preserve">r las posibilidades de cultivar la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="00521502" w:rsidRPr="003656F3">
              <w:rPr>
                <w:sz w:val="18"/>
                <w:szCs w:val="18"/>
                <w:lang w:val="es-ES"/>
              </w:rPr>
              <w:t>g</w:t>
            </w:r>
            <w:r w:rsidR="0049092A" w:rsidRPr="003656F3">
              <w:rPr>
                <w:sz w:val="18"/>
                <w:szCs w:val="18"/>
                <w:lang w:val="es-ES"/>
              </w:rPr>
              <w:t>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</w:t>
            </w:r>
            <w:r w:rsidR="007D7CF3" w:rsidRPr="003656F3">
              <w:rPr>
                <w:sz w:val="18"/>
                <w:szCs w:val="18"/>
                <w:lang w:val="es-ES"/>
              </w:rPr>
              <w:t>en las regiones rurales para garantizar su sostenibilidad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(</w:t>
            </w:r>
            <w:r w:rsidR="007D7CF3" w:rsidRPr="003656F3">
              <w:rPr>
                <w:sz w:val="18"/>
                <w:szCs w:val="18"/>
                <w:lang w:val="es-ES"/>
              </w:rPr>
              <w:t xml:space="preserve">y eventualmente también en las zonas </w:t>
            </w:r>
            <w:r w:rsidR="006565CE" w:rsidRPr="003656F3">
              <w:rPr>
                <w:sz w:val="18"/>
                <w:szCs w:val="18"/>
                <w:lang w:val="es-ES"/>
              </w:rPr>
              <w:t>urbanas periféricas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, </w:t>
            </w:r>
            <w:r w:rsidR="007D7CF3" w:rsidRPr="003656F3">
              <w:rPr>
                <w:sz w:val="18"/>
                <w:szCs w:val="18"/>
                <w:lang w:val="es-ES"/>
              </w:rPr>
              <w:t>donde ese cultivo podría crear empleos</w:t>
            </w:r>
            <w:r w:rsidR="0049092A" w:rsidRPr="003656F3">
              <w:rPr>
                <w:sz w:val="18"/>
                <w:szCs w:val="18"/>
                <w:lang w:val="es-ES"/>
              </w:rPr>
              <w:t>)</w:t>
            </w:r>
          </w:p>
          <w:p w:rsidR="00E06BA8" w:rsidRPr="003656F3" w:rsidRDefault="006565CE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Años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 1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2: </w:t>
            </w:r>
            <w:r w:rsidR="000D5713" w:rsidRPr="003656F3">
              <w:rPr>
                <w:sz w:val="18"/>
                <w:szCs w:val="18"/>
                <w:lang w:val="es-ES"/>
              </w:rPr>
              <w:t>Impartir formación a los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 xml:space="preserve">elaboradores </w:t>
            </w:r>
            <w:r w:rsidR="00A9484E" w:rsidRPr="003656F3">
              <w:rPr>
                <w:sz w:val="18"/>
                <w:szCs w:val="18"/>
                <w:lang w:val="es-ES"/>
              </w:rPr>
              <w:t>de queso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0D5713" w:rsidRPr="003656F3">
              <w:rPr>
                <w:sz w:val="18"/>
                <w:szCs w:val="18"/>
                <w:lang w:val="es-ES"/>
              </w:rPr>
              <w:t xml:space="preserve">para asegurarse de que la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="000D5713" w:rsidRPr="003656F3">
              <w:rPr>
                <w:sz w:val="18"/>
                <w:szCs w:val="18"/>
                <w:lang w:val="es-ES"/>
              </w:rPr>
              <w:t>goilama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="000D5713" w:rsidRPr="003656F3">
              <w:rPr>
                <w:sz w:val="18"/>
                <w:szCs w:val="18"/>
                <w:lang w:val="es-ES"/>
              </w:rPr>
              <w:t xml:space="preserve"> que compran se ha recolectado de forma compatible con el desarrollo sostenible.</w:t>
            </w:r>
          </w:p>
          <w:p w:rsidR="00E06BA8" w:rsidRPr="003656F3" w:rsidRDefault="006565CE" w:rsidP="008D11BC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Años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 2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4: </w:t>
            </w:r>
            <w:r w:rsidR="008D11BC" w:rsidRPr="003656F3">
              <w:rPr>
                <w:sz w:val="18"/>
                <w:szCs w:val="18"/>
                <w:lang w:val="es-ES"/>
              </w:rPr>
              <w:t xml:space="preserve">Controlar la recolección de la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="00521502" w:rsidRPr="003656F3">
              <w:rPr>
                <w:sz w:val="18"/>
                <w:szCs w:val="18"/>
                <w:lang w:val="es-ES"/>
              </w:rPr>
              <w:t>g</w:t>
            </w:r>
            <w:r w:rsidR="00E06BA8" w:rsidRPr="003656F3">
              <w:rPr>
                <w:sz w:val="18"/>
                <w:szCs w:val="18"/>
                <w:lang w:val="es-ES"/>
              </w:rPr>
              <w:t>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8D11BC" w:rsidRPr="003656F3">
              <w:rPr>
                <w:sz w:val="18"/>
                <w:szCs w:val="18"/>
                <w:lang w:val="es-ES"/>
              </w:rPr>
              <w:t>silvestre.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0F2473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Haber garantizado la disponibilidad de la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="00521502" w:rsidRPr="003656F3">
              <w:rPr>
                <w:sz w:val="18"/>
                <w:szCs w:val="18"/>
                <w:lang w:val="es-ES"/>
              </w:rPr>
              <w:t>g</w:t>
            </w:r>
            <w:r w:rsidR="00E06BA8" w:rsidRPr="003656F3">
              <w:rPr>
                <w:sz w:val="18"/>
                <w:szCs w:val="18"/>
                <w:lang w:val="es-ES"/>
              </w:rPr>
              <w:t>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Pr="003656F3">
              <w:rPr>
                <w:sz w:val="18"/>
                <w:szCs w:val="18"/>
                <w:lang w:val="es-ES"/>
              </w:rPr>
              <w:t>.</w:t>
            </w:r>
          </w:p>
          <w:p w:rsidR="00E06BA8" w:rsidRPr="003656F3" w:rsidRDefault="000F2473" w:rsidP="00F92DF8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Haber impedido que se produzcan efectos negativos para la </w:t>
            </w:r>
            <w:r w:rsidR="00F92DF8" w:rsidRPr="003656F3">
              <w:rPr>
                <w:sz w:val="18"/>
                <w:szCs w:val="18"/>
                <w:lang w:val="es-ES"/>
              </w:rPr>
              <w:t>sostenib</w:t>
            </w:r>
            <w:r w:rsidRPr="003656F3">
              <w:rPr>
                <w:sz w:val="18"/>
                <w:szCs w:val="18"/>
                <w:lang w:val="es-ES"/>
              </w:rPr>
              <w:t xml:space="preserve">ilidad de la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="00521502" w:rsidRPr="003656F3">
              <w:rPr>
                <w:sz w:val="18"/>
                <w:szCs w:val="18"/>
                <w:lang w:val="es-ES"/>
              </w:rPr>
              <w:t>g</w:t>
            </w:r>
            <w:r w:rsidR="00E06BA8" w:rsidRPr="003656F3">
              <w:rPr>
                <w:sz w:val="18"/>
                <w:szCs w:val="18"/>
                <w:lang w:val="es-ES"/>
              </w:rPr>
              <w:t>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D84432" w:rsidRPr="003656F3">
              <w:rPr>
                <w:sz w:val="18"/>
                <w:szCs w:val="18"/>
                <w:lang w:val="es-ES"/>
              </w:rPr>
              <w:t>silvestre</w:t>
            </w:r>
            <w:r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2A5034" w:rsidP="00F92DF8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Subvención del Programa </w:t>
            </w:r>
            <w:r w:rsidR="009504AE" w:rsidRPr="003656F3">
              <w:rPr>
                <w:sz w:val="18"/>
                <w:szCs w:val="18"/>
                <w:lang w:val="es-ES"/>
              </w:rPr>
              <w:t>Ambi</w:t>
            </w:r>
            <w:r w:rsidRPr="003656F3">
              <w:rPr>
                <w:sz w:val="18"/>
                <w:szCs w:val="18"/>
                <w:lang w:val="es-ES"/>
              </w:rPr>
              <w:t>ent</w:t>
            </w:r>
            <w:r w:rsidR="009504AE" w:rsidRPr="003656F3">
              <w:rPr>
                <w:sz w:val="18"/>
                <w:szCs w:val="18"/>
                <w:lang w:val="es-ES"/>
              </w:rPr>
              <w:t xml:space="preserve">al del gobierno para financiar la propuesta cultivar la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="009504AE" w:rsidRPr="003656F3">
              <w:rPr>
                <w:sz w:val="18"/>
                <w:szCs w:val="18"/>
                <w:lang w:val="es-ES"/>
              </w:rPr>
              <w:t>goilama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="009504AE" w:rsidRPr="003656F3">
              <w:rPr>
                <w:sz w:val="18"/>
                <w:szCs w:val="18"/>
                <w:lang w:val="es-ES"/>
              </w:rPr>
              <w:t xml:space="preserve"> y controlar su </w:t>
            </w:r>
            <w:r w:rsidR="00F92DF8" w:rsidRPr="003656F3">
              <w:rPr>
                <w:sz w:val="18"/>
                <w:szCs w:val="18"/>
                <w:lang w:val="es-ES"/>
              </w:rPr>
              <w:t>sostenib</w:t>
            </w:r>
            <w:r w:rsidR="00DD6882" w:rsidRPr="003656F3">
              <w:rPr>
                <w:sz w:val="18"/>
                <w:szCs w:val="18"/>
                <w:lang w:val="es-ES"/>
              </w:rPr>
              <w:t>ilidad</w:t>
            </w:r>
            <w:r w:rsidR="009504AE" w:rsidRPr="003656F3">
              <w:rPr>
                <w:sz w:val="18"/>
                <w:szCs w:val="18"/>
                <w:lang w:val="es-ES"/>
              </w:rPr>
              <w:t xml:space="preserve"> en estado silvestre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(</w:t>
            </w:r>
            <w:r w:rsidR="00785A46" w:rsidRPr="003656F3">
              <w:rPr>
                <w:sz w:val="18"/>
                <w:szCs w:val="18"/>
                <w:lang w:val="es-ES"/>
              </w:rPr>
              <w:t>50.</w:t>
            </w:r>
            <w:r w:rsidR="00E06BA8" w:rsidRPr="003656F3">
              <w:rPr>
                <w:sz w:val="18"/>
                <w:szCs w:val="18"/>
                <w:lang w:val="es-ES"/>
              </w:rPr>
              <w:t>000</w:t>
            </w:r>
            <w:r w:rsidR="00785A46" w:rsidRPr="003656F3">
              <w:rPr>
                <w:sz w:val="18"/>
                <w:szCs w:val="18"/>
                <w:lang w:val="es-ES"/>
              </w:rPr>
              <w:t xml:space="preserve"> dólares</w:t>
            </w:r>
            <w:r w:rsidR="00E06BA8" w:rsidRPr="003656F3">
              <w:rPr>
                <w:sz w:val="18"/>
                <w:szCs w:val="18"/>
                <w:lang w:val="es-ES"/>
              </w:rPr>
              <w:t>)</w:t>
            </w:r>
            <w:r w:rsidR="009D11D3"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A949D6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4: </w:t>
            </w:r>
            <w:r w:rsidR="00400C51" w:rsidRPr="003656F3">
              <w:rPr>
                <w:sz w:val="18"/>
                <w:szCs w:val="18"/>
                <w:lang w:val="es-ES"/>
              </w:rPr>
              <w:t xml:space="preserve">Ajuste de la disponibilidad de la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="00400C51" w:rsidRPr="003656F3">
              <w:rPr>
                <w:sz w:val="18"/>
                <w:szCs w:val="18"/>
                <w:lang w:val="es-ES"/>
              </w:rPr>
              <w:t>goilama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="00400C51" w:rsidRPr="003656F3">
              <w:rPr>
                <w:sz w:val="18"/>
                <w:szCs w:val="18"/>
                <w:lang w:val="es-ES"/>
              </w:rPr>
              <w:t xml:space="preserve"> a la demanda pre</w:t>
            </w:r>
            <w:r w:rsidR="009D11D3" w:rsidRPr="003656F3">
              <w:rPr>
                <w:sz w:val="18"/>
                <w:szCs w:val="18"/>
                <w:lang w:val="es-ES"/>
              </w:rPr>
              <w:t>sente y futura.</w:t>
            </w:r>
          </w:p>
          <w:p w:rsidR="00E06BA8" w:rsidRPr="003656F3" w:rsidRDefault="00A949D6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4: </w:t>
            </w:r>
            <w:r w:rsidR="009D11D3" w:rsidRPr="003656F3">
              <w:rPr>
                <w:sz w:val="18"/>
                <w:szCs w:val="18"/>
                <w:lang w:val="es-ES"/>
              </w:rPr>
              <w:t xml:space="preserve">Continuidad de la </w:t>
            </w:r>
            <w:r w:rsidR="00F92DF8" w:rsidRPr="003656F3">
              <w:rPr>
                <w:sz w:val="18"/>
                <w:szCs w:val="18"/>
                <w:lang w:val="es-ES"/>
              </w:rPr>
              <w:t>sostenib</w:t>
            </w:r>
            <w:r w:rsidR="009D11D3" w:rsidRPr="003656F3">
              <w:rPr>
                <w:sz w:val="18"/>
                <w:szCs w:val="18"/>
                <w:lang w:val="es-ES"/>
              </w:rPr>
              <w:t>ilidad de la planta en estado silvestre.</w:t>
            </w:r>
          </w:p>
          <w:p w:rsidR="00E06BA8" w:rsidRPr="003656F3" w:rsidRDefault="00A949D6" w:rsidP="00F92DF8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4: </w:t>
            </w:r>
            <w:r w:rsidR="009D11D3" w:rsidRPr="003656F3">
              <w:rPr>
                <w:sz w:val="18"/>
                <w:szCs w:val="18"/>
                <w:lang w:val="es-ES"/>
              </w:rPr>
              <w:t xml:space="preserve">Correspondencia de la calidad de la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="009D11D3" w:rsidRPr="003656F3">
              <w:rPr>
                <w:sz w:val="18"/>
                <w:szCs w:val="18"/>
                <w:lang w:val="es-ES"/>
              </w:rPr>
              <w:t>goilama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="009D11D3" w:rsidRPr="003656F3">
              <w:rPr>
                <w:sz w:val="18"/>
                <w:szCs w:val="18"/>
                <w:lang w:val="es-ES"/>
              </w:rPr>
              <w:t xml:space="preserve"> cultivada con la calidad de la </w:t>
            </w:r>
            <w:r w:rsidR="00F92DF8" w:rsidRPr="003656F3">
              <w:rPr>
                <w:sz w:val="18"/>
                <w:szCs w:val="18"/>
                <w:lang w:val="es-ES"/>
              </w:rPr>
              <w:t>“</w:t>
            </w:r>
            <w:r w:rsidR="009D11D3" w:rsidRPr="003656F3">
              <w:rPr>
                <w:sz w:val="18"/>
                <w:szCs w:val="18"/>
                <w:lang w:val="es-ES"/>
              </w:rPr>
              <w:t>goilama</w:t>
            </w:r>
            <w:r w:rsidR="00F92DF8" w:rsidRPr="003656F3">
              <w:rPr>
                <w:sz w:val="18"/>
                <w:szCs w:val="18"/>
                <w:lang w:val="es-ES"/>
              </w:rPr>
              <w:t>”</w:t>
            </w:r>
            <w:r w:rsidR="009D11D3" w:rsidRPr="003656F3">
              <w:rPr>
                <w:sz w:val="18"/>
                <w:szCs w:val="18"/>
                <w:lang w:val="es-ES"/>
              </w:rPr>
              <w:t xml:space="preserve"> silvestre, </w:t>
            </w:r>
            <w:r w:rsidR="00F92DF8" w:rsidRPr="003656F3">
              <w:rPr>
                <w:sz w:val="18"/>
                <w:szCs w:val="18"/>
                <w:lang w:val="es-ES"/>
              </w:rPr>
              <w:t>en opinión de</w:t>
            </w:r>
            <w:r w:rsidR="009D11D3" w:rsidRPr="003656F3">
              <w:rPr>
                <w:sz w:val="18"/>
                <w:szCs w:val="18"/>
                <w:lang w:val="es-ES"/>
              </w:rPr>
              <w:t xml:space="preserve"> los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6565CE" w:rsidRPr="003656F3">
              <w:rPr>
                <w:sz w:val="18"/>
                <w:szCs w:val="18"/>
                <w:lang w:val="es-ES"/>
              </w:rPr>
              <w:t xml:space="preserve">elaboradores </w:t>
            </w:r>
            <w:r w:rsidR="00A9484E" w:rsidRPr="003656F3">
              <w:rPr>
                <w:sz w:val="18"/>
                <w:szCs w:val="18"/>
                <w:lang w:val="es-ES"/>
              </w:rPr>
              <w:t>de</w:t>
            </w:r>
            <w:r w:rsidR="009D11D3" w:rsidRPr="003656F3">
              <w:rPr>
                <w:sz w:val="18"/>
                <w:szCs w:val="18"/>
                <w:lang w:val="es-ES"/>
              </w:rPr>
              <w:t>l</w:t>
            </w:r>
            <w:r w:rsidR="00A9484E" w:rsidRPr="003656F3">
              <w:rPr>
                <w:sz w:val="18"/>
                <w:szCs w:val="18"/>
                <w:lang w:val="es-ES"/>
              </w:rPr>
              <w:t xml:space="preserve"> queso</w:t>
            </w:r>
            <w:r w:rsidR="009D11D3" w:rsidRPr="003656F3">
              <w:rPr>
                <w:sz w:val="18"/>
                <w:szCs w:val="18"/>
                <w:lang w:val="es-ES"/>
              </w:rPr>
              <w:t xml:space="preserve"> fanoko.</w:t>
            </w:r>
          </w:p>
        </w:tc>
      </w:tr>
      <w:tr w:rsidR="004A4EB9" w:rsidRPr="003656F3" w:rsidTr="00A66DC3">
        <w:trPr>
          <w:cantSplit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A9484E" w:rsidP="00A66DC3">
            <w:pPr>
              <w:jc w:val="left"/>
              <w:rPr>
                <w:b/>
                <w:sz w:val="18"/>
                <w:szCs w:val="18"/>
                <w:lang w:val="es-ES"/>
              </w:rPr>
            </w:pPr>
            <w:r w:rsidRPr="003656F3">
              <w:rPr>
                <w:b/>
                <w:sz w:val="18"/>
                <w:szCs w:val="18"/>
                <w:lang w:val="es-ES"/>
              </w:rPr>
              <w:t>Para el abastecimiento en leche de cabra y leche de camella</w:t>
            </w:r>
          </w:p>
          <w:p w:rsidR="00E06BA8" w:rsidRPr="003656F3" w:rsidRDefault="00A9484E" w:rsidP="00A9484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Los obstáculos con que tropiezan los </w:t>
            </w:r>
            <w:r w:rsidR="00165407" w:rsidRPr="003656F3">
              <w:rPr>
                <w:sz w:val="18"/>
                <w:szCs w:val="18"/>
                <w:lang w:val="es-ES"/>
              </w:rPr>
              <w:t>elaboradores de queso de las zonas urbanas periféricas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para procura</w:t>
            </w:r>
            <w:r w:rsidR="00012EFD" w:rsidRPr="003656F3">
              <w:rPr>
                <w:sz w:val="18"/>
                <w:szCs w:val="18"/>
                <w:lang w:val="es-ES"/>
              </w:rPr>
              <w:t>r</w:t>
            </w:r>
            <w:r w:rsidRPr="003656F3">
              <w:rPr>
                <w:sz w:val="18"/>
                <w:szCs w:val="18"/>
                <w:lang w:val="es-ES"/>
              </w:rPr>
              <w:t>se leche de cabra y leche de camella procedentes de las</w:t>
            </w:r>
            <w:r w:rsidR="00BC5798" w:rsidRPr="003656F3">
              <w:rPr>
                <w:sz w:val="18"/>
                <w:szCs w:val="18"/>
                <w:lang w:val="es-ES"/>
              </w:rPr>
              <w:t xml:space="preserve"> </w:t>
            </w:r>
            <w:r w:rsidR="00165407" w:rsidRPr="003656F3">
              <w:rPr>
                <w:sz w:val="18"/>
                <w:szCs w:val="18"/>
                <w:lang w:val="es-ES"/>
              </w:rPr>
              <w:t>regiones rurales</w:t>
            </w:r>
            <w:r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785A46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Garantizar un abastecimiento duradero de </w:t>
            </w:r>
            <w:r w:rsidR="00A9484E" w:rsidRPr="003656F3">
              <w:rPr>
                <w:sz w:val="18"/>
                <w:szCs w:val="18"/>
                <w:lang w:val="es-ES"/>
              </w:rPr>
              <w:t>leche de cabra y leche de camella</w:t>
            </w:r>
            <w:r w:rsidRPr="003656F3">
              <w:rPr>
                <w:sz w:val="18"/>
                <w:szCs w:val="18"/>
                <w:lang w:val="es-ES"/>
              </w:rPr>
              <w:t xml:space="preserve"> para la elaboración del queso.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6565CE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Años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 2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4: </w:t>
            </w:r>
            <w:r w:rsidR="008D11BC" w:rsidRPr="003656F3">
              <w:rPr>
                <w:sz w:val="18"/>
                <w:szCs w:val="18"/>
                <w:lang w:val="es-ES"/>
              </w:rPr>
              <w:t>Mejorar las infraestructuras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8D11BC" w:rsidRPr="003656F3">
              <w:rPr>
                <w:sz w:val="18"/>
                <w:szCs w:val="18"/>
                <w:lang w:val="es-ES"/>
              </w:rPr>
              <w:t>de transporte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8D11BC" w:rsidRPr="003656F3">
              <w:rPr>
                <w:sz w:val="18"/>
                <w:szCs w:val="18"/>
                <w:lang w:val="es-ES"/>
              </w:rPr>
              <w:t>entre el sur y el este del país, así como entre las regiones</w:t>
            </w:r>
            <w:r w:rsidR="00C77FC9" w:rsidRPr="003656F3">
              <w:rPr>
                <w:sz w:val="18"/>
                <w:szCs w:val="18"/>
                <w:lang w:val="es-ES"/>
              </w:rPr>
              <w:t xml:space="preserve"> rural</w:t>
            </w:r>
            <w:r w:rsidR="008D11BC" w:rsidRPr="003656F3">
              <w:rPr>
                <w:sz w:val="18"/>
                <w:szCs w:val="18"/>
                <w:lang w:val="es-ES"/>
              </w:rPr>
              <w:t>es y las ciudades y sus zonas periféricas.</w:t>
            </w:r>
          </w:p>
          <w:p w:rsidR="00E06BA8" w:rsidRPr="003656F3" w:rsidRDefault="006565CE" w:rsidP="008D11BC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Años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 1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4: </w:t>
            </w:r>
            <w:r w:rsidR="008D11BC" w:rsidRPr="003656F3">
              <w:rPr>
                <w:sz w:val="18"/>
                <w:szCs w:val="18"/>
                <w:lang w:val="es-ES"/>
              </w:rPr>
              <w:t xml:space="preserve">Mejorar los métodos de transporte de la </w:t>
            </w:r>
            <w:r w:rsidR="00A9484E" w:rsidRPr="003656F3">
              <w:rPr>
                <w:sz w:val="18"/>
                <w:szCs w:val="18"/>
                <w:lang w:val="es-ES"/>
              </w:rPr>
              <w:t xml:space="preserve">leche de cabra y </w:t>
            </w:r>
            <w:r w:rsidR="008D11BC" w:rsidRPr="003656F3">
              <w:rPr>
                <w:sz w:val="18"/>
                <w:szCs w:val="18"/>
                <w:lang w:val="es-ES"/>
              </w:rPr>
              <w:t xml:space="preserve">la </w:t>
            </w:r>
            <w:r w:rsidR="00A9484E" w:rsidRPr="003656F3">
              <w:rPr>
                <w:sz w:val="18"/>
                <w:szCs w:val="18"/>
                <w:lang w:val="es-ES"/>
              </w:rPr>
              <w:t>leche de camella</w:t>
            </w:r>
            <w:r w:rsidR="008D11BC" w:rsidRPr="003656F3">
              <w:rPr>
                <w:sz w:val="18"/>
                <w:szCs w:val="18"/>
                <w:lang w:val="es-ES"/>
              </w:rPr>
              <w:t xml:space="preserve"> hacia las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zonas urbanas periféricas</w:t>
            </w:r>
            <w:r w:rsidR="008D11BC"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0F2473" w:rsidP="000F247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Haber garantizado la disponibilidad de la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A9484E" w:rsidRPr="003656F3">
              <w:rPr>
                <w:sz w:val="18"/>
                <w:szCs w:val="18"/>
                <w:lang w:val="es-ES"/>
              </w:rPr>
              <w:t xml:space="preserve">leche de cabra y </w:t>
            </w:r>
            <w:r w:rsidRPr="003656F3">
              <w:rPr>
                <w:sz w:val="18"/>
                <w:szCs w:val="18"/>
                <w:lang w:val="es-ES"/>
              </w:rPr>
              <w:t xml:space="preserve">de la </w:t>
            </w:r>
            <w:r w:rsidR="00A9484E" w:rsidRPr="003656F3">
              <w:rPr>
                <w:sz w:val="18"/>
                <w:szCs w:val="18"/>
                <w:lang w:val="es-ES"/>
              </w:rPr>
              <w:t>leche de camella</w:t>
            </w:r>
            <w:r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A9047A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F</w:t>
            </w:r>
            <w:r w:rsidR="00400C51" w:rsidRPr="003656F3">
              <w:rPr>
                <w:sz w:val="18"/>
                <w:szCs w:val="18"/>
                <w:lang w:val="es-ES"/>
              </w:rPr>
              <w:t>inanciación para la mejora de las infraestructuras viales con cargo al Fondo de Desarrollo Rural del gobierno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(</w:t>
            </w:r>
            <w:r w:rsidR="00400C51" w:rsidRPr="003656F3">
              <w:rPr>
                <w:sz w:val="18"/>
                <w:szCs w:val="18"/>
                <w:lang w:val="es-ES"/>
              </w:rPr>
              <w:t>no se incluye su costo en el plan</w:t>
            </w:r>
            <w:r w:rsidR="00E06BA8" w:rsidRPr="003656F3">
              <w:rPr>
                <w:sz w:val="18"/>
                <w:szCs w:val="18"/>
                <w:lang w:val="es-ES"/>
              </w:rPr>
              <w:t>)</w:t>
            </w:r>
          </w:p>
          <w:p w:rsidR="00E06BA8" w:rsidRPr="003656F3" w:rsidRDefault="00400C51" w:rsidP="00012EFD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Camiones frigoríficos donados por un </w:t>
            </w:r>
            <w:r w:rsidR="00012EFD" w:rsidRPr="003656F3">
              <w:rPr>
                <w:sz w:val="18"/>
                <w:szCs w:val="18"/>
                <w:lang w:val="es-ES"/>
              </w:rPr>
              <w:t>“El/La e</w:t>
            </w:r>
            <w:r w:rsidRPr="003656F3">
              <w:rPr>
                <w:sz w:val="18"/>
                <w:szCs w:val="18"/>
                <w:lang w:val="es-ES"/>
              </w:rPr>
              <w:t>mpresario</w:t>
            </w:r>
            <w:r w:rsidR="00012EFD" w:rsidRPr="003656F3">
              <w:rPr>
                <w:sz w:val="18"/>
                <w:szCs w:val="18"/>
                <w:lang w:val="es-ES"/>
              </w:rPr>
              <w:t>(</w:t>
            </w:r>
            <w:r w:rsidRPr="003656F3">
              <w:rPr>
                <w:sz w:val="18"/>
                <w:szCs w:val="18"/>
                <w:lang w:val="es-ES"/>
              </w:rPr>
              <w:t>a</w:t>
            </w:r>
            <w:r w:rsidR="00012EFD" w:rsidRPr="003656F3">
              <w:rPr>
                <w:sz w:val="18"/>
                <w:szCs w:val="18"/>
                <w:lang w:val="es-ES"/>
              </w:rPr>
              <w:t>)”</w:t>
            </w:r>
            <w:r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6565CE" w:rsidP="009D11D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Años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 2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4: </w:t>
            </w:r>
            <w:r w:rsidR="009D11D3" w:rsidRPr="003656F3">
              <w:rPr>
                <w:sz w:val="18"/>
                <w:szCs w:val="18"/>
                <w:lang w:val="es-ES"/>
              </w:rPr>
              <w:t xml:space="preserve">Abastecimientos suficientes en leche de </w:t>
            </w:r>
            <w:r w:rsidR="00A9484E" w:rsidRPr="003656F3">
              <w:rPr>
                <w:sz w:val="18"/>
                <w:szCs w:val="18"/>
                <w:lang w:val="es-ES"/>
              </w:rPr>
              <w:t>cabra y leche de camella</w:t>
            </w:r>
            <w:r w:rsidR="009D11D3" w:rsidRPr="003656F3">
              <w:rPr>
                <w:sz w:val="18"/>
                <w:szCs w:val="18"/>
                <w:lang w:val="es-ES"/>
              </w:rPr>
              <w:t xml:space="preserve"> para satisfacer la </w:t>
            </w:r>
            <w:r w:rsidR="00E06BA8" w:rsidRPr="003656F3">
              <w:rPr>
                <w:sz w:val="18"/>
                <w:szCs w:val="18"/>
                <w:lang w:val="es-ES"/>
              </w:rPr>
              <w:t>demand</w:t>
            </w:r>
            <w:r w:rsidR="009D11D3" w:rsidRPr="003656F3">
              <w:rPr>
                <w:sz w:val="18"/>
                <w:szCs w:val="18"/>
                <w:lang w:val="es-ES"/>
              </w:rPr>
              <w:t xml:space="preserve">a de las </w:t>
            </w:r>
            <w:r w:rsidRPr="003656F3">
              <w:rPr>
                <w:sz w:val="18"/>
                <w:szCs w:val="18"/>
                <w:lang w:val="es-ES"/>
              </w:rPr>
              <w:t>zonas urbanas periféricas</w:t>
            </w:r>
            <w:r w:rsidR="009D11D3" w:rsidRPr="003656F3">
              <w:rPr>
                <w:sz w:val="18"/>
                <w:szCs w:val="18"/>
                <w:lang w:val="es-ES"/>
              </w:rPr>
              <w:t>.</w:t>
            </w:r>
          </w:p>
        </w:tc>
      </w:tr>
      <w:tr w:rsidR="004A4EB9" w:rsidRPr="003656F3" w:rsidTr="00A66DC3">
        <w:trPr>
          <w:cantSplit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FF4AF5" w:rsidP="00A66DC3">
            <w:pPr>
              <w:jc w:val="left"/>
              <w:rPr>
                <w:b/>
                <w:sz w:val="18"/>
                <w:szCs w:val="18"/>
                <w:lang w:val="es-ES"/>
              </w:rPr>
            </w:pPr>
            <w:r w:rsidRPr="003656F3">
              <w:rPr>
                <w:b/>
                <w:sz w:val="18"/>
                <w:szCs w:val="18"/>
                <w:lang w:val="es-ES"/>
              </w:rPr>
              <w:lastRenderedPageBreak/>
              <w:t>P</w:t>
            </w:r>
            <w:r w:rsidR="00A9484E" w:rsidRPr="003656F3">
              <w:rPr>
                <w:b/>
                <w:sz w:val="18"/>
                <w:szCs w:val="18"/>
                <w:lang w:val="es-ES"/>
              </w:rPr>
              <w:t>ara la salud.</w:t>
            </w:r>
          </w:p>
          <w:p w:rsidR="00C77FC9" w:rsidRPr="003656F3" w:rsidRDefault="00FF4AF5" w:rsidP="00C77FC9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Los r</w:t>
            </w:r>
            <w:r w:rsidR="00A9484E" w:rsidRPr="003656F3">
              <w:rPr>
                <w:sz w:val="18"/>
                <w:szCs w:val="18"/>
                <w:lang w:val="es-ES"/>
              </w:rPr>
              <w:t xml:space="preserve">iesgos para la salud derivados de la utilización </w:t>
            </w:r>
            <w:r w:rsidR="00012EFD" w:rsidRPr="003656F3">
              <w:rPr>
                <w:sz w:val="18"/>
                <w:szCs w:val="18"/>
                <w:lang w:val="es-ES"/>
              </w:rPr>
              <w:t xml:space="preserve">de </w:t>
            </w:r>
            <w:r w:rsidR="00A9484E" w:rsidRPr="003656F3">
              <w:rPr>
                <w:sz w:val="18"/>
                <w:szCs w:val="18"/>
                <w:lang w:val="es-ES"/>
              </w:rPr>
              <w:t>leche de cabra y leche de camella</w:t>
            </w:r>
            <w:r w:rsidR="00C77FC9" w:rsidRPr="003656F3">
              <w:rPr>
                <w:sz w:val="18"/>
                <w:szCs w:val="18"/>
                <w:lang w:val="es-ES"/>
              </w:rPr>
              <w:t xml:space="preserve"> </w:t>
            </w:r>
            <w:r w:rsidR="00A9484E" w:rsidRPr="003656F3">
              <w:rPr>
                <w:sz w:val="18"/>
                <w:szCs w:val="18"/>
                <w:lang w:val="es-ES"/>
              </w:rPr>
              <w:t>contaminadas para la elaboración del queso.</w:t>
            </w:r>
          </w:p>
          <w:p w:rsidR="00E06BA8" w:rsidRPr="003656F3" w:rsidRDefault="00FF4AF5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Los r</w:t>
            </w:r>
            <w:r w:rsidR="00A9484E" w:rsidRPr="003656F3">
              <w:rPr>
                <w:sz w:val="18"/>
                <w:szCs w:val="18"/>
                <w:lang w:val="es-ES"/>
              </w:rPr>
              <w:t>iesgos para la salud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derivados de la maduración del queso bajo tierra en algunas zonas.</w:t>
            </w:r>
          </w:p>
          <w:p w:rsidR="00E06BA8" w:rsidRPr="003656F3" w:rsidRDefault="00FF4AF5" w:rsidP="00FF4AF5">
            <w:pPr>
              <w:jc w:val="left"/>
              <w:rPr>
                <w:b/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La reglamentación sanitaria podría impedir la utilización de leche sin pasteurizar para la producción de</w:t>
            </w:r>
            <w:r w:rsidR="00012EFD" w:rsidRPr="003656F3">
              <w:rPr>
                <w:sz w:val="18"/>
                <w:szCs w:val="18"/>
                <w:lang w:val="es-ES"/>
              </w:rPr>
              <w:t>l</w:t>
            </w:r>
            <w:r w:rsidRPr="003656F3">
              <w:rPr>
                <w:sz w:val="18"/>
                <w:szCs w:val="18"/>
                <w:lang w:val="es-ES"/>
              </w:rPr>
              <w:t xml:space="preserve"> qu</w:t>
            </w:r>
            <w:r w:rsidR="00FD2DE3" w:rsidRPr="003656F3">
              <w:rPr>
                <w:sz w:val="18"/>
                <w:szCs w:val="18"/>
                <w:lang w:val="es-ES"/>
              </w:rPr>
              <w:t>eso fanoko</w:t>
            </w:r>
            <w:r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017922" w:rsidP="00017922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Procurar que el </w:t>
            </w:r>
            <w:r w:rsidR="00FD2DE3" w:rsidRPr="003656F3">
              <w:rPr>
                <w:sz w:val="18"/>
                <w:szCs w:val="18"/>
                <w:lang w:val="es-ES"/>
              </w:rPr>
              <w:t>queso fanoko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se pueda elaborar con métodos tradicionales en la medida de lo posible, sin ocasionar problemas de salud.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2A" w:rsidRPr="003656F3" w:rsidRDefault="00A949D6" w:rsidP="0049092A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1: </w:t>
            </w:r>
            <w:r w:rsidR="008D11BC" w:rsidRPr="003656F3">
              <w:rPr>
                <w:sz w:val="18"/>
                <w:szCs w:val="18"/>
                <w:lang w:val="es-ES"/>
              </w:rPr>
              <w:t xml:space="preserve">Impartir formación a los elaboradores del </w:t>
            </w:r>
            <w:r w:rsidR="00165407" w:rsidRPr="003656F3">
              <w:rPr>
                <w:sz w:val="18"/>
                <w:szCs w:val="18"/>
                <w:lang w:val="es-ES"/>
              </w:rPr>
              <w:t>queso</w:t>
            </w:r>
            <w:r w:rsidR="006565CE" w:rsidRPr="003656F3">
              <w:rPr>
                <w:sz w:val="18"/>
                <w:szCs w:val="18"/>
                <w:lang w:val="es-ES"/>
              </w:rPr>
              <w:t xml:space="preserve"> fanoko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</w:t>
            </w:r>
            <w:r w:rsidR="008D11BC" w:rsidRPr="003656F3">
              <w:rPr>
                <w:sz w:val="18"/>
                <w:szCs w:val="18"/>
                <w:lang w:val="es-ES"/>
              </w:rPr>
              <w:t>para asegurarse de que la maduración bajo tierra no se práctica en terrenos donde pued</w:t>
            </w:r>
            <w:r w:rsidR="00012EFD" w:rsidRPr="003656F3">
              <w:rPr>
                <w:sz w:val="18"/>
                <w:szCs w:val="18"/>
                <w:lang w:val="es-ES"/>
              </w:rPr>
              <w:t>a</w:t>
            </w:r>
            <w:r w:rsidR="008D11BC" w:rsidRPr="003656F3">
              <w:rPr>
                <w:sz w:val="18"/>
                <w:szCs w:val="18"/>
                <w:lang w:val="es-ES"/>
              </w:rPr>
              <w:t xml:space="preserve">n existir </w:t>
            </w:r>
            <w:r w:rsidR="00A9484E" w:rsidRPr="003656F3">
              <w:rPr>
                <w:sz w:val="18"/>
                <w:szCs w:val="18"/>
                <w:lang w:val="es-ES"/>
              </w:rPr>
              <w:t>riesgos para la salud</w:t>
            </w:r>
            <w:r w:rsidR="008D11BC" w:rsidRPr="003656F3">
              <w:rPr>
                <w:sz w:val="18"/>
                <w:szCs w:val="18"/>
                <w:lang w:val="es-ES"/>
              </w:rPr>
              <w:t>.</w:t>
            </w:r>
          </w:p>
          <w:p w:rsidR="0049092A" w:rsidRPr="003656F3" w:rsidRDefault="00A949D6" w:rsidP="0049092A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1: </w:t>
            </w:r>
            <w:r w:rsidR="008D11BC" w:rsidRPr="003656F3">
              <w:rPr>
                <w:sz w:val="18"/>
                <w:szCs w:val="18"/>
                <w:lang w:val="es-ES"/>
              </w:rPr>
              <w:t>Lograr que</w:t>
            </w:r>
            <w:r w:rsidR="000A711D" w:rsidRPr="003656F3">
              <w:rPr>
                <w:sz w:val="18"/>
                <w:szCs w:val="18"/>
                <w:lang w:val="es-ES"/>
              </w:rPr>
              <w:t xml:space="preserve"> los organismos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0A711D" w:rsidRPr="003656F3">
              <w:rPr>
                <w:sz w:val="18"/>
                <w:szCs w:val="18"/>
                <w:lang w:val="es-ES"/>
              </w:rPr>
              <w:t>reguladores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</w:t>
            </w:r>
            <w:r w:rsidR="008D11BC" w:rsidRPr="003656F3">
              <w:rPr>
                <w:sz w:val="18"/>
                <w:szCs w:val="18"/>
                <w:lang w:val="es-ES"/>
              </w:rPr>
              <w:t>autoricen el uso de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</w:t>
            </w:r>
            <w:r w:rsidR="00A9484E" w:rsidRPr="003656F3">
              <w:rPr>
                <w:sz w:val="18"/>
                <w:szCs w:val="18"/>
                <w:lang w:val="es-ES"/>
              </w:rPr>
              <w:t>leche de cabra y leche de camella</w:t>
            </w:r>
            <w:r w:rsidR="008D11BC" w:rsidRPr="003656F3">
              <w:rPr>
                <w:sz w:val="18"/>
                <w:szCs w:val="18"/>
                <w:lang w:val="es-ES"/>
              </w:rPr>
              <w:t xml:space="preserve"> sin pa</w:t>
            </w:r>
            <w:r w:rsidR="000A711D" w:rsidRPr="003656F3">
              <w:rPr>
                <w:sz w:val="18"/>
                <w:szCs w:val="18"/>
                <w:lang w:val="es-ES"/>
              </w:rPr>
              <w:t>s</w:t>
            </w:r>
            <w:r w:rsidR="008D11BC" w:rsidRPr="003656F3">
              <w:rPr>
                <w:sz w:val="18"/>
                <w:szCs w:val="18"/>
                <w:lang w:val="es-ES"/>
              </w:rPr>
              <w:t>teurizar</w:t>
            </w:r>
            <w:r w:rsidR="000A711D" w:rsidRPr="003656F3">
              <w:rPr>
                <w:sz w:val="18"/>
                <w:szCs w:val="18"/>
                <w:lang w:val="es-ES"/>
              </w:rPr>
              <w:t>, eliminando las partidas contaminadas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(</w:t>
            </w:r>
            <w:r w:rsidR="008D11BC" w:rsidRPr="003656F3">
              <w:rPr>
                <w:sz w:val="18"/>
                <w:szCs w:val="18"/>
                <w:lang w:val="es-ES"/>
              </w:rPr>
              <w:t>est</w:t>
            </w:r>
            <w:bookmarkStart w:id="0" w:name="_GoBack"/>
            <w:bookmarkEnd w:id="0"/>
            <w:r w:rsidR="008D11BC" w:rsidRPr="003656F3">
              <w:rPr>
                <w:sz w:val="18"/>
                <w:szCs w:val="18"/>
                <w:lang w:val="es-ES"/>
              </w:rPr>
              <w:t>o es, estableciendo controles sobre la calidad de la leche</w:t>
            </w:r>
            <w:r w:rsidR="0049092A" w:rsidRPr="003656F3">
              <w:rPr>
                <w:sz w:val="18"/>
                <w:szCs w:val="18"/>
                <w:lang w:val="es-ES"/>
              </w:rPr>
              <w:t>)</w:t>
            </w:r>
            <w:r w:rsidR="000A711D" w:rsidRPr="003656F3">
              <w:rPr>
                <w:sz w:val="18"/>
                <w:szCs w:val="18"/>
                <w:lang w:val="es-ES"/>
              </w:rPr>
              <w:t>.</w:t>
            </w:r>
          </w:p>
          <w:p w:rsidR="0049092A" w:rsidRPr="003656F3" w:rsidRDefault="00A949D6" w:rsidP="0049092A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1: </w:t>
            </w:r>
            <w:r w:rsidR="000A711D" w:rsidRPr="003656F3">
              <w:rPr>
                <w:sz w:val="18"/>
                <w:szCs w:val="18"/>
                <w:lang w:val="es-ES"/>
              </w:rPr>
              <w:t xml:space="preserve">Adquirir camiones frigoríficos para abastecer a las ciudades y zonas periféricas urbanas con </w:t>
            </w:r>
            <w:r w:rsidR="00A9484E" w:rsidRPr="003656F3">
              <w:rPr>
                <w:sz w:val="18"/>
                <w:szCs w:val="18"/>
                <w:lang w:val="es-ES"/>
              </w:rPr>
              <w:t>leche de cabra y leche de camella</w:t>
            </w:r>
            <w:r w:rsidR="000A711D" w:rsidRPr="003656F3">
              <w:rPr>
                <w:sz w:val="18"/>
                <w:szCs w:val="18"/>
                <w:lang w:val="es-ES"/>
              </w:rPr>
              <w:t xml:space="preserve"> en condiciones que aminoren las posibilidades de contaminación de esos productos</w:t>
            </w:r>
          </w:p>
          <w:p w:rsidR="00E06BA8" w:rsidRPr="003656F3" w:rsidRDefault="006565CE" w:rsidP="000A711D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Años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 2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4: </w:t>
            </w:r>
            <w:r w:rsidR="000A711D" w:rsidRPr="003656F3">
              <w:rPr>
                <w:sz w:val="18"/>
                <w:szCs w:val="18"/>
                <w:lang w:val="es-ES"/>
              </w:rPr>
              <w:t>Establecer un sistema de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inspec</w:t>
            </w:r>
            <w:r w:rsidR="000A711D" w:rsidRPr="003656F3">
              <w:rPr>
                <w:sz w:val="18"/>
                <w:szCs w:val="18"/>
                <w:lang w:val="es-ES"/>
              </w:rPr>
              <w:t>ció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n </w:t>
            </w:r>
            <w:r w:rsidR="000A711D" w:rsidRPr="003656F3">
              <w:rPr>
                <w:sz w:val="18"/>
                <w:szCs w:val="18"/>
                <w:lang w:val="es-ES"/>
              </w:rPr>
              <w:t>sanitaria para asegurarse de que los productos e ingredientes usados para elaborar el fanoko son conformes a la reglamentación vigente.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0F2473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Haber </w:t>
            </w:r>
            <w:r w:rsidR="009504AE" w:rsidRPr="003656F3">
              <w:rPr>
                <w:sz w:val="18"/>
                <w:szCs w:val="18"/>
                <w:lang w:val="es-ES"/>
              </w:rPr>
              <w:t>obtenido el permiso para utilizar</w:t>
            </w:r>
            <w:r w:rsidRPr="003656F3">
              <w:rPr>
                <w:sz w:val="18"/>
                <w:szCs w:val="18"/>
                <w:lang w:val="es-ES"/>
              </w:rPr>
              <w:t xml:space="preserve"> </w:t>
            </w:r>
            <w:r w:rsidR="00A9484E" w:rsidRPr="003656F3">
              <w:rPr>
                <w:sz w:val="18"/>
                <w:szCs w:val="18"/>
                <w:lang w:val="es-ES"/>
              </w:rPr>
              <w:t>leche de cabra y leche de camella</w:t>
            </w:r>
            <w:r w:rsidRPr="003656F3">
              <w:rPr>
                <w:sz w:val="18"/>
                <w:szCs w:val="18"/>
                <w:lang w:val="es-ES"/>
              </w:rPr>
              <w:t xml:space="preserve"> sin pasteurizar.</w:t>
            </w:r>
          </w:p>
          <w:p w:rsidR="00E06BA8" w:rsidRPr="003656F3" w:rsidRDefault="000F2473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Haber encontrado soluciones de recambio a la maduración del queso bajo tierra en las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6565CE" w:rsidRPr="003656F3">
              <w:rPr>
                <w:sz w:val="18"/>
                <w:szCs w:val="18"/>
                <w:lang w:val="es-ES"/>
              </w:rPr>
              <w:t>zonas urbanas periféricas</w:t>
            </w:r>
            <w:r w:rsidRPr="003656F3">
              <w:rPr>
                <w:sz w:val="18"/>
                <w:szCs w:val="18"/>
                <w:lang w:val="es-ES"/>
              </w:rPr>
              <w:t>.</w:t>
            </w:r>
          </w:p>
          <w:p w:rsidR="00E06BA8" w:rsidRPr="003656F3" w:rsidRDefault="000F2473" w:rsidP="000F247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Haber obtenido la autorización de la inspección sa</w:t>
            </w:r>
            <w:r w:rsidR="009347EF" w:rsidRPr="003656F3">
              <w:rPr>
                <w:sz w:val="18"/>
                <w:szCs w:val="18"/>
                <w:lang w:val="es-ES"/>
              </w:rPr>
              <w:t>nitaria para los productos u</w:t>
            </w:r>
            <w:r w:rsidRPr="003656F3">
              <w:rPr>
                <w:sz w:val="18"/>
                <w:szCs w:val="18"/>
                <w:lang w:val="es-ES"/>
              </w:rPr>
              <w:t>tilizados en la elaboración del queso</w:t>
            </w:r>
            <w:r w:rsidR="00FD2DE3" w:rsidRPr="003656F3">
              <w:rPr>
                <w:sz w:val="18"/>
                <w:szCs w:val="18"/>
                <w:lang w:val="es-ES"/>
              </w:rPr>
              <w:t xml:space="preserve"> fanoko</w:t>
            </w:r>
            <w:r w:rsidRPr="003656F3">
              <w:rPr>
                <w:sz w:val="18"/>
                <w:szCs w:val="18"/>
                <w:lang w:val="es-ES"/>
              </w:rPr>
              <w:t>.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C20483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 w:eastAsia="en-US"/>
              </w:rPr>
              <w:t>El Ministerio de Salud financia un sistema de inspección</w:t>
            </w:r>
            <w:r w:rsidR="00521502" w:rsidRPr="003656F3">
              <w:rPr>
                <w:sz w:val="18"/>
                <w:szCs w:val="18"/>
                <w:lang w:val="es-ES"/>
              </w:rPr>
              <w:t xml:space="preserve"> (</w:t>
            </w:r>
            <w:r w:rsidR="00785A46" w:rsidRPr="003656F3">
              <w:rPr>
                <w:sz w:val="18"/>
                <w:szCs w:val="18"/>
                <w:lang w:val="es-ES"/>
              </w:rPr>
              <w:t>20.</w:t>
            </w:r>
            <w:r w:rsidR="00521502" w:rsidRPr="003656F3">
              <w:rPr>
                <w:sz w:val="18"/>
                <w:szCs w:val="18"/>
                <w:lang w:val="es-ES"/>
              </w:rPr>
              <w:t xml:space="preserve">000 </w:t>
            </w:r>
            <w:r w:rsidR="00785A46" w:rsidRPr="003656F3">
              <w:rPr>
                <w:sz w:val="18"/>
                <w:szCs w:val="18"/>
                <w:lang w:val="es-ES"/>
              </w:rPr>
              <w:t xml:space="preserve">dólares </w:t>
            </w:r>
            <w:r w:rsidR="00521502" w:rsidRPr="003656F3">
              <w:rPr>
                <w:sz w:val="18"/>
                <w:szCs w:val="18"/>
                <w:lang w:val="es-ES"/>
              </w:rPr>
              <w:t>an</w:t>
            </w:r>
            <w:r w:rsidR="00785A46" w:rsidRPr="003656F3">
              <w:rPr>
                <w:sz w:val="18"/>
                <w:szCs w:val="18"/>
                <w:lang w:val="es-ES"/>
              </w:rPr>
              <w:t>uales</w:t>
            </w:r>
            <w:r w:rsidR="00E06BA8" w:rsidRPr="003656F3">
              <w:rPr>
                <w:sz w:val="18"/>
                <w:szCs w:val="18"/>
                <w:lang w:val="es-ES"/>
              </w:rPr>
              <w:t>)</w:t>
            </w:r>
          </w:p>
          <w:p w:rsidR="00E06BA8" w:rsidRPr="003656F3" w:rsidRDefault="00C20483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Los servicios gubernamentales de reglamentación establecen un sistema de inspección.</w:t>
            </w:r>
          </w:p>
          <w:p w:rsidR="00E06BA8" w:rsidRPr="003656F3" w:rsidRDefault="009504AE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La Asociación de elaboradores del queso </w:t>
            </w:r>
            <w:r w:rsidR="005276B9" w:rsidRPr="003656F3">
              <w:rPr>
                <w:sz w:val="18"/>
                <w:szCs w:val="18"/>
                <w:lang w:val="es-ES"/>
              </w:rPr>
              <w:t>fanoko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 xml:space="preserve">y el Ministerio </w:t>
            </w:r>
            <w:r w:rsidR="00C20483" w:rsidRPr="003656F3">
              <w:rPr>
                <w:sz w:val="18"/>
                <w:szCs w:val="18"/>
                <w:lang w:val="es-ES"/>
              </w:rPr>
              <w:t>de Salud ofrecen cursos de formación a los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6565CE" w:rsidRPr="003656F3">
              <w:rPr>
                <w:sz w:val="18"/>
                <w:szCs w:val="18"/>
                <w:lang w:val="es-ES"/>
              </w:rPr>
              <w:t xml:space="preserve">elaboradores </w:t>
            </w:r>
            <w:r w:rsidR="00165407" w:rsidRPr="003656F3">
              <w:rPr>
                <w:sz w:val="18"/>
                <w:szCs w:val="18"/>
                <w:lang w:val="es-ES"/>
              </w:rPr>
              <w:t>de queso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(</w:t>
            </w:r>
            <w:r w:rsidR="00785A46" w:rsidRPr="003656F3">
              <w:rPr>
                <w:sz w:val="18"/>
                <w:szCs w:val="18"/>
                <w:lang w:val="es-ES"/>
              </w:rPr>
              <w:t>10.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000 </w:t>
            </w:r>
            <w:r w:rsidR="00785A46" w:rsidRPr="003656F3">
              <w:rPr>
                <w:sz w:val="18"/>
                <w:szCs w:val="18"/>
                <w:lang w:val="es-ES"/>
              </w:rPr>
              <w:t>dólares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C20483" w:rsidRPr="003656F3">
              <w:rPr>
                <w:sz w:val="18"/>
                <w:szCs w:val="18"/>
                <w:lang w:val="es-ES"/>
              </w:rPr>
              <w:t>para utilización de locales</w:t>
            </w:r>
            <w:r w:rsidR="00012EFD" w:rsidRPr="003656F3">
              <w:rPr>
                <w:sz w:val="18"/>
                <w:szCs w:val="18"/>
                <w:lang w:val="es-ES"/>
              </w:rPr>
              <w:t xml:space="preserve"> en los que se impartan los cursos</w:t>
            </w:r>
            <w:r w:rsidR="00E06BA8" w:rsidRPr="003656F3">
              <w:rPr>
                <w:sz w:val="18"/>
                <w:szCs w:val="18"/>
                <w:lang w:val="es-ES"/>
              </w:rPr>
              <w:t>)</w:t>
            </w:r>
            <w:r w:rsidR="00C20483" w:rsidRPr="003656F3">
              <w:rPr>
                <w:sz w:val="18"/>
                <w:szCs w:val="18"/>
                <w:lang w:val="es-ES"/>
              </w:rPr>
              <w:t>.</w:t>
            </w:r>
          </w:p>
          <w:p w:rsidR="00E06BA8" w:rsidRPr="003656F3" w:rsidRDefault="009504AE" w:rsidP="009504AE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Donación de camiones frigoríficos (véase </w:t>
            </w:r>
            <w:r w:rsidRPr="003656F3">
              <w:rPr>
                <w:i/>
                <w:sz w:val="18"/>
                <w:szCs w:val="18"/>
                <w:lang w:val="es-ES"/>
              </w:rPr>
              <w:t>supra</w:t>
            </w:r>
            <w:r w:rsidRPr="003656F3">
              <w:rPr>
                <w:sz w:val="18"/>
                <w:szCs w:val="18"/>
                <w:lang w:val="es-ES"/>
              </w:rPr>
              <w:t>).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A949D6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4: </w:t>
            </w:r>
            <w:r w:rsidR="00C20483" w:rsidRPr="003656F3">
              <w:rPr>
                <w:sz w:val="18"/>
                <w:szCs w:val="18"/>
                <w:lang w:val="es-ES"/>
              </w:rPr>
              <w:t>Supresión de ingredientes y procedimientos contaminantes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C20483" w:rsidRPr="003656F3">
              <w:rPr>
                <w:sz w:val="18"/>
                <w:szCs w:val="18"/>
                <w:lang w:val="es-ES"/>
              </w:rPr>
              <w:t>de la cadena de abastecimiento.</w:t>
            </w:r>
          </w:p>
          <w:p w:rsidR="00E06BA8" w:rsidRPr="003656F3" w:rsidRDefault="006565CE" w:rsidP="004A4EB9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Años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 2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4: </w:t>
            </w:r>
            <w:r w:rsidR="004A4EB9" w:rsidRPr="003656F3">
              <w:rPr>
                <w:sz w:val="18"/>
                <w:szCs w:val="18"/>
                <w:lang w:val="es-ES"/>
              </w:rPr>
              <w:t xml:space="preserve">Aptitud para el consumo del </w:t>
            </w:r>
            <w:r w:rsidR="00FD2DE3" w:rsidRPr="003656F3">
              <w:rPr>
                <w:sz w:val="18"/>
                <w:szCs w:val="18"/>
                <w:lang w:val="es-ES"/>
              </w:rPr>
              <w:t>queso fanoko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4A4EB9" w:rsidRPr="003656F3">
              <w:rPr>
                <w:sz w:val="18"/>
                <w:szCs w:val="18"/>
                <w:lang w:val="es-ES"/>
              </w:rPr>
              <w:t>elaborado con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A9484E" w:rsidRPr="003656F3">
              <w:rPr>
                <w:sz w:val="18"/>
                <w:szCs w:val="18"/>
                <w:lang w:val="es-ES"/>
              </w:rPr>
              <w:t>leche de cabra y leche de camella</w:t>
            </w:r>
            <w:r w:rsidR="004A4EB9" w:rsidRPr="003656F3">
              <w:rPr>
                <w:sz w:val="18"/>
                <w:szCs w:val="18"/>
                <w:lang w:val="es-ES"/>
              </w:rPr>
              <w:t xml:space="preserve"> sin pasteurizar, según </w:t>
            </w:r>
            <w:r w:rsidR="00012EFD" w:rsidRPr="003656F3">
              <w:rPr>
                <w:sz w:val="18"/>
                <w:szCs w:val="18"/>
                <w:lang w:val="es-ES"/>
              </w:rPr>
              <w:t xml:space="preserve">el dictamen de </w:t>
            </w:r>
            <w:r w:rsidR="004A4EB9" w:rsidRPr="003656F3">
              <w:rPr>
                <w:sz w:val="18"/>
                <w:szCs w:val="18"/>
                <w:lang w:val="es-ES"/>
              </w:rPr>
              <w:t>los inspectores sanitarios.</w:t>
            </w:r>
          </w:p>
        </w:tc>
      </w:tr>
      <w:tr w:rsidR="004A4EB9" w:rsidRPr="003656F3" w:rsidTr="00A66DC3">
        <w:trPr>
          <w:cantSplit/>
        </w:trPr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FF4AF5" w:rsidP="00A66DC3">
            <w:pPr>
              <w:jc w:val="left"/>
              <w:rPr>
                <w:b/>
                <w:sz w:val="18"/>
                <w:szCs w:val="18"/>
                <w:lang w:val="es-ES"/>
              </w:rPr>
            </w:pPr>
            <w:r w:rsidRPr="003656F3">
              <w:rPr>
                <w:b/>
                <w:sz w:val="18"/>
                <w:szCs w:val="18"/>
                <w:lang w:val="es-ES"/>
              </w:rPr>
              <w:lastRenderedPageBreak/>
              <w:t>Para la t</w:t>
            </w:r>
            <w:r w:rsidR="00E06BA8" w:rsidRPr="003656F3">
              <w:rPr>
                <w:b/>
                <w:sz w:val="18"/>
                <w:szCs w:val="18"/>
                <w:lang w:val="es-ES"/>
              </w:rPr>
              <w:t>ransmis</w:t>
            </w:r>
            <w:r w:rsidRPr="003656F3">
              <w:rPr>
                <w:b/>
                <w:sz w:val="18"/>
                <w:szCs w:val="18"/>
                <w:lang w:val="es-ES"/>
              </w:rPr>
              <w:t>ió</w:t>
            </w:r>
            <w:r w:rsidR="00E06BA8" w:rsidRPr="003656F3">
              <w:rPr>
                <w:b/>
                <w:sz w:val="18"/>
                <w:szCs w:val="18"/>
                <w:lang w:val="es-ES"/>
              </w:rPr>
              <w:t xml:space="preserve">n </w:t>
            </w:r>
            <w:r w:rsidRPr="003656F3">
              <w:rPr>
                <w:b/>
                <w:sz w:val="18"/>
                <w:szCs w:val="18"/>
                <w:lang w:val="es-ES"/>
              </w:rPr>
              <w:t>de conocimientos y competencias técnicas</w:t>
            </w:r>
          </w:p>
          <w:p w:rsidR="00E06BA8" w:rsidRPr="003656F3" w:rsidRDefault="00396CE0" w:rsidP="00012EFD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La formación insuficiente de los </w:t>
            </w:r>
            <w:r w:rsidR="006565CE" w:rsidRPr="003656F3">
              <w:rPr>
                <w:sz w:val="18"/>
                <w:szCs w:val="18"/>
                <w:lang w:val="es-ES"/>
              </w:rPr>
              <w:t xml:space="preserve">elaboradores </w:t>
            </w:r>
            <w:r w:rsidR="00165407" w:rsidRPr="003656F3">
              <w:rPr>
                <w:sz w:val="18"/>
                <w:szCs w:val="18"/>
                <w:lang w:val="es-ES"/>
              </w:rPr>
              <w:t>de queso</w:t>
            </w:r>
            <w:r w:rsidR="006565CE" w:rsidRPr="003656F3">
              <w:rPr>
                <w:sz w:val="18"/>
                <w:szCs w:val="18"/>
                <w:lang w:val="es-ES"/>
              </w:rPr>
              <w:t xml:space="preserve"> fanoko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de las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 xml:space="preserve">ciudades y las zonas urbanas periféricas puede conducir a </w:t>
            </w:r>
            <w:r w:rsidR="007A2FAB" w:rsidRPr="003656F3">
              <w:rPr>
                <w:sz w:val="18"/>
                <w:szCs w:val="18"/>
                <w:lang w:val="es-ES"/>
              </w:rPr>
              <w:t>una falta de confianza en su capacidad</w:t>
            </w:r>
            <w:r w:rsidRPr="003656F3">
              <w:rPr>
                <w:sz w:val="18"/>
                <w:szCs w:val="18"/>
                <w:lang w:val="es-ES"/>
              </w:rPr>
              <w:t xml:space="preserve"> para elaborar </w:t>
            </w:r>
            <w:r w:rsidR="007A2FAB" w:rsidRPr="003656F3">
              <w:rPr>
                <w:sz w:val="18"/>
                <w:szCs w:val="18"/>
                <w:lang w:val="es-ES"/>
              </w:rPr>
              <w:t>el producto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CD12CC" w:rsidRPr="003656F3">
              <w:rPr>
                <w:sz w:val="18"/>
                <w:szCs w:val="18"/>
                <w:lang w:val="es-ES"/>
              </w:rPr>
              <w:t>a la usanza</w:t>
            </w:r>
            <w:r w:rsidR="007A2FAB" w:rsidRPr="003656F3">
              <w:rPr>
                <w:sz w:val="18"/>
                <w:szCs w:val="18"/>
                <w:lang w:val="es-ES"/>
              </w:rPr>
              <w:t xml:space="preserve"> tradicional</w:t>
            </w:r>
            <w:r w:rsidR="009347EF" w:rsidRPr="003656F3">
              <w:rPr>
                <w:sz w:val="18"/>
                <w:szCs w:val="18"/>
                <w:lang w:val="es-ES"/>
              </w:rPr>
              <w:t xml:space="preserve">, así como </w:t>
            </w:r>
            <w:r w:rsidR="007A2FAB" w:rsidRPr="003656F3">
              <w:rPr>
                <w:sz w:val="18"/>
                <w:szCs w:val="18"/>
                <w:lang w:val="es-ES"/>
              </w:rPr>
              <w:t xml:space="preserve">a una incapacidad para innovar en </w:t>
            </w:r>
            <w:r w:rsidR="009347EF" w:rsidRPr="003656F3">
              <w:rPr>
                <w:sz w:val="18"/>
                <w:szCs w:val="18"/>
                <w:lang w:val="es-ES"/>
              </w:rPr>
              <w:t xml:space="preserve">lo referente </w:t>
            </w:r>
            <w:r w:rsidR="00012EFD" w:rsidRPr="003656F3">
              <w:rPr>
                <w:sz w:val="18"/>
                <w:szCs w:val="18"/>
                <w:lang w:val="es-ES"/>
              </w:rPr>
              <w:t>al aditivo constituido</w:t>
            </w:r>
            <w:r w:rsidR="007A2FAB" w:rsidRPr="003656F3">
              <w:rPr>
                <w:sz w:val="18"/>
                <w:szCs w:val="18"/>
                <w:lang w:val="es-ES"/>
              </w:rPr>
              <w:t xml:space="preserve"> por la mezcla de nueces, semillas y frutos secos.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017922" w:rsidP="00017922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Garantizar la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viabil</w:t>
            </w:r>
            <w:r w:rsidRPr="003656F3">
              <w:rPr>
                <w:sz w:val="18"/>
                <w:szCs w:val="18"/>
                <w:lang w:val="es-ES"/>
              </w:rPr>
              <w:t>idad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de la elaboración del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012EFD" w:rsidRPr="003656F3">
              <w:rPr>
                <w:sz w:val="18"/>
                <w:szCs w:val="18"/>
                <w:lang w:val="es-ES"/>
              </w:rPr>
              <w:t xml:space="preserve">queso </w:t>
            </w:r>
            <w:r w:rsidR="005276B9" w:rsidRPr="003656F3">
              <w:rPr>
                <w:sz w:val="18"/>
                <w:szCs w:val="18"/>
                <w:lang w:val="es-ES"/>
              </w:rPr>
              <w:t>fanoko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en las regiones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rural</w:t>
            </w:r>
            <w:r w:rsidR="00012EFD" w:rsidRPr="003656F3">
              <w:rPr>
                <w:sz w:val="18"/>
                <w:szCs w:val="18"/>
                <w:lang w:val="es-ES"/>
              </w:rPr>
              <w:t>es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y las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6565CE" w:rsidRPr="003656F3">
              <w:rPr>
                <w:sz w:val="18"/>
                <w:szCs w:val="18"/>
                <w:lang w:val="es-ES"/>
              </w:rPr>
              <w:t>zonas urbanas periféricas</w:t>
            </w:r>
            <w:r w:rsidR="00F132A2"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6565CE" w:rsidP="00F132A2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Años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 1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4: </w:t>
            </w:r>
            <w:r w:rsidR="000A711D" w:rsidRPr="003656F3">
              <w:rPr>
                <w:sz w:val="18"/>
                <w:szCs w:val="18"/>
                <w:lang w:val="es-ES"/>
              </w:rPr>
              <w:t>Fomentar un contacto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0A711D" w:rsidRPr="003656F3">
              <w:rPr>
                <w:sz w:val="18"/>
                <w:szCs w:val="18"/>
                <w:lang w:val="es-ES"/>
              </w:rPr>
              <w:t>más intenso entre los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0A711D" w:rsidRPr="003656F3">
              <w:rPr>
                <w:sz w:val="18"/>
                <w:szCs w:val="18"/>
                <w:lang w:val="es-ES"/>
              </w:rPr>
              <w:t xml:space="preserve">elaboradores de queso de las regiones rurales y los de las </w:t>
            </w:r>
            <w:r w:rsidR="00165407" w:rsidRPr="003656F3">
              <w:rPr>
                <w:sz w:val="18"/>
                <w:szCs w:val="18"/>
                <w:lang w:val="es-ES"/>
              </w:rPr>
              <w:t>zonas urbanas periférica</w:t>
            </w:r>
            <w:r w:rsidR="00916097" w:rsidRPr="003656F3">
              <w:rPr>
                <w:sz w:val="18"/>
                <w:szCs w:val="18"/>
                <w:lang w:val="es-ES"/>
              </w:rPr>
              <w:t>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, </w:t>
            </w:r>
            <w:r w:rsidR="00916097" w:rsidRPr="003656F3">
              <w:rPr>
                <w:sz w:val="18"/>
                <w:szCs w:val="18"/>
                <w:lang w:val="es-ES"/>
              </w:rPr>
              <w:t>por ejemplo creando programas de aprendizaje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F132A2" w:rsidRPr="003656F3">
              <w:rPr>
                <w:sz w:val="18"/>
                <w:szCs w:val="18"/>
                <w:lang w:val="es-ES"/>
              </w:rPr>
              <w:t>y/o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F132A2" w:rsidRPr="003656F3">
              <w:rPr>
                <w:sz w:val="18"/>
                <w:szCs w:val="18"/>
                <w:lang w:val="es-ES"/>
              </w:rPr>
              <w:t>participando en ferias comerciales.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9347EF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Haber garantizado la t</w:t>
            </w:r>
            <w:r w:rsidR="00E06BA8" w:rsidRPr="003656F3">
              <w:rPr>
                <w:sz w:val="18"/>
                <w:szCs w:val="18"/>
                <w:lang w:val="es-ES"/>
              </w:rPr>
              <w:t>ransmis</w:t>
            </w:r>
            <w:r w:rsidR="00F132A2" w:rsidRPr="003656F3">
              <w:rPr>
                <w:sz w:val="18"/>
                <w:szCs w:val="18"/>
                <w:lang w:val="es-ES"/>
              </w:rPr>
              <w:t xml:space="preserve">ión de las competencias técnicas para elaborar el queso fanoko a la </w:t>
            </w:r>
            <w:r w:rsidR="00012EFD" w:rsidRPr="003656F3">
              <w:rPr>
                <w:sz w:val="18"/>
                <w:szCs w:val="18"/>
                <w:lang w:val="es-ES"/>
              </w:rPr>
              <w:t xml:space="preserve">generación </w:t>
            </w:r>
            <w:r w:rsidR="00F132A2" w:rsidRPr="003656F3">
              <w:rPr>
                <w:sz w:val="18"/>
                <w:szCs w:val="18"/>
                <w:lang w:val="es-ES"/>
              </w:rPr>
              <w:t>siguiente.</w:t>
            </w:r>
          </w:p>
          <w:p w:rsidR="00E06BA8" w:rsidRPr="003656F3" w:rsidRDefault="009347EF" w:rsidP="00012EFD">
            <w:pPr>
              <w:jc w:val="left"/>
              <w:rPr>
                <w:sz w:val="18"/>
                <w:szCs w:val="18"/>
                <w:highlight w:val="yellow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Haber f</w:t>
            </w:r>
            <w:r w:rsidR="00F132A2" w:rsidRPr="003656F3">
              <w:rPr>
                <w:sz w:val="18"/>
                <w:szCs w:val="18"/>
                <w:lang w:val="es-ES"/>
              </w:rPr>
              <w:t>oment</w:t>
            </w:r>
            <w:r w:rsidRPr="003656F3">
              <w:rPr>
                <w:sz w:val="18"/>
                <w:szCs w:val="18"/>
                <w:lang w:val="es-ES"/>
              </w:rPr>
              <w:t>ado</w:t>
            </w:r>
            <w:r w:rsidR="00F132A2" w:rsidRPr="003656F3">
              <w:rPr>
                <w:sz w:val="18"/>
                <w:szCs w:val="18"/>
                <w:lang w:val="es-ES"/>
              </w:rPr>
              <w:t xml:space="preserve"> la innovación </w:t>
            </w:r>
            <w:r w:rsidRPr="003656F3">
              <w:rPr>
                <w:sz w:val="18"/>
                <w:szCs w:val="18"/>
                <w:lang w:val="es-ES"/>
              </w:rPr>
              <w:t xml:space="preserve">en lo referente </w:t>
            </w:r>
            <w:r w:rsidR="00012EFD" w:rsidRPr="003656F3">
              <w:rPr>
                <w:sz w:val="18"/>
                <w:szCs w:val="18"/>
                <w:lang w:val="es-ES"/>
              </w:rPr>
              <w:t>al aditivo constituido</w:t>
            </w:r>
            <w:r w:rsidRPr="003656F3">
              <w:rPr>
                <w:sz w:val="18"/>
                <w:szCs w:val="18"/>
                <w:lang w:val="es-ES"/>
              </w:rPr>
              <w:t xml:space="preserve"> por la mezcla de nueces, semillas y frutos secos.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CD12CC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Los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6565CE" w:rsidRPr="003656F3">
              <w:rPr>
                <w:sz w:val="18"/>
                <w:szCs w:val="18"/>
                <w:lang w:val="es-ES"/>
              </w:rPr>
              <w:t xml:space="preserve">elaboradores </w:t>
            </w:r>
            <w:r w:rsidR="00165407" w:rsidRPr="003656F3">
              <w:rPr>
                <w:sz w:val="18"/>
                <w:szCs w:val="18"/>
                <w:lang w:val="es-ES"/>
              </w:rPr>
              <w:t>de queso</w:t>
            </w:r>
            <w:r w:rsidRPr="003656F3">
              <w:rPr>
                <w:sz w:val="18"/>
                <w:szCs w:val="18"/>
                <w:lang w:val="es-ES"/>
              </w:rPr>
              <w:t xml:space="preserve"> más veteranos y experimentados dedican </w:t>
            </w:r>
            <w:r w:rsidR="00012EFD" w:rsidRPr="003656F3">
              <w:rPr>
                <w:sz w:val="18"/>
                <w:szCs w:val="18"/>
                <w:lang w:val="es-ES"/>
              </w:rPr>
              <w:t xml:space="preserve">voluntariamente </w:t>
            </w:r>
            <w:r w:rsidRPr="003656F3">
              <w:rPr>
                <w:sz w:val="18"/>
                <w:szCs w:val="18"/>
                <w:lang w:val="es-ES"/>
              </w:rPr>
              <w:t xml:space="preserve">tiempo </w:t>
            </w:r>
            <w:r w:rsidR="00012EFD" w:rsidRPr="003656F3">
              <w:rPr>
                <w:sz w:val="18"/>
                <w:szCs w:val="18"/>
                <w:lang w:val="es-ES"/>
              </w:rPr>
              <w:t>suficiente para</w:t>
            </w:r>
            <w:r w:rsidRPr="003656F3">
              <w:rPr>
                <w:sz w:val="18"/>
                <w:szCs w:val="18"/>
                <w:lang w:val="es-ES"/>
              </w:rPr>
              <w:t xml:space="preserve"> enseñar sus técnicas.</w:t>
            </w:r>
          </w:p>
          <w:p w:rsidR="00E06BA8" w:rsidRPr="003656F3" w:rsidRDefault="00F132A2" w:rsidP="00F132A2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Financiación del gobierno y el sector privado para la</w:t>
            </w:r>
            <w:r w:rsidR="00844327" w:rsidRPr="003656F3">
              <w:rPr>
                <w:sz w:val="18"/>
                <w:szCs w:val="18"/>
                <w:lang w:val="es-ES"/>
              </w:rPr>
              <w:t xml:space="preserve"> organización y/o</w:t>
            </w:r>
            <w:r w:rsidRPr="003656F3">
              <w:rPr>
                <w:sz w:val="18"/>
                <w:szCs w:val="18"/>
                <w:lang w:val="es-ES"/>
              </w:rPr>
              <w:t xml:space="preserve"> participación en ferias comerciales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(</w:t>
            </w:r>
            <w:r w:rsidR="00785A46" w:rsidRPr="003656F3">
              <w:rPr>
                <w:sz w:val="18"/>
                <w:szCs w:val="18"/>
                <w:lang w:val="es-ES"/>
              </w:rPr>
              <w:t>20.</w:t>
            </w:r>
            <w:r w:rsidR="00E06BA8" w:rsidRPr="003656F3">
              <w:rPr>
                <w:sz w:val="18"/>
                <w:szCs w:val="18"/>
                <w:lang w:val="es-ES"/>
              </w:rPr>
              <w:t>000</w:t>
            </w:r>
            <w:r w:rsidR="00785A46" w:rsidRPr="003656F3">
              <w:rPr>
                <w:sz w:val="18"/>
                <w:szCs w:val="18"/>
                <w:lang w:val="es-ES"/>
              </w:rPr>
              <w:t xml:space="preserve"> dólares</w:t>
            </w:r>
            <w:r w:rsidR="00E06BA8" w:rsidRPr="003656F3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A949D6" w:rsidP="00CD12CC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4: </w:t>
            </w:r>
            <w:r w:rsidR="00CD12CC" w:rsidRPr="003656F3">
              <w:rPr>
                <w:sz w:val="18"/>
                <w:szCs w:val="18"/>
                <w:lang w:val="es-ES"/>
              </w:rPr>
              <w:t>Seguridad y c</w:t>
            </w:r>
            <w:r w:rsidR="004A4EB9" w:rsidRPr="003656F3">
              <w:rPr>
                <w:sz w:val="18"/>
                <w:szCs w:val="18"/>
                <w:lang w:val="es-ES"/>
              </w:rPr>
              <w:t xml:space="preserve">onfianza </w:t>
            </w:r>
            <w:r w:rsidR="00012EFD" w:rsidRPr="003656F3">
              <w:rPr>
                <w:sz w:val="18"/>
                <w:szCs w:val="18"/>
                <w:lang w:val="es-ES"/>
              </w:rPr>
              <w:t xml:space="preserve">en sí mismos </w:t>
            </w:r>
            <w:r w:rsidR="004A4EB9" w:rsidRPr="003656F3">
              <w:rPr>
                <w:sz w:val="18"/>
                <w:szCs w:val="18"/>
                <w:lang w:val="es-ES"/>
              </w:rPr>
              <w:t xml:space="preserve">de los </w:t>
            </w:r>
            <w:r w:rsidR="006565CE" w:rsidRPr="003656F3">
              <w:rPr>
                <w:sz w:val="18"/>
                <w:szCs w:val="18"/>
                <w:lang w:val="es-ES"/>
              </w:rPr>
              <w:t xml:space="preserve">elaboradores </w:t>
            </w:r>
            <w:r w:rsidR="00165407" w:rsidRPr="003656F3">
              <w:rPr>
                <w:sz w:val="18"/>
                <w:szCs w:val="18"/>
                <w:lang w:val="es-ES"/>
              </w:rPr>
              <w:t>de queso</w:t>
            </w:r>
            <w:r w:rsidR="006565CE" w:rsidRPr="003656F3">
              <w:rPr>
                <w:sz w:val="18"/>
                <w:szCs w:val="18"/>
                <w:lang w:val="es-ES"/>
              </w:rPr>
              <w:t xml:space="preserve"> fanoko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4A4EB9" w:rsidRPr="003656F3">
              <w:rPr>
                <w:sz w:val="18"/>
                <w:szCs w:val="18"/>
                <w:lang w:val="es-ES"/>
              </w:rPr>
              <w:t>de las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6565CE" w:rsidRPr="003656F3">
              <w:rPr>
                <w:sz w:val="18"/>
                <w:szCs w:val="18"/>
                <w:lang w:val="es-ES"/>
              </w:rPr>
              <w:t>zonas urbanas periféricas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CD12CC" w:rsidRPr="003656F3">
              <w:rPr>
                <w:sz w:val="18"/>
                <w:szCs w:val="18"/>
                <w:lang w:val="es-ES"/>
              </w:rPr>
              <w:t>para fabricar el producto a la usanza tradici</w:t>
            </w:r>
            <w:r w:rsidR="00E06BA8" w:rsidRPr="003656F3">
              <w:rPr>
                <w:sz w:val="18"/>
                <w:szCs w:val="18"/>
                <w:lang w:val="es-ES"/>
              </w:rPr>
              <w:t>onal</w:t>
            </w:r>
            <w:r w:rsidR="00CD12CC" w:rsidRPr="003656F3">
              <w:rPr>
                <w:sz w:val="18"/>
                <w:szCs w:val="18"/>
                <w:lang w:val="es-ES"/>
              </w:rPr>
              <w:t>.</w:t>
            </w:r>
          </w:p>
        </w:tc>
      </w:tr>
      <w:tr w:rsidR="004A4EB9" w:rsidRPr="003656F3" w:rsidTr="00A66DC3">
        <w:trPr>
          <w:cantSplit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CD12CC" w:rsidP="00A66DC3">
            <w:pPr>
              <w:jc w:val="left"/>
              <w:rPr>
                <w:b/>
                <w:sz w:val="18"/>
                <w:szCs w:val="18"/>
                <w:lang w:val="es-ES"/>
              </w:rPr>
            </w:pPr>
            <w:r w:rsidRPr="003656F3">
              <w:rPr>
                <w:b/>
                <w:sz w:val="18"/>
                <w:szCs w:val="18"/>
                <w:lang w:val="es-ES"/>
              </w:rPr>
              <w:lastRenderedPageBreak/>
              <w:t xml:space="preserve">Riesgos ocasionados </w:t>
            </w:r>
            <w:r w:rsidR="007A2FAB" w:rsidRPr="003656F3">
              <w:rPr>
                <w:b/>
                <w:sz w:val="18"/>
                <w:szCs w:val="18"/>
                <w:lang w:val="es-ES"/>
              </w:rPr>
              <w:t>por c</w:t>
            </w:r>
            <w:r w:rsidR="00E06BA8" w:rsidRPr="003656F3">
              <w:rPr>
                <w:b/>
                <w:sz w:val="18"/>
                <w:szCs w:val="18"/>
                <w:lang w:val="es-ES"/>
              </w:rPr>
              <w:t>onflict</w:t>
            </w:r>
            <w:r w:rsidR="00FF4AF5" w:rsidRPr="003656F3">
              <w:rPr>
                <w:b/>
                <w:sz w:val="18"/>
                <w:szCs w:val="18"/>
                <w:lang w:val="es-ES"/>
              </w:rPr>
              <w:t>os</w:t>
            </w:r>
          </w:p>
          <w:p w:rsidR="00E06BA8" w:rsidRPr="003656F3" w:rsidRDefault="007A2FAB" w:rsidP="007A2FAB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El conflicto en la región fronteriza afecta a las comunidades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6565CE" w:rsidRPr="003656F3">
              <w:rPr>
                <w:sz w:val="18"/>
                <w:szCs w:val="18"/>
                <w:lang w:val="es-ES"/>
              </w:rPr>
              <w:t>fans</w:t>
            </w:r>
            <w:r w:rsidRPr="003656F3">
              <w:rPr>
                <w:sz w:val="18"/>
                <w:szCs w:val="18"/>
                <w:lang w:val="es-ES"/>
              </w:rPr>
              <w:t>, los proyectos de desarrollo y la elaboración del queso fanoko en las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165407" w:rsidRPr="003656F3">
              <w:rPr>
                <w:sz w:val="18"/>
                <w:szCs w:val="18"/>
                <w:lang w:val="es-ES"/>
              </w:rPr>
              <w:t>regiones rurales</w:t>
            </w:r>
            <w:r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E06BA8" w:rsidP="00017922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Rest</w:t>
            </w:r>
            <w:r w:rsidR="00017922" w:rsidRPr="003656F3">
              <w:rPr>
                <w:sz w:val="18"/>
                <w:szCs w:val="18"/>
                <w:lang w:val="es-ES"/>
              </w:rPr>
              <w:t>ablecer la paz con el país vecino.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2A" w:rsidRPr="003656F3" w:rsidRDefault="00A949D6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1: </w:t>
            </w:r>
            <w:r w:rsidR="00F132A2" w:rsidRPr="003656F3">
              <w:rPr>
                <w:sz w:val="18"/>
                <w:szCs w:val="18"/>
                <w:lang w:val="es-ES"/>
              </w:rPr>
              <w:t>Evaluar y atenuar tod</w:t>
            </w:r>
            <w:r w:rsidR="000858EF" w:rsidRPr="003656F3">
              <w:rPr>
                <w:sz w:val="18"/>
                <w:szCs w:val="18"/>
                <w:lang w:val="es-ES"/>
              </w:rPr>
              <w:t>a</w:t>
            </w:r>
            <w:r w:rsidR="00F132A2" w:rsidRPr="003656F3">
              <w:rPr>
                <w:sz w:val="18"/>
                <w:szCs w:val="18"/>
                <w:lang w:val="es-ES"/>
              </w:rPr>
              <w:t>s las po</w:t>
            </w:r>
            <w:r w:rsidR="0049092A" w:rsidRPr="003656F3">
              <w:rPr>
                <w:sz w:val="18"/>
                <w:szCs w:val="18"/>
                <w:lang w:val="es-ES"/>
              </w:rPr>
              <w:t>sible</w:t>
            </w:r>
            <w:r w:rsidR="00F132A2" w:rsidRPr="003656F3">
              <w:rPr>
                <w:sz w:val="18"/>
                <w:szCs w:val="18"/>
                <w:lang w:val="es-ES"/>
              </w:rPr>
              <w:t xml:space="preserve">s repercusiones negativas del conflicto actual en los proyectos </w:t>
            </w:r>
            <w:r w:rsidR="000858EF" w:rsidRPr="003656F3">
              <w:rPr>
                <w:sz w:val="18"/>
                <w:szCs w:val="18"/>
                <w:lang w:val="es-ES"/>
              </w:rPr>
              <w:t>de creación de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infra</w:t>
            </w:r>
            <w:r w:rsidR="000858EF" w:rsidRPr="003656F3">
              <w:rPr>
                <w:sz w:val="18"/>
                <w:szCs w:val="18"/>
                <w:lang w:val="es-ES"/>
              </w:rPr>
              <w:t>e</w:t>
            </w:r>
            <w:r w:rsidR="0049092A" w:rsidRPr="003656F3">
              <w:rPr>
                <w:sz w:val="18"/>
                <w:szCs w:val="18"/>
                <w:lang w:val="es-ES"/>
              </w:rPr>
              <w:t>structur</w:t>
            </w:r>
            <w:r w:rsidR="000858EF" w:rsidRPr="003656F3">
              <w:rPr>
                <w:sz w:val="18"/>
                <w:szCs w:val="18"/>
                <w:lang w:val="es-ES"/>
              </w:rPr>
              <w:t>as en las zonas rurales, antes de iniciar</w:t>
            </w:r>
            <w:r w:rsidR="00CE2F33" w:rsidRPr="003656F3">
              <w:rPr>
                <w:sz w:val="18"/>
                <w:szCs w:val="18"/>
                <w:lang w:val="es-ES"/>
              </w:rPr>
              <w:t xml:space="preserve"> la ejecución de dichos proyectos</w:t>
            </w:r>
            <w:r w:rsidR="000858EF" w:rsidRPr="003656F3">
              <w:rPr>
                <w:sz w:val="18"/>
                <w:szCs w:val="18"/>
                <w:lang w:val="es-ES"/>
              </w:rPr>
              <w:t>.</w:t>
            </w:r>
          </w:p>
          <w:p w:rsidR="00E06BA8" w:rsidRPr="003656F3" w:rsidRDefault="00A949D6" w:rsidP="00CE2F3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3: </w:t>
            </w:r>
            <w:r w:rsidR="000858EF" w:rsidRPr="003656F3">
              <w:rPr>
                <w:sz w:val="18"/>
                <w:szCs w:val="18"/>
                <w:lang w:val="es-ES"/>
              </w:rPr>
              <w:t>Hacer campaña</w:t>
            </w:r>
            <w:r w:rsidR="00CE2F33" w:rsidRPr="003656F3">
              <w:rPr>
                <w:sz w:val="18"/>
                <w:szCs w:val="18"/>
                <w:lang w:val="es-ES"/>
              </w:rPr>
              <w:t>s</w:t>
            </w:r>
            <w:r w:rsidR="000858EF" w:rsidRPr="003656F3">
              <w:rPr>
                <w:sz w:val="18"/>
                <w:szCs w:val="18"/>
                <w:lang w:val="es-ES"/>
              </w:rPr>
              <w:t xml:space="preserve"> para trat</w:t>
            </w:r>
            <w:r w:rsidR="00CE2F33" w:rsidRPr="003656F3">
              <w:rPr>
                <w:sz w:val="18"/>
                <w:szCs w:val="18"/>
                <w:lang w:val="es-ES"/>
              </w:rPr>
              <w:t>ar</w:t>
            </w:r>
            <w:r w:rsidR="000858EF" w:rsidRPr="003656F3">
              <w:rPr>
                <w:sz w:val="18"/>
                <w:szCs w:val="18"/>
                <w:lang w:val="es-ES"/>
              </w:rPr>
              <w:t xml:space="preserve"> de resolver por medios diplomáticos el conflicto existente en las regiones fronterizas.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9347EF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Haber logrado una atenuación d</w:t>
            </w:r>
            <w:r w:rsidR="00F132A2" w:rsidRPr="003656F3">
              <w:rPr>
                <w:sz w:val="18"/>
                <w:szCs w:val="18"/>
                <w:lang w:val="es-ES"/>
              </w:rPr>
              <w:t xml:space="preserve">el conflicto </w:t>
            </w:r>
            <w:r w:rsidRPr="003656F3">
              <w:rPr>
                <w:sz w:val="18"/>
                <w:szCs w:val="18"/>
                <w:lang w:val="es-ES"/>
              </w:rPr>
              <w:t xml:space="preserve">existente </w:t>
            </w:r>
            <w:r w:rsidR="00F132A2" w:rsidRPr="003656F3">
              <w:rPr>
                <w:sz w:val="18"/>
                <w:szCs w:val="18"/>
                <w:lang w:val="es-ES"/>
              </w:rPr>
              <w:t>en la</w:t>
            </w:r>
            <w:r w:rsidR="000858EF" w:rsidRPr="003656F3">
              <w:rPr>
                <w:sz w:val="18"/>
                <w:szCs w:val="18"/>
                <w:lang w:val="es-ES"/>
              </w:rPr>
              <w:t>s</w:t>
            </w:r>
            <w:r w:rsidR="00F132A2" w:rsidRPr="003656F3">
              <w:rPr>
                <w:sz w:val="18"/>
                <w:szCs w:val="18"/>
                <w:lang w:val="es-ES"/>
              </w:rPr>
              <w:t xml:space="preserve"> regi</w:t>
            </w:r>
            <w:r w:rsidR="000858EF" w:rsidRPr="003656F3">
              <w:rPr>
                <w:sz w:val="18"/>
                <w:szCs w:val="18"/>
                <w:lang w:val="es-ES"/>
              </w:rPr>
              <w:t>ones</w:t>
            </w:r>
            <w:r w:rsidR="00F132A2" w:rsidRPr="003656F3">
              <w:rPr>
                <w:sz w:val="18"/>
                <w:szCs w:val="18"/>
                <w:lang w:val="es-ES"/>
              </w:rPr>
              <w:t xml:space="preserve"> fronteriza</w:t>
            </w:r>
            <w:r w:rsidR="000858EF" w:rsidRPr="003656F3">
              <w:rPr>
                <w:sz w:val="18"/>
                <w:szCs w:val="18"/>
                <w:lang w:val="es-ES"/>
              </w:rPr>
              <w:t>s</w:t>
            </w:r>
            <w:r w:rsidR="00E10B14" w:rsidRPr="003656F3">
              <w:rPr>
                <w:sz w:val="18"/>
                <w:szCs w:val="18"/>
                <w:lang w:val="es-ES"/>
              </w:rPr>
              <w:t>.</w:t>
            </w:r>
          </w:p>
          <w:p w:rsidR="00E06BA8" w:rsidRPr="003656F3" w:rsidRDefault="009347EF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Haber logrado que se invierta en la creación de </w:t>
            </w:r>
            <w:r w:rsidR="00E10B14" w:rsidRPr="003656F3">
              <w:rPr>
                <w:sz w:val="18"/>
                <w:szCs w:val="18"/>
                <w:lang w:val="es-ES"/>
              </w:rPr>
              <w:t>i</w:t>
            </w:r>
            <w:r w:rsidR="00E06BA8" w:rsidRPr="003656F3">
              <w:rPr>
                <w:sz w:val="18"/>
                <w:szCs w:val="18"/>
                <w:lang w:val="es-ES"/>
              </w:rPr>
              <w:t>nfra</w:t>
            </w:r>
            <w:r w:rsidRPr="003656F3">
              <w:rPr>
                <w:sz w:val="18"/>
                <w:szCs w:val="18"/>
                <w:lang w:val="es-ES"/>
              </w:rPr>
              <w:t>e</w:t>
            </w:r>
            <w:r w:rsidR="00E06BA8" w:rsidRPr="003656F3">
              <w:rPr>
                <w:sz w:val="18"/>
                <w:szCs w:val="18"/>
                <w:lang w:val="es-ES"/>
              </w:rPr>
              <w:t>structur</w:t>
            </w:r>
            <w:r w:rsidR="00E10B14" w:rsidRPr="003656F3">
              <w:rPr>
                <w:sz w:val="18"/>
                <w:szCs w:val="18"/>
                <w:lang w:val="es-ES"/>
              </w:rPr>
              <w:t>as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E10B14" w:rsidRPr="003656F3">
              <w:rPr>
                <w:sz w:val="18"/>
                <w:szCs w:val="18"/>
                <w:lang w:val="es-ES"/>
              </w:rPr>
              <w:t>en las regiones fronterizas</w:t>
            </w:r>
          </w:p>
          <w:p w:rsidR="00E06BA8" w:rsidRPr="003656F3" w:rsidRDefault="009347EF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Haber logrado un i</w:t>
            </w:r>
            <w:r w:rsidR="00E06BA8" w:rsidRPr="003656F3">
              <w:rPr>
                <w:sz w:val="18"/>
                <w:szCs w:val="18"/>
                <w:lang w:val="es-ES"/>
              </w:rPr>
              <w:t>ncre</w:t>
            </w:r>
            <w:r w:rsidR="00E10B14" w:rsidRPr="003656F3">
              <w:rPr>
                <w:sz w:val="18"/>
                <w:szCs w:val="18"/>
                <w:lang w:val="es-ES"/>
              </w:rPr>
              <w:t>mento de los contactos entre los fans de ambos lados de la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E10B14" w:rsidRPr="003656F3">
              <w:rPr>
                <w:sz w:val="18"/>
                <w:szCs w:val="18"/>
                <w:lang w:val="es-ES"/>
              </w:rPr>
              <w:t>frontera.</w:t>
            </w:r>
          </w:p>
          <w:p w:rsidR="00E06BA8" w:rsidRPr="003656F3" w:rsidRDefault="009347EF" w:rsidP="00D84432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Haber </w:t>
            </w:r>
            <w:r w:rsidR="00D84432" w:rsidRPr="003656F3">
              <w:rPr>
                <w:sz w:val="18"/>
                <w:szCs w:val="18"/>
                <w:lang w:val="es-ES"/>
              </w:rPr>
              <w:t>impulsado la</w:t>
            </w:r>
            <w:r w:rsidRPr="003656F3">
              <w:rPr>
                <w:sz w:val="18"/>
                <w:szCs w:val="18"/>
                <w:lang w:val="es-ES"/>
              </w:rPr>
              <w:t xml:space="preserve"> viabilidad de las </w:t>
            </w:r>
            <w:r w:rsidR="00D84432" w:rsidRPr="003656F3">
              <w:rPr>
                <w:sz w:val="18"/>
                <w:szCs w:val="18"/>
                <w:lang w:val="es-ES"/>
              </w:rPr>
              <w:t xml:space="preserve">comunidades </w:t>
            </w:r>
            <w:r w:rsidR="006565CE" w:rsidRPr="003656F3">
              <w:rPr>
                <w:sz w:val="18"/>
                <w:szCs w:val="18"/>
                <w:lang w:val="es-ES"/>
              </w:rPr>
              <w:t>fans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D84432" w:rsidRPr="003656F3">
              <w:rPr>
                <w:sz w:val="18"/>
                <w:szCs w:val="18"/>
                <w:lang w:val="es-ES"/>
              </w:rPr>
              <w:t>de las zonas rurales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, </w:t>
            </w:r>
            <w:r w:rsidR="00D84432" w:rsidRPr="003656F3">
              <w:rPr>
                <w:sz w:val="18"/>
                <w:szCs w:val="18"/>
                <w:lang w:val="es-ES"/>
              </w:rPr>
              <w:t>la cría de cabras y camellos, y la producción del queso fanoko.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1B2BC6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Acción diplomática del gobierno de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F71575" w:rsidRPr="003656F3">
              <w:rPr>
                <w:sz w:val="18"/>
                <w:szCs w:val="18"/>
                <w:lang w:val="es-ES"/>
              </w:rPr>
              <w:t>Kas</w:t>
            </w:r>
            <w:r w:rsidR="00C55237" w:rsidRPr="003656F3">
              <w:rPr>
                <w:sz w:val="18"/>
                <w:szCs w:val="18"/>
                <w:lang w:val="es-ES"/>
              </w:rPr>
              <w:t>en (no se incluye su</w:t>
            </w:r>
            <w:r w:rsidRPr="003656F3">
              <w:rPr>
                <w:sz w:val="18"/>
                <w:szCs w:val="18"/>
                <w:lang w:val="es-ES"/>
              </w:rPr>
              <w:t xml:space="preserve"> costo</w:t>
            </w:r>
            <w:r w:rsidR="003656F3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en el</w:t>
            </w:r>
            <w:r w:rsidR="00C55237" w:rsidRPr="003656F3">
              <w:rPr>
                <w:sz w:val="18"/>
                <w:szCs w:val="18"/>
                <w:lang w:val="es-ES"/>
              </w:rPr>
              <w:t xml:space="preserve"> </w:t>
            </w:r>
            <w:r w:rsidR="00E06BA8" w:rsidRPr="003656F3">
              <w:rPr>
                <w:sz w:val="18"/>
                <w:szCs w:val="18"/>
                <w:lang w:val="es-ES"/>
              </w:rPr>
              <w:t>plan)</w:t>
            </w:r>
            <w:r w:rsidRPr="003656F3">
              <w:rPr>
                <w:sz w:val="18"/>
                <w:szCs w:val="18"/>
                <w:lang w:val="es-ES"/>
              </w:rPr>
              <w:t>.</w:t>
            </w:r>
          </w:p>
          <w:p w:rsidR="00E06BA8" w:rsidRPr="003656F3" w:rsidRDefault="00E06BA8" w:rsidP="001B2BC6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Inve</w:t>
            </w:r>
            <w:r w:rsidR="00C55237" w:rsidRPr="003656F3">
              <w:rPr>
                <w:sz w:val="18"/>
                <w:szCs w:val="18"/>
                <w:lang w:val="es-ES"/>
              </w:rPr>
              <w:t>rsi</w:t>
            </w:r>
            <w:r w:rsidR="001B2BC6" w:rsidRPr="003656F3">
              <w:rPr>
                <w:sz w:val="18"/>
                <w:szCs w:val="18"/>
                <w:lang w:val="es-ES"/>
              </w:rPr>
              <w:t>ones</w:t>
            </w:r>
            <w:r w:rsidR="00C55237" w:rsidRPr="003656F3">
              <w:rPr>
                <w:sz w:val="18"/>
                <w:szCs w:val="18"/>
                <w:lang w:val="es-ES"/>
              </w:rPr>
              <w:t xml:space="preserve"> del gobier</w:t>
            </w:r>
            <w:r w:rsidR="001B2BC6" w:rsidRPr="003656F3">
              <w:rPr>
                <w:sz w:val="18"/>
                <w:szCs w:val="18"/>
                <w:lang w:val="es-ES"/>
              </w:rPr>
              <w:t>n</w:t>
            </w:r>
            <w:r w:rsidR="00C55237" w:rsidRPr="003656F3">
              <w:rPr>
                <w:sz w:val="18"/>
                <w:szCs w:val="18"/>
                <w:lang w:val="es-ES"/>
              </w:rPr>
              <w:t xml:space="preserve">o en infraestructuras </w:t>
            </w:r>
            <w:r w:rsidRPr="003656F3">
              <w:rPr>
                <w:sz w:val="18"/>
                <w:szCs w:val="18"/>
                <w:lang w:val="es-ES"/>
              </w:rPr>
              <w:t>(</w:t>
            </w:r>
            <w:r w:rsidR="00C55237" w:rsidRPr="003656F3">
              <w:rPr>
                <w:sz w:val="18"/>
                <w:szCs w:val="18"/>
                <w:lang w:val="es-ES"/>
              </w:rPr>
              <w:t xml:space="preserve">véase </w:t>
            </w:r>
            <w:r w:rsidR="00C55237" w:rsidRPr="003656F3">
              <w:rPr>
                <w:i/>
                <w:sz w:val="18"/>
                <w:szCs w:val="18"/>
                <w:lang w:val="es-ES"/>
              </w:rPr>
              <w:t>supra</w:t>
            </w:r>
            <w:r w:rsidRPr="003656F3">
              <w:rPr>
                <w:sz w:val="18"/>
                <w:szCs w:val="18"/>
                <w:lang w:val="es-ES"/>
              </w:rPr>
              <w:t>)</w:t>
            </w:r>
            <w:r w:rsidR="001B2BC6"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A949D6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4+: </w:t>
            </w:r>
            <w:r w:rsidR="001B2BC6" w:rsidRPr="003656F3">
              <w:rPr>
                <w:sz w:val="18"/>
                <w:szCs w:val="18"/>
                <w:lang w:val="es-ES"/>
              </w:rPr>
              <w:t>Atenuación del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1B2BC6" w:rsidRPr="003656F3">
              <w:rPr>
                <w:sz w:val="18"/>
                <w:szCs w:val="18"/>
                <w:lang w:val="es-ES"/>
              </w:rPr>
              <w:t>conflict</w:t>
            </w:r>
            <w:r w:rsidR="00CB41BF" w:rsidRPr="003656F3">
              <w:rPr>
                <w:sz w:val="18"/>
                <w:szCs w:val="18"/>
                <w:lang w:val="es-ES"/>
              </w:rPr>
              <w:t>o</w:t>
            </w:r>
            <w:r w:rsidR="001B2BC6" w:rsidRPr="003656F3">
              <w:rPr>
                <w:sz w:val="18"/>
                <w:szCs w:val="18"/>
                <w:lang w:val="es-ES"/>
              </w:rPr>
              <w:t>.</w:t>
            </w:r>
          </w:p>
          <w:p w:rsidR="00E06BA8" w:rsidRPr="003656F3" w:rsidRDefault="006565CE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Años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2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4: </w:t>
            </w:r>
            <w:r w:rsidR="001B2BC6" w:rsidRPr="003656F3">
              <w:rPr>
                <w:sz w:val="18"/>
                <w:szCs w:val="18"/>
                <w:lang w:val="es-ES"/>
              </w:rPr>
              <w:t>Aumento de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1B2BC6" w:rsidRPr="003656F3">
              <w:rPr>
                <w:sz w:val="18"/>
                <w:szCs w:val="18"/>
                <w:lang w:val="es-ES"/>
              </w:rPr>
              <w:t>las inversiones del gobierno.</w:t>
            </w:r>
          </w:p>
          <w:p w:rsidR="00E06BA8" w:rsidRPr="003656F3" w:rsidRDefault="00A949D6" w:rsidP="001B2BC6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4+: </w:t>
            </w:r>
            <w:r w:rsidR="001B2BC6" w:rsidRPr="003656F3">
              <w:rPr>
                <w:sz w:val="18"/>
                <w:szCs w:val="18"/>
                <w:lang w:val="es-ES"/>
              </w:rPr>
              <w:t>Aumento de la producción del queso fanoko y de la cría de cabras y camellos en las zonas rurales.</w:t>
            </w:r>
          </w:p>
        </w:tc>
      </w:tr>
      <w:tr w:rsidR="004A4EB9" w:rsidRPr="003656F3" w:rsidTr="009D0F42">
        <w:trPr>
          <w:cantSplit/>
        </w:trPr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CB41BF" w:rsidP="00D764B1">
            <w:pPr>
              <w:jc w:val="left"/>
              <w:rPr>
                <w:b/>
                <w:sz w:val="18"/>
                <w:szCs w:val="18"/>
                <w:lang w:val="es-ES"/>
              </w:rPr>
            </w:pPr>
            <w:r w:rsidRPr="003656F3">
              <w:rPr>
                <w:b/>
                <w:sz w:val="18"/>
                <w:szCs w:val="18"/>
                <w:lang w:val="es-ES"/>
              </w:rPr>
              <w:lastRenderedPageBreak/>
              <w:t>Falsificación del producto</w:t>
            </w:r>
            <w:r w:rsidR="005454CA" w:rsidRPr="003656F3">
              <w:rPr>
                <w:b/>
                <w:sz w:val="18"/>
                <w:szCs w:val="18"/>
                <w:lang w:val="es-ES"/>
              </w:rPr>
              <w:t xml:space="preserve"> y uso indebido de su nombre</w:t>
            </w:r>
            <w:r w:rsidR="00C77FC9" w:rsidRPr="003656F3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E06BA8" w:rsidRPr="003656F3" w:rsidRDefault="005454CA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El uso </w:t>
            </w:r>
            <w:r w:rsidR="00971A40" w:rsidRPr="003656F3">
              <w:rPr>
                <w:sz w:val="18"/>
                <w:szCs w:val="18"/>
                <w:lang w:val="es-ES"/>
              </w:rPr>
              <w:t>del apelativo</w:t>
            </w:r>
            <w:r w:rsidRPr="003656F3">
              <w:rPr>
                <w:sz w:val="18"/>
                <w:szCs w:val="18"/>
                <w:lang w:val="es-ES"/>
              </w:rPr>
              <w:t xml:space="preserve"> “fanoko” para designar productos imitados o de calidad deficiente puede privar de mercados a los quesos elaborados tradicionalmente e inducir a engaño a los consumidores.</w:t>
            </w:r>
          </w:p>
          <w:p w:rsidR="00E06BA8" w:rsidRPr="003656F3" w:rsidRDefault="00CE2F33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La inclusión de</w:t>
            </w:r>
            <w:r w:rsidR="005454CA" w:rsidRPr="003656F3">
              <w:rPr>
                <w:sz w:val="18"/>
                <w:szCs w:val="18"/>
                <w:lang w:val="es-ES"/>
              </w:rPr>
              <w:t xml:space="preserve"> la elaboración del queso fanoko en el inventario como “patrimonio cultural de </w:t>
            </w:r>
            <w:r w:rsidR="00F71575" w:rsidRPr="003656F3">
              <w:rPr>
                <w:sz w:val="18"/>
                <w:szCs w:val="18"/>
                <w:lang w:val="es-ES"/>
              </w:rPr>
              <w:t>Kas</w:t>
            </w:r>
            <w:r w:rsidR="005454CA" w:rsidRPr="003656F3">
              <w:rPr>
                <w:sz w:val="18"/>
                <w:szCs w:val="18"/>
                <w:lang w:val="es-ES"/>
              </w:rPr>
              <w:t xml:space="preserve">en” </w:t>
            </w:r>
            <w:r w:rsidR="004B5BCB" w:rsidRPr="003656F3">
              <w:rPr>
                <w:sz w:val="18"/>
                <w:szCs w:val="18"/>
                <w:lang w:val="es-ES"/>
              </w:rPr>
              <w:t>desnaturalizará el vínculo exi</w:t>
            </w:r>
            <w:r w:rsidR="00017922" w:rsidRPr="003656F3">
              <w:rPr>
                <w:sz w:val="18"/>
                <w:szCs w:val="18"/>
                <w:lang w:val="es-ES"/>
              </w:rPr>
              <w:t>s</w:t>
            </w:r>
            <w:r w:rsidR="004B5BCB" w:rsidRPr="003656F3">
              <w:rPr>
                <w:sz w:val="18"/>
                <w:szCs w:val="18"/>
                <w:lang w:val="es-ES"/>
              </w:rPr>
              <w:t>tente entre este producto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4B5BCB" w:rsidRPr="003656F3">
              <w:rPr>
                <w:sz w:val="18"/>
                <w:szCs w:val="18"/>
                <w:lang w:val="es-ES"/>
              </w:rPr>
              <w:t>y</w:t>
            </w:r>
            <w:r w:rsidR="005454CA" w:rsidRPr="003656F3">
              <w:rPr>
                <w:sz w:val="18"/>
                <w:szCs w:val="18"/>
                <w:lang w:val="es-ES"/>
              </w:rPr>
              <w:t xml:space="preserve"> la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537E43" w:rsidRPr="003656F3">
              <w:rPr>
                <w:sz w:val="18"/>
                <w:szCs w:val="18"/>
                <w:lang w:val="es-ES"/>
              </w:rPr>
              <w:t>comunidad</w:t>
            </w:r>
            <w:r w:rsidR="005454CA" w:rsidRPr="003656F3">
              <w:rPr>
                <w:sz w:val="18"/>
                <w:szCs w:val="18"/>
                <w:lang w:val="es-ES"/>
              </w:rPr>
              <w:t xml:space="preserve"> fan.</w:t>
            </w:r>
          </w:p>
          <w:p w:rsidR="00E06BA8" w:rsidRPr="003656F3" w:rsidRDefault="005454CA" w:rsidP="00CE2F33">
            <w:pPr>
              <w:jc w:val="left"/>
              <w:rPr>
                <w:b/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La producción industrial </w:t>
            </w:r>
            <w:r w:rsidR="004B5BCB" w:rsidRPr="003656F3">
              <w:rPr>
                <w:sz w:val="18"/>
                <w:szCs w:val="18"/>
                <w:lang w:val="es-ES"/>
              </w:rPr>
              <w:t xml:space="preserve">del queso fanoko </w:t>
            </w:r>
            <w:r w:rsidRPr="003656F3">
              <w:rPr>
                <w:sz w:val="18"/>
                <w:szCs w:val="18"/>
                <w:lang w:val="es-ES"/>
              </w:rPr>
              <w:t xml:space="preserve">puede </w:t>
            </w:r>
            <w:r w:rsidR="00CE2F33" w:rsidRPr="003656F3">
              <w:rPr>
                <w:sz w:val="18"/>
                <w:szCs w:val="18"/>
                <w:lang w:val="es-ES"/>
              </w:rPr>
              <w:t>ir en detrimento de</w:t>
            </w:r>
            <w:r w:rsidR="004B5BCB" w:rsidRPr="003656F3">
              <w:rPr>
                <w:sz w:val="18"/>
                <w:szCs w:val="18"/>
                <w:lang w:val="es-ES"/>
              </w:rPr>
              <w:t xml:space="preserve"> su elaboración tradicional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4B5BCB" w:rsidRPr="003656F3">
              <w:rPr>
                <w:sz w:val="18"/>
                <w:szCs w:val="18"/>
                <w:lang w:val="es-ES"/>
              </w:rPr>
              <w:t>con medios artesanales.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017922" w:rsidP="00017922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Hacer que sean los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6565CE" w:rsidRPr="003656F3">
              <w:rPr>
                <w:sz w:val="18"/>
                <w:szCs w:val="18"/>
                <w:lang w:val="es-ES"/>
              </w:rPr>
              <w:t xml:space="preserve">elaboradores </w:t>
            </w:r>
            <w:r w:rsidR="00165407" w:rsidRPr="003656F3">
              <w:rPr>
                <w:sz w:val="18"/>
                <w:szCs w:val="18"/>
                <w:lang w:val="es-ES"/>
              </w:rPr>
              <w:t>de queso</w:t>
            </w:r>
            <w:r w:rsidR="006565CE" w:rsidRPr="003656F3">
              <w:rPr>
                <w:sz w:val="18"/>
                <w:szCs w:val="18"/>
                <w:lang w:val="es-ES"/>
              </w:rPr>
              <w:t xml:space="preserve"> fanoko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>y la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537E43" w:rsidRPr="003656F3">
              <w:rPr>
                <w:sz w:val="18"/>
                <w:szCs w:val="18"/>
                <w:lang w:val="es-ES"/>
              </w:rPr>
              <w:t>comunidad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sz w:val="18"/>
                <w:szCs w:val="18"/>
                <w:lang w:val="es-ES"/>
              </w:rPr>
              <w:t xml:space="preserve">fan los que </w:t>
            </w:r>
            <w:r w:rsidR="00E06BA8" w:rsidRPr="003656F3">
              <w:rPr>
                <w:sz w:val="18"/>
                <w:szCs w:val="18"/>
                <w:lang w:val="es-ES"/>
              </w:rPr>
              <w:t>decid</w:t>
            </w:r>
            <w:r w:rsidRPr="003656F3">
              <w:rPr>
                <w:sz w:val="18"/>
                <w:szCs w:val="18"/>
                <w:lang w:val="es-ES"/>
              </w:rPr>
              <w:t>an quiénes pueden utilizar el apelativo “</w:t>
            </w:r>
            <w:r w:rsidR="005276B9" w:rsidRPr="003656F3">
              <w:rPr>
                <w:sz w:val="18"/>
                <w:szCs w:val="18"/>
                <w:lang w:val="es-ES"/>
              </w:rPr>
              <w:t>fanoko</w:t>
            </w:r>
            <w:r w:rsidRPr="003656F3">
              <w:rPr>
                <w:sz w:val="18"/>
                <w:szCs w:val="18"/>
                <w:lang w:val="es-ES"/>
              </w:rPr>
              <w:t>” y en qué condiciones.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2A" w:rsidRPr="003656F3" w:rsidRDefault="00A949D6" w:rsidP="00B82E5A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1: </w:t>
            </w:r>
            <w:r w:rsidR="00F701A8" w:rsidRPr="003656F3">
              <w:rPr>
                <w:sz w:val="18"/>
                <w:szCs w:val="18"/>
                <w:lang w:val="es-ES"/>
              </w:rPr>
              <w:t>Garantizar la participación y el consentimiento de la comunidad fan en la inclusión de la elaboración tradicional del fanoko en los inventarios del PCI.</w:t>
            </w:r>
          </w:p>
          <w:p w:rsidR="00E06BA8" w:rsidRPr="003656F3" w:rsidRDefault="00A949D6" w:rsidP="001B2BC6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Años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1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4: </w:t>
            </w:r>
            <w:r w:rsidR="00F701A8" w:rsidRPr="003656F3">
              <w:rPr>
                <w:sz w:val="18"/>
                <w:szCs w:val="18"/>
                <w:lang w:val="es-ES"/>
              </w:rPr>
              <w:t>Sensibilizar a la comunidad fan, los restaurantes, las empresas de exportación y el público en general al valor e importancia del fanoko,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F701A8" w:rsidRPr="003656F3">
              <w:rPr>
                <w:sz w:val="18"/>
                <w:szCs w:val="18"/>
                <w:lang w:val="es-ES"/>
              </w:rPr>
              <w:t>p</w:t>
            </w:r>
            <w:r w:rsidR="00C77FC9" w:rsidRPr="003656F3">
              <w:rPr>
                <w:sz w:val="18"/>
                <w:szCs w:val="18"/>
                <w:lang w:val="es-ES"/>
              </w:rPr>
              <w:t>articipa</w:t>
            </w:r>
            <w:r w:rsidR="00F701A8" w:rsidRPr="003656F3">
              <w:rPr>
                <w:sz w:val="18"/>
                <w:szCs w:val="18"/>
                <w:lang w:val="es-ES"/>
              </w:rPr>
              <w:t>ndo</w:t>
            </w:r>
            <w:r w:rsidR="00C77FC9" w:rsidRPr="003656F3">
              <w:rPr>
                <w:sz w:val="18"/>
                <w:szCs w:val="18"/>
                <w:lang w:val="es-ES"/>
              </w:rPr>
              <w:t xml:space="preserve"> </w:t>
            </w:r>
            <w:r w:rsidR="00F701A8" w:rsidRPr="003656F3">
              <w:rPr>
                <w:sz w:val="18"/>
                <w:szCs w:val="18"/>
                <w:lang w:val="es-ES"/>
              </w:rPr>
              <w:t xml:space="preserve">en ferias comerciales y </w:t>
            </w:r>
            <w:r w:rsidR="00CE2F33" w:rsidRPr="003656F3">
              <w:rPr>
                <w:sz w:val="18"/>
                <w:szCs w:val="18"/>
                <w:lang w:val="es-ES"/>
              </w:rPr>
              <w:t xml:space="preserve">en </w:t>
            </w:r>
            <w:r w:rsidR="00F701A8" w:rsidRPr="003656F3">
              <w:rPr>
                <w:sz w:val="18"/>
                <w:szCs w:val="18"/>
                <w:lang w:val="es-ES"/>
              </w:rPr>
              <w:t>proyectos rela</w:t>
            </w:r>
            <w:r w:rsidR="00CE2F33" w:rsidRPr="003656F3">
              <w:rPr>
                <w:sz w:val="18"/>
                <w:szCs w:val="18"/>
                <w:lang w:val="es-ES"/>
              </w:rPr>
              <w:t>cionados con</w:t>
            </w:r>
            <w:r w:rsidR="00F701A8" w:rsidRPr="003656F3">
              <w:rPr>
                <w:sz w:val="18"/>
                <w:szCs w:val="18"/>
                <w:lang w:val="es-ES"/>
              </w:rPr>
              <w:t xml:space="preserve"> los medios de información</w:t>
            </w:r>
            <w:r w:rsidR="00CE2F33" w:rsidRPr="003656F3">
              <w:rPr>
                <w:sz w:val="18"/>
                <w:szCs w:val="18"/>
                <w:lang w:val="es-ES"/>
              </w:rPr>
              <w:t xml:space="preserve"> y comunicación</w:t>
            </w:r>
            <w:r w:rsidR="00F701A8" w:rsidRPr="003656F3">
              <w:rPr>
                <w:sz w:val="18"/>
                <w:szCs w:val="18"/>
                <w:lang w:val="es-ES"/>
              </w:rPr>
              <w:t>.</w:t>
            </w:r>
          </w:p>
          <w:p w:rsidR="00E06BA8" w:rsidRPr="003656F3" w:rsidRDefault="00A949D6" w:rsidP="00B82E5A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Años 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2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4: </w:t>
            </w:r>
            <w:r w:rsidR="00F701A8" w:rsidRPr="003656F3">
              <w:rPr>
                <w:sz w:val="18"/>
                <w:szCs w:val="18"/>
                <w:lang w:val="es-ES"/>
              </w:rPr>
              <w:t>Recurrir a la protección de la propiedad intelectual para asegurarse de que el apelativo “</w:t>
            </w:r>
            <w:r w:rsidR="005276B9" w:rsidRPr="003656F3">
              <w:rPr>
                <w:sz w:val="18"/>
                <w:szCs w:val="18"/>
                <w:lang w:val="es-ES"/>
              </w:rPr>
              <w:t>fanoko</w:t>
            </w:r>
            <w:r w:rsidR="00F701A8" w:rsidRPr="003656F3">
              <w:rPr>
                <w:sz w:val="18"/>
                <w:szCs w:val="18"/>
                <w:lang w:val="es-ES"/>
              </w:rPr>
              <w:t>”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F701A8" w:rsidRPr="003656F3">
              <w:rPr>
                <w:sz w:val="18"/>
                <w:szCs w:val="18"/>
                <w:lang w:val="es-ES"/>
              </w:rPr>
              <w:t>sólo se utiliza para el queso elaborado con ingredientes específicos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(</w:t>
            </w:r>
            <w:r w:rsidR="00CE2F33" w:rsidRPr="003656F3">
              <w:rPr>
                <w:sz w:val="18"/>
                <w:szCs w:val="18"/>
                <w:lang w:val="es-ES"/>
              </w:rPr>
              <w:t>esto es, la planta “</w:t>
            </w:r>
            <w:r w:rsidR="00660C1B" w:rsidRPr="003656F3">
              <w:rPr>
                <w:sz w:val="18"/>
                <w:szCs w:val="18"/>
                <w:lang w:val="es-ES"/>
              </w:rPr>
              <w:t>goilama</w:t>
            </w:r>
            <w:r w:rsidR="00CE2F33" w:rsidRPr="003656F3">
              <w:rPr>
                <w:sz w:val="18"/>
                <w:szCs w:val="18"/>
                <w:lang w:val="es-ES"/>
              </w:rPr>
              <w:t>”</w:t>
            </w:r>
            <w:r w:rsidR="00660C1B" w:rsidRPr="003656F3">
              <w:rPr>
                <w:sz w:val="18"/>
                <w:szCs w:val="18"/>
                <w:lang w:val="es-ES"/>
              </w:rPr>
              <w:t xml:space="preserve"> y </w:t>
            </w:r>
            <w:r w:rsidR="009D0F42" w:rsidRPr="003656F3">
              <w:rPr>
                <w:sz w:val="18"/>
                <w:szCs w:val="18"/>
                <w:lang w:val="es-ES"/>
              </w:rPr>
              <w:t xml:space="preserve">la </w:t>
            </w:r>
            <w:r w:rsidR="00A9484E" w:rsidRPr="003656F3">
              <w:rPr>
                <w:sz w:val="18"/>
                <w:szCs w:val="18"/>
                <w:lang w:val="es-ES"/>
              </w:rPr>
              <w:t>leche de cabra y de camella</w:t>
            </w:r>
            <w:r w:rsidR="00660C1B" w:rsidRPr="003656F3">
              <w:rPr>
                <w:sz w:val="18"/>
                <w:szCs w:val="18"/>
                <w:lang w:val="es-ES"/>
              </w:rPr>
              <w:t xml:space="preserve"> sin pasteurizar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) </w:t>
            </w:r>
            <w:r w:rsidR="00660C1B" w:rsidRPr="003656F3">
              <w:rPr>
                <w:sz w:val="18"/>
                <w:szCs w:val="18"/>
                <w:lang w:val="es-ES"/>
              </w:rPr>
              <w:t>y sometido a una prolongada maduración al abrigo del calor.</w:t>
            </w:r>
          </w:p>
          <w:p w:rsidR="00E06BA8" w:rsidRPr="003656F3" w:rsidRDefault="00A949D6" w:rsidP="00B82E5A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3: </w:t>
            </w:r>
            <w:r w:rsidR="00660C1B" w:rsidRPr="003656F3">
              <w:rPr>
                <w:sz w:val="18"/>
                <w:szCs w:val="18"/>
                <w:lang w:val="es-ES"/>
              </w:rPr>
              <w:t>Establecer una protección de la propiedad intelectual para el q</w:t>
            </w:r>
            <w:r w:rsidR="00B82E5A" w:rsidRPr="003656F3">
              <w:rPr>
                <w:sz w:val="18"/>
                <w:szCs w:val="18"/>
                <w:lang w:val="es-ES"/>
              </w:rPr>
              <w:t>ueso fanoko elaborado artesanal</w:t>
            </w:r>
            <w:r w:rsidR="00660C1B" w:rsidRPr="003656F3">
              <w:rPr>
                <w:sz w:val="18"/>
                <w:szCs w:val="18"/>
                <w:lang w:val="es-ES"/>
              </w:rPr>
              <w:t>m</w:t>
            </w:r>
            <w:r w:rsidR="00B82E5A" w:rsidRPr="003656F3">
              <w:rPr>
                <w:sz w:val="18"/>
                <w:szCs w:val="18"/>
                <w:lang w:val="es-ES"/>
              </w:rPr>
              <w:t>e</w:t>
            </w:r>
            <w:r w:rsidR="00660C1B" w:rsidRPr="003656F3">
              <w:rPr>
                <w:sz w:val="18"/>
                <w:szCs w:val="18"/>
                <w:lang w:val="es-ES"/>
              </w:rPr>
              <w:t>nte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49092A" w:rsidRPr="003656F3">
              <w:rPr>
                <w:sz w:val="18"/>
                <w:szCs w:val="18"/>
                <w:lang w:val="es-ES"/>
              </w:rPr>
              <w:t>(</w:t>
            </w:r>
            <w:r w:rsidR="00660C1B" w:rsidRPr="003656F3">
              <w:rPr>
                <w:sz w:val="18"/>
                <w:szCs w:val="18"/>
                <w:lang w:val="es-ES"/>
              </w:rPr>
              <w:t>en caso de que llegue a fabricarse industrialmente con los ingredientes y métodos tradicionales</w:t>
            </w:r>
            <w:r w:rsidR="0049092A" w:rsidRPr="003656F3">
              <w:rPr>
                <w:sz w:val="18"/>
                <w:szCs w:val="18"/>
                <w:lang w:val="es-ES"/>
              </w:rPr>
              <w:t>)</w:t>
            </w:r>
            <w:r w:rsidR="00660C1B" w:rsidRPr="003656F3">
              <w:rPr>
                <w:sz w:val="18"/>
                <w:szCs w:val="18"/>
                <w:lang w:val="es-ES"/>
              </w:rPr>
              <w:t>.</w:t>
            </w:r>
          </w:p>
          <w:p w:rsidR="00E06BA8" w:rsidRPr="003656F3" w:rsidRDefault="00A949D6" w:rsidP="00B82E5A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Años</w:t>
            </w:r>
            <w:r w:rsidR="001B2BC6" w:rsidRPr="003656F3">
              <w:rPr>
                <w:sz w:val="18"/>
                <w:szCs w:val="18"/>
                <w:lang w:val="es-ES"/>
              </w:rPr>
              <w:t xml:space="preserve"> 3 a 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4: </w:t>
            </w:r>
            <w:r w:rsidR="00660C1B" w:rsidRPr="003656F3">
              <w:rPr>
                <w:sz w:val="18"/>
                <w:szCs w:val="18"/>
                <w:lang w:val="es-ES"/>
              </w:rPr>
              <w:t>Crear nuevos mercados para el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660C1B" w:rsidRPr="003656F3">
              <w:rPr>
                <w:sz w:val="18"/>
                <w:szCs w:val="18"/>
                <w:lang w:val="es-ES"/>
              </w:rPr>
              <w:t>queso fanoko (por ejemplo,</w:t>
            </w:r>
            <w:r w:rsidR="00B82E5A" w:rsidRPr="003656F3">
              <w:rPr>
                <w:sz w:val="18"/>
                <w:szCs w:val="18"/>
                <w:lang w:val="es-ES"/>
              </w:rPr>
              <w:t xml:space="preserve"> </w:t>
            </w:r>
            <w:r w:rsidR="00660C1B" w:rsidRPr="003656F3">
              <w:rPr>
                <w:sz w:val="18"/>
                <w:szCs w:val="18"/>
                <w:lang w:val="es-ES"/>
              </w:rPr>
              <w:t>ofreci</w:t>
            </w:r>
            <w:r w:rsidR="00B82E5A" w:rsidRPr="003656F3">
              <w:rPr>
                <w:sz w:val="18"/>
                <w:szCs w:val="18"/>
                <w:lang w:val="es-ES"/>
              </w:rPr>
              <w:t>éndolo a</w:t>
            </w:r>
            <w:r w:rsidR="00660C1B" w:rsidRPr="003656F3">
              <w:rPr>
                <w:sz w:val="18"/>
                <w:szCs w:val="18"/>
                <w:lang w:val="es-ES"/>
              </w:rPr>
              <w:t xml:space="preserve"> embajadas de países </w:t>
            </w:r>
            <w:r w:rsidR="00E06BA8" w:rsidRPr="003656F3">
              <w:rPr>
                <w:sz w:val="18"/>
                <w:szCs w:val="18"/>
                <w:lang w:val="es-ES"/>
              </w:rPr>
              <w:t>poten</w:t>
            </w:r>
            <w:r w:rsidR="00660C1B" w:rsidRPr="003656F3">
              <w:rPr>
                <w:sz w:val="18"/>
                <w:szCs w:val="18"/>
                <w:lang w:val="es-ES"/>
              </w:rPr>
              <w:t xml:space="preserve">cialmente </w:t>
            </w:r>
            <w:r w:rsidR="00E06BA8" w:rsidRPr="003656F3">
              <w:rPr>
                <w:sz w:val="18"/>
                <w:szCs w:val="18"/>
                <w:lang w:val="es-ES"/>
              </w:rPr>
              <w:t>client</w:t>
            </w:r>
            <w:r w:rsidR="00660C1B" w:rsidRPr="003656F3">
              <w:rPr>
                <w:sz w:val="18"/>
                <w:szCs w:val="18"/>
                <w:lang w:val="es-ES"/>
              </w:rPr>
              <w:t>es</w:t>
            </w:r>
            <w:r w:rsidR="00B82E5A" w:rsidRPr="003656F3">
              <w:rPr>
                <w:sz w:val="18"/>
                <w:szCs w:val="18"/>
                <w:lang w:val="es-ES"/>
              </w:rPr>
              <w:t xml:space="preserve"> a principios del mes de noviembre de cada año</w:t>
            </w:r>
            <w:r w:rsidR="009D0F42" w:rsidRPr="003656F3">
              <w:rPr>
                <w:sz w:val="18"/>
                <w:szCs w:val="18"/>
                <w:lang w:val="es-ES"/>
              </w:rPr>
              <w:t>)</w:t>
            </w:r>
            <w:r w:rsidR="00E06BA8"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D84432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Haber logrado una m</w:t>
            </w:r>
            <w:r w:rsidR="00844327" w:rsidRPr="003656F3">
              <w:rPr>
                <w:sz w:val="18"/>
                <w:szCs w:val="18"/>
                <w:lang w:val="es-ES"/>
              </w:rPr>
              <w:t>ayor sensibilización al valor y el significado de la elaboración del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FD2DE3" w:rsidRPr="003656F3">
              <w:rPr>
                <w:sz w:val="18"/>
                <w:szCs w:val="18"/>
                <w:lang w:val="es-ES"/>
              </w:rPr>
              <w:t>queso fanoko</w:t>
            </w:r>
            <w:r w:rsidR="00844327" w:rsidRPr="003656F3">
              <w:rPr>
                <w:sz w:val="18"/>
                <w:szCs w:val="18"/>
                <w:lang w:val="es-ES"/>
              </w:rPr>
              <w:t>.</w:t>
            </w:r>
          </w:p>
          <w:p w:rsidR="00E06BA8" w:rsidRPr="003656F3" w:rsidRDefault="00D84432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Haber afianzado </w:t>
            </w:r>
            <w:r w:rsidR="000858EF" w:rsidRPr="003656F3">
              <w:rPr>
                <w:sz w:val="18"/>
                <w:szCs w:val="18"/>
                <w:lang w:val="es-ES"/>
              </w:rPr>
              <w:t xml:space="preserve">el vínculo existente entre </w:t>
            </w:r>
            <w:r w:rsidR="00844327" w:rsidRPr="003656F3">
              <w:rPr>
                <w:sz w:val="18"/>
                <w:szCs w:val="18"/>
                <w:lang w:val="es-ES"/>
              </w:rPr>
              <w:t>el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FD2DE3" w:rsidRPr="003656F3">
              <w:rPr>
                <w:sz w:val="18"/>
                <w:szCs w:val="18"/>
                <w:lang w:val="es-ES"/>
              </w:rPr>
              <w:t>queso fanoko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844327" w:rsidRPr="003656F3">
              <w:rPr>
                <w:sz w:val="18"/>
                <w:szCs w:val="18"/>
                <w:lang w:val="es-ES"/>
              </w:rPr>
              <w:t xml:space="preserve">y la </w:t>
            </w:r>
            <w:r w:rsidR="00537E43" w:rsidRPr="003656F3">
              <w:rPr>
                <w:sz w:val="18"/>
                <w:szCs w:val="18"/>
                <w:lang w:val="es-ES"/>
              </w:rPr>
              <w:t>comunidad</w:t>
            </w:r>
            <w:r w:rsidR="00844327" w:rsidRPr="003656F3">
              <w:rPr>
                <w:sz w:val="18"/>
                <w:szCs w:val="18"/>
                <w:lang w:val="es-ES"/>
              </w:rPr>
              <w:t xml:space="preserve"> fan.</w:t>
            </w:r>
          </w:p>
          <w:p w:rsidR="00E06BA8" w:rsidRPr="003656F3" w:rsidRDefault="00D84432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Haber conseguido la p</w:t>
            </w:r>
            <w:r w:rsidR="00844327" w:rsidRPr="003656F3">
              <w:rPr>
                <w:sz w:val="18"/>
                <w:szCs w:val="18"/>
                <w:lang w:val="es-ES"/>
              </w:rPr>
              <w:t>rotección del apelativo “</w:t>
            </w:r>
            <w:r w:rsidR="005276B9" w:rsidRPr="003656F3">
              <w:rPr>
                <w:sz w:val="18"/>
                <w:szCs w:val="18"/>
                <w:lang w:val="es-ES"/>
              </w:rPr>
              <w:t>fanoko</w:t>
            </w:r>
            <w:r w:rsidR="00844327" w:rsidRPr="003656F3">
              <w:rPr>
                <w:sz w:val="18"/>
                <w:szCs w:val="18"/>
                <w:lang w:val="es-ES"/>
              </w:rPr>
              <w:t>”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="00844327" w:rsidRPr="003656F3">
              <w:rPr>
                <w:sz w:val="18"/>
                <w:szCs w:val="18"/>
                <w:lang w:val="es-ES"/>
              </w:rPr>
              <w:t xml:space="preserve">en las zonas rurales y urbanas </w:t>
            </w:r>
            <w:r w:rsidR="003656F3" w:rsidRPr="003656F3">
              <w:rPr>
                <w:sz w:val="18"/>
                <w:szCs w:val="18"/>
                <w:lang w:val="es-ES"/>
              </w:rPr>
              <w:t xml:space="preserve">periféricas </w:t>
            </w:r>
            <w:r w:rsidR="00844327" w:rsidRPr="003656F3">
              <w:rPr>
                <w:sz w:val="18"/>
                <w:szCs w:val="18"/>
                <w:lang w:val="es-ES"/>
              </w:rPr>
              <w:t>mediante una indicación geográfica, una marca colectiva o</w:t>
            </w:r>
            <w:r w:rsidR="00E10B14" w:rsidRPr="003656F3">
              <w:rPr>
                <w:sz w:val="18"/>
                <w:szCs w:val="18"/>
                <w:lang w:val="es-ES"/>
              </w:rPr>
              <w:t xml:space="preserve"> </w:t>
            </w:r>
            <w:r w:rsidR="00844327" w:rsidRPr="003656F3">
              <w:rPr>
                <w:sz w:val="18"/>
                <w:szCs w:val="18"/>
                <w:lang w:val="es-ES"/>
              </w:rPr>
              <w:t>una marca de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certifica</w:t>
            </w:r>
            <w:r w:rsidR="00844327" w:rsidRPr="003656F3">
              <w:rPr>
                <w:sz w:val="18"/>
                <w:szCs w:val="18"/>
                <w:lang w:val="es-ES"/>
              </w:rPr>
              <w:t>ción.</w:t>
            </w:r>
          </w:p>
          <w:p w:rsidR="00E06BA8" w:rsidRPr="003656F3" w:rsidRDefault="00D84432" w:rsidP="00D84432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Haber ampliado</w:t>
            </w:r>
            <w:r w:rsidR="00844327" w:rsidRPr="003656F3">
              <w:rPr>
                <w:sz w:val="18"/>
                <w:szCs w:val="18"/>
                <w:lang w:val="es-ES"/>
              </w:rPr>
              <w:t xml:space="preserve"> los mercados para el queso fanoko elaborado con métodos tradicionales y </w:t>
            </w:r>
            <w:r w:rsidRPr="003656F3">
              <w:rPr>
                <w:sz w:val="18"/>
                <w:szCs w:val="18"/>
                <w:lang w:val="es-ES"/>
              </w:rPr>
              <w:t xml:space="preserve">haber </w:t>
            </w:r>
            <w:r w:rsidR="00844327" w:rsidRPr="003656F3">
              <w:rPr>
                <w:sz w:val="18"/>
                <w:szCs w:val="18"/>
                <w:lang w:val="es-ES"/>
              </w:rPr>
              <w:t>prote</w:t>
            </w:r>
            <w:r w:rsidRPr="003656F3">
              <w:rPr>
                <w:sz w:val="18"/>
                <w:szCs w:val="18"/>
                <w:lang w:val="es-ES"/>
              </w:rPr>
              <w:t>gido</w:t>
            </w:r>
            <w:r w:rsidR="00844327" w:rsidRPr="003656F3">
              <w:rPr>
                <w:sz w:val="18"/>
                <w:szCs w:val="18"/>
                <w:lang w:val="es-ES"/>
              </w:rPr>
              <w:t xml:space="preserve"> este producto en Kasen y en el extranjero.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A8" w:rsidRPr="003656F3" w:rsidRDefault="001558CC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Proyecto rela</w:t>
            </w:r>
            <w:r w:rsidR="003656F3" w:rsidRPr="003656F3">
              <w:rPr>
                <w:sz w:val="18"/>
                <w:szCs w:val="18"/>
                <w:lang w:val="es-ES"/>
              </w:rPr>
              <w:t>cionado con</w:t>
            </w:r>
            <w:r w:rsidRPr="003656F3">
              <w:rPr>
                <w:sz w:val="18"/>
                <w:szCs w:val="18"/>
                <w:lang w:val="es-ES"/>
              </w:rPr>
              <w:t xml:space="preserve"> los medios</w:t>
            </w:r>
            <w:r w:rsidR="00F701A8" w:rsidRPr="003656F3">
              <w:rPr>
                <w:sz w:val="18"/>
                <w:szCs w:val="18"/>
                <w:lang w:val="es-ES"/>
              </w:rPr>
              <w:t xml:space="preserve"> de información</w:t>
            </w:r>
            <w:r w:rsidR="003656F3" w:rsidRPr="003656F3">
              <w:rPr>
                <w:sz w:val="18"/>
                <w:szCs w:val="18"/>
                <w:lang w:val="es-ES"/>
              </w:rPr>
              <w:t xml:space="preserve"> y comunicación</w:t>
            </w:r>
            <w:r w:rsidR="004C0720" w:rsidRPr="003656F3">
              <w:rPr>
                <w:sz w:val="18"/>
                <w:szCs w:val="18"/>
                <w:lang w:val="es-ES"/>
              </w:rPr>
              <w:t>, realizado</w:t>
            </w:r>
            <w:r w:rsidRPr="003656F3">
              <w:rPr>
                <w:sz w:val="18"/>
                <w:szCs w:val="18"/>
                <w:lang w:val="es-ES"/>
              </w:rPr>
              <w:t xml:space="preserve"> por jóvenes fans con el patrocinio de la Universidad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(</w:t>
            </w:r>
            <w:r w:rsidR="00785A46" w:rsidRPr="003656F3">
              <w:rPr>
                <w:sz w:val="18"/>
                <w:szCs w:val="18"/>
                <w:lang w:val="es-ES"/>
              </w:rPr>
              <w:t>2.</w:t>
            </w:r>
            <w:r w:rsidR="00E06BA8" w:rsidRPr="003656F3">
              <w:rPr>
                <w:sz w:val="18"/>
                <w:szCs w:val="18"/>
                <w:lang w:val="es-ES"/>
              </w:rPr>
              <w:t>000</w:t>
            </w:r>
            <w:r w:rsidR="00785A46" w:rsidRPr="003656F3">
              <w:rPr>
                <w:sz w:val="18"/>
                <w:szCs w:val="18"/>
                <w:lang w:val="es-ES"/>
              </w:rPr>
              <w:t xml:space="preserve"> dólares</w:t>
            </w:r>
            <w:r w:rsidR="00E06BA8" w:rsidRPr="003656F3">
              <w:rPr>
                <w:sz w:val="18"/>
                <w:szCs w:val="18"/>
                <w:lang w:val="es-ES"/>
              </w:rPr>
              <w:t>)</w:t>
            </w:r>
          </w:p>
          <w:p w:rsidR="00E06BA8" w:rsidRPr="003656F3" w:rsidRDefault="00844327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Apoyo a la organización y/o participación en ferias comerciales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(</w:t>
            </w:r>
            <w:r w:rsidRPr="003656F3">
              <w:rPr>
                <w:sz w:val="18"/>
                <w:szCs w:val="18"/>
                <w:lang w:val="es-ES"/>
              </w:rPr>
              <w:t>véase</w:t>
            </w:r>
            <w:r w:rsidR="00E06BA8" w:rsidRPr="003656F3">
              <w:rPr>
                <w:sz w:val="18"/>
                <w:szCs w:val="18"/>
                <w:lang w:val="es-ES"/>
              </w:rPr>
              <w:t xml:space="preserve"> </w:t>
            </w:r>
            <w:r w:rsidRPr="003656F3">
              <w:rPr>
                <w:i/>
                <w:sz w:val="18"/>
                <w:szCs w:val="18"/>
                <w:lang w:val="es-ES"/>
              </w:rPr>
              <w:t>supra</w:t>
            </w:r>
            <w:r w:rsidR="00E06BA8" w:rsidRPr="003656F3">
              <w:rPr>
                <w:sz w:val="18"/>
                <w:szCs w:val="18"/>
                <w:lang w:val="es-ES"/>
              </w:rPr>
              <w:t>)</w:t>
            </w:r>
            <w:r w:rsidR="004C0720" w:rsidRPr="003656F3">
              <w:rPr>
                <w:sz w:val="18"/>
                <w:szCs w:val="18"/>
                <w:lang w:val="es-ES"/>
              </w:rPr>
              <w:t>.</w:t>
            </w:r>
          </w:p>
          <w:p w:rsidR="00E06BA8" w:rsidRPr="003656F3" w:rsidRDefault="001558CC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 xml:space="preserve">Gastos en anuncios publicitarios y otros medios para conquistar nuevos mercados, sufragados por la </w:t>
            </w:r>
            <w:r w:rsidR="00D63B63" w:rsidRPr="003656F3">
              <w:rPr>
                <w:sz w:val="18"/>
                <w:szCs w:val="18"/>
                <w:lang w:val="es-ES"/>
              </w:rPr>
              <w:t>A</w:t>
            </w:r>
            <w:r w:rsidR="004C0720" w:rsidRPr="003656F3">
              <w:rPr>
                <w:sz w:val="18"/>
                <w:szCs w:val="18"/>
                <w:lang w:val="es-ES"/>
              </w:rPr>
              <w:t xml:space="preserve">sociación de elaboradores del queso </w:t>
            </w:r>
            <w:r w:rsidR="005276B9" w:rsidRPr="003656F3">
              <w:rPr>
                <w:sz w:val="18"/>
                <w:szCs w:val="18"/>
                <w:lang w:val="es-ES"/>
              </w:rPr>
              <w:t>fanoko</w:t>
            </w:r>
            <w:r w:rsidR="004C0720" w:rsidRPr="003656F3">
              <w:rPr>
                <w:sz w:val="18"/>
                <w:szCs w:val="18"/>
                <w:lang w:val="es-ES"/>
              </w:rPr>
              <w:t xml:space="preserve"> </w:t>
            </w:r>
            <w:r w:rsidR="00E06BA8" w:rsidRPr="003656F3">
              <w:rPr>
                <w:sz w:val="18"/>
                <w:szCs w:val="18"/>
                <w:lang w:val="es-ES"/>
              </w:rPr>
              <w:t>(</w:t>
            </w:r>
            <w:r w:rsidR="00785A46" w:rsidRPr="003656F3">
              <w:rPr>
                <w:sz w:val="18"/>
                <w:szCs w:val="18"/>
                <w:lang w:val="es-ES"/>
              </w:rPr>
              <w:t>10.</w:t>
            </w:r>
            <w:r w:rsidR="00E06BA8" w:rsidRPr="003656F3">
              <w:rPr>
                <w:sz w:val="18"/>
                <w:szCs w:val="18"/>
                <w:lang w:val="es-ES"/>
              </w:rPr>
              <w:t>000</w:t>
            </w:r>
            <w:r w:rsidR="00785A46" w:rsidRPr="003656F3">
              <w:rPr>
                <w:sz w:val="18"/>
                <w:szCs w:val="18"/>
                <w:lang w:val="es-ES"/>
              </w:rPr>
              <w:t xml:space="preserve"> dólares</w:t>
            </w:r>
            <w:r w:rsidR="00E06BA8" w:rsidRPr="003656F3">
              <w:rPr>
                <w:sz w:val="18"/>
                <w:szCs w:val="18"/>
                <w:lang w:val="es-ES"/>
              </w:rPr>
              <w:t>)</w:t>
            </w:r>
          </w:p>
          <w:p w:rsidR="00E06BA8" w:rsidRPr="003656F3" w:rsidRDefault="00E06BA8" w:rsidP="003656F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</w:t>
            </w:r>
            <w:r w:rsidR="004C0720" w:rsidRPr="003656F3">
              <w:rPr>
                <w:sz w:val="18"/>
                <w:szCs w:val="18"/>
                <w:lang w:val="es-ES"/>
              </w:rPr>
              <w:t>sesoramiento sobre protección de la propiedad intelectual, suministrado gr</w:t>
            </w:r>
            <w:r w:rsidR="00F701A8" w:rsidRPr="003656F3">
              <w:rPr>
                <w:sz w:val="18"/>
                <w:szCs w:val="18"/>
                <w:lang w:val="es-ES"/>
              </w:rPr>
              <w:t>a</w:t>
            </w:r>
            <w:r w:rsidR="004C0720" w:rsidRPr="003656F3">
              <w:rPr>
                <w:sz w:val="18"/>
                <w:szCs w:val="18"/>
                <w:lang w:val="es-ES"/>
              </w:rPr>
              <w:t xml:space="preserve">tuitamente </w:t>
            </w:r>
            <w:r w:rsidR="00F701A8" w:rsidRPr="003656F3">
              <w:rPr>
                <w:sz w:val="18"/>
                <w:szCs w:val="18"/>
                <w:lang w:val="es-ES"/>
              </w:rPr>
              <w:t xml:space="preserve">por </w:t>
            </w:r>
            <w:r w:rsidR="003656F3" w:rsidRPr="003656F3">
              <w:rPr>
                <w:sz w:val="18"/>
                <w:szCs w:val="18"/>
                <w:lang w:val="es-ES"/>
              </w:rPr>
              <w:t>“E</w:t>
            </w:r>
            <w:r w:rsidR="004C0720" w:rsidRPr="003656F3">
              <w:rPr>
                <w:sz w:val="18"/>
                <w:szCs w:val="18"/>
                <w:lang w:val="es-ES"/>
              </w:rPr>
              <w:t>l</w:t>
            </w:r>
            <w:r w:rsidR="003656F3" w:rsidRPr="003656F3">
              <w:rPr>
                <w:sz w:val="18"/>
                <w:szCs w:val="18"/>
                <w:lang w:val="es-ES"/>
              </w:rPr>
              <w:t>/La A</w:t>
            </w:r>
            <w:r w:rsidR="004C0720" w:rsidRPr="003656F3">
              <w:rPr>
                <w:sz w:val="18"/>
                <w:szCs w:val="18"/>
                <w:lang w:val="es-ES"/>
              </w:rPr>
              <w:t xml:space="preserve">sistente </w:t>
            </w:r>
            <w:r w:rsidR="00F701A8" w:rsidRPr="003656F3">
              <w:rPr>
                <w:sz w:val="18"/>
                <w:szCs w:val="18"/>
                <w:lang w:val="es-ES"/>
              </w:rPr>
              <w:t>del jurista fan</w:t>
            </w:r>
            <w:r w:rsidR="003656F3" w:rsidRPr="003656F3">
              <w:rPr>
                <w:sz w:val="18"/>
                <w:szCs w:val="18"/>
                <w:lang w:val="es-ES"/>
              </w:rPr>
              <w:t>”</w:t>
            </w:r>
            <w:r w:rsidR="00F701A8" w:rsidRPr="003656F3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92A" w:rsidRPr="003656F3" w:rsidRDefault="00A949D6" w:rsidP="00A66DC3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1: </w:t>
            </w:r>
            <w:r w:rsidR="00C55237" w:rsidRPr="003656F3">
              <w:rPr>
                <w:sz w:val="18"/>
                <w:szCs w:val="18"/>
                <w:lang w:val="es-ES"/>
              </w:rPr>
              <w:t xml:space="preserve">Consulta a la </w:t>
            </w:r>
            <w:r w:rsidR="00537E43" w:rsidRPr="003656F3">
              <w:rPr>
                <w:sz w:val="18"/>
                <w:szCs w:val="18"/>
                <w:lang w:val="es-ES"/>
              </w:rPr>
              <w:t>comunidad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</w:t>
            </w:r>
            <w:r w:rsidR="00C55237" w:rsidRPr="003656F3">
              <w:rPr>
                <w:sz w:val="18"/>
                <w:szCs w:val="18"/>
                <w:lang w:val="es-ES"/>
              </w:rPr>
              <w:t>fan sobre la confección del inventario.</w:t>
            </w:r>
          </w:p>
          <w:p w:rsidR="00E06BA8" w:rsidRPr="003656F3" w:rsidRDefault="00A949D6" w:rsidP="00CB41BF">
            <w:pPr>
              <w:jc w:val="left"/>
              <w:rPr>
                <w:sz w:val="18"/>
                <w:szCs w:val="18"/>
                <w:lang w:val="es-ES"/>
              </w:rPr>
            </w:pPr>
            <w:r w:rsidRPr="003656F3">
              <w:rPr>
                <w:sz w:val="18"/>
                <w:szCs w:val="18"/>
                <w:lang w:val="es-ES"/>
              </w:rPr>
              <w:t>Año</w:t>
            </w:r>
            <w:r w:rsidR="0049092A" w:rsidRPr="003656F3">
              <w:rPr>
                <w:sz w:val="18"/>
                <w:szCs w:val="18"/>
                <w:lang w:val="es-ES"/>
              </w:rPr>
              <w:t xml:space="preserve"> 4: </w:t>
            </w:r>
            <w:r w:rsidR="001B2BC6" w:rsidRPr="003656F3">
              <w:rPr>
                <w:sz w:val="18"/>
                <w:szCs w:val="18"/>
                <w:lang w:val="es-ES"/>
              </w:rPr>
              <w:t>C</w:t>
            </w:r>
            <w:r w:rsidR="00E06BA8" w:rsidRPr="003656F3">
              <w:rPr>
                <w:sz w:val="18"/>
                <w:szCs w:val="18"/>
                <w:lang w:val="es-ES"/>
              </w:rPr>
              <w:t>ontrol</w:t>
            </w:r>
            <w:r w:rsidR="00C55237" w:rsidRPr="003656F3">
              <w:rPr>
                <w:sz w:val="18"/>
                <w:szCs w:val="18"/>
                <w:lang w:val="es-ES"/>
              </w:rPr>
              <w:t xml:space="preserve"> </w:t>
            </w:r>
            <w:r w:rsidR="00CB41BF" w:rsidRPr="003656F3">
              <w:rPr>
                <w:sz w:val="18"/>
                <w:szCs w:val="18"/>
                <w:lang w:val="es-ES"/>
              </w:rPr>
              <w:t xml:space="preserve">efectuado por los elaboradores del queso sobre </w:t>
            </w:r>
            <w:r w:rsidR="001B2BC6" w:rsidRPr="003656F3">
              <w:rPr>
                <w:sz w:val="18"/>
                <w:szCs w:val="18"/>
                <w:lang w:val="es-ES"/>
              </w:rPr>
              <w:t>e</w:t>
            </w:r>
            <w:r w:rsidR="00C55237" w:rsidRPr="003656F3">
              <w:rPr>
                <w:sz w:val="18"/>
                <w:szCs w:val="18"/>
                <w:lang w:val="es-ES"/>
              </w:rPr>
              <w:t>l uso del apelativo “fanoko”</w:t>
            </w:r>
            <w:r w:rsidR="00CB41BF" w:rsidRPr="003656F3">
              <w:rPr>
                <w:sz w:val="18"/>
                <w:szCs w:val="18"/>
                <w:lang w:val="es-ES"/>
              </w:rPr>
              <w:t>.</w:t>
            </w:r>
          </w:p>
        </w:tc>
      </w:tr>
    </w:tbl>
    <w:p w:rsidR="00E06BA8" w:rsidRPr="003656F3" w:rsidRDefault="00BC180A" w:rsidP="00097667">
      <w:pPr>
        <w:pStyle w:val="Heading4"/>
        <w:rPr>
          <w:szCs w:val="20"/>
          <w:lang w:val="es-ES"/>
        </w:rPr>
      </w:pPr>
      <w:r w:rsidRPr="003656F3">
        <w:rPr>
          <w:szCs w:val="20"/>
          <w:lang w:val="es-ES"/>
        </w:rPr>
        <w:lastRenderedPageBreak/>
        <w:t>costo t</w:t>
      </w:r>
      <w:r w:rsidR="00E06BA8" w:rsidRPr="003656F3">
        <w:rPr>
          <w:szCs w:val="20"/>
          <w:lang w:val="es-ES"/>
        </w:rPr>
        <w:t xml:space="preserve">otal </w:t>
      </w:r>
      <w:r w:rsidRPr="003656F3">
        <w:rPr>
          <w:szCs w:val="20"/>
          <w:lang w:val="es-ES"/>
        </w:rPr>
        <w:t>del plan de salvaguardia</w:t>
      </w:r>
    </w:p>
    <w:p w:rsidR="00E06BA8" w:rsidRPr="003656F3" w:rsidRDefault="00E542BB" w:rsidP="00097667">
      <w:pPr>
        <w:pStyle w:val="Texte1"/>
        <w:rPr>
          <w:lang w:val="es-ES"/>
        </w:rPr>
      </w:pPr>
      <w:r w:rsidRPr="003656F3">
        <w:rPr>
          <w:lang w:val="es-ES"/>
        </w:rPr>
        <w:t>Un importe total de 177.</w:t>
      </w:r>
      <w:r w:rsidR="00E06BA8" w:rsidRPr="003656F3">
        <w:rPr>
          <w:lang w:val="es-ES"/>
        </w:rPr>
        <w:t xml:space="preserve">000 </w:t>
      </w:r>
      <w:r w:rsidRPr="003656F3">
        <w:rPr>
          <w:lang w:val="es-ES"/>
        </w:rPr>
        <w:t>dólares, que incluye la inversión efectuada por el gobierno y exceptúa las sumas que éste dedique a la creación de</w:t>
      </w:r>
      <w:r w:rsidR="00E06BA8" w:rsidRPr="003656F3">
        <w:rPr>
          <w:lang w:val="es-ES"/>
        </w:rPr>
        <w:t xml:space="preserve"> infra</w:t>
      </w:r>
      <w:r w:rsidR="00E40CA7" w:rsidRPr="003656F3">
        <w:rPr>
          <w:lang w:val="es-ES"/>
        </w:rPr>
        <w:t>e</w:t>
      </w:r>
      <w:r w:rsidR="00E06BA8" w:rsidRPr="003656F3">
        <w:rPr>
          <w:lang w:val="es-ES"/>
        </w:rPr>
        <w:t>structur</w:t>
      </w:r>
      <w:r w:rsidR="00E40CA7" w:rsidRPr="003656F3">
        <w:rPr>
          <w:lang w:val="es-ES"/>
        </w:rPr>
        <w:t>as</w:t>
      </w:r>
      <w:r w:rsidR="00E06BA8" w:rsidRPr="003656F3">
        <w:rPr>
          <w:lang w:val="es-ES"/>
        </w:rPr>
        <w:t xml:space="preserve"> </w:t>
      </w:r>
      <w:r w:rsidR="00E40CA7" w:rsidRPr="003656F3">
        <w:rPr>
          <w:lang w:val="es-ES"/>
        </w:rPr>
        <w:t>y</w:t>
      </w:r>
      <w:r w:rsidR="00E06BA8" w:rsidRPr="003656F3">
        <w:rPr>
          <w:lang w:val="es-ES"/>
        </w:rPr>
        <w:t xml:space="preserve"> </w:t>
      </w:r>
      <w:r w:rsidRPr="003656F3">
        <w:rPr>
          <w:lang w:val="es-ES"/>
        </w:rPr>
        <w:t xml:space="preserve">los gastos por concepto de </w:t>
      </w:r>
      <w:r w:rsidR="00A949D6" w:rsidRPr="003656F3">
        <w:rPr>
          <w:lang w:val="es-ES"/>
        </w:rPr>
        <w:t>gestiones diplomáticas (consolidación de la paz)</w:t>
      </w:r>
      <w:r w:rsidR="00E06BA8" w:rsidRPr="003656F3">
        <w:rPr>
          <w:lang w:val="es-ES"/>
        </w:rPr>
        <w:t>.</w:t>
      </w:r>
    </w:p>
    <w:p w:rsidR="00E3036F" w:rsidRPr="003656F3" w:rsidRDefault="00BC180A" w:rsidP="00097667">
      <w:pPr>
        <w:pStyle w:val="Heading4"/>
        <w:rPr>
          <w:lang w:val="es-ES"/>
        </w:rPr>
      </w:pPr>
      <w:r w:rsidRPr="003656F3">
        <w:rPr>
          <w:lang w:val="es-ES"/>
        </w:rPr>
        <w:t>¿Cómo han participado las comunidades interesadas en la elaboración del plan</w:t>
      </w:r>
      <w:r w:rsidR="00E3036F" w:rsidRPr="003656F3">
        <w:rPr>
          <w:lang w:val="es-ES"/>
        </w:rPr>
        <w:t>?</w:t>
      </w:r>
    </w:p>
    <w:p w:rsidR="00E3036F" w:rsidRPr="003656F3" w:rsidRDefault="0065207B" w:rsidP="00097667">
      <w:pPr>
        <w:pStyle w:val="Texte1"/>
        <w:numPr>
          <w:ilvl w:val="0"/>
          <w:numId w:val="14"/>
        </w:numPr>
        <w:rPr>
          <w:lang w:val="es-ES"/>
        </w:rPr>
      </w:pPr>
      <w:r w:rsidRPr="003656F3">
        <w:rPr>
          <w:lang w:val="es-ES"/>
        </w:rPr>
        <w:t>Mediante consultas</w:t>
      </w:r>
      <w:r w:rsidR="00E10B14" w:rsidRPr="003656F3">
        <w:rPr>
          <w:lang w:val="es-ES"/>
        </w:rPr>
        <w:t xml:space="preserve"> </w:t>
      </w:r>
      <w:r w:rsidRPr="003656F3">
        <w:rPr>
          <w:lang w:val="es-ES"/>
        </w:rPr>
        <w:t xml:space="preserve">a los elaboradores </w:t>
      </w:r>
      <w:r w:rsidR="00165407" w:rsidRPr="003656F3">
        <w:rPr>
          <w:lang w:val="es-ES"/>
        </w:rPr>
        <w:t>de</w:t>
      </w:r>
      <w:r w:rsidR="003656F3" w:rsidRPr="003656F3">
        <w:rPr>
          <w:lang w:val="es-ES"/>
        </w:rPr>
        <w:t>l</w:t>
      </w:r>
      <w:r w:rsidR="00165407" w:rsidRPr="003656F3">
        <w:rPr>
          <w:lang w:val="es-ES"/>
        </w:rPr>
        <w:t xml:space="preserve"> queso</w:t>
      </w:r>
      <w:r w:rsidRPr="003656F3">
        <w:rPr>
          <w:lang w:val="es-ES"/>
        </w:rPr>
        <w:t xml:space="preserve"> </w:t>
      </w:r>
      <w:r w:rsidR="005276B9" w:rsidRPr="003656F3">
        <w:rPr>
          <w:lang w:val="es-ES"/>
        </w:rPr>
        <w:t>fanoko</w:t>
      </w:r>
      <w:r w:rsidR="00E3036F" w:rsidRPr="003656F3">
        <w:rPr>
          <w:lang w:val="es-ES"/>
        </w:rPr>
        <w:t xml:space="preserve"> </w:t>
      </w:r>
      <w:r w:rsidRPr="003656F3">
        <w:rPr>
          <w:lang w:val="es-ES"/>
        </w:rPr>
        <w:t>y los miembros de la</w:t>
      </w:r>
      <w:r w:rsidR="00E3036F" w:rsidRPr="003656F3">
        <w:rPr>
          <w:lang w:val="es-ES"/>
        </w:rPr>
        <w:t xml:space="preserve"> </w:t>
      </w:r>
      <w:r w:rsidR="00537E43" w:rsidRPr="003656F3">
        <w:rPr>
          <w:lang w:val="es-ES"/>
        </w:rPr>
        <w:t>comunidad</w:t>
      </w:r>
      <w:r w:rsidR="002F32AF" w:rsidRPr="003656F3">
        <w:rPr>
          <w:lang w:val="es-ES"/>
        </w:rPr>
        <w:t xml:space="preserve"> </w:t>
      </w:r>
      <w:r w:rsidR="00690C33" w:rsidRPr="003656F3">
        <w:rPr>
          <w:lang w:val="es-ES"/>
        </w:rPr>
        <w:t xml:space="preserve">–efectuadas antes y durante la presente reunión– </w:t>
      </w:r>
      <w:r w:rsidR="002F32AF" w:rsidRPr="003656F3">
        <w:rPr>
          <w:lang w:val="es-ES"/>
        </w:rPr>
        <w:t xml:space="preserve">para conocer su opinión sobre la confección del inventario y las propuestas del </w:t>
      </w:r>
      <w:r w:rsidR="00A66DC3" w:rsidRPr="003656F3">
        <w:rPr>
          <w:lang w:val="es-ES"/>
        </w:rPr>
        <w:t>plan de salvaguardia</w:t>
      </w:r>
      <w:r w:rsidR="00CB7BDC" w:rsidRPr="003656F3">
        <w:rPr>
          <w:lang w:val="es-ES"/>
        </w:rPr>
        <w:t>.</w:t>
      </w:r>
    </w:p>
    <w:p w:rsidR="00E3036F" w:rsidRPr="003656F3" w:rsidRDefault="002F32AF" w:rsidP="00097667">
      <w:pPr>
        <w:pStyle w:val="Texte1"/>
        <w:numPr>
          <w:ilvl w:val="0"/>
          <w:numId w:val="14"/>
        </w:numPr>
        <w:rPr>
          <w:lang w:val="es-ES"/>
        </w:rPr>
      </w:pPr>
      <w:r w:rsidRPr="003656F3">
        <w:rPr>
          <w:lang w:val="es-ES"/>
        </w:rPr>
        <w:t>Mediante la realización de una</w:t>
      </w:r>
      <w:r w:rsidR="00E10B14" w:rsidRPr="003656F3">
        <w:rPr>
          <w:lang w:val="es-ES"/>
        </w:rPr>
        <w:t xml:space="preserve"> </w:t>
      </w:r>
      <w:r w:rsidRPr="003656F3">
        <w:rPr>
          <w:lang w:val="es-ES"/>
        </w:rPr>
        <w:t>encuesta</w:t>
      </w:r>
      <w:r w:rsidR="00E3036F" w:rsidRPr="003656F3">
        <w:rPr>
          <w:lang w:val="es-ES"/>
        </w:rPr>
        <w:t xml:space="preserve"> </w:t>
      </w:r>
      <w:r w:rsidRPr="003656F3">
        <w:rPr>
          <w:lang w:val="es-ES"/>
        </w:rPr>
        <w:t xml:space="preserve">–después de la presente reunión– entre los elaboradores </w:t>
      </w:r>
      <w:r w:rsidR="00165407" w:rsidRPr="003656F3">
        <w:rPr>
          <w:lang w:val="es-ES"/>
        </w:rPr>
        <w:t>de</w:t>
      </w:r>
      <w:r w:rsidR="003656F3" w:rsidRPr="003656F3">
        <w:rPr>
          <w:lang w:val="es-ES"/>
        </w:rPr>
        <w:t>l</w:t>
      </w:r>
      <w:r w:rsidR="00165407" w:rsidRPr="003656F3">
        <w:rPr>
          <w:lang w:val="es-ES"/>
        </w:rPr>
        <w:t xml:space="preserve"> queso</w:t>
      </w:r>
      <w:r w:rsidRPr="003656F3">
        <w:rPr>
          <w:lang w:val="es-ES"/>
        </w:rPr>
        <w:t xml:space="preserve"> fanoko y los miembros de la</w:t>
      </w:r>
      <w:r w:rsidR="003656F3" w:rsidRPr="003656F3">
        <w:rPr>
          <w:lang w:val="es-ES"/>
        </w:rPr>
        <w:t xml:space="preserve"> comunidad, a fin de conocer su</w:t>
      </w:r>
      <w:r w:rsidRPr="003656F3">
        <w:rPr>
          <w:lang w:val="es-ES"/>
        </w:rPr>
        <w:t xml:space="preserve"> opinión sobre el significado que tiene para ellos el </w:t>
      </w:r>
      <w:r w:rsidR="00FD2DE3" w:rsidRPr="003656F3">
        <w:rPr>
          <w:lang w:val="es-ES"/>
        </w:rPr>
        <w:t>queso fanoko</w:t>
      </w:r>
      <w:r w:rsidR="00CB7BDC" w:rsidRPr="003656F3">
        <w:rPr>
          <w:lang w:val="es-ES"/>
        </w:rPr>
        <w:t>.</w:t>
      </w:r>
    </w:p>
    <w:p w:rsidR="00E3036F" w:rsidRPr="003656F3" w:rsidRDefault="002F32AF" w:rsidP="00097667">
      <w:pPr>
        <w:pStyle w:val="Texte1"/>
        <w:numPr>
          <w:ilvl w:val="0"/>
          <w:numId w:val="14"/>
        </w:numPr>
        <w:rPr>
          <w:lang w:val="es-ES"/>
        </w:rPr>
      </w:pPr>
      <w:r w:rsidRPr="003656F3">
        <w:rPr>
          <w:lang w:val="es-ES"/>
        </w:rPr>
        <w:t xml:space="preserve">Mediante la celebración de una serie de reuniones con los elaboradores </w:t>
      </w:r>
      <w:r w:rsidR="00165407" w:rsidRPr="003656F3">
        <w:rPr>
          <w:lang w:val="es-ES"/>
        </w:rPr>
        <w:t>de queso</w:t>
      </w:r>
      <w:r w:rsidR="00E3036F" w:rsidRPr="003656F3">
        <w:rPr>
          <w:lang w:val="es-ES"/>
        </w:rPr>
        <w:t xml:space="preserve"> </w:t>
      </w:r>
      <w:r w:rsidR="005276B9" w:rsidRPr="003656F3">
        <w:rPr>
          <w:lang w:val="es-ES"/>
        </w:rPr>
        <w:t>fanoko</w:t>
      </w:r>
      <w:r w:rsidR="00E3036F" w:rsidRPr="003656F3">
        <w:rPr>
          <w:lang w:val="es-ES"/>
        </w:rPr>
        <w:t xml:space="preserve"> </w:t>
      </w:r>
      <w:r w:rsidRPr="003656F3">
        <w:rPr>
          <w:lang w:val="es-ES"/>
        </w:rPr>
        <w:t>y sus proveedores en leche, a fin de examinar la cuestión de cómo crear un sistema de inspección de esta materia prima y redes de abastecimiento más eficaces</w:t>
      </w:r>
      <w:r w:rsidR="003656F3" w:rsidRPr="003656F3">
        <w:rPr>
          <w:lang w:val="es-ES"/>
        </w:rPr>
        <w:t xml:space="preserve"> de la misma</w:t>
      </w:r>
      <w:r w:rsidR="00E3036F" w:rsidRPr="003656F3">
        <w:rPr>
          <w:lang w:val="es-ES"/>
        </w:rPr>
        <w:t>.</w:t>
      </w:r>
    </w:p>
    <w:p w:rsidR="00E3036F" w:rsidRPr="003656F3" w:rsidRDefault="00E3036F" w:rsidP="00097667">
      <w:pPr>
        <w:pStyle w:val="Texte1"/>
        <w:numPr>
          <w:ilvl w:val="0"/>
          <w:numId w:val="14"/>
        </w:numPr>
        <w:rPr>
          <w:lang w:val="es-ES"/>
        </w:rPr>
      </w:pPr>
      <w:r w:rsidRPr="003656F3">
        <w:rPr>
          <w:lang w:val="es-ES"/>
        </w:rPr>
        <w:t>Me</w:t>
      </w:r>
      <w:r w:rsidR="002F32AF" w:rsidRPr="003656F3">
        <w:rPr>
          <w:lang w:val="es-ES"/>
        </w:rPr>
        <w:t xml:space="preserve">diante la celebración de una serie de reuniones con los </w:t>
      </w:r>
      <w:r w:rsidR="00E40CA7" w:rsidRPr="003656F3">
        <w:rPr>
          <w:lang w:val="es-ES"/>
        </w:rPr>
        <w:t xml:space="preserve">queseros </w:t>
      </w:r>
      <w:r w:rsidR="00690C33" w:rsidRPr="003656F3">
        <w:rPr>
          <w:lang w:val="es-ES"/>
        </w:rPr>
        <w:t xml:space="preserve">para examinar </w:t>
      </w:r>
      <w:r w:rsidR="00E40CA7" w:rsidRPr="003656F3">
        <w:rPr>
          <w:lang w:val="es-ES"/>
        </w:rPr>
        <w:t>la posibilidad de crear una asociación profesional y patentar la marca comercial “fanoko”, y también mediante consultas a la comunidad fan sobre las propuestas que se formulen a este respecto</w:t>
      </w:r>
      <w:r w:rsidRPr="003656F3">
        <w:rPr>
          <w:lang w:val="es-ES"/>
        </w:rPr>
        <w:t>.</w:t>
      </w:r>
    </w:p>
    <w:p w:rsidR="00A66DC3" w:rsidRPr="003656F3" w:rsidRDefault="00E40CA7" w:rsidP="00097667">
      <w:pPr>
        <w:pStyle w:val="Texte1"/>
        <w:numPr>
          <w:ilvl w:val="0"/>
          <w:numId w:val="14"/>
        </w:numPr>
        <w:rPr>
          <w:lang w:val="es-ES"/>
        </w:rPr>
      </w:pPr>
      <w:r w:rsidRPr="003656F3">
        <w:rPr>
          <w:lang w:val="es-ES"/>
        </w:rPr>
        <w:t xml:space="preserve">Mediante la celebración de una serie de reuniones con los elaboradores </w:t>
      </w:r>
      <w:r w:rsidR="00165407" w:rsidRPr="003656F3">
        <w:rPr>
          <w:lang w:val="es-ES"/>
        </w:rPr>
        <w:t>de queso</w:t>
      </w:r>
      <w:r w:rsidRPr="003656F3">
        <w:rPr>
          <w:lang w:val="es-ES"/>
        </w:rPr>
        <w:t xml:space="preserve"> fanoko de las </w:t>
      </w:r>
      <w:r w:rsidR="00905DF1" w:rsidRPr="003656F3">
        <w:rPr>
          <w:lang w:val="es-ES"/>
        </w:rPr>
        <w:t>regiones</w:t>
      </w:r>
      <w:r w:rsidRPr="003656F3">
        <w:rPr>
          <w:lang w:val="es-ES"/>
        </w:rPr>
        <w:t xml:space="preserve"> rurales y las zonas urbanas periféricas </w:t>
      </w:r>
      <w:r w:rsidR="003656F3" w:rsidRPr="003656F3">
        <w:rPr>
          <w:lang w:val="es-ES"/>
        </w:rPr>
        <w:t>con vistas a</w:t>
      </w:r>
      <w:r w:rsidRPr="003656F3">
        <w:rPr>
          <w:lang w:val="es-ES"/>
        </w:rPr>
        <w:t xml:space="preserve"> poner en marcha un programa de formación, crear una asociación, organizar ferias comerciales y encontrar nuevos mercados</w:t>
      </w:r>
      <w:r w:rsidR="00CB7BDC" w:rsidRPr="003656F3">
        <w:rPr>
          <w:lang w:val="es-ES"/>
        </w:rPr>
        <w:t>.</w:t>
      </w:r>
    </w:p>
    <w:sectPr w:rsidR="00A66DC3" w:rsidRPr="003656F3" w:rsidSect="002D2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96" w:rsidRDefault="00D64E96" w:rsidP="00EC2E50">
      <w:pPr>
        <w:spacing w:before="0" w:after="0"/>
      </w:pPr>
      <w:r>
        <w:separator/>
      </w:r>
    </w:p>
  </w:endnote>
  <w:endnote w:type="continuationSeparator" w:id="0">
    <w:p w:rsidR="00D64E96" w:rsidRDefault="00D64E96" w:rsidP="00EC2E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F1" w:rsidRPr="00E76626" w:rsidRDefault="008614FE" w:rsidP="00C83926">
    <w:pPr>
      <w:tabs>
        <w:tab w:val="clear" w:pos="567"/>
        <w:tab w:val="left" w:pos="5040"/>
        <w:tab w:val="left" w:pos="1188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701248" behindDoc="0" locked="0" layoutInCell="1" allowOverlap="1" wp14:anchorId="1BCAE2CF" wp14:editId="516BF2F8">
          <wp:simplePos x="0" y="0"/>
          <wp:positionH relativeFrom="column">
            <wp:posOffset>3895725</wp:posOffset>
          </wp:positionH>
          <wp:positionV relativeFrom="paragraph">
            <wp:posOffset>9525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0CD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8960" behindDoc="0" locked="0" layoutInCell="1" allowOverlap="1" wp14:anchorId="36A3F490" wp14:editId="4AEA00FE">
          <wp:simplePos x="0" y="0"/>
          <wp:positionH relativeFrom="column">
            <wp:posOffset>-115654</wp:posOffset>
          </wp:positionH>
          <wp:positionV relativeFrom="paragraph">
            <wp:posOffset>-444967</wp:posOffset>
          </wp:positionV>
          <wp:extent cx="1030857" cy="7476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57" cy="74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DF1" w:rsidRPr="00E76626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4624" behindDoc="0" locked="1" layoutInCell="1" allowOverlap="0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3600" behindDoc="0" locked="1" layoutInCell="1" allowOverlap="0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2576" behindDoc="0" locked="1" layoutInCell="1" allowOverlap="0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1552" behindDoc="0" locked="1" layoutInCell="1" allowOverlap="0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0528" behindDoc="0" locked="1" layoutInCell="1" allowOverlap="0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E76626">
      <w:rPr>
        <w:rFonts w:eastAsia="Calibri" w:cs="Times New Roman"/>
        <w:snapToGrid/>
        <w:sz w:val="16"/>
        <w:szCs w:val="22"/>
        <w:lang w:val="es-ES_tradnl" w:eastAsia="en-US"/>
      </w:rPr>
      <w:tab/>
      <w:t>U046-v1.0-Kassen-HO3-E</w:t>
    </w:r>
    <w:r w:rsidR="00905DF1">
      <w:rPr>
        <w:rFonts w:eastAsia="Calibri" w:cs="Times New Roman"/>
        <w:snapToGrid/>
        <w:sz w:val="16"/>
        <w:szCs w:val="22"/>
        <w:lang w:val="es-ES_tradnl" w:eastAsia="en-US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F1" w:rsidRPr="00E76626" w:rsidRDefault="008614FE" w:rsidP="00DA2BC9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703296" behindDoc="0" locked="0" layoutInCell="1" allowOverlap="1" wp14:anchorId="1BCAE2CF" wp14:editId="516BF2F8">
          <wp:simplePos x="0" y="0"/>
          <wp:positionH relativeFrom="column">
            <wp:posOffset>4152900</wp:posOffset>
          </wp:positionH>
          <wp:positionV relativeFrom="paragraph">
            <wp:posOffset>9525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0CD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91008" behindDoc="0" locked="0" layoutInCell="1" allowOverlap="1" wp14:anchorId="44661145" wp14:editId="1AB16F24">
          <wp:simplePos x="0" y="0"/>
          <wp:positionH relativeFrom="column">
            <wp:posOffset>7661910</wp:posOffset>
          </wp:positionH>
          <wp:positionV relativeFrom="paragraph">
            <wp:posOffset>-398145</wp:posOffset>
          </wp:positionV>
          <wp:extent cx="1030605" cy="7473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DF1" w:rsidRPr="00E76626">
      <w:rPr>
        <w:rFonts w:eastAsia="Calibri" w:cs="Times New Roman"/>
        <w:snapToGrid/>
        <w:sz w:val="16"/>
        <w:szCs w:val="22"/>
        <w:lang w:val="es-ES_tradnl" w:eastAsia="en-US"/>
      </w:rPr>
      <w:t>U046-v1.0-Kassen-HO3-E</w:t>
    </w:r>
    <w:r w:rsidR="00905DF1">
      <w:rPr>
        <w:rFonts w:eastAsia="Calibri" w:cs="Times New Roman"/>
        <w:snapToGrid/>
        <w:sz w:val="16"/>
        <w:szCs w:val="22"/>
        <w:lang w:val="es-ES_tradnl" w:eastAsia="en-US"/>
      </w:rPr>
      <w:t>S</w:t>
    </w:r>
    <w:r w:rsidR="00905DF1" w:rsidRPr="00E76626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1792" behindDoc="0" locked="1" layoutInCell="1" allowOverlap="0" wp14:anchorId="2083AB9A" wp14:editId="765AF015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7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0768" behindDoc="0" locked="1" layoutInCell="1" allowOverlap="0" wp14:anchorId="19B95E3A" wp14:editId="77608FA3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9744" behindDoc="0" locked="1" layoutInCell="1" allowOverlap="0" wp14:anchorId="4E7365BD" wp14:editId="3C12D183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9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8720" behindDoc="0" locked="1" layoutInCell="1" allowOverlap="0" wp14:anchorId="38FC5DDD" wp14:editId="44A9C7DE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20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7696" behindDoc="0" locked="1" layoutInCell="1" allowOverlap="0" wp14:anchorId="40656EA8" wp14:editId="0E530929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2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E76626">
      <w:rPr>
        <w:rFonts w:eastAsia="Calibri" w:cs="Times New Roman"/>
        <w:snapToGrid/>
        <w:sz w:val="16"/>
        <w:szCs w:val="22"/>
        <w:lang w:val="es-ES_tradnl"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F1" w:rsidRPr="00E76626" w:rsidRDefault="008614FE" w:rsidP="008500CD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9200" behindDoc="0" locked="0" layoutInCell="1" allowOverlap="1" wp14:anchorId="1BCAE2CF" wp14:editId="516BF2F8">
          <wp:simplePos x="0" y="0"/>
          <wp:positionH relativeFrom="column">
            <wp:posOffset>3686175</wp:posOffset>
          </wp:positionH>
          <wp:positionV relativeFrom="paragraph">
            <wp:posOffset>9525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0CD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6912" behindDoc="0" locked="0" layoutInCell="1" allowOverlap="1" wp14:anchorId="5423DBD7" wp14:editId="7EB5B818">
          <wp:simplePos x="0" y="0"/>
          <wp:positionH relativeFrom="column">
            <wp:posOffset>7886317</wp:posOffset>
          </wp:positionH>
          <wp:positionV relativeFrom="paragraph">
            <wp:posOffset>-446784</wp:posOffset>
          </wp:positionV>
          <wp:extent cx="1030857" cy="7476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57" cy="74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DF1" w:rsidRPr="00E76626">
      <w:rPr>
        <w:rFonts w:eastAsia="Calibri" w:cs="Times New Roman"/>
        <w:snapToGrid/>
        <w:sz w:val="16"/>
        <w:szCs w:val="22"/>
        <w:lang w:val="es-ES_tradnl" w:eastAsia="en-US"/>
      </w:rPr>
      <w:t>U046-v1.0-Kassen-HO3-ES</w:t>
    </w:r>
    <w:r w:rsidR="00905DF1" w:rsidRPr="00E76626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7456" behindDoc="0" locked="1" layoutInCell="1" allowOverlap="0" wp14:anchorId="33627D63" wp14:editId="647102D9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5408" behindDoc="0" locked="1" layoutInCell="1" allowOverlap="0" wp14:anchorId="5E872E66" wp14:editId="030BEAA8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3360" behindDoc="0" locked="1" layoutInCell="1" allowOverlap="0" wp14:anchorId="7B35DC36" wp14:editId="5C4DF1C3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1312" behindDoc="0" locked="1" layoutInCell="1" allowOverlap="0" wp14:anchorId="3540B735" wp14:editId="0EC13F47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9264" behindDoc="0" locked="1" layoutInCell="1" allowOverlap="0" wp14:anchorId="26A54429" wp14:editId="2D34A9AB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F1" w:rsidRPr="00E76626">
      <w:rPr>
        <w:rFonts w:eastAsia="Calibri" w:cs="Times New Roman"/>
        <w:snapToGrid/>
        <w:sz w:val="16"/>
        <w:szCs w:val="22"/>
        <w:lang w:val="es-ES_tradnl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96" w:rsidRDefault="00D64E96" w:rsidP="00EC2E50">
      <w:pPr>
        <w:spacing w:before="0" w:after="0"/>
      </w:pPr>
      <w:r>
        <w:separator/>
      </w:r>
    </w:p>
  </w:footnote>
  <w:footnote w:type="continuationSeparator" w:id="0">
    <w:p w:rsidR="00D64E96" w:rsidRDefault="00D64E96" w:rsidP="00EC2E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F1" w:rsidRPr="00E76626" w:rsidRDefault="00937D7B" w:rsidP="00E76626">
    <w:pPr>
      <w:pStyle w:val="Header"/>
      <w:tabs>
        <w:tab w:val="clear" w:pos="4513"/>
        <w:tab w:val="clear" w:pos="9026"/>
        <w:tab w:val="left" w:pos="4111"/>
        <w:tab w:val="left" w:pos="11624"/>
      </w:tabs>
      <w:rPr>
        <w:lang w:val="es-ES_tradnl"/>
      </w:rPr>
    </w:pPr>
    <w:r w:rsidRPr="000E5C56">
      <w:rPr>
        <w:rStyle w:val="PageNumber"/>
        <w:sz w:val="16"/>
        <w:szCs w:val="16"/>
      </w:rPr>
      <w:fldChar w:fldCharType="begin"/>
    </w:r>
    <w:r w:rsidR="00905DF1" w:rsidRPr="00E76626">
      <w:rPr>
        <w:rStyle w:val="PageNumber"/>
        <w:sz w:val="16"/>
        <w:szCs w:val="16"/>
        <w:lang w:val="es-ES_tradnl"/>
      </w:rPr>
      <w:instrText xml:space="preserve"> PAGE </w:instrText>
    </w:r>
    <w:r w:rsidRPr="000E5C56">
      <w:rPr>
        <w:rStyle w:val="PageNumber"/>
        <w:sz w:val="16"/>
        <w:szCs w:val="16"/>
      </w:rPr>
      <w:fldChar w:fldCharType="separate"/>
    </w:r>
    <w:r w:rsidR="008614FE">
      <w:rPr>
        <w:rStyle w:val="PageNumber"/>
        <w:noProof/>
        <w:sz w:val="16"/>
        <w:szCs w:val="16"/>
        <w:lang w:val="es-ES_tradnl"/>
      </w:rPr>
      <w:t>6</w:t>
    </w:r>
    <w:r w:rsidRPr="000E5C56">
      <w:rPr>
        <w:rStyle w:val="PageNumber"/>
        <w:sz w:val="16"/>
        <w:szCs w:val="16"/>
      </w:rPr>
      <w:fldChar w:fldCharType="end"/>
    </w:r>
    <w:r w:rsidR="00905DF1" w:rsidRPr="00E76626">
      <w:rPr>
        <w:rStyle w:val="PageNumber"/>
        <w:sz w:val="16"/>
        <w:szCs w:val="16"/>
        <w:lang w:val="es-ES_tradnl"/>
      </w:rPr>
      <w:tab/>
    </w:r>
    <w:r w:rsidR="00905DF1" w:rsidRPr="00297DC7">
      <w:rPr>
        <w:snapToGrid/>
        <w:sz w:val="16"/>
        <w:szCs w:val="16"/>
        <w:lang w:val="es-ES_tradnl" w:eastAsia="en-US"/>
      </w:rPr>
      <w:t xml:space="preserve">Unidad 46: Escenarios </w:t>
    </w:r>
    <w:r w:rsidR="00905DF1">
      <w:rPr>
        <w:snapToGrid/>
        <w:sz w:val="16"/>
        <w:szCs w:val="16"/>
        <w:lang w:val="es-ES_tradnl" w:eastAsia="en-US"/>
      </w:rPr>
      <w:t>y jue</w:t>
    </w:r>
    <w:r w:rsidR="00905DF1" w:rsidRPr="00297DC7">
      <w:rPr>
        <w:snapToGrid/>
        <w:sz w:val="16"/>
        <w:szCs w:val="16"/>
        <w:lang w:val="es-ES_tradnl" w:eastAsia="en-US"/>
      </w:rPr>
      <w:t>gos para la elaboraci</w:t>
    </w:r>
    <w:r w:rsidR="00905DF1">
      <w:rPr>
        <w:snapToGrid/>
        <w:sz w:val="16"/>
        <w:szCs w:val="16"/>
        <w:lang w:val="es-ES_tradnl" w:eastAsia="en-US"/>
      </w:rPr>
      <w:t>ón de planes de salvaguardia</w:t>
    </w:r>
    <w:r w:rsidR="00905DF1">
      <w:rPr>
        <w:snapToGrid/>
        <w:sz w:val="16"/>
        <w:szCs w:val="16"/>
        <w:lang w:val="es-ES_tradnl" w:eastAsia="en-US"/>
      </w:rPr>
      <w:tab/>
    </w:r>
    <w:r w:rsidR="00905DF1" w:rsidRPr="00E76626">
      <w:rPr>
        <w:sz w:val="16"/>
        <w:szCs w:val="16"/>
        <w:lang w:val="es-ES_tradnl"/>
      </w:rPr>
      <w:t>Folleto 3 del escenario Kasen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F1" w:rsidRPr="00E76626" w:rsidRDefault="00905DF1" w:rsidP="00CE2F33">
    <w:pPr>
      <w:pStyle w:val="Header"/>
      <w:tabs>
        <w:tab w:val="clear" w:pos="4513"/>
        <w:tab w:val="clear" w:pos="9026"/>
        <w:tab w:val="left" w:pos="4111"/>
        <w:tab w:val="left" w:pos="13608"/>
      </w:tabs>
      <w:rPr>
        <w:lang w:val="es-ES_tradnl"/>
      </w:rPr>
    </w:pPr>
    <w:r w:rsidRPr="00E76626">
      <w:rPr>
        <w:sz w:val="16"/>
        <w:szCs w:val="16"/>
        <w:lang w:val="es-ES_tradnl"/>
      </w:rPr>
      <w:t>Folleto 3 del escenario Kasen</w:t>
    </w:r>
    <w:r w:rsidR="00CE2F33">
      <w:rPr>
        <w:rStyle w:val="PageNumber"/>
        <w:sz w:val="16"/>
        <w:szCs w:val="16"/>
        <w:lang w:val="es-ES_tradnl"/>
      </w:rPr>
      <w:tab/>
    </w:r>
    <w:r w:rsidRPr="00297DC7">
      <w:rPr>
        <w:snapToGrid/>
        <w:sz w:val="16"/>
        <w:szCs w:val="16"/>
        <w:lang w:val="es-ES_tradnl" w:eastAsia="en-US"/>
      </w:rPr>
      <w:t xml:space="preserve">Unidad 46: Escenarios </w:t>
    </w:r>
    <w:r>
      <w:rPr>
        <w:snapToGrid/>
        <w:sz w:val="16"/>
        <w:szCs w:val="16"/>
        <w:lang w:val="es-ES_tradnl" w:eastAsia="en-US"/>
      </w:rPr>
      <w:t>y jue</w:t>
    </w:r>
    <w:r w:rsidRPr="00297DC7">
      <w:rPr>
        <w:snapToGrid/>
        <w:sz w:val="16"/>
        <w:szCs w:val="16"/>
        <w:lang w:val="es-ES_tradnl" w:eastAsia="en-US"/>
      </w:rPr>
      <w:t>gos para la elaboraci</w:t>
    </w:r>
    <w:r>
      <w:rPr>
        <w:snapToGrid/>
        <w:sz w:val="16"/>
        <w:szCs w:val="16"/>
        <w:lang w:val="es-ES_tradnl" w:eastAsia="en-US"/>
      </w:rPr>
      <w:t>ón de planes de salvaguardia</w:t>
    </w:r>
    <w:r w:rsidRPr="00E76626">
      <w:rPr>
        <w:rStyle w:val="PageNumber"/>
        <w:sz w:val="16"/>
        <w:szCs w:val="16"/>
        <w:lang w:val="es-ES_tradnl"/>
      </w:rPr>
      <w:tab/>
    </w:r>
    <w:r w:rsidR="00937D7B" w:rsidRPr="00C83926">
      <w:rPr>
        <w:rStyle w:val="PageNumber"/>
        <w:sz w:val="16"/>
        <w:szCs w:val="16"/>
      </w:rPr>
      <w:fldChar w:fldCharType="begin"/>
    </w:r>
    <w:r w:rsidRPr="00E76626">
      <w:rPr>
        <w:rStyle w:val="PageNumber"/>
        <w:sz w:val="16"/>
        <w:szCs w:val="16"/>
        <w:lang w:val="es-ES_tradnl"/>
      </w:rPr>
      <w:instrText xml:space="preserve"> PAGE </w:instrText>
    </w:r>
    <w:r w:rsidR="00937D7B" w:rsidRPr="00C83926">
      <w:rPr>
        <w:rStyle w:val="PageNumber"/>
        <w:sz w:val="16"/>
        <w:szCs w:val="16"/>
      </w:rPr>
      <w:fldChar w:fldCharType="separate"/>
    </w:r>
    <w:r w:rsidR="008614FE">
      <w:rPr>
        <w:rStyle w:val="PageNumber"/>
        <w:noProof/>
        <w:sz w:val="16"/>
        <w:szCs w:val="16"/>
        <w:lang w:val="es-ES_tradnl"/>
      </w:rPr>
      <w:t>5</w:t>
    </w:r>
    <w:r w:rsidR="00937D7B" w:rsidRPr="00C83926">
      <w:rPr>
        <w:rStyle w:val="PageNumber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F1" w:rsidRDefault="00905DF1" w:rsidP="00E76626">
    <w:pPr>
      <w:pStyle w:val="Header"/>
      <w:jc w:val="center"/>
    </w:pPr>
    <w:r w:rsidRPr="008E7F0B">
      <w:rPr>
        <w:sz w:val="16"/>
        <w:szCs w:val="16"/>
        <w:lang w:val="es-ES"/>
      </w:rPr>
      <w:t xml:space="preserve">Folleto </w:t>
    </w:r>
    <w:r>
      <w:rPr>
        <w:sz w:val="16"/>
        <w:szCs w:val="16"/>
        <w:lang w:val="es-ES"/>
      </w:rPr>
      <w:t>3</w:t>
    </w:r>
    <w:r w:rsidRPr="008E7F0B">
      <w:rPr>
        <w:sz w:val="16"/>
        <w:szCs w:val="16"/>
        <w:lang w:val="es-ES"/>
      </w:rPr>
      <w:t xml:space="preserve"> del escenario Kasen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779"/>
    <w:multiLevelType w:val="hybridMultilevel"/>
    <w:tmpl w:val="FA5422EE"/>
    <w:lvl w:ilvl="0" w:tplc="033A3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8D1"/>
    <w:multiLevelType w:val="hybridMultilevel"/>
    <w:tmpl w:val="D352ADFC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3BF6"/>
    <w:multiLevelType w:val="hybridMultilevel"/>
    <w:tmpl w:val="66CE80E4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64BC"/>
    <w:multiLevelType w:val="hybridMultilevel"/>
    <w:tmpl w:val="9EDE3458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3A60"/>
    <w:multiLevelType w:val="hybridMultilevel"/>
    <w:tmpl w:val="8EC466BC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442FC0"/>
    <w:multiLevelType w:val="hybridMultilevel"/>
    <w:tmpl w:val="2BD05552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913E4"/>
    <w:multiLevelType w:val="hybridMultilevel"/>
    <w:tmpl w:val="78F2519C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C3633"/>
    <w:multiLevelType w:val="hybridMultilevel"/>
    <w:tmpl w:val="7C1A9454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45115EC8"/>
    <w:multiLevelType w:val="hybridMultilevel"/>
    <w:tmpl w:val="F24AA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66D0F"/>
    <w:multiLevelType w:val="hybridMultilevel"/>
    <w:tmpl w:val="2BE684C6"/>
    <w:lvl w:ilvl="0" w:tplc="4B3A5D8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25C43"/>
    <w:multiLevelType w:val="hybridMultilevel"/>
    <w:tmpl w:val="B17EC398"/>
    <w:lvl w:ilvl="0" w:tplc="915044D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E50"/>
    <w:rsid w:val="00012EFD"/>
    <w:rsid w:val="00017922"/>
    <w:rsid w:val="00033ED4"/>
    <w:rsid w:val="000538E5"/>
    <w:rsid w:val="00076C8C"/>
    <w:rsid w:val="0008069C"/>
    <w:rsid w:val="000858EF"/>
    <w:rsid w:val="00097667"/>
    <w:rsid w:val="000A670A"/>
    <w:rsid w:val="000A711D"/>
    <w:rsid w:val="000D5713"/>
    <w:rsid w:val="000F2473"/>
    <w:rsid w:val="00126209"/>
    <w:rsid w:val="00127CB5"/>
    <w:rsid w:val="00141835"/>
    <w:rsid w:val="00143C4F"/>
    <w:rsid w:val="00144BB9"/>
    <w:rsid w:val="001558CC"/>
    <w:rsid w:val="0016207D"/>
    <w:rsid w:val="00165407"/>
    <w:rsid w:val="00193723"/>
    <w:rsid w:val="001B2BC6"/>
    <w:rsid w:val="001C6DB5"/>
    <w:rsid w:val="001E3A2C"/>
    <w:rsid w:val="001E4292"/>
    <w:rsid w:val="002125FD"/>
    <w:rsid w:val="00222AD4"/>
    <w:rsid w:val="00262059"/>
    <w:rsid w:val="002851DB"/>
    <w:rsid w:val="00285EB5"/>
    <w:rsid w:val="002A3F0A"/>
    <w:rsid w:val="002A5034"/>
    <w:rsid w:val="002A5E8C"/>
    <w:rsid w:val="002D299A"/>
    <w:rsid w:val="002E0DDE"/>
    <w:rsid w:val="002E7477"/>
    <w:rsid w:val="002F32AF"/>
    <w:rsid w:val="00302E76"/>
    <w:rsid w:val="00335F52"/>
    <w:rsid w:val="00361FC6"/>
    <w:rsid w:val="00362F14"/>
    <w:rsid w:val="003656F3"/>
    <w:rsid w:val="00367FA6"/>
    <w:rsid w:val="00396CE0"/>
    <w:rsid w:val="003B3329"/>
    <w:rsid w:val="003C71E3"/>
    <w:rsid w:val="003E063B"/>
    <w:rsid w:val="003E7178"/>
    <w:rsid w:val="003F0FDF"/>
    <w:rsid w:val="003F20B0"/>
    <w:rsid w:val="00400C51"/>
    <w:rsid w:val="00471270"/>
    <w:rsid w:val="0049092A"/>
    <w:rsid w:val="004954E8"/>
    <w:rsid w:val="004A4EB9"/>
    <w:rsid w:val="004B4C89"/>
    <w:rsid w:val="004B5BCB"/>
    <w:rsid w:val="004C0720"/>
    <w:rsid w:val="004E3A3A"/>
    <w:rsid w:val="004E3BAD"/>
    <w:rsid w:val="004F0625"/>
    <w:rsid w:val="00504F02"/>
    <w:rsid w:val="00521502"/>
    <w:rsid w:val="005276B9"/>
    <w:rsid w:val="00537E43"/>
    <w:rsid w:val="005454CA"/>
    <w:rsid w:val="00580842"/>
    <w:rsid w:val="00590E7F"/>
    <w:rsid w:val="00605513"/>
    <w:rsid w:val="00605535"/>
    <w:rsid w:val="00614EAC"/>
    <w:rsid w:val="0065207B"/>
    <w:rsid w:val="006565CE"/>
    <w:rsid w:val="00660C1B"/>
    <w:rsid w:val="00661C7C"/>
    <w:rsid w:val="00690C33"/>
    <w:rsid w:val="006A5AC3"/>
    <w:rsid w:val="006C3F8E"/>
    <w:rsid w:val="006C797B"/>
    <w:rsid w:val="0071121D"/>
    <w:rsid w:val="00715F48"/>
    <w:rsid w:val="00735A78"/>
    <w:rsid w:val="00745737"/>
    <w:rsid w:val="00763465"/>
    <w:rsid w:val="00785A46"/>
    <w:rsid w:val="00791C84"/>
    <w:rsid w:val="007A2FAB"/>
    <w:rsid w:val="007A4297"/>
    <w:rsid w:val="007D383C"/>
    <w:rsid w:val="007D7CF3"/>
    <w:rsid w:val="007F7428"/>
    <w:rsid w:val="00842C63"/>
    <w:rsid w:val="00844327"/>
    <w:rsid w:val="008500CD"/>
    <w:rsid w:val="008614FE"/>
    <w:rsid w:val="00876048"/>
    <w:rsid w:val="008A58CA"/>
    <w:rsid w:val="008D11BC"/>
    <w:rsid w:val="008E4BF2"/>
    <w:rsid w:val="008F6389"/>
    <w:rsid w:val="00905DF1"/>
    <w:rsid w:val="00916097"/>
    <w:rsid w:val="009347EF"/>
    <w:rsid w:val="00935FD3"/>
    <w:rsid w:val="00937781"/>
    <w:rsid w:val="00937D7B"/>
    <w:rsid w:val="009504AE"/>
    <w:rsid w:val="00955261"/>
    <w:rsid w:val="00955ECB"/>
    <w:rsid w:val="009665FE"/>
    <w:rsid w:val="00970F4D"/>
    <w:rsid w:val="00971A40"/>
    <w:rsid w:val="00971B04"/>
    <w:rsid w:val="009941E2"/>
    <w:rsid w:val="009A65BA"/>
    <w:rsid w:val="009C0211"/>
    <w:rsid w:val="009D0F42"/>
    <w:rsid w:val="009D11D3"/>
    <w:rsid w:val="009D3CFD"/>
    <w:rsid w:val="009E70ED"/>
    <w:rsid w:val="00A028B2"/>
    <w:rsid w:val="00A57FEC"/>
    <w:rsid w:val="00A66DC3"/>
    <w:rsid w:val="00A805C6"/>
    <w:rsid w:val="00A9047A"/>
    <w:rsid w:val="00A93F60"/>
    <w:rsid w:val="00A9484E"/>
    <w:rsid w:val="00A949D6"/>
    <w:rsid w:val="00AB339E"/>
    <w:rsid w:val="00AD50ED"/>
    <w:rsid w:val="00AF7951"/>
    <w:rsid w:val="00B11797"/>
    <w:rsid w:val="00B405F5"/>
    <w:rsid w:val="00B82E5A"/>
    <w:rsid w:val="00B834CF"/>
    <w:rsid w:val="00B846FC"/>
    <w:rsid w:val="00BB05F1"/>
    <w:rsid w:val="00BB3254"/>
    <w:rsid w:val="00BB6249"/>
    <w:rsid w:val="00BC180A"/>
    <w:rsid w:val="00BC5798"/>
    <w:rsid w:val="00C20483"/>
    <w:rsid w:val="00C2284B"/>
    <w:rsid w:val="00C55237"/>
    <w:rsid w:val="00C55EFA"/>
    <w:rsid w:val="00C66317"/>
    <w:rsid w:val="00C7003B"/>
    <w:rsid w:val="00C75B63"/>
    <w:rsid w:val="00C77FC9"/>
    <w:rsid w:val="00C83926"/>
    <w:rsid w:val="00C91722"/>
    <w:rsid w:val="00CA3160"/>
    <w:rsid w:val="00CB41BF"/>
    <w:rsid w:val="00CB4340"/>
    <w:rsid w:val="00CB7BDC"/>
    <w:rsid w:val="00CC75C7"/>
    <w:rsid w:val="00CD12CC"/>
    <w:rsid w:val="00CE2DC7"/>
    <w:rsid w:val="00CE2F33"/>
    <w:rsid w:val="00CF6908"/>
    <w:rsid w:val="00D24ABE"/>
    <w:rsid w:val="00D31F4A"/>
    <w:rsid w:val="00D42FC6"/>
    <w:rsid w:val="00D63B63"/>
    <w:rsid w:val="00D64E96"/>
    <w:rsid w:val="00D764B1"/>
    <w:rsid w:val="00D7704C"/>
    <w:rsid w:val="00D84432"/>
    <w:rsid w:val="00D9041E"/>
    <w:rsid w:val="00DA2BC9"/>
    <w:rsid w:val="00DA76B5"/>
    <w:rsid w:val="00DC2F5E"/>
    <w:rsid w:val="00DD07E1"/>
    <w:rsid w:val="00DD6882"/>
    <w:rsid w:val="00E06BA8"/>
    <w:rsid w:val="00E10B14"/>
    <w:rsid w:val="00E13805"/>
    <w:rsid w:val="00E3036F"/>
    <w:rsid w:val="00E40CA7"/>
    <w:rsid w:val="00E41FA7"/>
    <w:rsid w:val="00E542BB"/>
    <w:rsid w:val="00E54C2D"/>
    <w:rsid w:val="00E54F33"/>
    <w:rsid w:val="00E73EE0"/>
    <w:rsid w:val="00E76626"/>
    <w:rsid w:val="00E97B70"/>
    <w:rsid w:val="00EC1AD4"/>
    <w:rsid w:val="00EC293C"/>
    <w:rsid w:val="00EC2E50"/>
    <w:rsid w:val="00ED6B3C"/>
    <w:rsid w:val="00EE062A"/>
    <w:rsid w:val="00EE3D5E"/>
    <w:rsid w:val="00EE72F5"/>
    <w:rsid w:val="00EF17BD"/>
    <w:rsid w:val="00EF1FF6"/>
    <w:rsid w:val="00EF3069"/>
    <w:rsid w:val="00EF38AE"/>
    <w:rsid w:val="00EF5610"/>
    <w:rsid w:val="00F11798"/>
    <w:rsid w:val="00F132A2"/>
    <w:rsid w:val="00F701A8"/>
    <w:rsid w:val="00F71575"/>
    <w:rsid w:val="00F74329"/>
    <w:rsid w:val="00F76FBB"/>
    <w:rsid w:val="00F86466"/>
    <w:rsid w:val="00F92DF8"/>
    <w:rsid w:val="00FA14D5"/>
    <w:rsid w:val="00FA62F5"/>
    <w:rsid w:val="00FB7630"/>
    <w:rsid w:val="00FC2EE9"/>
    <w:rsid w:val="00FC71B8"/>
    <w:rsid w:val="00FD2DE3"/>
    <w:rsid w:val="00FF4AF5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B9006BB"/>
  <w15:docId w15:val="{0552C973-F31D-4E58-843C-89125A10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50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50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E50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C2E50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2E7477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C2E50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C2E50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C2E50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2E747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E50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2E50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EC2E50"/>
    <w:rPr>
      <w:b/>
      <w:bCs/>
    </w:rPr>
  </w:style>
  <w:style w:type="character" w:styleId="Emphasis">
    <w:name w:val="Emphasis"/>
    <w:basedOn w:val="DefaultParagraphFont"/>
    <w:uiPriority w:val="20"/>
    <w:qFormat/>
    <w:rsid w:val="00EC2E50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EC2E50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EC2E50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E50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EC2E50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C2E50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E50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E50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E50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EC2E50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EC2E50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EC2E50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EC2E50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C2E50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EC2E50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C2E50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EC2E50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EC2E50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5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50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table" w:styleId="TableGrid">
    <w:name w:val="Table Grid"/>
    <w:basedOn w:val="TableNormal"/>
    <w:uiPriority w:val="39"/>
    <w:rsid w:val="00E0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tiret">
    <w:name w:val="Enutiret"/>
    <w:basedOn w:val="Normal"/>
    <w:link w:val="EnutiretCar"/>
    <w:rsid w:val="00B834CF"/>
    <w:pPr>
      <w:spacing w:after="60" w:line="280" w:lineRule="exact"/>
    </w:pPr>
    <w:rPr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B834CF"/>
    <w:rPr>
      <w:rFonts w:ascii="Arial" w:eastAsia="SimSun" w:hAnsi="Arial" w:cs="Arial"/>
      <w:snapToGrid w:val="0"/>
      <w:sz w:val="20"/>
      <w:szCs w:val="20"/>
      <w:lang w:eastAsia="zh-CN"/>
    </w:rPr>
  </w:style>
  <w:style w:type="paragraph" w:customStyle="1" w:styleId="Chapitre">
    <w:name w:val="Chapitre"/>
    <w:basedOn w:val="Heading1"/>
    <w:link w:val="ChapitreCar"/>
    <w:rsid w:val="00076C8C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076C8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076C8C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076C8C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76C8C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76C8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63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75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B6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B63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character" w:styleId="PageNumber">
    <w:name w:val="page number"/>
    <w:rsid w:val="003F0FDF"/>
  </w:style>
  <w:style w:type="paragraph" w:customStyle="1" w:styleId="Soustitre">
    <w:name w:val="Soustitre"/>
    <w:basedOn w:val="Normal"/>
    <w:link w:val="SoustitreCar"/>
    <w:qFormat/>
    <w:rsid w:val="002E7477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2E7477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Texte1">
    <w:name w:val="Texte1"/>
    <w:basedOn w:val="Normal"/>
    <w:link w:val="Texte1Car"/>
    <w:rsid w:val="002E7477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2E7477"/>
    <w:rPr>
      <w:rFonts w:ascii="Arial" w:eastAsia="SimSun" w:hAnsi="Arial" w:cs="Arial"/>
      <w:sz w:val="20"/>
      <w:szCs w:val="24"/>
      <w:lang w:val="fr-FR" w:eastAsia="zh-CN"/>
    </w:rPr>
  </w:style>
  <w:style w:type="paragraph" w:styleId="Revision">
    <w:name w:val="Revision"/>
    <w:hidden/>
    <w:uiPriority w:val="99"/>
    <w:semiHidden/>
    <w:rsid w:val="00971B04"/>
    <w:pPr>
      <w:spacing w:after="0" w:line="240" w:lineRule="auto"/>
    </w:pPr>
    <w:rPr>
      <w:rFonts w:ascii="Arial" w:eastAsia="SimSun" w:hAnsi="Arial" w:cs="Arial"/>
      <w:snapToGrid w:val="0"/>
      <w:szCs w:val="24"/>
      <w:lang w:val="en-US" w:eastAsia="zh-CN"/>
    </w:rPr>
  </w:style>
  <w:style w:type="character" w:styleId="Hyperlink">
    <w:name w:val="Hyperlink"/>
    <w:basedOn w:val="DefaultParagraphFont"/>
    <w:unhideWhenUsed/>
    <w:rsid w:val="00711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DDF6-75BC-4D38-B282-9D25A7C0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10</Pages>
  <Words>3499</Words>
  <Characters>19246</Characters>
  <Application>Microsoft Office Word</Application>
  <DocSecurity>0</DocSecurity>
  <Lines>160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41</cp:revision>
  <dcterms:created xsi:type="dcterms:W3CDTF">2015-12-03T15:30:00Z</dcterms:created>
  <dcterms:modified xsi:type="dcterms:W3CDTF">2018-03-23T11:04:00Z</dcterms:modified>
</cp:coreProperties>
</file>