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0005"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601AA5FB"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795E6E63" w14:textId="77777777" w:rsidR="00FD1941" w:rsidRPr="00FD1941" w:rsidRDefault="00FD1941" w:rsidP="00FD1941">
      <w:pPr>
        <w:spacing w:before="840" w:after="0"/>
        <w:jc w:val="center"/>
        <w:rPr>
          <w:rFonts w:ascii="Arial" w:eastAsiaTheme="minorEastAsia" w:hAnsi="Arial" w:cs="Arial"/>
          <w:b/>
          <w:szCs w:val="22"/>
          <w:lang w:eastAsia="ko-KR"/>
        </w:rPr>
      </w:pPr>
      <w:r w:rsidRPr="00FD1941">
        <w:rPr>
          <w:rFonts w:ascii="Arial" w:eastAsiaTheme="minorEastAsia" w:hAnsi="Arial" w:cs="Arial"/>
          <w:b/>
          <w:szCs w:val="22"/>
          <w:lang w:eastAsia="ko-KR"/>
        </w:rPr>
        <w:t>Fifteenth session</w:t>
      </w:r>
    </w:p>
    <w:p w14:paraId="36BDD4DC" w14:textId="77777777" w:rsidR="00FD1941" w:rsidRPr="00FD1941" w:rsidRDefault="00AB64D4" w:rsidP="00FD1941">
      <w:pPr>
        <w:spacing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2B9BD05E" w14:textId="77777777" w:rsidR="00FD1941" w:rsidRDefault="00FD1941" w:rsidP="00FD1941">
      <w:pPr>
        <w:spacing w:after="0"/>
        <w:jc w:val="center"/>
        <w:rPr>
          <w:rFonts w:ascii="Arial" w:eastAsiaTheme="minorEastAsia" w:hAnsi="Arial" w:cs="Arial"/>
          <w:b/>
          <w:szCs w:val="22"/>
          <w:lang w:eastAsia="ko-KR"/>
        </w:rPr>
      </w:pPr>
      <w:r w:rsidRPr="00FD1941">
        <w:rPr>
          <w:rFonts w:ascii="Arial" w:eastAsiaTheme="minorEastAsia" w:hAnsi="Arial" w:cs="Arial"/>
          <w:b/>
          <w:szCs w:val="22"/>
          <w:lang w:eastAsia="ko-KR"/>
        </w:rPr>
        <w:t>1</w:t>
      </w:r>
      <w:r w:rsidR="00FD4D24">
        <w:rPr>
          <w:rFonts w:ascii="Arial" w:eastAsiaTheme="minorEastAsia" w:hAnsi="Arial" w:cs="Arial"/>
          <w:b/>
          <w:szCs w:val="22"/>
          <w:lang w:eastAsia="ko-KR"/>
        </w:rPr>
        <w:t>4</w:t>
      </w:r>
      <w:r w:rsidRPr="00FD1941">
        <w:rPr>
          <w:rFonts w:ascii="Arial" w:eastAsiaTheme="minorEastAsia" w:hAnsi="Arial" w:cs="Arial"/>
          <w:b/>
          <w:szCs w:val="22"/>
          <w:lang w:eastAsia="ko-KR"/>
        </w:rPr>
        <w:t xml:space="preserve"> to 19 December 2020</w:t>
      </w:r>
    </w:p>
    <w:p w14:paraId="139574D4" w14:textId="77777777" w:rsidR="00851458" w:rsidRPr="00FD1941" w:rsidRDefault="003F03C9" w:rsidP="00570814">
      <w:pPr>
        <w:spacing w:before="1200" w:after="0"/>
        <w:jc w:val="center"/>
        <w:rPr>
          <w:rFonts w:ascii="Arial" w:eastAsiaTheme="minorEastAsia" w:hAnsi="Arial" w:cs="Arial"/>
          <w:b/>
          <w:szCs w:val="22"/>
          <w:u w:val="single"/>
          <w:lang w:eastAsia="ko-KR"/>
        </w:rPr>
      </w:pPr>
      <w:r w:rsidRPr="003F03C9">
        <w:rPr>
          <w:rFonts w:ascii="Arial" w:eastAsiaTheme="minorEastAsia" w:hAnsi="Arial" w:cs="Arial"/>
          <w:b/>
          <w:szCs w:val="22"/>
          <w:u w:val="single"/>
          <w:lang w:eastAsia="ko-KR"/>
        </w:rPr>
        <w:t>Provisional Timetable</w:t>
      </w:r>
    </w:p>
    <w:p w14:paraId="67AF91D9" w14:textId="2A5C91E4" w:rsidR="003F03C9" w:rsidRPr="003F03C9" w:rsidRDefault="00851458" w:rsidP="00604734">
      <w:pPr>
        <w:pStyle w:val="1GAPara"/>
        <w:jc w:val="both"/>
      </w:pPr>
      <w:r w:rsidRPr="004E056C">
        <w:br w:type="page"/>
      </w:r>
      <w:r w:rsidR="003F03C9" w:rsidRPr="003F03C9">
        <w:lastRenderedPageBreak/>
        <w:t xml:space="preserve">In conformity with Rule 12.2 of the Committee’s Rules of Procedure, the Bureau of the Committee ‘shall coordinate the work of the Committee and fix the dates, times and order of business of meetings’, based on the provisional agenda of the Committee prepared by the Director-General </w:t>
      </w:r>
      <w:r w:rsidR="00FB6866">
        <w:t xml:space="preserve">in the sense of </w:t>
      </w:r>
      <w:r w:rsidR="003F03C9" w:rsidRPr="003F03C9">
        <w:t>Rule 9.1 of the Rules of Procedure.</w:t>
      </w:r>
    </w:p>
    <w:p w14:paraId="557B31CF" w14:textId="1E0C643D" w:rsidR="003F03C9" w:rsidRPr="003F03C9" w:rsidRDefault="00AB4B9C" w:rsidP="00EE3A76">
      <w:pPr>
        <w:pStyle w:val="1GAPara"/>
        <w:jc w:val="both"/>
      </w:pPr>
      <w:r>
        <w:t xml:space="preserve">Through an electronic consultation </w:t>
      </w:r>
      <w:r w:rsidR="00AD4659">
        <w:t>held</w:t>
      </w:r>
      <w:r>
        <w:t xml:space="preserve"> </w:t>
      </w:r>
      <w:r w:rsidRPr="00604734">
        <w:t xml:space="preserve">between </w:t>
      </w:r>
      <w:r w:rsidR="00604734" w:rsidRPr="00EE3A76">
        <w:rPr>
          <w:bCs/>
          <w:lang w:eastAsia="en-GB"/>
        </w:rPr>
        <w:t xml:space="preserve">9 and 12 </w:t>
      </w:r>
      <w:r w:rsidR="003F03C9" w:rsidRPr="00EE3A76">
        <w:rPr>
          <w:bCs/>
        </w:rPr>
        <w:t>November 2020,</w:t>
      </w:r>
      <w:r w:rsidR="003F03C9" w:rsidRPr="003F03C9">
        <w:t xml:space="preserve"> the Bureau took note of the </w:t>
      </w:r>
      <w:r w:rsidR="00FB6866">
        <w:t xml:space="preserve">provisional </w:t>
      </w:r>
      <w:r>
        <w:t>agenda</w:t>
      </w:r>
      <w:r w:rsidR="003F03C9" w:rsidRPr="003F03C9">
        <w:t xml:space="preserve"> of the </w:t>
      </w:r>
      <w:r w:rsidR="003F03C9">
        <w:t>fifteenth</w:t>
      </w:r>
      <w:r w:rsidR="003F03C9" w:rsidRPr="003F03C9">
        <w:t xml:space="preserve"> session of the Committee and decided, by its </w:t>
      </w:r>
      <w:hyperlink r:id="rId8" w:history="1">
        <w:r w:rsidR="003F03C9" w:rsidRPr="003E1123">
          <w:rPr>
            <w:rStyle w:val="Hyperlink"/>
          </w:rPr>
          <w:t>Decision</w:t>
        </w:r>
        <w:r w:rsidR="00604734" w:rsidRPr="003E1123">
          <w:rPr>
            <w:rStyle w:val="Hyperlink"/>
          </w:rPr>
          <w:t> </w:t>
        </w:r>
        <w:r w:rsidR="003F03C9" w:rsidRPr="003E1123">
          <w:rPr>
            <w:rStyle w:val="Hyperlink"/>
          </w:rPr>
          <w:t xml:space="preserve">15.COM 4.BUR </w:t>
        </w:r>
        <w:r w:rsidR="00604734" w:rsidRPr="003E1123">
          <w:rPr>
            <w:rStyle w:val="Hyperlink"/>
          </w:rPr>
          <w:t>2</w:t>
        </w:r>
      </w:hyperlink>
      <w:r w:rsidR="003F03C9" w:rsidRPr="003F03C9">
        <w:t xml:space="preserve">, to submit to the Committee the provisional timetable of its work at its </w:t>
      </w:r>
      <w:r w:rsidR="003F03C9">
        <w:t>fifteenth</w:t>
      </w:r>
      <w:r w:rsidR="003F03C9" w:rsidRPr="003F03C9">
        <w:t xml:space="preserve"> session</w:t>
      </w:r>
      <w:r w:rsidR="00095C63">
        <w:t>,</w:t>
      </w:r>
      <w:r w:rsidR="003F03C9" w:rsidRPr="003F03C9">
        <w:t xml:space="preserve"> as </w:t>
      </w:r>
      <w:r w:rsidR="00C64799">
        <w:t xml:space="preserve">below. The timeframe for the daily session </w:t>
      </w:r>
      <w:r w:rsidR="0000711B">
        <w:t>was</w:t>
      </w:r>
      <w:r w:rsidR="00C64799">
        <w:t xml:space="preserve"> adjusted to account</w:t>
      </w:r>
      <w:r w:rsidR="00095C63">
        <w:t xml:space="preserve"> for the different</w:t>
      </w:r>
      <w:r w:rsidR="00C64799">
        <w:t xml:space="preserve"> time</w:t>
      </w:r>
      <w:r w:rsidR="00095C63">
        <w:t xml:space="preserve"> zone</w:t>
      </w:r>
      <w:r w:rsidR="00C64799">
        <w:t>s of the members of the Committee.</w:t>
      </w:r>
    </w:p>
    <w:p w14:paraId="7232B554" w14:textId="77777777" w:rsidR="00FD1941" w:rsidRDefault="00FD1941" w:rsidP="00FD1941">
      <w:pPr>
        <w:pStyle w:val="1GAPara"/>
        <w:numPr>
          <w:ilvl w:val="0"/>
          <w:numId w:val="0"/>
        </w:numPr>
        <w:ind w:left="567" w:hanging="567"/>
      </w:pPr>
    </w:p>
    <w:tbl>
      <w:tblPr>
        <w:tblW w:w="4945" w:type="pct"/>
        <w:tblInd w:w="108" w:type="dxa"/>
        <w:tblLayout w:type="fixed"/>
        <w:tblLook w:val="01E0" w:firstRow="1" w:lastRow="1" w:firstColumn="1" w:lastColumn="1" w:noHBand="0" w:noVBand="0"/>
      </w:tblPr>
      <w:tblGrid>
        <w:gridCol w:w="2356"/>
        <w:gridCol w:w="797"/>
        <w:gridCol w:w="6379"/>
      </w:tblGrid>
      <w:tr w:rsidR="00FD4D24" w:rsidRPr="00A50705" w14:paraId="60324D51" w14:textId="77777777" w:rsidTr="009F15E1">
        <w:trPr>
          <w:cantSplit/>
        </w:trPr>
        <w:tc>
          <w:tcPr>
            <w:tcW w:w="5000" w:type="pct"/>
            <w:gridSpan w:val="3"/>
            <w:shd w:val="clear" w:color="auto" w:fill="BFBFBF"/>
          </w:tcPr>
          <w:p w14:paraId="1E633D45" w14:textId="77777777" w:rsidR="00FD4D24" w:rsidRPr="00A50705" w:rsidRDefault="00FD4D24" w:rsidP="00017A72">
            <w:pPr>
              <w:spacing w:before="60" w:after="60"/>
              <w:rPr>
                <w:rFonts w:asciiTheme="minorBidi" w:eastAsiaTheme="minorEastAsia" w:hAnsiTheme="minorBidi" w:cstheme="minorBidi"/>
                <w:b/>
                <w:sz w:val="20"/>
                <w:szCs w:val="20"/>
                <w:u w:val="single"/>
                <w:lang w:eastAsia="ko-KR"/>
              </w:rPr>
            </w:pPr>
            <w:bookmarkStart w:id="0" w:name="_Hlk55573027"/>
            <w:r w:rsidRPr="00A50705">
              <w:rPr>
                <w:rFonts w:asciiTheme="minorBidi" w:hAnsiTheme="minorBidi" w:cstheme="minorBidi"/>
                <w:b/>
                <w:sz w:val="20"/>
                <w:szCs w:val="20"/>
                <w:u w:val="single"/>
              </w:rPr>
              <w:t>Monday, 14 Dec</w:t>
            </w:r>
            <w:r w:rsidRPr="00A50705">
              <w:rPr>
                <w:rFonts w:asciiTheme="minorBidi" w:eastAsiaTheme="minorEastAsia" w:hAnsiTheme="minorBidi" w:cstheme="minorBidi"/>
                <w:b/>
                <w:sz w:val="20"/>
                <w:szCs w:val="20"/>
                <w:u w:val="single"/>
                <w:lang w:eastAsia="ko-KR"/>
              </w:rPr>
              <w:t>ember</w:t>
            </w:r>
            <w:r w:rsidRPr="00A50705">
              <w:rPr>
                <w:rFonts w:asciiTheme="minorBidi" w:hAnsiTheme="minorBidi" w:cstheme="minorBidi"/>
                <w:b/>
                <w:sz w:val="20"/>
                <w:szCs w:val="20"/>
                <w:u w:val="single"/>
              </w:rPr>
              <w:t xml:space="preserve"> 2020</w:t>
            </w:r>
          </w:p>
        </w:tc>
      </w:tr>
      <w:tr w:rsidR="00FD4D24" w:rsidRPr="00A50705" w14:paraId="5D899B11" w14:textId="77777777" w:rsidTr="009F15E1">
        <w:trPr>
          <w:cantSplit/>
        </w:trPr>
        <w:tc>
          <w:tcPr>
            <w:tcW w:w="1236" w:type="pct"/>
            <w:vAlign w:val="center"/>
          </w:tcPr>
          <w:p w14:paraId="04CD00AF" w14:textId="537BE01B" w:rsidR="00FD4D24" w:rsidRPr="00A50705" w:rsidRDefault="0016173C" w:rsidP="00017A72">
            <w:pPr>
              <w:spacing w:before="60" w:after="60"/>
              <w:rPr>
                <w:rFonts w:asciiTheme="minorBidi" w:hAnsiTheme="minorBidi" w:cstheme="minorBidi"/>
                <w:sz w:val="20"/>
                <w:szCs w:val="20"/>
              </w:rPr>
            </w:pPr>
            <w:r>
              <w:rPr>
                <w:rFonts w:asciiTheme="minorBidi" w:hAnsiTheme="minorBidi" w:cstheme="minorBidi"/>
                <w:sz w:val="20"/>
                <w:szCs w:val="20"/>
              </w:rPr>
              <w:t>12:30</w:t>
            </w:r>
            <w:r w:rsidR="00AE5310" w:rsidRPr="00A50705">
              <w:rPr>
                <w:rFonts w:asciiTheme="minorBidi" w:hAnsiTheme="minorBidi" w:cstheme="minorBidi"/>
                <w:sz w:val="20"/>
                <w:szCs w:val="20"/>
              </w:rPr>
              <w:t xml:space="preserve"> </w:t>
            </w:r>
            <w:r w:rsidR="007C3946" w:rsidRPr="00A50705">
              <w:rPr>
                <w:rFonts w:asciiTheme="minorBidi" w:hAnsiTheme="minorBidi" w:cstheme="minorBidi"/>
                <w:sz w:val="20"/>
                <w:szCs w:val="20"/>
              </w:rPr>
              <w:t>p</w:t>
            </w:r>
            <w:r w:rsidR="00347A43" w:rsidRPr="00A50705">
              <w:rPr>
                <w:rFonts w:asciiTheme="minorBidi" w:hAnsiTheme="minorBidi" w:cstheme="minorBidi"/>
                <w:sz w:val="20"/>
                <w:szCs w:val="20"/>
              </w:rPr>
              <w:t xml:space="preserve">.m. – </w:t>
            </w:r>
            <w:r>
              <w:rPr>
                <w:rFonts w:asciiTheme="minorBidi" w:hAnsiTheme="minorBidi" w:cstheme="minorBidi"/>
                <w:sz w:val="20"/>
                <w:szCs w:val="20"/>
              </w:rPr>
              <w:t>1:30</w:t>
            </w:r>
            <w:r w:rsidR="00347A43" w:rsidRPr="00A50705">
              <w:rPr>
                <w:rFonts w:asciiTheme="minorBidi" w:hAnsiTheme="minorBidi" w:cstheme="minorBidi"/>
                <w:sz w:val="20"/>
                <w:szCs w:val="20"/>
              </w:rPr>
              <w:t xml:space="preserve"> </w:t>
            </w:r>
            <w:r w:rsidR="007C3946" w:rsidRPr="00A50705">
              <w:rPr>
                <w:rFonts w:asciiTheme="minorBidi" w:hAnsiTheme="minorBidi" w:cstheme="minorBidi"/>
                <w:sz w:val="20"/>
                <w:szCs w:val="20"/>
              </w:rPr>
              <w:t>p</w:t>
            </w:r>
            <w:r w:rsidR="00347A43" w:rsidRPr="00A50705">
              <w:rPr>
                <w:rFonts w:asciiTheme="minorBidi" w:hAnsiTheme="minorBidi" w:cstheme="minorBidi"/>
                <w:sz w:val="20"/>
                <w:szCs w:val="20"/>
              </w:rPr>
              <w:t>.m.</w:t>
            </w:r>
          </w:p>
        </w:tc>
        <w:tc>
          <w:tcPr>
            <w:tcW w:w="3764" w:type="pct"/>
            <w:gridSpan w:val="2"/>
            <w:vAlign w:val="center"/>
          </w:tcPr>
          <w:p w14:paraId="479FEE66" w14:textId="77777777" w:rsidR="00FD4D24" w:rsidRPr="00A50705" w:rsidRDefault="009F15E1" w:rsidP="00017A72">
            <w:pPr>
              <w:spacing w:before="60" w:after="60"/>
              <w:rPr>
                <w:rFonts w:asciiTheme="minorBidi" w:hAnsiTheme="minorBidi" w:cstheme="minorBidi"/>
                <w:sz w:val="20"/>
                <w:szCs w:val="20"/>
              </w:rPr>
            </w:pPr>
            <w:r w:rsidRPr="009F15E1">
              <w:rPr>
                <w:rFonts w:asciiTheme="minorBidi" w:hAnsiTheme="minorBidi" w:cstheme="minorBidi"/>
                <w:sz w:val="20"/>
                <w:szCs w:val="20"/>
              </w:rPr>
              <w:t xml:space="preserve">Connectivity </w:t>
            </w:r>
            <w:r w:rsidR="00FD4D24" w:rsidRPr="00A50705">
              <w:rPr>
                <w:rFonts w:asciiTheme="minorBidi" w:hAnsiTheme="minorBidi" w:cstheme="minorBidi"/>
                <w:sz w:val="20"/>
                <w:szCs w:val="20"/>
              </w:rPr>
              <w:t>test</w:t>
            </w:r>
          </w:p>
        </w:tc>
      </w:tr>
      <w:tr w:rsidR="00FD4D24" w:rsidRPr="00A50705" w14:paraId="2186C15C" w14:textId="77777777" w:rsidTr="00113FFD">
        <w:trPr>
          <w:cantSplit/>
        </w:trPr>
        <w:tc>
          <w:tcPr>
            <w:tcW w:w="1236" w:type="pct"/>
          </w:tcPr>
          <w:p w14:paraId="030EB71E" w14:textId="1394A3D9" w:rsidR="00FD4D24" w:rsidRPr="00A50705" w:rsidRDefault="0016173C" w:rsidP="00017A72">
            <w:pPr>
              <w:spacing w:before="60" w:after="60"/>
              <w:rPr>
                <w:rFonts w:asciiTheme="minorBidi" w:hAnsiTheme="minorBidi" w:cstheme="minorBidi"/>
                <w:sz w:val="20"/>
                <w:szCs w:val="20"/>
              </w:rPr>
            </w:pPr>
            <w:r>
              <w:rPr>
                <w:rFonts w:asciiTheme="minorBidi" w:hAnsiTheme="minorBidi" w:cstheme="minorBidi"/>
                <w:sz w:val="20"/>
                <w:szCs w:val="20"/>
              </w:rPr>
              <w:t>1:30</w:t>
            </w:r>
            <w:r w:rsidRPr="00A50705">
              <w:rPr>
                <w:rFonts w:asciiTheme="minorBidi" w:hAnsiTheme="minorBidi" w:cstheme="minorBidi"/>
                <w:sz w:val="20"/>
                <w:szCs w:val="20"/>
              </w:rPr>
              <w:t xml:space="preserve"> </w:t>
            </w:r>
            <w:r w:rsidR="00347A43" w:rsidRPr="00A50705">
              <w:rPr>
                <w:rFonts w:asciiTheme="minorBidi" w:hAnsiTheme="minorBidi" w:cstheme="minorBidi"/>
                <w:sz w:val="20"/>
                <w:szCs w:val="20"/>
              </w:rPr>
              <w:t>p</w:t>
            </w:r>
            <w:r w:rsidR="00FD4D24" w:rsidRPr="00A50705">
              <w:rPr>
                <w:rFonts w:asciiTheme="minorBidi" w:hAnsiTheme="minorBidi" w:cstheme="minorBidi"/>
                <w:sz w:val="20"/>
                <w:szCs w:val="20"/>
              </w:rPr>
              <w:t xml:space="preserve">.m. – </w:t>
            </w:r>
            <w:r>
              <w:rPr>
                <w:rFonts w:asciiTheme="minorBidi" w:hAnsiTheme="minorBidi" w:cstheme="minorBidi"/>
                <w:sz w:val="20"/>
                <w:szCs w:val="20"/>
              </w:rPr>
              <w:t>4:30</w:t>
            </w:r>
            <w:r w:rsidR="00FD4D24" w:rsidRPr="00A50705">
              <w:rPr>
                <w:rFonts w:asciiTheme="minorBidi" w:hAnsiTheme="minorBidi" w:cstheme="minorBidi"/>
                <w:sz w:val="20"/>
                <w:szCs w:val="20"/>
              </w:rPr>
              <w:t xml:space="preserve"> p.m.</w:t>
            </w:r>
          </w:p>
        </w:tc>
        <w:tc>
          <w:tcPr>
            <w:tcW w:w="418" w:type="pct"/>
          </w:tcPr>
          <w:p w14:paraId="6693A880" w14:textId="77777777" w:rsidR="00FD4D24" w:rsidRPr="00A50705" w:rsidRDefault="00FD4D24" w:rsidP="00017A72">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w:t>
            </w:r>
          </w:p>
        </w:tc>
        <w:tc>
          <w:tcPr>
            <w:tcW w:w="3346" w:type="pct"/>
          </w:tcPr>
          <w:p w14:paraId="49B435F5" w14:textId="77777777" w:rsidR="00FD4D24" w:rsidRPr="00A50705" w:rsidRDefault="00FD4D24" w:rsidP="00017A72">
            <w:pPr>
              <w:spacing w:before="60" w:after="60"/>
              <w:rPr>
                <w:rFonts w:asciiTheme="minorBidi" w:hAnsiTheme="minorBidi" w:cstheme="minorBidi"/>
                <w:sz w:val="20"/>
                <w:szCs w:val="20"/>
              </w:rPr>
            </w:pPr>
            <w:r w:rsidRPr="00A50705">
              <w:rPr>
                <w:rFonts w:asciiTheme="minorBidi" w:hAnsiTheme="minorBidi" w:cstheme="minorBidi"/>
                <w:sz w:val="20"/>
                <w:szCs w:val="20"/>
              </w:rPr>
              <w:t>Opening</w:t>
            </w:r>
          </w:p>
        </w:tc>
      </w:tr>
      <w:tr w:rsidR="00FD4D24" w:rsidRPr="00A50705" w14:paraId="729A72DC" w14:textId="77777777" w:rsidTr="00113FFD">
        <w:trPr>
          <w:cantSplit/>
        </w:trPr>
        <w:tc>
          <w:tcPr>
            <w:tcW w:w="1236" w:type="pct"/>
          </w:tcPr>
          <w:p w14:paraId="49B4B998" w14:textId="77777777" w:rsidR="00FD4D24" w:rsidRPr="00A50705" w:rsidRDefault="00FD4D24" w:rsidP="00017A72">
            <w:pPr>
              <w:spacing w:before="60" w:after="60"/>
              <w:rPr>
                <w:rFonts w:asciiTheme="minorBidi" w:hAnsiTheme="minorBidi" w:cstheme="minorBidi"/>
                <w:sz w:val="20"/>
                <w:szCs w:val="20"/>
              </w:rPr>
            </w:pPr>
          </w:p>
        </w:tc>
        <w:tc>
          <w:tcPr>
            <w:tcW w:w="418" w:type="pct"/>
          </w:tcPr>
          <w:p w14:paraId="3540C786" w14:textId="77777777" w:rsidR="00347A43" w:rsidRPr="00A50705" w:rsidRDefault="00FD4D24" w:rsidP="00347A43">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2.</w:t>
            </w:r>
          </w:p>
        </w:tc>
        <w:tc>
          <w:tcPr>
            <w:tcW w:w="3346" w:type="pct"/>
          </w:tcPr>
          <w:p w14:paraId="11332837" w14:textId="13A77B75" w:rsidR="00AB2446" w:rsidRPr="00A50705" w:rsidRDefault="00FD4D24">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agenda</w:t>
            </w:r>
          </w:p>
        </w:tc>
      </w:tr>
      <w:tr w:rsidR="00AD4659" w:rsidRPr="00A50705" w14:paraId="4DB25587" w14:textId="77777777" w:rsidTr="00113FFD">
        <w:trPr>
          <w:cantSplit/>
        </w:trPr>
        <w:tc>
          <w:tcPr>
            <w:tcW w:w="1236" w:type="pct"/>
          </w:tcPr>
          <w:p w14:paraId="2A355A8F"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5BDFE482"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3.</w:t>
            </w:r>
          </w:p>
        </w:tc>
        <w:tc>
          <w:tcPr>
            <w:tcW w:w="3346" w:type="pct"/>
          </w:tcPr>
          <w:p w14:paraId="374E30C9" w14:textId="77777777" w:rsidR="00AD4659" w:rsidRPr="00A50705" w:rsidRDefault="00AD4659" w:rsidP="00AD4659">
            <w:pPr>
              <w:spacing w:before="60" w:after="60"/>
              <w:rPr>
                <w:rFonts w:asciiTheme="minorBidi" w:hAnsiTheme="minorBidi" w:cstheme="minorBidi"/>
                <w:sz w:val="20"/>
                <w:szCs w:val="20"/>
              </w:rPr>
            </w:pPr>
            <w:r w:rsidRPr="00A50705">
              <w:rPr>
                <w:rFonts w:asciiTheme="minorBidi" w:hAnsiTheme="minorBidi" w:cstheme="minorBidi"/>
                <w:sz w:val="20"/>
                <w:szCs w:val="20"/>
              </w:rPr>
              <w:t>Replacement of the Rapporteur</w:t>
            </w:r>
          </w:p>
        </w:tc>
      </w:tr>
      <w:tr w:rsidR="00AD4659" w:rsidRPr="00A50705" w14:paraId="52936141" w14:textId="77777777" w:rsidTr="00113FFD">
        <w:trPr>
          <w:cantSplit/>
        </w:trPr>
        <w:tc>
          <w:tcPr>
            <w:tcW w:w="1236" w:type="pct"/>
          </w:tcPr>
          <w:p w14:paraId="4D87F2F6"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738095D0"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4.</w:t>
            </w:r>
          </w:p>
        </w:tc>
        <w:tc>
          <w:tcPr>
            <w:tcW w:w="3346" w:type="pct"/>
          </w:tcPr>
          <w:p w14:paraId="27005396" w14:textId="48E3901A" w:rsidR="001B1E9F" w:rsidRPr="00A50705" w:rsidRDefault="00AD4659">
            <w:pPr>
              <w:spacing w:before="60" w:after="60"/>
              <w:rPr>
                <w:rFonts w:asciiTheme="minorBidi" w:hAnsiTheme="minorBidi" w:cstheme="minorBidi"/>
                <w:sz w:val="20"/>
                <w:szCs w:val="20"/>
              </w:rPr>
            </w:pPr>
            <w:r w:rsidRPr="00A50705">
              <w:rPr>
                <w:rFonts w:asciiTheme="minorBidi" w:hAnsiTheme="minorBidi" w:cstheme="minorBidi"/>
                <w:sz w:val="20"/>
                <w:szCs w:val="20"/>
              </w:rPr>
              <w:t>Observers</w:t>
            </w:r>
          </w:p>
        </w:tc>
      </w:tr>
      <w:tr w:rsidR="001B1E9F" w:rsidRPr="00A50705" w14:paraId="07D9025B" w14:textId="77777777" w:rsidTr="00AD4659">
        <w:trPr>
          <w:cantSplit/>
        </w:trPr>
        <w:tc>
          <w:tcPr>
            <w:tcW w:w="1236" w:type="pct"/>
          </w:tcPr>
          <w:p w14:paraId="64A8F8B6" w14:textId="77777777" w:rsidR="001B1E9F" w:rsidRPr="00A50705" w:rsidRDefault="001B1E9F" w:rsidP="00AD4659">
            <w:pPr>
              <w:spacing w:before="60" w:after="60"/>
              <w:rPr>
                <w:rFonts w:asciiTheme="minorBidi" w:hAnsiTheme="minorBidi" w:cstheme="minorBidi"/>
                <w:sz w:val="20"/>
                <w:szCs w:val="20"/>
              </w:rPr>
            </w:pPr>
          </w:p>
        </w:tc>
        <w:tc>
          <w:tcPr>
            <w:tcW w:w="418" w:type="pct"/>
          </w:tcPr>
          <w:p w14:paraId="415A5D92" w14:textId="2CE28FCF" w:rsidR="001B1E9F" w:rsidRPr="00A50705" w:rsidRDefault="001B1E9F" w:rsidP="00AD4659">
            <w:pPr>
              <w:tabs>
                <w:tab w:val="decimal" w:pos="284"/>
              </w:tabs>
              <w:spacing w:before="60" w:after="60"/>
              <w:jc w:val="right"/>
              <w:rPr>
                <w:rFonts w:asciiTheme="minorBidi" w:hAnsiTheme="minorBidi" w:cstheme="minorBidi"/>
                <w:sz w:val="20"/>
                <w:szCs w:val="20"/>
              </w:rPr>
            </w:pPr>
            <w:r>
              <w:rPr>
                <w:rFonts w:asciiTheme="minorBidi" w:hAnsiTheme="minorBidi" w:cstheme="minorBidi"/>
                <w:sz w:val="20"/>
                <w:szCs w:val="20"/>
              </w:rPr>
              <w:t>5.</w:t>
            </w:r>
          </w:p>
        </w:tc>
        <w:tc>
          <w:tcPr>
            <w:tcW w:w="3346" w:type="pct"/>
          </w:tcPr>
          <w:p w14:paraId="42C482C1" w14:textId="0D0EA461" w:rsidR="001B1E9F" w:rsidRPr="00A50705" w:rsidRDefault="001B1E9F" w:rsidP="00AD4659">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summary records of the fourteenth session of the Committee</w:t>
            </w:r>
          </w:p>
        </w:tc>
      </w:tr>
      <w:tr w:rsidR="00AD4659" w:rsidRPr="00A50705" w14:paraId="6BD94D8D" w14:textId="77777777" w:rsidTr="00113FFD">
        <w:trPr>
          <w:cantSplit/>
        </w:trPr>
        <w:tc>
          <w:tcPr>
            <w:tcW w:w="1236" w:type="pct"/>
          </w:tcPr>
          <w:p w14:paraId="7B06EA8E"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536131A9" w14:textId="40B0C74A" w:rsidR="00AD4659" w:rsidRPr="00A50705" w:rsidRDefault="001B1E9F" w:rsidP="00AD4659">
            <w:pPr>
              <w:tabs>
                <w:tab w:val="decimal" w:pos="284"/>
              </w:tabs>
              <w:spacing w:before="60" w:after="60"/>
              <w:jc w:val="right"/>
              <w:rPr>
                <w:rFonts w:asciiTheme="minorBidi" w:hAnsiTheme="minorBidi" w:cstheme="minorBidi"/>
                <w:sz w:val="20"/>
                <w:szCs w:val="20"/>
              </w:rPr>
            </w:pPr>
            <w:r>
              <w:rPr>
                <w:rFonts w:asciiTheme="minorBidi" w:hAnsiTheme="minorBidi" w:cstheme="minorBidi"/>
                <w:sz w:val="20"/>
                <w:szCs w:val="20"/>
              </w:rPr>
              <w:t>10</w:t>
            </w:r>
            <w:r w:rsidR="00AD4659" w:rsidRPr="00A50705">
              <w:rPr>
                <w:rFonts w:asciiTheme="minorBidi" w:hAnsiTheme="minorBidi" w:cstheme="minorBidi"/>
                <w:sz w:val="20"/>
                <w:szCs w:val="20"/>
              </w:rPr>
              <w:t>.</w:t>
            </w:r>
          </w:p>
        </w:tc>
        <w:tc>
          <w:tcPr>
            <w:tcW w:w="3346" w:type="pct"/>
          </w:tcPr>
          <w:p w14:paraId="52BB05C6" w14:textId="478B15DF" w:rsidR="00AD4659" w:rsidRPr="00A50705" w:rsidRDefault="001B1E9F" w:rsidP="00AD4659">
            <w:pPr>
              <w:adjustRightInd w:val="0"/>
              <w:spacing w:before="60" w:after="60"/>
              <w:rPr>
                <w:rFonts w:asciiTheme="minorBidi" w:hAnsiTheme="minorBidi" w:cstheme="minorBidi"/>
                <w:sz w:val="20"/>
                <w:szCs w:val="20"/>
              </w:rPr>
            </w:pPr>
            <w:r w:rsidRPr="00E324B0">
              <w:rPr>
                <w:rFonts w:asciiTheme="minorBidi" w:hAnsiTheme="minorBidi" w:cstheme="minorBidi"/>
                <w:sz w:val="20"/>
                <w:szCs w:val="20"/>
              </w:rPr>
              <w:t>Establishment of the Evaluation Body for the 2021 cycle</w:t>
            </w:r>
            <w:r w:rsidRPr="00A50705">
              <w:rPr>
                <w:rFonts w:asciiTheme="minorBidi" w:hAnsiTheme="minorBidi" w:cstheme="minorBidi"/>
                <w:sz w:val="20"/>
                <w:szCs w:val="20"/>
              </w:rPr>
              <w:t xml:space="preserve"> </w:t>
            </w:r>
          </w:p>
        </w:tc>
      </w:tr>
      <w:tr w:rsidR="00AD4659" w:rsidRPr="00A50705" w14:paraId="10CC580A" w14:textId="77777777" w:rsidTr="00113FFD">
        <w:trPr>
          <w:cantSplit/>
        </w:trPr>
        <w:tc>
          <w:tcPr>
            <w:tcW w:w="1236" w:type="pct"/>
          </w:tcPr>
          <w:p w14:paraId="0A810526"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12AF3E13"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eastAsiaTheme="minorEastAsia" w:hAnsiTheme="minorBidi" w:cstheme="minorBidi"/>
                <w:sz w:val="20"/>
                <w:szCs w:val="20"/>
                <w:lang w:eastAsia="ko-KR"/>
              </w:rPr>
              <w:t>6.</w:t>
            </w:r>
          </w:p>
        </w:tc>
        <w:tc>
          <w:tcPr>
            <w:tcW w:w="3346" w:type="pct"/>
          </w:tcPr>
          <w:p w14:paraId="67ED2C60" w14:textId="75005F71" w:rsidR="00AD4659" w:rsidRPr="00A50705" w:rsidRDefault="00AD4659" w:rsidP="00AD4659">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 xml:space="preserve">Report of the </w:t>
            </w:r>
            <w:r w:rsidR="00A9205E">
              <w:rPr>
                <w:rFonts w:asciiTheme="minorBidi" w:hAnsiTheme="minorBidi" w:cstheme="minorBidi"/>
                <w:sz w:val="20"/>
                <w:szCs w:val="20"/>
              </w:rPr>
              <w:t>n</w:t>
            </w:r>
            <w:r w:rsidRPr="00A50705">
              <w:rPr>
                <w:rFonts w:asciiTheme="minorBidi" w:hAnsiTheme="minorBidi" w:cstheme="minorBidi"/>
                <w:sz w:val="20"/>
                <w:szCs w:val="20"/>
              </w:rPr>
              <w:t>on-</w:t>
            </w:r>
            <w:r w:rsidR="00A9205E">
              <w:rPr>
                <w:rFonts w:asciiTheme="minorBidi" w:hAnsiTheme="minorBidi" w:cstheme="minorBidi"/>
                <w:sz w:val="20"/>
                <w:szCs w:val="20"/>
              </w:rPr>
              <w:t>g</w:t>
            </w:r>
            <w:r w:rsidRPr="00A50705">
              <w:rPr>
                <w:rFonts w:asciiTheme="minorBidi" w:hAnsiTheme="minorBidi" w:cstheme="minorBidi"/>
                <w:sz w:val="20"/>
                <w:szCs w:val="20"/>
              </w:rPr>
              <w:t xml:space="preserve">overnmental </w:t>
            </w:r>
            <w:proofErr w:type="gramStart"/>
            <w:r w:rsidR="00A9205E">
              <w:rPr>
                <w:rFonts w:asciiTheme="minorBidi" w:hAnsiTheme="minorBidi" w:cstheme="minorBidi"/>
                <w:sz w:val="20"/>
                <w:szCs w:val="20"/>
              </w:rPr>
              <w:t>o</w:t>
            </w:r>
            <w:r w:rsidRPr="00A50705">
              <w:rPr>
                <w:rFonts w:asciiTheme="minorBidi" w:hAnsiTheme="minorBidi" w:cstheme="minorBidi"/>
                <w:sz w:val="20"/>
                <w:szCs w:val="20"/>
              </w:rPr>
              <w:t>rganizations</w:t>
            </w:r>
            <w:proofErr w:type="gramEnd"/>
            <w:r w:rsidRPr="00A50705">
              <w:rPr>
                <w:rFonts w:asciiTheme="minorBidi" w:hAnsiTheme="minorBidi" w:cstheme="minorBidi"/>
                <w:sz w:val="20"/>
                <w:szCs w:val="20"/>
              </w:rPr>
              <w:t xml:space="preserve"> </w:t>
            </w:r>
            <w:r w:rsidR="00A9205E">
              <w:rPr>
                <w:rFonts w:asciiTheme="minorBidi" w:hAnsiTheme="minorBidi" w:cstheme="minorBidi"/>
                <w:sz w:val="20"/>
                <w:szCs w:val="20"/>
              </w:rPr>
              <w:t>f</w:t>
            </w:r>
            <w:r w:rsidRPr="00A50705">
              <w:rPr>
                <w:rFonts w:asciiTheme="minorBidi" w:hAnsiTheme="minorBidi" w:cstheme="minorBidi"/>
                <w:sz w:val="20"/>
                <w:szCs w:val="20"/>
              </w:rPr>
              <w:t>orum</w:t>
            </w:r>
          </w:p>
        </w:tc>
      </w:tr>
      <w:tr w:rsidR="00AD4659" w:rsidRPr="00A50705" w14:paraId="6A7A7DF3" w14:textId="77777777" w:rsidTr="009F15E1">
        <w:trPr>
          <w:cantSplit/>
        </w:trPr>
        <w:tc>
          <w:tcPr>
            <w:tcW w:w="5000" w:type="pct"/>
            <w:gridSpan w:val="3"/>
            <w:shd w:val="clear" w:color="auto" w:fill="BFBFBF"/>
          </w:tcPr>
          <w:p w14:paraId="7270BFC9" w14:textId="77777777" w:rsidR="00AD4659" w:rsidRPr="00A50705" w:rsidRDefault="00AD4659" w:rsidP="00AD4659">
            <w:pPr>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 xml:space="preserve">Tuesday, 15 </w:t>
            </w:r>
            <w:r w:rsidRPr="00A50705">
              <w:rPr>
                <w:rFonts w:asciiTheme="minorBidi" w:eastAsiaTheme="minorEastAsia" w:hAnsiTheme="minorBidi" w:cstheme="minorBidi"/>
                <w:b/>
                <w:sz w:val="20"/>
                <w:szCs w:val="20"/>
                <w:u w:val="single"/>
                <w:lang w:eastAsia="ko-KR"/>
              </w:rPr>
              <w:t xml:space="preserve">December </w:t>
            </w:r>
            <w:r w:rsidRPr="00A50705">
              <w:rPr>
                <w:rFonts w:asciiTheme="minorBidi" w:hAnsiTheme="minorBidi" w:cstheme="minorBidi"/>
                <w:b/>
                <w:sz w:val="20"/>
                <w:szCs w:val="20"/>
                <w:u w:val="single"/>
              </w:rPr>
              <w:t>2020</w:t>
            </w:r>
          </w:p>
        </w:tc>
      </w:tr>
      <w:tr w:rsidR="0016173C" w:rsidRPr="00A50705" w14:paraId="212BFA59" w14:textId="77777777" w:rsidTr="00113FFD">
        <w:trPr>
          <w:cantSplit/>
        </w:trPr>
        <w:tc>
          <w:tcPr>
            <w:tcW w:w="1236" w:type="pct"/>
          </w:tcPr>
          <w:p w14:paraId="783EBDE6" w14:textId="566D7F60"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w:t>
            </w:r>
            <w:r w:rsidR="00D80113">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1A080C9B" w14:textId="77777777" w:rsidR="0016173C" w:rsidRPr="00A50705" w:rsidRDefault="0016173C" w:rsidP="0016173C">
            <w:pPr>
              <w:autoSpaceDE w:val="0"/>
              <w:autoSpaceDN w:val="0"/>
              <w:spacing w:before="60" w:after="60"/>
              <w:ind w:left="567" w:hanging="567"/>
              <w:jc w:val="center"/>
              <w:rPr>
                <w:rFonts w:asciiTheme="minorBidi" w:hAnsiTheme="minorBidi" w:cstheme="minorBidi"/>
                <w:snapToGrid w:val="0"/>
                <w:sz w:val="20"/>
                <w:szCs w:val="20"/>
              </w:rPr>
            </w:pPr>
          </w:p>
        </w:tc>
        <w:tc>
          <w:tcPr>
            <w:tcW w:w="3346" w:type="pct"/>
          </w:tcPr>
          <w:p w14:paraId="41D84716" w14:textId="77777777" w:rsidR="0016173C" w:rsidRPr="00A50705" w:rsidRDefault="0016173C" w:rsidP="0016173C">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100DD3" w:rsidRPr="00A50705" w14:paraId="412C34B8" w14:textId="77777777" w:rsidTr="00113FFD">
        <w:trPr>
          <w:cantSplit/>
        </w:trPr>
        <w:tc>
          <w:tcPr>
            <w:tcW w:w="1236" w:type="pct"/>
          </w:tcPr>
          <w:p w14:paraId="7E212E02" w14:textId="7F297BDE" w:rsidR="00100DD3" w:rsidRPr="003D2D99" w:rsidRDefault="00100DD3" w:rsidP="00100DD3">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59EF0374" w14:textId="3249C83F" w:rsidR="00100DD3" w:rsidRPr="00A50705" w:rsidRDefault="00100DD3" w:rsidP="00100DD3">
            <w:pPr>
              <w:tabs>
                <w:tab w:val="decimal" w:pos="284"/>
              </w:tabs>
              <w:spacing w:before="60" w:after="60"/>
              <w:jc w:val="right"/>
              <w:rPr>
                <w:rFonts w:asciiTheme="minorBidi" w:hAnsiTheme="minorBidi" w:cstheme="minorBidi"/>
                <w:sz w:val="20"/>
                <w:szCs w:val="20"/>
              </w:rPr>
            </w:pPr>
            <w:r w:rsidRPr="00A50705">
              <w:rPr>
                <w:rFonts w:asciiTheme="minorBidi" w:eastAsiaTheme="minorEastAsia" w:hAnsiTheme="minorBidi" w:cstheme="minorBidi"/>
                <w:sz w:val="20"/>
                <w:szCs w:val="20"/>
                <w:lang w:eastAsia="ko-KR"/>
              </w:rPr>
              <w:t>7.</w:t>
            </w:r>
          </w:p>
        </w:tc>
        <w:tc>
          <w:tcPr>
            <w:tcW w:w="3346" w:type="pct"/>
          </w:tcPr>
          <w:p w14:paraId="41645561" w14:textId="5393E863" w:rsidR="00100DD3" w:rsidRPr="00A50705" w:rsidRDefault="00100DD3" w:rsidP="00100DD3">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the reports of States Parties on the current status of elements inscribed on the List of Intangible Cultural Heritage in Need of Urgent Safeguarding</w:t>
            </w:r>
          </w:p>
        </w:tc>
      </w:tr>
      <w:tr w:rsidR="00100DD3" w:rsidRPr="00A50705" w14:paraId="72EF0EDB" w14:textId="77777777" w:rsidTr="00113FFD">
        <w:trPr>
          <w:cantSplit/>
        </w:trPr>
        <w:tc>
          <w:tcPr>
            <w:tcW w:w="1236" w:type="pct"/>
          </w:tcPr>
          <w:p w14:paraId="5B0382B9" w14:textId="224CEAE0" w:rsidR="00100DD3" w:rsidRPr="00A50705" w:rsidRDefault="00100DD3" w:rsidP="00100DD3">
            <w:pPr>
              <w:spacing w:before="60" w:after="60"/>
              <w:rPr>
                <w:rFonts w:asciiTheme="minorBidi" w:hAnsiTheme="minorBidi" w:cstheme="minorBidi"/>
                <w:sz w:val="20"/>
                <w:szCs w:val="20"/>
              </w:rPr>
            </w:pPr>
          </w:p>
        </w:tc>
        <w:tc>
          <w:tcPr>
            <w:tcW w:w="418" w:type="pct"/>
          </w:tcPr>
          <w:p w14:paraId="30BACD59" w14:textId="0730974E" w:rsidR="00100DD3" w:rsidRPr="00A50705" w:rsidRDefault="00100DD3" w:rsidP="00100DD3">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w:t>
            </w:r>
          </w:p>
        </w:tc>
        <w:tc>
          <w:tcPr>
            <w:tcW w:w="3346" w:type="pct"/>
          </w:tcPr>
          <w:p w14:paraId="09649684" w14:textId="6E293897" w:rsidR="00100DD3" w:rsidRPr="00A50705" w:rsidRDefault="00100DD3" w:rsidP="00100DD3">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Report of the Evaluation Body on its work in 2020</w:t>
            </w:r>
          </w:p>
        </w:tc>
      </w:tr>
      <w:tr w:rsidR="00100DD3" w:rsidRPr="00A50705" w14:paraId="2A047775" w14:textId="77777777" w:rsidTr="00113FFD">
        <w:trPr>
          <w:cantSplit/>
        </w:trPr>
        <w:tc>
          <w:tcPr>
            <w:tcW w:w="1236" w:type="pct"/>
          </w:tcPr>
          <w:p w14:paraId="2F2FFCA1" w14:textId="3DD2D8BD" w:rsidR="00100DD3" w:rsidRPr="00A50705" w:rsidRDefault="00100DD3" w:rsidP="00100DD3">
            <w:pPr>
              <w:spacing w:before="60" w:after="60"/>
              <w:rPr>
                <w:rFonts w:asciiTheme="minorBidi" w:hAnsiTheme="minorBidi" w:cstheme="minorBidi"/>
                <w:sz w:val="20"/>
                <w:szCs w:val="20"/>
              </w:rPr>
            </w:pPr>
          </w:p>
        </w:tc>
        <w:tc>
          <w:tcPr>
            <w:tcW w:w="418" w:type="pct"/>
          </w:tcPr>
          <w:p w14:paraId="5EFB6D3A" w14:textId="77777777" w:rsidR="00100DD3" w:rsidRPr="00A50705" w:rsidRDefault="00100DD3" w:rsidP="00100DD3">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8.a.</w:t>
            </w:r>
          </w:p>
        </w:tc>
        <w:tc>
          <w:tcPr>
            <w:tcW w:w="3346" w:type="pct"/>
          </w:tcPr>
          <w:p w14:paraId="6E9A2182" w14:textId="77777777" w:rsidR="00100DD3" w:rsidRPr="00A50705" w:rsidRDefault="00100DD3" w:rsidP="00100DD3">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List of Intangible Cultural Heritage in Need of Urgent Safeguarding</w:t>
            </w:r>
          </w:p>
        </w:tc>
      </w:tr>
      <w:tr w:rsidR="00100DD3" w:rsidRPr="00A50705" w14:paraId="7200EEDD" w14:textId="77777777" w:rsidTr="009F15E1">
        <w:trPr>
          <w:cantSplit/>
        </w:trPr>
        <w:tc>
          <w:tcPr>
            <w:tcW w:w="5000" w:type="pct"/>
            <w:gridSpan w:val="3"/>
            <w:shd w:val="clear" w:color="auto" w:fill="BFBFBF"/>
          </w:tcPr>
          <w:p w14:paraId="34C483CC" w14:textId="77777777" w:rsidR="00100DD3" w:rsidRPr="00A50705" w:rsidRDefault="00100DD3" w:rsidP="00100DD3">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Wednesday, 16 December 2020</w:t>
            </w:r>
          </w:p>
        </w:tc>
      </w:tr>
      <w:tr w:rsidR="00100DD3" w:rsidRPr="00A50705" w14:paraId="2762D8FA" w14:textId="77777777" w:rsidTr="00113FFD">
        <w:trPr>
          <w:cantSplit/>
        </w:trPr>
        <w:tc>
          <w:tcPr>
            <w:tcW w:w="1236" w:type="pct"/>
          </w:tcPr>
          <w:p w14:paraId="28D8989C" w14:textId="727463DE" w:rsidR="00100DD3" w:rsidRPr="00A50705" w:rsidRDefault="00100DD3" w:rsidP="00100DD3">
            <w:pPr>
              <w:spacing w:before="60" w:after="60"/>
              <w:rPr>
                <w:rFonts w:asciiTheme="minorBidi" w:hAnsiTheme="minorBidi" w:cstheme="minorBidi"/>
                <w:sz w:val="20"/>
                <w:szCs w:val="20"/>
              </w:rPr>
            </w:pPr>
            <w:r w:rsidRPr="003D2D99">
              <w:rPr>
                <w:rFonts w:asciiTheme="minorBidi" w:hAnsiTheme="minorBidi" w:cstheme="minorBidi"/>
                <w:sz w:val="20"/>
                <w:szCs w:val="20"/>
              </w:rPr>
              <w:t>1</w:t>
            </w:r>
            <w:r>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18636A1F" w14:textId="77777777" w:rsidR="00100DD3" w:rsidRPr="00A50705" w:rsidRDefault="00100DD3" w:rsidP="00100DD3">
            <w:pPr>
              <w:keepNext/>
              <w:autoSpaceDE w:val="0"/>
              <w:autoSpaceDN w:val="0"/>
              <w:spacing w:before="60" w:after="60"/>
              <w:ind w:left="567" w:hanging="567"/>
              <w:jc w:val="center"/>
              <w:rPr>
                <w:rFonts w:asciiTheme="minorBidi" w:hAnsiTheme="minorBidi" w:cstheme="minorBidi"/>
                <w:snapToGrid w:val="0"/>
                <w:sz w:val="20"/>
                <w:szCs w:val="20"/>
              </w:rPr>
            </w:pPr>
          </w:p>
        </w:tc>
        <w:tc>
          <w:tcPr>
            <w:tcW w:w="3346" w:type="pct"/>
          </w:tcPr>
          <w:p w14:paraId="38EAEBBF" w14:textId="77777777" w:rsidR="00100DD3" w:rsidRPr="00A50705" w:rsidRDefault="00100DD3" w:rsidP="00100DD3">
            <w:pPr>
              <w:keepNext/>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AD0D54" w:rsidRPr="00A50705" w14:paraId="28FE034F" w14:textId="77777777" w:rsidTr="00113FFD">
        <w:trPr>
          <w:cantSplit/>
        </w:trPr>
        <w:tc>
          <w:tcPr>
            <w:tcW w:w="1236" w:type="pct"/>
          </w:tcPr>
          <w:p w14:paraId="78C6DF4E" w14:textId="06673C7B" w:rsidR="00AD0D54" w:rsidRPr="003D2D99" w:rsidRDefault="00AD0D54" w:rsidP="00AD0D54">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0071B6EA" w14:textId="52DF3C8A" w:rsidR="00AD0D54" w:rsidRPr="00A50705" w:rsidRDefault="00AD0D54" w:rsidP="00AD0D54">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8.a.</w:t>
            </w:r>
          </w:p>
        </w:tc>
        <w:tc>
          <w:tcPr>
            <w:tcW w:w="3346" w:type="pct"/>
          </w:tcPr>
          <w:p w14:paraId="2582E0FD" w14:textId="59225D69" w:rsidR="00AD0D54" w:rsidRPr="00A50705" w:rsidRDefault="00AD0D54" w:rsidP="00AD0D54">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List of Intangible Cultural Heritage in Need of Urgent Safeguarding</w:t>
            </w:r>
          </w:p>
        </w:tc>
      </w:tr>
      <w:tr w:rsidR="00AD0D54" w:rsidRPr="00A50705" w14:paraId="638E95BD" w14:textId="77777777" w:rsidTr="00113FFD">
        <w:trPr>
          <w:cantSplit/>
        </w:trPr>
        <w:tc>
          <w:tcPr>
            <w:tcW w:w="1236" w:type="pct"/>
          </w:tcPr>
          <w:p w14:paraId="162AB974" w14:textId="4BEE0CA0" w:rsidR="00AD0D54" w:rsidRPr="00A50705" w:rsidRDefault="00AD0D54" w:rsidP="00AD0D54">
            <w:pPr>
              <w:spacing w:before="60" w:after="60"/>
              <w:rPr>
                <w:rFonts w:asciiTheme="minorBidi" w:hAnsiTheme="minorBidi" w:cstheme="minorBidi"/>
                <w:sz w:val="20"/>
                <w:szCs w:val="20"/>
              </w:rPr>
            </w:pPr>
          </w:p>
        </w:tc>
        <w:tc>
          <w:tcPr>
            <w:tcW w:w="418" w:type="pct"/>
          </w:tcPr>
          <w:p w14:paraId="00194753" w14:textId="77777777" w:rsidR="00AD0D54" w:rsidRPr="00A50705" w:rsidRDefault="00AD0D54" w:rsidP="00AD0D54">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8.b.</w:t>
            </w:r>
          </w:p>
        </w:tc>
        <w:tc>
          <w:tcPr>
            <w:tcW w:w="3346" w:type="pct"/>
          </w:tcPr>
          <w:p w14:paraId="64D1E6C2" w14:textId="77777777" w:rsidR="00AD0D54" w:rsidRPr="00A50705" w:rsidRDefault="00AD0D54" w:rsidP="00AD0D54">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Representative List of the Intangible Cultural Heritage of Humanity</w:t>
            </w:r>
          </w:p>
        </w:tc>
      </w:tr>
      <w:tr w:rsidR="00AD0D54" w:rsidRPr="00A50705" w14:paraId="3325EFEB" w14:textId="77777777" w:rsidTr="009F15E1">
        <w:trPr>
          <w:cantSplit/>
        </w:trPr>
        <w:tc>
          <w:tcPr>
            <w:tcW w:w="5000" w:type="pct"/>
            <w:gridSpan w:val="3"/>
            <w:shd w:val="clear" w:color="auto" w:fill="BFBFBF"/>
          </w:tcPr>
          <w:p w14:paraId="70136566" w14:textId="77777777" w:rsidR="00AD0D54" w:rsidRPr="00A50705" w:rsidRDefault="00AD0D54" w:rsidP="00AD0D54">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Thursday, 17 December 2020</w:t>
            </w:r>
          </w:p>
        </w:tc>
      </w:tr>
      <w:tr w:rsidR="00AD0D54" w:rsidRPr="00A50705" w14:paraId="33DE63DD" w14:textId="77777777" w:rsidTr="00113FFD">
        <w:trPr>
          <w:cantSplit/>
        </w:trPr>
        <w:tc>
          <w:tcPr>
            <w:tcW w:w="1236" w:type="pct"/>
          </w:tcPr>
          <w:p w14:paraId="5171D992" w14:textId="7C347DEA" w:rsidR="00AD0D54" w:rsidRPr="00A50705" w:rsidRDefault="00AD0D54" w:rsidP="00AD0D54">
            <w:pPr>
              <w:spacing w:before="60" w:after="60"/>
              <w:rPr>
                <w:rFonts w:asciiTheme="minorBidi" w:hAnsiTheme="minorBidi" w:cstheme="minorBidi"/>
                <w:sz w:val="20"/>
                <w:szCs w:val="20"/>
              </w:rPr>
            </w:pPr>
            <w:r w:rsidRPr="003D2D99">
              <w:rPr>
                <w:rFonts w:asciiTheme="minorBidi" w:hAnsiTheme="minorBidi" w:cstheme="minorBidi"/>
                <w:sz w:val="20"/>
                <w:szCs w:val="20"/>
              </w:rPr>
              <w:t>1</w:t>
            </w:r>
            <w:r>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17B48FA8" w14:textId="77777777" w:rsidR="00AD0D54" w:rsidRPr="00A50705" w:rsidRDefault="00AD0D54" w:rsidP="00AD0D54">
            <w:pPr>
              <w:autoSpaceDE w:val="0"/>
              <w:autoSpaceDN w:val="0"/>
              <w:spacing w:before="60" w:after="60"/>
              <w:ind w:left="567" w:hanging="567"/>
              <w:jc w:val="center"/>
              <w:rPr>
                <w:rFonts w:asciiTheme="minorBidi" w:hAnsiTheme="minorBidi" w:cstheme="minorBidi"/>
                <w:sz w:val="20"/>
                <w:szCs w:val="20"/>
              </w:rPr>
            </w:pPr>
          </w:p>
        </w:tc>
        <w:tc>
          <w:tcPr>
            <w:tcW w:w="3346" w:type="pct"/>
          </w:tcPr>
          <w:p w14:paraId="04F7DCCD" w14:textId="77777777" w:rsidR="00AD0D54" w:rsidRPr="00A50705" w:rsidRDefault="00AD0D54" w:rsidP="00AD0D54">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AD0D54" w:rsidRPr="00A50705" w14:paraId="4C02A4C1" w14:textId="77777777" w:rsidTr="00113FFD">
        <w:trPr>
          <w:cantSplit/>
        </w:trPr>
        <w:tc>
          <w:tcPr>
            <w:tcW w:w="1236" w:type="pct"/>
          </w:tcPr>
          <w:p w14:paraId="75A9E262" w14:textId="5B2BB482" w:rsidR="00AD0D54" w:rsidRPr="00A50705" w:rsidRDefault="00AD0D54" w:rsidP="00AD0D54">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115EC649" w14:textId="77777777" w:rsidR="00AD0D54" w:rsidRPr="00A50705" w:rsidRDefault="00AD0D54" w:rsidP="00AD0D54">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8.b.</w:t>
            </w:r>
          </w:p>
        </w:tc>
        <w:tc>
          <w:tcPr>
            <w:tcW w:w="3346" w:type="pct"/>
          </w:tcPr>
          <w:p w14:paraId="7BE99B95" w14:textId="77777777" w:rsidR="00AD0D54" w:rsidRPr="00A50705" w:rsidRDefault="00AD0D54" w:rsidP="00AD0D54">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Representative List of the Intangible Cultural Heritage of Humanity</w:t>
            </w:r>
          </w:p>
        </w:tc>
      </w:tr>
      <w:tr w:rsidR="009B7C51" w:rsidRPr="00A50705" w14:paraId="468DC500" w14:textId="77777777" w:rsidTr="00113FFD">
        <w:trPr>
          <w:cantSplit/>
        </w:trPr>
        <w:tc>
          <w:tcPr>
            <w:tcW w:w="1236" w:type="pct"/>
          </w:tcPr>
          <w:p w14:paraId="1037D05A" w14:textId="24A1C1B6" w:rsidR="009B7C51" w:rsidRPr="003D2D99" w:rsidRDefault="009B7C51" w:rsidP="009B7C51">
            <w:pPr>
              <w:spacing w:before="60" w:after="60"/>
              <w:rPr>
                <w:rFonts w:asciiTheme="minorBidi" w:hAnsiTheme="minorBidi" w:cstheme="minorBidi"/>
                <w:sz w:val="20"/>
                <w:szCs w:val="20"/>
              </w:rPr>
            </w:pPr>
          </w:p>
        </w:tc>
        <w:tc>
          <w:tcPr>
            <w:tcW w:w="418" w:type="pct"/>
          </w:tcPr>
          <w:p w14:paraId="4840C5F1" w14:textId="37030D31" w:rsidR="009B7C51" w:rsidRPr="00A50705" w:rsidRDefault="009B7C51" w:rsidP="009B7C51">
            <w:pPr>
              <w:keepNext/>
              <w:tabs>
                <w:tab w:val="decimal" w:pos="284"/>
              </w:tabs>
              <w:spacing w:before="60" w:after="60"/>
              <w:jc w:val="right"/>
              <w:rPr>
                <w:rFonts w:asciiTheme="minorBidi" w:hAnsiTheme="minorBidi" w:cstheme="minorBidi"/>
                <w:sz w:val="20"/>
                <w:szCs w:val="20"/>
              </w:rPr>
            </w:pPr>
            <w:r w:rsidRPr="00A50705">
              <w:rPr>
                <w:rFonts w:asciiTheme="minorBidi" w:eastAsiaTheme="minorEastAsia" w:hAnsiTheme="minorBidi" w:cstheme="minorBidi"/>
                <w:sz w:val="20"/>
                <w:szCs w:val="20"/>
                <w:lang w:eastAsia="ko-KR"/>
              </w:rPr>
              <w:t>8.c.</w:t>
            </w:r>
          </w:p>
        </w:tc>
        <w:tc>
          <w:tcPr>
            <w:tcW w:w="3346" w:type="pct"/>
          </w:tcPr>
          <w:p w14:paraId="77F67FB2" w14:textId="0B1DEB8B" w:rsidR="009B7C51" w:rsidRPr="00A50705" w:rsidRDefault="009B7C51" w:rsidP="009B7C51">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proposals to the Register of Good Safeguarding Practices</w:t>
            </w:r>
          </w:p>
        </w:tc>
      </w:tr>
      <w:tr w:rsidR="009B7C51" w:rsidRPr="00A50705" w14:paraId="56004B13" w14:textId="77777777" w:rsidTr="00113FFD">
        <w:trPr>
          <w:cantSplit/>
        </w:trPr>
        <w:tc>
          <w:tcPr>
            <w:tcW w:w="1236" w:type="pct"/>
          </w:tcPr>
          <w:p w14:paraId="48FBF8D7" w14:textId="77777777" w:rsidR="009B7C51" w:rsidRPr="003D2D99" w:rsidRDefault="009B7C51" w:rsidP="009B7C51">
            <w:pPr>
              <w:spacing w:before="60" w:after="60"/>
              <w:rPr>
                <w:rFonts w:asciiTheme="minorBidi" w:hAnsiTheme="minorBidi" w:cstheme="minorBidi"/>
                <w:sz w:val="20"/>
                <w:szCs w:val="20"/>
              </w:rPr>
            </w:pPr>
          </w:p>
        </w:tc>
        <w:tc>
          <w:tcPr>
            <w:tcW w:w="418" w:type="pct"/>
          </w:tcPr>
          <w:p w14:paraId="058636D6" w14:textId="15E1E5B3" w:rsidR="009B7C51" w:rsidRPr="00A50705" w:rsidRDefault="009B7C51" w:rsidP="009B7C51">
            <w:pPr>
              <w:keepNext/>
              <w:tabs>
                <w:tab w:val="decimal" w:pos="284"/>
              </w:tabs>
              <w:spacing w:before="60" w:after="60"/>
              <w:jc w:val="right"/>
              <w:rPr>
                <w:rFonts w:asciiTheme="minorBidi" w:hAnsiTheme="minorBidi" w:cstheme="minorBidi"/>
                <w:sz w:val="20"/>
                <w:szCs w:val="20"/>
              </w:rPr>
            </w:pPr>
            <w:r w:rsidRPr="00A50705">
              <w:rPr>
                <w:rFonts w:asciiTheme="minorBidi" w:eastAsiaTheme="minorEastAsia" w:hAnsiTheme="minorBidi" w:cstheme="minorBidi"/>
                <w:sz w:val="20"/>
                <w:szCs w:val="20"/>
                <w:lang w:eastAsia="ko-KR"/>
              </w:rPr>
              <w:t>8.d.</w:t>
            </w:r>
          </w:p>
        </w:tc>
        <w:tc>
          <w:tcPr>
            <w:tcW w:w="3346" w:type="pct"/>
          </w:tcPr>
          <w:p w14:paraId="08F26458" w14:textId="1635D255" w:rsidR="009B7C51" w:rsidRPr="00A50705" w:rsidRDefault="009B7C51" w:rsidP="009B7C51">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requests for International Assistance</w:t>
            </w:r>
          </w:p>
        </w:tc>
      </w:tr>
      <w:tr w:rsidR="00620C5F" w:rsidRPr="00A50705" w14:paraId="1DA0B9F6" w14:textId="77777777" w:rsidTr="00113FFD">
        <w:trPr>
          <w:cantSplit/>
        </w:trPr>
        <w:tc>
          <w:tcPr>
            <w:tcW w:w="1236" w:type="pct"/>
          </w:tcPr>
          <w:p w14:paraId="01CBC576" w14:textId="61492C2D" w:rsidR="00620C5F" w:rsidRPr="003D2D99" w:rsidRDefault="00620C5F" w:rsidP="00620C5F">
            <w:pPr>
              <w:spacing w:before="60" w:after="60"/>
              <w:rPr>
                <w:rFonts w:asciiTheme="minorBidi" w:hAnsiTheme="minorBidi" w:cstheme="minorBidi"/>
                <w:sz w:val="20"/>
                <w:szCs w:val="20"/>
              </w:rPr>
            </w:pPr>
            <w:bookmarkStart w:id="1" w:name="_GoBack"/>
            <w:bookmarkEnd w:id="1"/>
          </w:p>
        </w:tc>
        <w:tc>
          <w:tcPr>
            <w:tcW w:w="418" w:type="pct"/>
          </w:tcPr>
          <w:p w14:paraId="0162E9C2" w14:textId="00F4D37C" w:rsidR="00620C5F" w:rsidRPr="00A50705" w:rsidRDefault="00620C5F" w:rsidP="00620C5F">
            <w:pPr>
              <w:keepNext/>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hAnsiTheme="minorBidi" w:cstheme="minorBidi"/>
                <w:sz w:val="20"/>
                <w:szCs w:val="20"/>
              </w:rPr>
              <w:t>8.</w:t>
            </w:r>
          </w:p>
        </w:tc>
        <w:tc>
          <w:tcPr>
            <w:tcW w:w="3346" w:type="pct"/>
          </w:tcPr>
          <w:p w14:paraId="4AAE5932" w14:textId="4B61DB97" w:rsidR="00620C5F" w:rsidRPr="00A50705" w:rsidRDefault="00620C5F" w:rsidP="00620C5F">
            <w:pPr>
              <w:keepNext/>
              <w:spacing w:before="60" w:after="60"/>
              <w:rPr>
                <w:rFonts w:asciiTheme="minorBidi" w:hAnsiTheme="minorBidi" w:cstheme="minorBidi"/>
                <w:sz w:val="20"/>
                <w:szCs w:val="20"/>
              </w:rPr>
            </w:pPr>
            <w:r w:rsidRPr="00A50705">
              <w:rPr>
                <w:rFonts w:asciiTheme="minorBidi" w:hAnsiTheme="minorBidi" w:cstheme="minorBidi"/>
                <w:sz w:val="20"/>
                <w:szCs w:val="20"/>
              </w:rPr>
              <w:t>Report of the Evaluation Body on its work in 2020</w:t>
            </w:r>
          </w:p>
        </w:tc>
      </w:tr>
      <w:tr w:rsidR="00620C5F" w:rsidRPr="00A50705" w14:paraId="2B272747" w14:textId="77777777" w:rsidTr="009F15E1">
        <w:trPr>
          <w:cantSplit/>
        </w:trPr>
        <w:tc>
          <w:tcPr>
            <w:tcW w:w="5000" w:type="pct"/>
            <w:gridSpan w:val="3"/>
            <w:shd w:val="clear" w:color="auto" w:fill="BFBFBF"/>
          </w:tcPr>
          <w:p w14:paraId="1C77633F" w14:textId="77777777" w:rsidR="00620C5F" w:rsidRPr="00A50705" w:rsidRDefault="00620C5F" w:rsidP="00620C5F">
            <w:pPr>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Friday, 18 December 2020</w:t>
            </w:r>
          </w:p>
        </w:tc>
      </w:tr>
      <w:tr w:rsidR="00620C5F" w:rsidRPr="00A50705" w14:paraId="0749D44C" w14:textId="77777777" w:rsidTr="00113FFD">
        <w:trPr>
          <w:cantSplit/>
        </w:trPr>
        <w:tc>
          <w:tcPr>
            <w:tcW w:w="1236" w:type="pct"/>
          </w:tcPr>
          <w:p w14:paraId="181A9BE6" w14:textId="240C5856" w:rsidR="00620C5F" w:rsidRPr="00A50705" w:rsidRDefault="00620C5F" w:rsidP="00620C5F">
            <w:pPr>
              <w:spacing w:before="60" w:after="60"/>
              <w:rPr>
                <w:rFonts w:asciiTheme="minorBidi" w:hAnsiTheme="minorBidi" w:cstheme="minorBidi"/>
                <w:sz w:val="20"/>
                <w:szCs w:val="20"/>
              </w:rPr>
            </w:pPr>
            <w:r w:rsidRPr="003D2D99">
              <w:rPr>
                <w:rFonts w:asciiTheme="minorBidi" w:hAnsiTheme="minorBidi" w:cstheme="minorBidi"/>
                <w:sz w:val="20"/>
                <w:szCs w:val="20"/>
              </w:rPr>
              <w:t>1</w:t>
            </w:r>
            <w:r>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4FDB7682" w14:textId="77777777" w:rsidR="00620C5F" w:rsidRPr="00A50705" w:rsidRDefault="00620C5F" w:rsidP="00620C5F">
            <w:pPr>
              <w:autoSpaceDE w:val="0"/>
              <w:autoSpaceDN w:val="0"/>
              <w:spacing w:before="60" w:after="60"/>
              <w:ind w:left="567" w:hanging="567"/>
              <w:jc w:val="center"/>
              <w:rPr>
                <w:rFonts w:asciiTheme="minorBidi" w:hAnsiTheme="minorBidi" w:cstheme="minorBidi"/>
                <w:sz w:val="20"/>
                <w:szCs w:val="20"/>
              </w:rPr>
            </w:pPr>
          </w:p>
        </w:tc>
        <w:tc>
          <w:tcPr>
            <w:tcW w:w="3346" w:type="pct"/>
          </w:tcPr>
          <w:p w14:paraId="315E3CA8" w14:textId="77777777" w:rsidR="00620C5F" w:rsidRPr="00A50705" w:rsidRDefault="00620C5F" w:rsidP="00620C5F">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620C5F" w:rsidRPr="00A50705" w14:paraId="4FFE43FB" w14:textId="77777777" w:rsidTr="00113FFD">
        <w:trPr>
          <w:cantSplit/>
        </w:trPr>
        <w:tc>
          <w:tcPr>
            <w:tcW w:w="1236" w:type="pct"/>
          </w:tcPr>
          <w:p w14:paraId="25BBC88D" w14:textId="71E6F9D7" w:rsidR="00620C5F" w:rsidRPr="00A50705" w:rsidDel="00C868A0" w:rsidRDefault="00620C5F" w:rsidP="00620C5F">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30097D00" w14:textId="01C134B4" w:rsidR="00620C5F" w:rsidRPr="00A50705" w:rsidRDefault="00620C5F" w:rsidP="00620C5F">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hAnsiTheme="minorBidi" w:cstheme="minorBidi"/>
                <w:sz w:val="20"/>
                <w:szCs w:val="20"/>
              </w:rPr>
              <w:t>8.</w:t>
            </w:r>
          </w:p>
        </w:tc>
        <w:tc>
          <w:tcPr>
            <w:tcW w:w="3346" w:type="pct"/>
          </w:tcPr>
          <w:p w14:paraId="770D302E" w14:textId="6C0FA16D" w:rsidR="00620C5F" w:rsidRPr="00A50705" w:rsidRDefault="00620C5F" w:rsidP="00620C5F">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Report of the Evaluation Body on its work in 2020</w:t>
            </w:r>
          </w:p>
        </w:tc>
      </w:tr>
      <w:tr w:rsidR="00620C5F" w:rsidRPr="00A50705" w14:paraId="5C3AF539" w14:textId="77777777" w:rsidTr="00113FFD">
        <w:trPr>
          <w:cantSplit/>
        </w:trPr>
        <w:tc>
          <w:tcPr>
            <w:tcW w:w="1236" w:type="pct"/>
          </w:tcPr>
          <w:p w14:paraId="6F951005" w14:textId="77777777" w:rsidR="00620C5F" w:rsidRPr="00A50705" w:rsidRDefault="00620C5F" w:rsidP="00620C5F">
            <w:pPr>
              <w:spacing w:before="60" w:after="60"/>
              <w:rPr>
                <w:rFonts w:asciiTheme="minorBidi" w:hAnsiTheme="minorBidi" w:cstheme="minorBidi"/>
                <w:sz w:val="20"/>
                <w:szCs w:val="20"/>
              </w:rPr>
            </w:pPr>
          </w:p>
        </w:tc>
        <w:tc>
          <w:tcPr>
            <w:tcW w:w="418" w:type="pct"/>
          </w:tcPr>
          <w:p w14:paraId="44947D23" w14:textId="77777777" w:rsidR="00620C5F" w:rsidRPr="00A50705" w:rsidRDefault="00620C5F" w:rsidP="00620C5F">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9.</w:t>
            </w:r>
          </w:p>
        </w:tc>
        <w:tc>
          <w:tcPr>
            <w:tcW w:w="3346" w:type="pct"/>
          </w:tcPr>
          <w:p w14:paraId="0F918228" w14:textId="77777777" w:rsidR="00620C5F" w:rsidRPr="00A50705" w:rsidRDefault="00620C5F" w:rsidP="00620C5F">
            <w:pPr>
              <w:adjustRightInd w:val="0"/>
              <w:spacing w:before="60" w:after="60"/>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Number of files submitted for the 2020 and 2021 cycles and number of files that can be treated in the 2022 and 2023 cycles</w:t>
            </w:r>
          </w:p>
        </w:tc>
      </w:tr>
      <w:tr w:rsidR="00620C5F" w:rsidRPr="00A50705" w14:paraId="65580771" w14:textId="77777777" w:rsidTr="009F15E1">
        <w:trPr>
          <w:cantSplit/>
        </w:trPr>
        <w:tc>
          <w:tcPr>
            <w:tcW w:w="5000" w:type="pct"/>
            <w:gridSpan w:val="3"/>
            <w:shd w:val="clear" w:color="auto" w:fill="BFBFBF"/>
          </w:tcPr>
          <w:p w14:paraId="39B81059" w14:textId="77777777" w:rsidR="00620C5F" w:rsidRPr="00A50705" w:rsidRDefault="00620C5F" w:rsidP="00620C5F">
            <w:pPr>
              <w:keepNext/>
              <w:spacing w:before="60" w:after="60"/>
              <w:rPr>
                <w:rFonts w:asciiTheme="minorBidi" w:eastAsiaTheme="minorEastAsia" w:hAnsiTheme="minorBidi" w:cstheme="minorBidi"/>
                <w:b/>
                <w:sz w:val="20"/>
                <w:szCs w:val="20"/>
                <w:u w:val="single"/>
                <w:lang w:eastAsia="ko-KR"/>
              </w:rPr>
            </w:pPr>
            <w:r w:rsidRPr="00A50705">
              <w:rPr>
                <w:rFonts w:asciiTheme="minorBidi" w:eastAsiaTheme="minorEastAsia" w:hAnsiTheme="minorBidi" w:cstheme="minorBidi"/>
                <w:b/>
                <w:sz w:val="20"/>
                <w:szCs w:val="20"/>
                <w:u w:val="single"/>
                <w:lang w:eastAsia="ko-KR"/>
              </w:rPr>
              <w:t>Satur</w:t>
            </w:r>
            <w:r w:rsidRPr="00A50705">
              <w:rPr>
                <w:rFonts w:asciiTheme="minorBidi" w:hAnsiTheme="minorBidi" w:cstheme="minorBidi"/>
                <w:b/>
                <w:sz w:val="20"/>
                <w:szCs w:val="20"/>
                <w:u w:val="single"/>
              </w:rPr>
              <w:t>day, 19 December 2020</w:t>
            </w:r>
          </w:p>
        </w:tc>
      </w:tr>
      <w:tr w:rsidR="00620C5F" w:rsidRPr="00A50705" w14:paraId="7836CF87" w14:textId="77777777" w:rsidTr="00113FFD">
        <w:trPr>
          <w:cantSplit/>
        </w:trPr>
        <w:tc>
          <w:tcPr>
            <w:tcW w:w="1236" w:type="pct"/>
          </w:tcPr>
          <w:p w14:paraId="7D22541C" w14:textId="53B70B20" w:rsidR="00620C5F" w:rsidRPr="00A50705" w:rsidRDefault="00620C5F" w:rsidP="00620C5F">
            <w:pPr>
              <w:spacing w:before="60" w:after="60"/>
              <w:rPr>
                <w:rFonts w:asciiTheme="minorBidi" w:hAnsiTheme="minorBidi" w:cstheme="minorBidi"/>
                <w:sz w:val="20"/>
                <w:szCs w:val="20"/>
              </w:rPr>
            </w:pPr>
            <w:r w:rsidRPr="003D2D99">
              <w:rPr>
                <w:rFonts w:asciiTheme="minorBidi" w:hAnsiTheme="minorBidi" w:cstheme="minorBidi"/>
                <w:sz w:val="20"/>
                <w:szCs w:val="20"/>
              </w:rPr>
              <w:t>1</w:t>
            </w:r>
            <w:r>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2901C31D" w14:textId="77777777" w:rsidR="00620C5F" w:rsidRPr="00A50705" w:rsidRDefault="00620C5F" w:rsidP="00620C5F">
            <w:pPr>
              <w:autoSpaceDE w:val="0"/>
              <w:autoSpaceDN w:val="0"/>
              <w:spacing w:before="60" w:after="60"/>
              <w:ind w:left="567" w:hanging="567"/>
              <w:jc w:val="center"/>
              <w:rPr>
                <w:rFonts w:asciiTheme="minorBidi" w:hAnsiTheme="minorBidi" w:cstheme="minorBidi"/>
                <w:sz w:val="20"/>
                <w:szCs w:val="20"/>
              </w:rPr>
            </w:pPr>
          </w:p>
        </w:tc>
        <w:tc>
          <w:tcPr>
            <w:tcW w:w="3346" w:type="pct"/>
          </w:tcPr>
          <w:p w14:paraId="43A6FCA3" w14:textId="77777777" w:rsidR="00620C5F" w:rsidRPr="00A50705" w:rsidRDefault="00620C5F" w:rsidP="00620C5F">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620C5F" w:rsidRPr="00A50705" w14:paraId="0D7D1318" w14:textId="77777777" w:rsidTr="00AD4659">
        <w:trPr>
          <w:cantSplit/>
        </w:trPr>
        <w:tc>
          <w:tcPr>
            <w:tcW w:w="1236" w:type="pct"/>
          </w:tcPr>
          <w:p w14:paraId="7905307F" w14:textId="4B6ADCE0" w:rsidR="00620C5F" w:rsidRPr="00A50705" w:rsidRDefault="00620C5F" w:rsidP="00620C5F">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57226C93" w14:textId="5A7B632E" w:rsidR="00620C5F" w:rsidRPr="00A50705" w:rsidRDefault="00620C5F" w:rsidP="00620C5F">
            <w:pPr>
              <w:tabs>
                <w:tab w:val="decimal" w:pos="284"/>
              </w:tabs>
              <w:spacing w:before="60" w:after="60"/>
              <w:jc w:val="right"/>
              <w:rPr>
                <w:rFonts w:asciiTheme="minorBidi" w:eastAsiaTheme="minorEastAsia" w:hAnsiTheme="minorBidi" w:cstheme="minorBidi"/>
                <w:sz w:val="20"/>
                <w:szCs w:val="20"/>
                <w:lang w:eastAsia="ko-KR"/>
              </w:rPr>
            </w:pPr>
            <w:r w:rsidRPr="00E324B0">
              <w:rPr>
                <w:rFonts w:asciiTheme="minorBidi" w:hAnsiTheme="minorBidi" w:cstheme="minorBidi"/>
                <w:sz w:val="20"/>
                <w:szCs w:val="20"/>
              </w:rPr>
              <w:t>10.</w:t>
            </w:r>
          </w:p>
        </w:tc>
        <w:tc>
          <w:tcPr>
            <w:tcW w:w="3346" w:type="pct"/>
          </w:tcPr>
          <w:p w14:paraId="5EAC27BB" w14:textId="4A98D2FF" w:rsidR="00620C5F" w:rsidRPr="00A50705" w:rsidRDefault="00620C5F" w:rsidP="00620C5F">
            <w:pPr>
              <w:adjustRightInd w:val="0"/>
              <w:spacing w:before="60" w:after="60"/>
              <w:rPr>
                <w:rFonts w:asciiTheme="minorBidi" w:eastAsiaTheme="minorEastAsia" w:hAnsiTheme="minorBidi" w:cstheme="minorBidi"/>
                <w:sz w:val="20"/>
                <w:szCs w:val="20"/>
                <w:lang w:eastAsia="ko-KR"/>
              </w:rPr>
            </w:pPr>
            <w:r w:rsidRPr="00E324B0">
              <w:rPr>
                <w:rFonts w:asciiTheme="minorBidi" w:hAnsiTheme="minorBidi" w:cstheme="minorBidi"/>
                <w:sz w:val="20"/>
                <w:szCs w:val="20"/>
              </w:rPr>
              <w:t>Establishment of the Evaluation Body for the 2021 cycle</w:t>
            </w:r>
          </w:p>
        </w:tc>
      </w:tr>
      <w:tr w:rsidR="00620C5F" w:rsidRPr="00A50705" w14:paraId="43801EAD" w14:textId="77777777" w:rsidTr="00113FFD">
        <w:trPr>
          <w:cantSplit/>
        </w:trPr>
        <w:tc>
          <w:tcPr>
            <w:tcW w:w="1236" w:type="pct"/>
          </w:tcPr>
          <w:p w14:paraId="69C477D5" w14:textId="71A0942B" w:rsidR="00620C5F" w:rsidRPr="00A50705" w:rsidRDefault="00620C5F" w:rsidP="00620C5F">
            <w:pPr>
              <w:spacing w:before="60" w:after="60"/>
              <w:rPr>
                <w:rFonts w:asciiTheme="minorBidi" w:hAnsiTheme="minorBidi" w:cstheme="minorBidi"/>
                <w:sz w:val="20"/>
                <w:szCs w:val="20"/>
              </w:rPr>
            </w:pPr>
          </w:p>
        </w:tc>
        <w:tc>
          <w:tcPr>
            <w:tcW w:w="418" w:type="pct"/>
          </w:tcPr>
          <w:p w14:paraId="31362815" w14:textId="77777777" w:rsidR="00620C5F" w:rsidRPr="00A50705" w:rsidRDefault="00620C5F" w:rsidP="00620C5F">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11.</w:t>
            </w:r>
          </w:p>
        </w:tc>
        <w:tc>
          <w:tcPr>
            <w:tcW w:w="3346" w:type="pct"/>
          </w:tcPr>
          <w:p w14:paraId="05AC7138" w14:textId="77777777" w:rsidR="00620C5F" w:rsidRPr="00A50705" w:rsidRDefault="00620C5F" w:rsidP="00620C5F">
            <w:pPr>
              <w:adjustRightInd w:val="0"/>
              <w:spacing w:before="60" w:after="60"/>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Date and venue of the sixteenth session of the Committee</w:t>
            </w:r>
          </w:p>
        </w:tc>
      </w:tr>
      <w:tr w:rsidR="00620C5F" w:rsidRPr="00A50705" w14:paraId="5E7DDFE2" w14:textId="77777777" w:rsidTr="00113FFD">
        <w:trPr>
          <w:cantSplit/>
        </w:trPr>
        <w:tc>
          <w:tcPr>
            <w:tcW w:w="1236" w:type="pct"/>
          </w:tcPr>
          <w:p w14:paraId="2525A891" w14:textId="77777777" w:rsidR="00620C5F" w:rsidRPr="00A50705" w:rsidRDefault="00620C5F" w:rsidP="00620C5F">
            <w:pPr>
              <w:spacing w:before="60" w:after="60"/>
              <w:rPr>
                <w:rFonts w:asciiTheme="minorBidi" w:hAnsiTheme="minorBidi" w:cstheme="minorBidi"/>
                <w:sz w:val="20"/>
                <w:szCs w:val="20"/>
              </w:rPr>
            </w:pPr>
          </w:p>
        </w:tc>
        <w:tc>
          <w:tcPr>
            <w:tcW w:w="418" w:type="pct"/>
          </w:tcPr>
          <w:p w14:paraId="30C094B9" w14:textId="77777777" w:rsidR="00620C5F" w:rsidRPr="00A50705" w:rsidRDefault="00620C5F" w:rsidP="00620C5F">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12.</w:t>
            </w:r>
          </w:p>
        </w:tc>
        <w:tc>
          <w:tcPr>
            <w:tcW w:w="3346" w:type="pct"/>
          </w:tcPr>
          <w:p w14:paraId="67165313" w14:textId="77777777" w:rsidR="00620C5F" w:rsidRPr="00A50705" w:rsidRDefault="00620C5F" w:rsidP="00620C5F">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Election of the members of the Bureau of the sixteenth session of the Committee</w:t>
            </w:r>
          </w:p>
        </w:tc>
      </w:tr>
      <w:tr w:rsidR="00620C5F" w:rsidRPr="00A50705" w14:paraId="6DF38138" w14:textId="77777777" w:rsidTr="00113FFD">
        <w:trPr>
          <w:cantSplit/>
        </w:trPr>
        <w:tc>
          <w:tcPr>
            <w:tcW w:w="1236" w:type="pct"/>
          </w:tcPr>
          <w:p w14:paraId="1E02D518" w14:textId="77777777" w:rsidR="00620C5F" w:rsidRPr="00A50705" w:rsidRDefault="00620C5F" w:rsidP="00620C5F">
            <w:pPr>
              <w:spacing w:before="60" w:after="60"/>
              <w:rPr>
                <w:rFonts w:asciiTheme="minorBidi" w:hAnsiTheme="minorBidi" w:cstheme="minorBidi"/>
                <w:sz w:val="20"/>
                <w:szCs w:val="20"/>
              </w:rPr>
            </w:pPr>
          </w:p>
        </w:tc>
        <w:tc>
          <w:tcPr>
            <w:tcW w:w="418" w:type="pct"/>
          </w:tcPr>
          <w:p w14:paraId="6DB5B416" w14:textId="77777777" w:rsidR="00620C5F" w:rsidRPr="00A50705" w:rsidRDefault="00620C5F" w:rsidP="00620C5F">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13.</w:t>
            </w:r>
          </w:p>
        </w:tc>
        <w:tc>
          <w:tcPr>
            <w:tcW w:w="3346" w:type="pct"/>
          </w:tcPr>
          <w:p w14:paraId="6ECA9CEF" w14:textId="77777777" w:rsidR="00620C5F" w:rsidRPr="00A50705" w:rsidRDefault="00620C5F" w:rsidP="00620C5F">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Other business</w:t>
            </w:r>
          </w:p>
        </w:tc>
      </w:tr>
      <w:tr w:rsidR="00620C5F" w:rsidRPr="00A50705" w14:paraId="0C8D0953" w14:textId="77777777" w:rsidTr="00113FFD">
        <w:trPr>
          <w:cantSplit/>
        </w:trPr>
        <w:tc>
          <w:tcPr>
            <w:tcW w:w="1236" w:type="pct"/>
          </w:tcPr>
          <w:p w14:paraId="31B1400C" w14:textId="77777777" w:rsidR="00620C5F" w:rsidRPr="00A50705" w:rsidRDefault="00620C5F" w:rsidP="00620C5F">
            <w:pPr>
              <w:spacing w:before="60" w:after="60"/>
              <w:rPr>
                <w:rFonts w:asciiTheme="minorBidi" w:hAnsiTheme="minorBidi" w:cstheme="minorBidi"/>
                <w:sz w:val="20"/>
                <w:szCs w:val="20"/>
              </w:rPr>
            </w:pPr>
          </w:p>
        </w:tc>
        <w:tc>
          <w:tcPr>
            <w:tcW w:w="418" w:type="pct"/>
          </w:tcPr>
          <w:p w14:paraId="77F2EC31" w14:textId="77777777" w:rsidR="00620C5F" w:rsidRPr="00A50705" w:rsidRDefault="00620C5F" w:rsidP="00620C5F">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14.</w:t>
            </w:r>
          </w:p>
        </w:tc>
        <w:tc>
          <w:tcPr>
            <w:tcW w:w="3346" w:type="pct"/>
          </w:tcPr>
          <w:p w14:paraId="3D5BF9DB" w14:textId="77777777" w:rsidR="00620C5F" w:rsidRPr="00A50705" w:rsidRDefault="00620C5F" w:rsidP="00620C5F">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list of decisions</w:t>
            </w:r>
          </w:p>
        </w:tc>
      </w:tr>
      <w:tr w:rsidR="00620C5F" w:rsidRPr="00A50705" w14:paraId="7DD1AE51" w14:textId="77777777" w:rsidTr="00113FFD">
        <w:trPr>
          <w:cantSplit/>
        </w:trPr>
        <w:tc>
          <w:tcPr>
            <w:tcW w:w="1236" w:type="pct"/>
          </w:tcPr>
          <w:p w14:paraId="19AB6290" w14:textId="77777777" w:rsidR="00620C5F" w:rsidRPr="00A50705" w:rsidRDefault="00620C5F" w:rsidP="00620C5F">
            <w:pPr>
              <w:spacing w:before="60" w:after="60"/>
              <w:rPr>
                <w:rFonts w:asciiTheme="minorBidi" w:hAnsiTheme="minorBidi" w:cstheme="minorBidi"/>
                <w:sz w:val="20"/>
                <w:szCs w:val="20"/>
              </w:rPr>
            </w:pPr>
          </w:p>
        </w:tc>
        <w:tc>
          <w:tcPr>
            <w:tcW w:w="418" w:type="pct"/>
          </w:tcPr>
          <w:p w14:paraId="5EF0E4A2" w14:textId="77777777" w:rsidR="00620C5F" w:rsidRPr="00A50705" w:rsidRDefault="00620C5F" w:rsidP="00620C5F">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15.</w:t>
            </w:r>
          </w:p>
        </w:tc>
        <w:tc>
          <w:tcPr>
            <w:tcW w:w="3346" w:type="pct"/>
          </w:tcPr>
          <w:p w14:paraId="5A800F24" w14:textId="77777777" w:rsidR="00620C5F" w:rsidRPr="00A50705" w:rsidRDefault="00620C5F" w:rsidP="00620C5F">
            <w:pPr>
              <w:spacing w:before="60" w:after="60"/>
              <w:rPr>
                <w:rFonts w:asciiTheme="minorBidi" w:hAnsiTheme="minorBidi" w:cstheme="minorBidi"/>
                <w:sz w:val="20"/>
                <w:szCs w:val="20"/>
              </w:rPr>
            </w:pPr>
            <w:r w:rsidRPr="00A50705">
              <w:rPr>
                <w:rFonts w:asciiTheme="minorBidi" w:hAnsiTheme="minorBidi" w:cstheme="minorBidi"/>
                <w:sz w:val="20"/>
                <w:szCs w:val="20"/>
              </w:rPr>
              <w:t>Closure</w:t>
            </w:r>
          </w:p>
        </w:tc>
      </w:tr>
      <w:bookmarkEnd w:id="0"/>
    </w:tbl>
    <w:p w14:paraId="70195C3F" w14:textId="77777777" w:rsidR="00FD4D24" w:rsidRDefault="00FD4D24" w:rsidP="00FD1941">
      <w:pPr>
        <w:pStyle w:val="1GAPara"/>
        <w:numPr>
          <w:ilvl w:val="0"/>
          <w:numId w:val="0"/>
        </w:numPr>
        <w:ind w:left="567" w:hanging="567"/>
      </w:pPr>
    </w:p>
    <w:sectPr w:rsidR="00FD4D24"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9E22" w14:textId="77777777" w:rsidR="005414A1" w:rsidRDefault="005414A1" w:rsidP="002938F2">
      <w:r>
        <w:separator/>
      </w:r>
    </w:p>
    <w:p w14:paraId="5F7C7FC0" w14:textId="77777777" w:rsidR="005414A1" w:rsidRDefault="005414A1"/>
  </w:endnote>
  <w:endnote w:type="continuationSeparator" w:id="0">
    <w:p w14:paraId="4E5E3E7D" w14:textId="77777777" w:rsidR="005414A1" w:rsidRDefault="005414A1" w:rsidP="002938F2">
      <w:r>
        <w:continuationSeparator/>
      </w:r>
    </w:p>
    <w:p w14:paraId="10901183"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E2C9" w14:textId="77777777" w:rsidR="005414A1" w:rsidRDefault="005414A1" w:rsidP="002938F2">
      <w:r>
        <w:separator/>
      </w:r>
    </w:p>
    <w:p w14:paraId="28AD0346" w14:textId="77777777" w:rsidR="005414A1" w:rsidRDefault="005414A1"/>
  </w:footnote>
  <w:footnote w:type="continuationSeparator" w:id="0">
    <w:p w14:paraId="5192BE59" w14:textId="77777777" w:rsidR="005414A1" w:rsidRDefault="005414A1" w:rsidP="002938F2">
      <w:r>
        <w:continuationSeparator/>
      </w:r>
    </w:p>
    <w:p w14:paraId="059D4FBA" w14:textId="77777777"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6C56" w14:textId="35618E84" w:rsidR="00B6167A" w:rsidRPr="007E4E37" w:rsidRDefault="00FD1941" w:rsidP="009B55AC">
    <w:pPr>
      <w:pStyle w:val="Header"/>
      <w:rPr>
        <w:rFonts w:ascii="Arial" w:hAnsi="Arial" w:cs="Arial"/>
      </w:rPr>
    </w:pPr>
    <w:r>
      <w:rPr>
        <w:rFonts w:ascii="Arial" w:hAnsi="Arial" w:cs="Arial"/>
        <w:sz w:val="20"/>
        <w:szCs w:val="20"/>
      </w:rPr>
      <w:t>LHE/20/15</w:t>
    </w:r>
    <w:r w:rsidR="007E4E37">
      <w:rPr>
        <w:rFonts w:ascii="Arial" w:hAnsi="Arial" w:cs="Arial"/>
        <w:sz w:val="20"/>
        <w:szCs w:val="20"/>
      </w:rPr>
      <w:t>.COM</w:t>
    </w:r>
    <w:r w:rsidR="000A34CE" w:rsidRPr="00D81948">
      <w:rPr>
        <w:rFonts w:ascii="Arial" w:hAnsi="Arial" w:cs="Arial"/>
        <w:sz w:val="20"/>
        <w:szCs w:val="20"/>
      </w:rPr>
      <w:t>/INF.</w:t>
    </w:r>
    <w:r w:rsidR="00FD4D24">
      <w:rPr>
        <w:rFonts w:ascii="Arial" w:hAnsi="Arial" w:cs="Arial"/>
        <w:sz w:val="20"/>
        <w:szCs w:val="20"/>
      </w:rPr>
      <w:t>2.1</w:t>
    </w:r>
    <w:r w:rsidR="00100DD3">
      <w:rPr>
        <w:rFonts w:ascii="Arial" w:hAnsi="Arial" w:cs="Arial"/>
        <w:sz w:val="20"/>
        <w:szCs w:val="20"/>
      </w:rPr>
      <w:t xml:space="preserve"> Rev.</w:t>
    </w:r>
    <w:r w:rsidR="00620C5F">
      <w:rPr>
        <w:rFonts w:ascii="Arial" w:hAnsi="Arial" w:cs="Arial"/>
        <w:sz w:val="20"/>
        <w:szCs w:val="20"/>
      </w:rPr>
      <w:t>3</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06FB" w14:textId="2F239AE0" w:rsidR="00B6167A" w:rsidRPr="007E4E37" w:rsidRDefault="00FD1941" w:rsidP="000F6FD4">
    <w:pPr>
      <w:pStyle w:val="Header"/>
      <w:ind w:left="2544" w:firstLine="3486"/>
      <w:jc w:val="right"/>
      <w:rPr>
        <w:rFonts w:ascii="Arial" w:hAnsi="Arial" w:cs="Arial"/>
      </w:rPr>
    </w:pPr>
    <w:r>
      <w:rPr>
        <w:rFonts w:ascii="Arial" w:hAnsi="Arial" w:cs="Arial"/>
        <w:sz w:val="20"/>
        <w:szCs w:val="20"/>
        <w:lang w:val="en-US"/>
      </w:rPr>
      <w:t>LHE/20/15</w:t>
    </w:r>
    <w:r w:rsidR="007E4E37">
      <w:rPr>
        <w:rFonts w:ascii="Arial" w:hAnsi="Arial" w:cs="Arial"/>
        <w:sz w:val="20"/>
        <w:szCs w:val="20"/>
        <w:lang w:val="en-US"/>
      </w:rPr>
      <w:t>.COM</w:t>
    </w:r>
    <w:r w:rsidR="001E4EEB">
      <w:rPr>
        <w:rFonts w:ascii="Arial" w:hAnsi="Arial" w:cs="Arial"/>
        <w:sz w:val="20"/>
        <w:szCs w:val="20"/>
        <w:lang w:val="en-US"/>
      </w:rPr>
      <w:t>/INF.</w:t>
    </w:r>
    <w:r w:rsidR="0042521B">
      <w:rPr>
        <w:rFonts w:ascii="Arial" w:hAnsi="Arial" w:cs="Arial"/>
        <w:sz w:val="20"/>
        <w:szCs w:val="20"/>
        <w:lang w:val="en-US"/>
      </w:rPr>
      <w:t>2.1</w:t>
    </w:r>
    <w:r w:rsidR="00100DD3">
      <w:rPr>
        <w:rFonts w:ascii="Arial" w:hAnsi="Arial" w:cs="Arial"/>
        <w:sz w:val="20"/>
        <w:szCs w:val="20"/>
        <w:lang w:val="en-US"/>
      </w:rPr>
      <w:t xml:space="preserve"> Rev.</w:t>
    </w:r>
    <w:r w:rsidR="00620C5F">
      <w:rPr>
        <w:rFonts w:ascii="Arial" w:hAnsi="Arial" w:cs="Arial"/>
        <w:sz w:val="20"/>
        <w:szCs w:val="20"/>
        <w:lang w:val="en-US"/>
      </w:rPr>
      <w:t>3</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19DA" w14:textId="77777777" w:rsidR="00B6167A" w:rsidRPr="008724E5" w:rsidRDefault="00F50245">
    <w:pPr>
      <w:pStyle w:val="Header"/>
    </w:pPr>
    <w:r>
      <w:rPr>
        <w:noProof/>
        <w:lang w:val="fr-FR"/>
      </w:rPr>
      <w:drawing>
        <wp:anchor distT="0" distB="0" distL="114300" distR="114300" simplePos="0" relativeHeight="251657728" behindDoc="0" locked="0" layoutInCell="1" allowOverlap="1" wp14:anchorId="64611FD3" wp14:editId="7D0EE0E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987E6" w14:textId="77777777" w:rsidR="00B6167A" w:rsidRPr="003F03C9" w:rsidRDefault="00E3509F" w:rsidP="001943EE">
    <w:pPr>
      <w:pStyle w:val="Header"/>
      <w:spacing w:after="520"/>
      <w:jc w:val="right"/>
      <w:rPr>
        <w:rFonts w:ascii="Arial" w:hAnsi="Arial" w:cs="Arial"/>
        <w:b/>
        <w:sz w:val="44"/>
        <w:szCs w:val="44"/>
        <w:lang w:val="pt-PT"/>
      </w:rPr>
    </w:pPr>
    <w:r w:rsidRPr="003F03C9">
      <w:rPr>
        <w:rFonts w:ascii="Arial" w:hAnsi="Arial" w:cs="Arial"/>
        <w:b/>
        <w:sz w:val="44"/>
        <w:szCs w:val="44"/>
        <w:lang w:val="pt-PT"/>
      </w:rPr>
      <w:t>1</w:t>
    </w:r>
    <w:r w:rsidR="00FD1941" w:rsidRPr="003F03C9">
      <w:rPr>
        <w:rFonts w:ascii="Arial" w:hAnsi="Arial" w:cs="Arial"/>
        <w:b/>
        <w:sz w:val="44"/>
        <w:szCs w:val="44"/>
        <w:lang w:val="pt-PT"/>
      </w:rPr>
      <w:t>5</w:t>
    </w:r>
    <w:r w:rsidR="00B6167A" w:rsidRPr="003F03C9">
      <w:rPr>
        <w:rFonts w:ascii="Arial" w:hAnsi="Arial" w:cs="Arial"/>
        <w:b/>
        <w:sz w:val="44"/>
        <w:szCs w:val="44"/>
        <w:lang w:val="pt-PT"/>
      </w:rPr>
      <w:t xml:space="preserve"> </w:t>
    </w:r>
    <w:r w:rsidR="007E4E37" w:rsidRPr="003F03C9">
      <w:rPr>
        <w:rFonts w:ascii="Arial" w:hAnsi="Arial" w:cs="Arial"/>
        <w:b/>
        <w:sz w:val="44"/>
        <w:szCs w:val="44"/>
        <w:lang w:val="pt-PT"/>
      </w:rPr>
      <w:t>COM</w:t>
    </w:r>
  </w:p>
  <w:p w14:paraId="3C9F7C3D" w14:textId="0351788A" w:rsidR="00B6167A" w:rsidRPr="003F03C9" w:rsidRDefault="00FD1941" w:rsidP="009B55AC">
    <w:pPr>
      <w:spacing w:after="0"/>
      <w:jc w:val="right"/>
      <w:rPr>
        <w:rFonts w:ascii="Arial" w:hAnsi="Arial" w:cs="Arial"/>
        <w:b/>
        <w:szCs w:val="22"/>
        <w:lang w:val="pt-PT"/>
      </w:rPr>
    </w:pPr>
    <w:r w:rsidRPr="003F03C9">
      <w:rPr>
        <w:rFonts w:ascii="Arial" w:hAnsi="Arial" w:cs="Arial"/>
        <w:b/>
        <w:szCs w:val="22"/>
        <w:lang w:val="pt-PT"/>
      </w:rPr>
      <w:t>LHE/20/15</w:t>
    </w:r>
    <w:r w:rsidR="00B6167A" w:rsidRPr="003F03C9">
      <w:rPr>
        <w:rFonts w:ascii="Arial" w:hAnsi="Arial" w:cs="Arial"/>
        <w:b/>
        <w:szCs w:val="22"/>
        <w:lang w:val="pt-PT"/>
      </w:rPr>
      <w:t>.</w:t>
    </w:r>
    <w:r w:rsidR="007E4E37" w:rsidRPr="003F03C9">
      <w:rPr>
        <w:rFonts w:ascii="Arial" w:hAnsi="Arial" w:cs="Arial"/>
        <w:b/>
        <w:szCs w:val="22"/>
        <w:lang w:val="pt-PT"/>
      </w:rPr>
      <w:t>COM</w:t>
    </w:r>
    <w:r w:rsidR="00B6167A" w:rsidRPr="003F03C9">
      <w:rPr>
        <w:rFonts w:ascii="Arial" w:hAnsi="Arial" w:cs="Arial"/>
        <w:b/>
        <w:szCs w:val="22"/>
        <w:lang w:val="pt-PT"/>
      </w:rPr>
      <w:t>/INF.</w:t>
    </w:r>
    <w:r w:rsidR="00FD4D24">
      <w:rPr>
        <w:rFonts w:ascii="Arial" w:hAnsi="Arial" w:cs="Arial"/>
        <w:b/>
        <w:szCs w:val="22"/>
        <w:lang w:val="pt-PT"/>
      </w:rPr>
      <w:t>2.1</w:t>
    </w:r>
    <w:r w:rsidR="00100DD3">
      <w:rPr>
        <w:rFonts w:ascii="Arial" w:hAnsi="Arial" w:cs="Arial"/>
        <w:b/>
        <w:szCs w:val="22"/>
        <w:lang w:val="pt-PT"/>
      </w:rPr>
      <w:t xml:space="preserve"> Rev.</w:t>
    </w:r>
    <w:r w:rsidR="00620C5F">
      <w:rPr>
        <w:rFonts w:ascii="Arial" w:hAnsi="Arial" w:cs="Arial"/>
        <w:b/>
        <w:szCs w:val="22"/>
        <w:lang w:val="pt-PT"/>
      </w:rPr>
      <w:t>3</w:t>
    </w:r>
  </w:p>
  <w:p w14:paraId="4D6E0966" w14:textId="0665EE26" w:rsidR="00B6167A" w:rsidRPr="003F03C9" w:rsidRDefault="00B6167A" w:rsidP="002D396D">
    <w:pPr>
      <w:spacing w:after="0"/>
      <w:jc w:val="right"/>
      <w:rPr>
        <w:rFonts w:ascii="Arial" w:eastAsiaTheme="minorEastAsia" w:hAnsi="Arial" w:cs="Arial"/>
        <w:b/>
        <w:szCs w:val="22"/>
        <w:lang w:val="pt-PT" w:eastAsia="ko-KR"/>
      </w:rPr>
    </w:pPr>
    <w:r w:rsidRPr="003F03C9">
      <w:rPr>
        <w:rFonts w:ascii="Arial" w:hAnsi="Arial" w:cs="Arial"/>
        <w:b/>
        <w:szCs w:val="22"/>
        <w:lang w:val="pt-PT"/>
      </w:rPr>
      <w:t xml:space="preserve">Paris, </w:t>
    </w:r>
    <w:r w:rsidR="00100DD3">
      <w:rPr>
        <w:rFonts w:ascii="Arial" w:hAnsi="Arial" w:cs="Arial"/>
        <w:b/>
        <w:szCs w:val="22"/>
        <w:lang w:val="pt-PT"/>
      </w:rPr>
      <w:t>1</w:t>
    </w:r>
    <w:r w:rsidR="00620C5F">
      <w:rPr>
        <w:rFonts w:ascii="Arial" w:hAnsi="Arial" w:cs="Arial"/>
        <w:b/>
        <w:szCs w:val="22"/>
        <w:lang w:val="pt-PT"/>
      </w:rPr>
      <w:t>8</w:t>
    </w:r>
    <w:r w:rsidR="001A7B80">
      <w:rPr>
        <w:rFonts w:ascii="Arial" w:hAnsi="Arial" w:cs="Arial"/>
        <w:b/>
        <w:szCs w:val="22"/>
        <w:lang w:val="pt-PT"/>
      </w:rPr>
      <w:t xml:space="preserve"> </w:t>
    </w:r>
    <w:r w:rsidR="00100DD3">
      <w:rPr>
        <w:rFonts w:ascii="Arial" w:hAnsi="Arial" w:cs="Arial"/>
        <w:b/>
        <w:szCs w:val="22"/>
        <w:lang w:val="pt-PT"/>
      </w:rPr>
      <w:t>December</w:t>
    </w:r>
    <w:r w:rsidR="00FD1941" w:rsidRPr="003F03C9">
      <w:rPr>
        <w:rFonts w:ascii="Arial" w:hAnsi="Arial" w:cs="Arial"/>
        <w:b/>
        <w:szCs w:val="22"/>
        <w:lang w:val="pt-PT"/>
      </w:rPr>
      <w:t xml:space="preserve"> 2020</w:t>
    </w:r>
  </w:p>
  <w:p w14:paraId="116B74B6"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3F03C9">
      <w:rPr>
        <w:rFonts w:ascii="Arial" w:hAnsi="Arial" w:cs="Arial"/>
        <w:b/>
        <w:szCs w:val="22"/>
      </w:rPr>
      <w:t>English</w:t>
    </w:r>
  </w:p>
  <w:p w14:paraId="626917BF"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0711B"/>
    <w:rsid w:val="000120FD"/>
    <w:rsid w:val="00021831"/>
    <w:rsid w:val="00047E58"/>
    <w:rsid w:val="00073D20"/>
    <w:rsid w:val="000755E1"/>
    <w:rsid w:val="00085541"/>
    <w:rsid w:val="00093063"/>
    <w:rsid w:val="00095C63"/>
    <w:rsid w:val="000A34CE"/>
    <w:rsid w:val="000C65E4"/>
    <w:rsid w:val="000F6FD4"/>
    <w:rsid w:val="00100DD3"/>
    <w:rsid w:val="001064D8"/>
    <w:rsid w:val="00106B72"/>
    <w:rsid w:val="00113FFD"/>
    <w:rsid w:val="0011750D"/>
    <w:rsid w:val="001412DE"/>
    <w:rsid w:val="001441C1"/>
    <w:rsid w:val="00144A4D"/>
    <w:rsid w:val="00151351"/>
    <w:rsid w:val="0016173C"/>
    <w:rsid w:val="00174B39"/>
    <w:rsid w:val="001943EE"/>
    <w:rsid w:val="001A431C"/>
    <w:rsid w:val="001A7B80"/>
    <w:rsid w:val="001B1E9F"/>
    <w:rsid w:val="001C5BA7"/>
    <w:rsid w:val="001D00B5"/>
    <w:rsid w:val="001D3B29"/>
    <w:rsid w:val="001E4EEB"/>
    <w:rsid w:val="001E6026"/>
    <w:rsid w:val="001F3696"/>
    <w:rsid w:val="001F37CA"/>
    <w:rsid w:val="00204B37"/>
    <w:rsid w:val="00237E43"/>
    <w:rsid w:val="0027198B"/>
    <w:rsid w:val="00286C0C"/>
    <w:rsid w:val="00290D5F"/>
    <w:rsid w:val="002938F2"/>
    <w:rsid w:val="002C5280"/>
    <w:rsid w:val="002D396D"/>
    <w:rsid w:val="00307B6A"/>
    <w:rsid w:val="00347A43"/>
    <w:rsid w:val="0035648A"/>
    <w:rsid w:val="00363995"/>
    <w:rsid w:val="0039446E"/>
    <w:rsid w:val="003C7065"/>
    <w:rsid w:val="003E1123"/>
    <w:rsid w:val="003F03C9"/>
    <w:rsid w:val="004108B6"/>
    <w:rsid w:val="0042521B"/>
    <w:rsid w:val="00434773"/>
    <w:rsid w:val="00447C66"/>
    <w:rsid w:val="00471B34"/>
    <w:rsid w:val="004E056C"/>
    <w:rsid w:val="004E2817"/>
    <w:rsid w:val="005016FB"/>
    <w:rsid w:val="00511D17"/>
    <w:rsid w:val="0051699F"/>
    <w:rsid w:val="005414A1"/>
    <w:rsid w:val="00570814"/>
    <w:rsid w:val="005C0660"/>
    <w:rsid w:val="00601DD6"/>
    <w:rsid w:val="00603F71"/>
    <w:rsid w:val="00604734"/>
    <w:rsid w:val="00620C5F"/>
    <w:rsid w:val="00636760"/>
    <w:rsid w:val="006515C9"/>
    <w:rsid w:val="00652318"/>
    <w:rsid w:val="0067005F"/>
    <w:rsid w:val="006A0D86"/>
    <w:rsid w:val="006C0911"/>
    <w:rsid w:val="006D46FB"/>
    <w:rsid w:val="007351AC"/>
    <w:rsid w:val="00746204"/>
    <w:rsid w:val="00747715"/>
    <w:rsid w:val="00750138"/>
    <w:rsid w:val="00753DA3"/>
    <w:rsid w:val="00764F50"/>
    <w:rsid w:val="00770A92"/>
    <w:rsid w:val="00790C65"/>
    <w:rsid w:val="007A7D45"/>
    <w:rsid w:val="007B5137"/>
    <w:rsid w:val="007C1B00"/>
    <w:rsid w:val="007C3946"/>
    <w:rsid w:val="007D13D9"/>
    <w:rsid w:val="007D31CE"/>
    <w:rsid w:val="007D5BB7"/>
    <w:rsid w:val="007E0621"/>
    <w:rsid w:val="007E4E37"/>
    <w:rsid w:val="007F4B07"/>
    <w:rsid w:val="0083488D"/>
    <w:rsid w:val="008466C3"/>
    <w:rsid w:val="00851458"/>
    <w:rsid w:val="00861A47"/>
    <w:rsid w:val="008707FF"/>
    <w:rsid w:val="008724E5"/>
    <w:rsid w:val="00874EE6"/>
    <w:rsid w:val="008D3BF7"/>
    <w:rsid w:val="008F16C6"/>
    <w:rsid w:val="008F34A1"/>
    <w:rsid w:val="009121CE"/>
    <w:rsid w:val="009127D8"/>
    <w:rsid w:val="00921F65"/>
    <w:rsid w:val="0097349C"/>
    <w:rsid w:val="00997529"/>
    <w:rsid w:val="009B55AC"/>
    <w:rsid w:val="009B7C51"/>
    <w:rsid w:val="009D4547"/>
    <w:rsid w:val="009D5E38"/>
    <w:rsid w:val="009F15E1"/>
    <w:rsid w:val="009F34A4"/>
    <w:rsid w:val="009F3988"/>
    <w:rsid w:val="00A150C7"/>
    <w:rsid w:val="00A50705"/>
    <w:rsid w:val="00A519A2"/>
    <w:rsid w:val="00A70883"/>
    <w:rsid w:val="00A77AEB"/>
    <w:rsid w:val="00A86042"/>
    <w:rsid w:val="00A9205E"/>
    <w:rsid w:val="00AA444A"/>
    <w:rsid w:val="00AB1528"/>
    <w:rsid w:val="00AB2446"/>
    <w:rsid w:val="00AB4B9C"/>
    <w:rsid w:val="00AB64D4"/>
    <w:rsid w:val="00AD0D54"/>
    <w:rsid w:val="00AD4659"/>
    <w:rsid w:val="00AD7D84"/>
    <w:rsid w:val="00AE1B18"/>
    <w:rsid w:val="00AE5310"/>
    <w:rsid w:val="00AF1C32"/>
    <w:rsid w:val="00B11AE3"/>
    <w:rsid w:val="00B6167A"/>
    <w:rsid w:val="00B973B5"/>
    <w:rsid w:val="00BD59BD"/>
    <w:rsid w:val="00C6478B"/>
    <w:rsid w:val="00C64799"/>
    <w:rsid w:val="00C70EFC"/>
    <w:rsid w:val="00CB0F37"/>
    <w:rsid w:val="00CC2BC6"/>
    <w:rsid w:val="00CE2586"/>
    <w:rsid w:val="00D404B7"/>
    <w:rsid w:val="00D46EBD"/>
    <w:rsid w:val="00D50E49"/>
    <w:rsid w:val="00D80113"/>
    <w:rsid w:val="00D809E5"/>
    <w:rsid w:val="00D81948"/>
    <w:rsid w:val="00D9501F"/>
    <w:rsid w:val="00DB50D5"/>
    <w:rsid w:val="00DF3DA3"/>
    <w:rsid w:val="00E06A00"/>
    <w:rsid w:val="00E22B99"/>
    <w:rsid w:val="00E258D9"/>
    <w:rsid w:val="00E324B0"/>
    <w:rsid w:val="00E3509F"/>
    <w:rsid w:val="00E439CA"/>
    <w:rsid w:val="00E5219B"/>
    <w:rsid w:val="00E72B36"/>
    <w:rsid w:val="00E93F6E"/>
    <w:rsid w:val="00EA198F"/>
    <w:rsid w:val="00EE1CC9"/>
    <w:rsid w:val="00EE3A76"/>
    <w:rsid w:val="00EF0BCB"/>
    <w:rsid w:val="00EF0E74"/>
    <w:rsid w:val="00F00E8A"/>
    <w:rsid w:val="00F33650"/>
    <w:rsid w:val="00F473CB"/>
    <w:rsid w:val="00F50245"/>
    <w:rsid w:val="00F63DDA"/>
    <w:rsid w:val="00F70858"/>
    <w:rsid w:val="00F7397F"/>
    <w:rsid w:val="00F75949"/>
    <w:rsid w:val="00F941F0"/>
    <w:rsid w:val="00FB6866"/>
    <w:rsid w:val="00FC7907"/>
    <w:rsid w:val="00FD1941"/>
    <w:rsid w:val="00FD4D24"/>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143052"/>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3E1123"/>
    <w:rPr>
      <w:color w:val="0000FF" w:themeColor="hyperlink"/>
      <w:u w:val="single"/>
    </w:rPr>
  </w:style>
  <w:style w:type="character" w:styleId="UnresolvedMention">
    <w:name w:val="Unresolved Mention"/>
    <w:basedOn w:val="DefaultParagraphFont"/>
    <w:uiPriority w:val="99"/>
    <w:semiHidden/>
    <w:unhideWhenUsed/>
    <w:rsid w:val="003E1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bureau/15.COM%204.BUR/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011C-8DAF-44E6-8285-918CD3D2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205</TotalTime>
  <Pages>3</Pages>
  <Words>493</Words>
  <Characters>2812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Cunningham, Ashley Elizabeth</cp:lastModifiedBy>
  <cp:revision>34</cp:revision>
  <cp:lastPrinted>2011-08-09T15:26:00Z</cp:lastPrinted>
  <dcterms:created xsi:type="dcterms:W3CDTF">2019-05-15T10:08:00Z</dcterms:created>
  <dcterms:modified xsi:type="dcterms:W3CDTF">2020-12-17T16:02:00Z</dcterms:modified>
</cp:coreProperties>
</file>