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F17CE" w14:textId="6DC7CB58" w:rsidR="00593797" w:rsidRPr="00E00611" w:rsidRDefault="002C6043" w:rsidP="00E00611">
      <w:pPr>
        <w:pStyle w:val="Chapitre"/>
      </w:pPr>
      <w:bookmarkStart w:id="0" w:name="_GoBack"/>
      <w:bookmarkEnd w:id="0"/>
      <w:r w:rsidRPr="00E00611">
        <w:t>UN</w:t>
      </w:r>
      <w:r w:rsidR="00593797" w:rsidRPr="00E00611">
        <w:t>it 4</w:t>
      </w:r>
      <w:r w:rsidR="00DB7D28" w:rsidRPr="00E00611">
        <w:t>6</w:t>
      </w:r>
    </w:p>
    <w:p w14:paraId="271663F7" w14:textId="3EE1BEA1" w:rsidR="002A2BBA" w:rsidRDefault="00BD50E9" w:rsidP="002A2BBA">
      <w:pPr>
        <w:pStyle w:val="UPlan"/>
      </w:pPr>
      <w:r>
        <w:t>Scenarios and games</w:t>
      </w:r>
      <w:r w:rsidR="00450028">
        <w:t xml:space="preserve"> for </w:t>
      </w:r>
      <w:r w:rsidR="00043BD0">
        <w:t xml:space="preserve">developing </w:t>
      </w:r>
      <w:r w:rsidR="00450028">
        <w:t>safeguarding plans</w:t>
      </w:r>
    </w:p>
    <w:p w14:paraId="637E3D31" w14:textId="7C3BC2BD" w:rsidR="00F37204" w:rsidRPr="00F37204" w:rsidRDefault="00F37204" w:rsidP="00F37204">
      <w:pPr>
        <w:pStyle w:val="BodyText"/>
        <w:spacing w:before="480"/>
        <w:jc w:val="left"/>
        <w:rPr>
          <w:rFonts w:ascii="Arial" w:hAnsi="Arial" w:cs="Arial"/>
          <w:bCs/>
          <w:iCs/>
          <w:sz w:val="22"/>
          <w:szCs w:val="22"/>
          <w:lang w:val="en-GB"/>
        </w:rPr>
      </w:pPr>
      <w:r w:rsidRPr="00F37204">
        <w:rPr>
          <w:rFonts w:ascii="Arial" w:hAnsi="Arial" w:cs="Arial"/>
          <w:sz w:val="22"/>
          <w:szCs w:val="22"/>
          <w:lang w:val="en-GB"/>
        </w:rPr>
        <w:t xml:space="preserve">Published in </w:t>
      </w:r>
      <w:r w:rsidR="006B7D5E">
        <w:rPr>
          <w:rFonts w:ascii="Arial" w:hAnsi="Arial" w:cs="Arial"/>
          <w:sz w:val="22"/>
          <w:szCs w:val="22"/>
          <w:lang w:val="en-GB"/>
        </w:rPr>
        <w:t>2016</w:t>
      </w:r>
      <w:r w:rsidRPr="00F37204">
        <w:rPr>
          <w:rFonts w:ascii="Arial" w:hAnsi="Arial" w:cs="Arial"/>
          <w:sz w:val="22"/>
          <w:szCs w:val="22"/>
          <w:lang w:val="en-GB"/>
        </w:rPr>
        <w:t xml:space="preserve"> by the United Nations Educational, Scientific and Cultural Organization, </w:t>
      </w:r>
      <w:r w:rsidRPr="00F37204">
        <w:rPr>
          <w:rFonts w:ascii="Arial" w:hAnsi="Arial" w:cs="Arial"/>
          <w:bCs/>
          <w:iCs/>
          <w:sz w:val="22"/>
          <w:szCs w:val="22"/>
          <w:lang w:val="en-GB"/>
        </w:rPr>
        <w:t>7, place de Fontenoy, 75352 Paris 07 SP, France</w:t>
      </w:r>
    </w:p>
    <w:p w14:paraId="7CFE5D2F" w14:textId="77777777" w:rsidR="00F37204" w:rsidRPr="00F37204" w:rsidRDefault="00F37204" w:rsidP="00F37204">
      <w:pPr>
        <w:pStyle w:val="BodyText"/>
        <w:jc w:val="left"/>
        <w:rPr>
          <w:rFonts w:ascii="Arial" w:hAnsi="Arial" w:cs="Arial"/>
          <w:bCs/>
          <w:iCs/>
          <w:sz w:val="22"/>
          <w:szCs w:val="22"/>
          <w:lang w:val="en-GB"/>
        </w:rPr>
      </w:pPr>
    </w:p>
    <w:p w14:paraId="4549D2DA" w14:textId="7F93CDDB" w:rsidR="00F37204" w:rsidRPr="00F37204" w:rsidRDefault="00F37204" w:rsidP="00F37204">
      <w:pPr>
        <w:autoSpaceDE w:val="0"/>
        <w:autoSpaceDN w:val="0"/>
        <w:adjustRightInd w:val="0"/>
        <w:rPr>
          <w:rFonts w:ascii="Arial" w:hAnsi="Arial" w:cs="Arial"/>
        </w:rPr>
      </w:pPr>
      <w:r w:rsidRPr="00F37204">
        <w:rPr>
          <w:rFonts w:ascii="Arial" w:hAnsi="Arial" w:cs="Arial"/>
          <w:lang w:val="en-GB"/>
        </w:rPr>
        <w:t xml:space="preserve">© UNESCO </w:t>
      </w:r>
      <w:r w:rsidR="006B7D5E">
        <w:rPr>
          <w:rFonts w:ascii="Arial" w:hAnsi="Arial" w:cs="Arial"/>
          <w:lang w:val="en-GB"/>
        </w:rPr>
        <w:t>2016</w:t>
      </w:r>
    </w:p>
    <w:p w14:paraId="3C2ADBEC" w14:textId="77777777" w:rsidR="00F37204" w:rsidRPr="00F37204" w:rsidRDefault="00F37204" w:rsidP="00F37204">
      <w:pPr>
        <w:autoSpaceDE w:val="0"/>
        <w:autoSpaceDN w:val="0"/>
        <w:adjustRightInd w:val="0"/>
        <w:rPr>
          <w:rFonts w:ascii="Arial" w:hAnsi="Arial" w:cs="Arial"/>
          <w:lang w:val="en-GB"/>
        </w:rPr>
      </w:pPr>
    </w:p>
    <w:p w14:paraId="5343C7B2" w14:textId="77777777" w:rsidR="00F37204" w:rsidRPr="00F37204" w:rsidRDefault="00F37204" w:rsidP="00F37204">
      <w:pPr>
        <w:autoSpaceDE w:val="0"/>
        <w:autoSpaceDN w:val="0"/>
        <w:adjustRightInd w:val="0"/>
        <w:rPr>
          <w:rFonts w:ascii="Arial" w:hAnsi="Arial" w:cs="Arial"/>
          <w:lang w:val="en-GB"/>
        </w:rPr>
      </w:pPr>
      <w:r w:rsidRPr="00F37204">
        <w:rPr>
          <w:rFonts w:ascii="Arial" w:hAnsi="Arial" w:cs="Arial"/>
          <w:noProof/>
          <w:lang w:val="fr-FR" w:eastAsia="ja-JP"/>
        </w:rPr>
        <w:drawing>
          <wp:inline distT="0" distB="0" distL="0" distR="0" wp14:anchorId="3EC325D7" wp14:editId="5F8F8D95">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6A50E522" w14:textId="77777777" w:rsidR="00F37204" w:rsidRPr="00F37204" w:rsidRDefault="00F37204" w:rsidP="00F37204">
      <w:pPr>
        <w:spacing w:before="240"/>
        <w:rPr>
          <w:rFonts w:ascii="Arial" w:hAnsi="Arial" w:cs="Arial"/>
        </w:rPr>
      </w:pPr>
      <w:r w:rsidRPr="00F37204">
        <w:rPr>
          <w:rFonts w:ascii="Arial" w:hAnsi="Arial" w:cs="Arial"/>
        </w:rPr>
        <w:t>This publication is available in Open Access under the Attribution-ShareAlike 3.0 IGO (CC-BY-SA 3.0 IGO) license (</w:t>
      </w:r>
      <w:hyperlink r:id="rId9" w:history="1">
        <w:r w:rsidRPr="00F37204">
          <w:rPr>
            <w:rFonts w:ascii="Arial" w:eastAsiaTheme="minorHAnsi" w:hAnsi="Arial" w:cs="Arial"/>
            <w:color w:val="0000FF"/>
            <w:u w:val="single" w:color="0000FF"/>
            <w:lang w:val="en-GB"/>
          </w:rPr>
          <w:t>http://creativecommons.org/licenses/by-sa/3.0/igo/</w:t>
        </w:r>
      </w:hyperlink>
      <w:r w:rsidRPr="00F37204">
        <w:rPr>
          <w:rFonts w:ascii="Arial" w:hAnsi="Arial" w:cs="Arial"/>
        </w:rPr>
        <w:t>). By using the content of this publication, the users accept to be bound by the terms of use of the UNESCO Open Access Repository (</w:t>
      </w:r>
      <w:hyperlink r:id="rId10" w:history="1">
        <w:r w:rsidRPr="00F37204">
          <w:rPr>
            <w:rStyle w:val="Hyperlink"/>
            <w:rFonts w:ascii="Arial" w:hAnsi="Arial" w:cs="Arial"/>
          </w:rPr>
          <w:t>http://www.unesco.org/open-access/terms-use-ccbysa-en</w:t>
        </w:r>
      </w:hyperlink>
      <w:r w:rsidRPr="00F37204">
        <w:rPr>
          <w:rFonts w:ascii="Arial" w:hAnsi="Arial" w:cs="Arial"/>
        </w:rPr>
        <w:t>).</w:t>
      </w:r>
    </w:p>
    <w:p w14:paraId="3C7331A7" w14:textId="77777777" w:rsidR="00F37204" w:rsidRPr="00F37204" w:rsidRDefault="00F37204" w:rsidP="00F37204">
      <w:pPr>
        <w:rPr>
          <w:rFonts w:ascii="Arial" w:hAnsi="Arial" w:cs="Arial"/>
          <w:bCs/>
          <w:iCs/>
          <w:lang w:val="en-GB" w:eastAsia="pt-BR"/>
        </w:rPr>
      </w:pPr>
      <w:r w:rsidRPr="00F37204">
        <w:rPr>
          <w:rFonts w:ascii="Arial" w:hAnsi="Arial" w:cs="Arial"/>
          <w:bCs/>
          <w:iCs/>
          <w:lang w:val="en-GB"/>
        </w:rPr>
        <w:t>The images of this publication do not fall under the CC-BY-SA licence and may not be used, reproduced, or commercialized without the prior permission of the copyright holders.</w:t>
      </w:r>
    </w:p>
    <w:p w14:paraId="2A44A784" w14:textId="77777777" w:rsidR="00F37204" w:rsidRPr="00F37204" w:rsidRDefault="00F37204" w:rsidP="00F37204">
      <w:pPr>
        <w:pStyle w:val="BodyText"/>
        <w:jc w:val="left"/>
        <w:rPr>
          <w:rFonts w:ascii="Arial" w:hAnsi="Arial" w:cs="Arial"/>
          <w:bCs/>
          <w:iCs/>
          <w:sz w:val="22"/>
          <w:szCs w:val="22"/>
          <w:lang w:val="en-GB"/>
        </w:rPr>
      </w:pPr>
    </w:p>
    <w:p w14:paraId="26DB303F" w14:textId="77777777" w:rsidR="00F37204" w:rsidRPr="00F37204" w:rsidRDefault="00F37204" w:rsidP="00F37204">
      <w:pPr>
        <w:rPr>
          <w:rFonts w:ascii="Arial" w:hAnsi="Arial" w:cs="Arial"/>
          <w:bCs/>
          <w:iCs/>
          <w:lang w:val="en-GB"/>
        </w:rPr>
      </w:pPr>
      <w:r w:rsidRPr="00F37204">
        <w:rPr>
          <w:rFonts w:ascii="Arial" w:hAnsi="Arial" w:cs="Arial"/>
          <w:bCs/>
          <w:iCs/>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41D6AAB1" w14:textId="77777777" w:rsidR="00F37204" w:rsidRPr="00F37204" w:rsidRDefault="00F37204" w:rsidP="00F37204">
      <w:pPr>
        <w:pStyle w:val="BodyText"/>
        <w:jc w:val="left"/>
        <w:rPr>
          <w:rFonts w:ascii="Arial" w:hAnsi="Arial" w:cs="Arial"/>
          <w:bCs/>
          <w:iCs/>
          <w:sz w:val="22"/>
          <w:szCs w:val="22"/>
          <w:lang w:val="en-GB"/>
        </w:rPr>
      </w:pPr>
    </w:p>
    <w:p w14:paraId="635F1EEB" w14:textId="77777777" w:rsidR="00F37204" w:rsidRPr="00F37204" w:rsidRDefault="00F37204" w:rsidP="00F37204">
      <w:pPr>
        <w:pStyle w:val="BodyText"/>
        <w:jc w:val="left"/>
        <w:rPr>
          <w:rFonts w:ascii="Arial" w:hAnsi="Arial" w:cs="Arial"/>
          <w:bCs/>
          <w:iCs/>
          <w:sz w:val="22"/>
          <w:szCs w:val="22"/>
          <w:lang w:val="en-GB"/>
        </w:rPr>
      </w:pPr>
      <w:r w:rsidRPr="00F37204">
        <w:rPr>
          <w:rFonts w:ascii="Arial" w:hAnsi="Arial" w:cs="Arial"/>
          <w:bCs/>
          <w:iCs/>
          <w:sz w:val="22"/>
          <w:szCs w:val="22"/>
          <w:lang w:val="en-GB"/>
        </w:rPr>
        <w:t>The ideas and opinions expressed in this publication are those of the authors; they are not necessarily those of UNESCO and do not commit the Organization.</w:t>
      </w:r>
    </w:p>
    <w:p w14:paraId="5BD05CA0" w14:textId="21377D39" w:rsidR="00F37204" w:rsidRPr="00F37204" w:rsidRDefault="00F37204" w:rsidP="00F37204">
      <w:pPr>
        <w:spacing w:after="160" w:line="259" w:lineRule="auto"/>
        <w:rPr>
          <w:rFonts w:ascii="Arial" w:eastAsia="Times New Roman" w:hAnsi="Arial" w:cs="Arial"/>
          <w:b/>
          <w:bCs/>
          <w:caps/>
          <w:noProof/>
          <w:color w:val="3366FF"/>
          <w:kern w:val="28"/>
        </w:rPr>
      </w:pPr>
      <w:r w:rsidRPr="00F37204">
        <w:rPr>
          <w:rFonts w:ascii="Arial" w:hAnsi="Arial" w:cs="Arial"/>
          <w:b/>
          <w:caps/>
        </w:rPr>
        <w:br w:type="page"/>
      </w:r>
    </w:p>
    <w:p w14:paraId="3367BAF9" w14:textId="47157376" w:rsidR="008224AD" w:rsidRPr="00E00611" w:rsidRDefault="008224AD" w:rsidP="00BD50E9">
      <w:pPr>
        <w:pStyle w:val="Titcoul"/>
      </w:pPr>
      <w:r w:rsidRPr="00E00611">
        <w:lastRenderedPageBreak/>
        <w:t xml:space="preserve">Facilitator’s </w:t>
      </w:r>
      <w:r w:rsidR="00D216AD" w:rsidRPr="00A15DD2">
        <w:t>n</w:t>
      </w:r>
      <w:r w:rsidR="00E72D8A">
        <w:t>arrative</w:t>
      </w:r>
      <w:r w:rsidR="007C5BFB">
        <w:t xml:space="preserve"> </w:t>
      </w:r>
      <w:r w:rsidRPr="00E00611">
        <w:t>1</w:t>
      </w:r>
      <w:r w:rsidR="00354E68">
        <w:t>:</w:t>
      </w:r>
      <w:r w:rsidRPr="00E00611">
        <w:t xml:space="preserve"> Introduction</w:t>
      </w:r>
    </w:p>
    <w:p w14:paraId="21A1ABB4" w14:textId="25827017" w:rsidR="008224AD" w:rsidRPr="00A70EE5" w:rsidRDefault="00D216AD" w:rsidP="00E869B1">
      <w:pPr>
        <w:pStyle w:val="Heading4"/>
        <w:rPr>
          <w:lang w:val="en-GB"/>
        </w:rPr>
      </w:pPr>
      <w:r w:rsidRPr="00A70EE5">
        <w:rPr>
          <w:lang w:val="en-GB"/>
        </w:rPr>
        <w:t xml:space="preserve">Introduction to the </w:t>
      </w:r>
      <w:r w:rsidR="008224AD" w:rsidRPr="00A70EE5">
        <w:rPr>
          <w:lang w:val="en-GB"/>
        </w:rPr>
        <w:t>Games</w:t>
      </w:r>
    </w:p>
    <w:p w14:paraId="35958694" w14:textId="10B32ED4" w:rsidR="008224AD" w:rsidRPr="00E00611" w:rsidRDefault="008224AD" w:rsidP="00E00611">
      <w:pPr>
        <w:pStyle w:val="Texte1"/>
        <w:rPr>
          <w:lang w:val="en-US"/>
        </w:rPr>
      </w:pPr>
      <w:r w:rsidRPr="00E00611">
        <w:rPr>
          <w:lang w:val="en-US"/>
        </w:rPr>
        <w:t>After</w:t>
      </w:r>
      <w:r w:rsidRPr="00E869B1">
        <w:rPr>
          <w:lang w:val="en-US"/>
        </w:rPr>
        <w:t xml:space="preserve"> the introductory day of this five-day workshop</w:t>
      </w:r>
      <w:r w:rsidRPr="00E00611">
        <w:rPr>
          <w:lang w:val="en-US"/>
        </w:rPr>
        <w:t xml:space="preserve">, the </w:t>
      </w:r>
      <w:r w:rsidR="00D772FE">
        <w:rPr>
          <w:lang w:val="en-US"/>
        </w:rPr>
        <w:t>facilitator</w:t>
      </w:r>
      <w:r w:rsidRPr="00E00611">
        <w:rPr>
          <w:lang w:val="en-US"/>
        </w:rPr>
        <w:t xml:space="preserve"> will select one</w:t>
      </w:r>
      <w:r w:rsidR="0083099A">
        <w:rPr>
          <w:lang w:val="en-US"/>
        </w:rPr>
        <w:t xml:space="preserve">, </w:t>
      </w:r>
      <w:r w:rsidRPr="00E00611">
        <w:rPr>
          <w:lang w:val="en-US"/>
        </w:rPr>
        <w:t xml:space="preserve">two </w:t>
      </w:r>
      <w:r w:rsidR="0083099A">
        <w:rPr>
          <w:lang w:val="en-US"/>
        </w:rPr>
        <w:t>or all</w:t>
      </w:r>
      <w:r w:rsidRPr="00E00611">
        <w:rPr>
          <w:lang w:val="en-US"/>
        </w:rPr>
        <w:t xml:space="preserve"> three </w:t>
      </w:r>
      <w:r w:rsidR="0083099A">
        <w:rPr>
          <w:lang w:val="en-US"/>
        </w:rPr>
        <w:t xml:space="preserve">proposed </w:t>
      </w:r>
      <w:r w:rsidRPr="00E00611">
        <w:rPr>
          <w:lang w:val="en-US"/>
        </w:rPr>
        <w:t xml:space="preserve">scenarios </w:t>
      </w:r>
      <w:r w:rsidR="0083099A">
        <w:rPr>
          <w:lang w:val="en-US"/>
        </w:rPr>
        <w:t xml:space="preserve">presented </w:t>
      </w:r>
      <w:r w:rsidRPr="00E00611">
        <w:rPr>
          <w:lang w:val="en-US"/>
        </w:rPr>
        <w:t>in the workshop materials</w:t>
      </w:r>
      <w:r w:rsidR="00790C26">
        <w:rPr>
          <w:lang w:val="en-US"/>
        </w:rPr>
        <w:t>,</w:t>
      </w:r>
      <w:r w:rsidR="00C45FD6">
        <w:rPr>
          <w:lang w:val="en-US"/>
        </w:rPr>
        <w:t xml:space="preserve"> </w:t>
      </w:r>
      <w:r w:rsidRPr="00E00611">
        <w:rPr>
          <w:lang w:val="en-US"/>
        </w:rPr>
        <w:t xml:space="preserve">briefly referred to as Blika, Limnu and Kassen respectively. The games are exercises in </w:t>
      </w:r>
      <w:r w:rsidR="0092334A" w:rsidRPr="00E00611">
        <w:rPr>
          <w:lang w:val="en-US"/>
        </w:rPr>
        <w:t>analyzing</w:t>
      </w:r>
      <w:r w:rsidRPr="00E869B1">
        <w:rPr>
          <w:lang w:val="en-US"/>
        </w:rPr>
        <w:t xml:space="preserve"> ICH with a view to safeguarding, in developing safeguarding plans and in assessing such plans</w:t>
      </w:r>
      <w:r w:rsidR="0092334A">
        <w:rPr>
          <w:lang w:val="en-US"/>
        </w:rPr>
        <w:t>.</w:t>
      </w:r>
      <w:r w:rsidRPr="00E869B1">
        <w:rPr>
          <w:lang w:val="en-US"/>
        </w:rPr>
        <w:t xml:space="preserve"> </w:t>
      </w:r>
      <w:r w:rsidR="0092334A">
        <w:rPr>
          <w:lang w:val="en-US"/>
        </w:rPr>
        <w:t>T</w:t>
      </w:r>
      <w:r w:rsidR="0092334A" w:rsidRPr="00E869B1">
        <w:rPr>
          <w:lang w:val="en-US"/>
        </w:rPr>
        <w:t xml:space="preserve">hey </w:t>
      </w:r>
      <w:r w:rsidRPr="00E869B1">
        <w:rPr>
          <w:lang w:val="en-US"/>
        </w:rPr>
        <w:t xml:space="preserve">are also exercises in cooperation and in finding compromises in complicated settings. In all three games a group </w:t>
      </w:r>
      <w:r w:rsidR="00AC276E">
        <w:rPr>
          <w:lang w:val="en-US"/>
        </w:rPr>
        <w:t>of</w:t>
      </w:r>
      <w:r w:rsidRPr="00E00611">
        <w:rPr>
          <w:lang w:val="en-US"/>
        </w:rPr>
        <w:t xml:space="preserve"> </w:t>
      </w:r>
      <w:r w:rsidR="00DF05A6">
        <w:rPr>
          <w:lang w:val="en-US"/>
        </w:rPr>
        <w:t>nine</w:t>
      </w:r>
      <w:r w:rsidRPr="00E00611">
        <w:rPr>
          <w:lang w:val="en-US"/>
        </w:rPr>
        <w:t xml:space="preserve"> </w:t>
      </w:r>
      <w:r w:rsidR="0083099A">
        <w:rPr>
          <w:lang w:val="en-US"/>
        </w:rPr>
        <w:t>to</w:t>
      </w:r>
      <w:r w:rsidR="0083099A" w:rsidRPr="00E00611">
        <w:rPr>
          <w:lang w:val="en-US"/>
        </w:rPr>
        <w:t xml:space="preserve"> </w:t>
      </w:r>
      <w:r w:rsidR="00DF05A6">
        <w:rPr>
          <w:lang w:val="en-US"/>
        </w:rPr>
        <w:t>fourteen</w:t>
      </w:r>
      <w:r w:rsidRPr="00E00611">
        <w:rPr>
          <w:lang w:val="en-US"/>
        </w:rPr>
        <w:t xml:space="preserve"> people </w:t>
      </w:r>
      <w:r w:rsidR="00AC276E" w:rsidRPr="00E00611">
        <w:rPr>
          <w:lang w:val="en-US"/>
        </w:rPr>
        <w:t>ha</w:t>
      </w:r>
      <w:r w:rsidR="00AC276E">
        <w:rPr>
          <w:lang w:val="en-US"/>
        </w:rPr>
        <w:t>s</w:t>
      </w:r>
      <w:r w:rsidR="00AC276E" w:rsidRPr="00E00611">
        <w:rPr>
          <w:lang w:val="en-US"/>
        </w:rPr>
        <w:t xml:space="preserve"> </w:t>
      </w:r>
      <w:r w:rsidR="00C45FD6">
        <w:rPr>
          <w:lang w:val="en-US"/>
        </w:rPr>
        <w:t>the task of</w:t>
      </w:r>
      <w:r w:rsidRPr="00E00611">
        <w:rPr>
          <w:lang w:val="en-US"/>
        </w:rPr>
        <w:t xml:space="preserve"> develop</w:t>
      </w:r>
      <w:r w:rsidR="00C45FD6">
        <w:rPr>
          <w:lang w:val="en-US"/>
        </w:rPr>
        <w:t>ing</w:t>
      </w:r>
      <w:r w:rsidRPr="00E00611">
        <w:rPr>
          <w:lang w:val="en-US"/>
        </w:rPr>
        <w:t xml:space="preserve"> a safeguarding plan for specific ICH </w:t>
      </w:r>
      <w:r w:rsidR="00790C26">
        <w:rPr>
          <w:lang w:val="en-US"/>
        </w:rPr>
        <w:t>element</w:t>
      </w:r>
      <w:r w:rsidR="00E338BD">
        <w:rPr>
          <w:lang w:val="en-US"/>
        </w:rPr>
        <w:t>(</w:t>
      </w:r>
      <w:r w:rsidR="00D46ED2">
        <w:rPr>
          <w:lang w:val="en-US"/>
        </w:rPr>
        <w:t>s</w:t>
      </w:r>
      <w:r w:rsidR="00E338BD">
        <w:rPr>
          <w:lang w:val="en-US"/>
        </w:rPr>
        <w:t>)</w:t>
      </w:r>
      <w:r w:rsidR="00790C26">
        <w:rPr>
          <w:lang w:val="en-US"/>
        </w:rPr>
        <w:t xml:space="preserve"> </w:t>
      </w:r>
      <w:r w:rsidRPr="00E00611">
        <w:rPr>
          <w:lang w:val="en-US"/>
        </w:rPr>
        <w:t xml:space="preserve">of </w:t>
      </w:r>
      <w:r w:rsidR="00301F49" w:rsidRPr="00E00611">
        <w:rPr>
          <w:lang w:val="en-US"/>
        </w:rPr>
        <w:t xml:space="preserve">a </w:t>
      </w:r>
      <w:r w:rsidRPr="00E00611">
        <w:rPr>
          <w:lang w:val="en-US"/>
        </w:rPr>
        <w:t>community.</w:t>
      </w:r>
    </w:p>
    <w:p w14:paraId="18C05E0E" w14:textId="668EE08F" w:rsidR="008224AD" w:rsidRPr="00E00611" w:rsidRDefault="00EA14A3">
      <w:pPr>
        <w:pStyle w:val="Texte1"/>
        <w:rPr>
          <w:lang w:val="en-US"/>
        </w:rPr>
      </w:pPr>
      <w:r w:rsidRPr="00E00611">
        <w:rPr>
          <w:lang w:val="en-US"/>
        </w:rPr>
        <w:t>Together with the organizers of the workshop and the UNESCO field office, t</w:t>
      </w:r>
      <w:r w:rsidR="00D772FE">
        <w:rPr>
          <w:lang w:val="en-US"/>
        </w:rPr>
        <w:t>he facilitator</w:t>
      </w:r>
      <w:r w:rsidR="008224AD" w:rsidRPr="00E00611">
        <w:rPr>
          <w:lang w:val="en-US"/>
        </w:rPr>
        <w:t xml:space="preserve"> will </w:t>
      </w:r>
      <w:r w:rsidR="00301F49" w:rsidRPr="00E00611">
        <w:rPr>
          <w:lang w:val="en-US"/>
        </w:rPr>
        <w:t xml:space="preserve">establish </w:t>
      </w:r>
      <w:r w:rsidR="008224AD" w:rsidRPr="00E00611">
        <w:rPr>
          <w:lang w:val="en-US"/>
        </w:rPr>
        <w:t>which selection of games is best suited</w:t>
      </w:r>
      <w:r w:rsidR="00301F49" w:rsidRPr="00E00611">
        <w:rPr>
          <w:lang w:val="en-US"/>
        </w:rPr>
        <w:t xml:space="preserve"> in a particular case</w:t>
      </w:r>
      <w:r w:rsidR="008224AD" w:rsidRPr="00E00611">
        <w:rPr>
          <w:lang w:val="en-US"/>
        </w:rPr>
        <w:t xml:space="preserve">. </w:t>
      </w:r>
      <w:r w:rsidR="009342B8">
        <w:rPr>
          <w:lang w:val="en-US"/>
        </w:rPr>
        <w:t xml:space="preserve">If </w:t>
      </w:r>
      <w:r w:rsidR="008224AD" w:rsidRPr="00E00611">
        <w:rPr>
          <w:lang w:val="en-US"/>
        </w:rPr>
        <w:t>3</w:t>
      </w:r>
      <w:r w:rsidR="008B5CB7" w:rsidRPr="00E00611">
        <w:rPr>
          <w:lang w:val="en-US"/>
        </w:rPr>
        <w:t>.</w:t>
      </w:r>
      <w:r w:rsidR="008224AD" w:rsidRPr="00E00611">
        <w:rPr>
          <w:lang w:val="en-US"/>
        </w:rPr>
        <w:t xml:space="preserve">5 days </w:t>
      </w:r>
      <w:r w:rsidR="009342B8">
        <w:rPr>
          <w:lang w:val="en-US"/>
        </w:rPr>
        <w:t xml:space="preserve">are available </w:t>
      </w:r>
      <w:r w:rsidR="008224AD" w:rsidRPr="00E00611">
        <w:rPr>
          <w:lang w:val="en-US"/>
        </w:rPr>
        <w:t xml:space="preserve">for </w:t>
      </w:r>
      <w:r w:rsidR="009342B8">
        <w:rPr>
          <w:lang w:val="en-US"/>
        </w:rPr>
        <w:t>playing the games/</w:t>
      </w:r>
      <w:r w:rsidR="008224AD" w:rsidRPr="00E00611">
        <w:rPr>
          <w:lang w:val="en-US"/>
        </w:rPr>
        <w:t xml:space="preserve">discussing </w:t>
      </w:r>
      <w:r w:rsidR="00BC4EB8" w:rsidRPr="00450F6E">
        <w:rPr>
          <w:lang w:val="en-US"/>
        </w:rPr>
        <w:t>scenarios</w:t>
      </w:r>
      <w:r w:rsidR="008224AD" w:rsidRPr="00E00611">
        <w:rPr>
          <w:lang w:val="en-US"/>
        </w:rPr>
        <w:t xml:space="preserve">, then the combinations Blika-Kassen or Limnu-Kassen </w:t>
      </w:r>
      <w:r w:rsidRPr="00E00611">
        <w:rPr>
          <w:lang w:val="en-US"/>
        </w:rPr>
        <w:t xml:space="preserve">would </w:t>
      </w:r>
      <w:r w:rsidR="00790C26">
        <w:rPr>
          <w:lang w:val="en-US"/>
        </w:rPr>
        <w:t>be</w:t>
      </w:r>
      <w:r w:rsidR="008224AD" w:rsidRPr="00E00611">
        <w:rPr>
          <w:lang w:val="en-US"/>
        </w:rPr>
        <w:t xml:space="preserve"> most appropriate</w:t>
      </w:r>
      <w:r w:rsidR="00DF28A6">
        <w:rPr>
          <w:lang w:val="en-US"/>
        </w:rPr>
        <w:t>.</w:t>
      </w:r>
    </w:p>
    <w:p w14:paraId="393184DD" w14:textId="1249B7C0" w:rsidR="008224AD" w:rsidRPr="00E00611" w:rsidRDefault="0022569B">
      <w:pPr>
        <w:pStyle w:val="Texte1"/>
        <w:rPr>
          <w:lang w:val="en-US"/>
        </w:rPr>
      </w:pPr>
      <w:r w:rsidRPr="00E00611">
        <w:rPr>
          <w:lang w:val="en-US"/>
        </w:rPr>
        <w:t xml:space="preserve">All three </w:t>
      </w:r>
      <w:r w:rsidR="007D6637" w:rsidRPr="00450F6E">
        <w:rPr>
          <w:lang w:val="en-US"/>
        </w:rPr>
        <w:t>scenarios</w:t>
      </w:r>
      <w:r w:rsidR="008224AD" w:rsidRPr="00E00611">
        <w:rPr>
          <w:lang w:val="en-US"/>
        </w:rPr>
        <w:t xml:space="preserve"> are primarily meant to be used as games, in which</w:t>
      </w:r>
      <w:r w:rsidR="00E338BD">
        <w:rPr>
          <w:lang w:val="en-US"/>
        </w:rPr>
        <w:t xml:space="preserve"> together</w:t>
      </w:r>
      <w:r w:rsidR="008224AD" w:rsidRPr="00E00611">
        <w:rPr>
          <w:lang w:val="en-US"/>
        </w:rPr>
        <w:t xml:space="preserve"> groups of participants playing well defined roles try to </w:t>
      </w:r>
      <w:r w:rsidR="0092334A">
        <w:rPr>
          <w:lang w:val="en-US"/>
        </w:rPr>
        <w:t>develop</w:t>
      </w:r>
      <w:r w:rsidR="008224AD" w:rsidRPr="00E00611">
        <w:rPr>
          <w:lang w:val="en-US"/>
        </w:rPr>
        <w:t xml:space="preserve"> outlines of safeguarding plans for the ICH that they have selected. Most roles </w:t>
      </w:r>
      <w:r w:rsidR="00EA14A3" w:rsidRPr="00E00611">
        <w:rPr>
          <w:lang w:val="en-US"/>
        </w:rPr>
        <w:t xml:space="preserve">are of </w:t>
      </w:r>
      <w:r w:rsidR="008224AD" w:rsidRPr="00E00611">
        <w:rPr>
          <w:lang w:val="en-US"/>
        </w:rPr>
        <w:t>community representatives or practitioners, but in the different games there are also varying proportions of officials, external experts and other non-community me</w:t>
      </w:r>
      <w:r w:rsidR="00D772FE">
        <w:rPr>
          <w:lang w:val="en-US"/>
        </w:rPr>
        <w:t>mbers involved. The facilitator</w:t>
      </w:r>
      <w:r w:rsidR="008224AD" w:rsidRPr="00E00611">
        <w:rPr>
          <w:lang w:val="en-US"/>
        </w:rPr>
        <w:t xml:space="preserve"> will assist and – if required – guide the discussions while playing </w:t>
      </w:r>
      <w:r w:rsidR="00D772FE">
        <w:rPr>
          <w:lang w:val="en-US"/>
        </w:rPr>
        <w:t>the role allocated to him/her</w:t>
      </w:r>
      <w:r w:rsidR="008B5CB7" w:rsidRPr="00E00611">
        <w:rPr>
          <w:lang w:val="en-US"/>
        </w:rPr>
        <w:t xml:space="preserve"> in the game</w:t>
      </w:r>
      <w:r w:rsidR="008224AD" w:rsidRPr="00E00611">
        <w:rPr>
          <w:lang w:val="en-US"/>
        </w:rPr>
        <w:t>.</w:t>
      </w:r>
    </w:p>
    <w:p w14:paraId="3E7969DA" w14:textId="74D5872F" w:rsidR="008224AD" w:rsidRPr="00E00611" w:rsidRDefault="008224AD" w:rsidP="00E00611">
      <w:pPr>
        <w:pStyle w:val="Texte1"/>
        <w:rPr>
          <w:lang w:val="en-US"/>
        </w:rPr>
      </w:pPr>
      <w:r w:rsidRPr="00E00611">
        <w:rPr>
          <w:lang w:val="en-US"/>
        </w:rPr>
        <w:t xml:space="preserve">Under circumstances </w:t>
      </w:r>
      <w:r w:rsidR="00460B6C" w:rsidRPr="00450F6E">
        <w:rPr>
          <w:lang w:val="en-US"/>
        </w:rPr>
        <w:t xml:space="preserve">where </w:t>
      </w:r>
      <w:r w:rsidR="00301F49" w:rsidRPr="00E00611">
        <w:rPr>
          <w:lang w:val="en-US"/>
        </w:rPr>
        <w:t xml:space="preserve">a game-based approach </w:t>
      </w:r>
      <w:r w:rsidR="0087183F" w:rsidRPr="00E00611">
        <w:rPr>
          <w:lang w:val="en-US"/>
        </w:rPr>
        <w:t xml:space="preserve">may be less </w:t>
      </w:r>
      <w:r w:rsidR="001C7E1C" w:rsidRPr="00E00611">
        <w:rPr>
          <w:lang w:val="en-US"/>
        </w:rPr>
        <w:t>appropriate</w:t>
      </w:r>
      <w:r w:rsidR="000714E0">
        <w:rPr>
          <w:lang w:val="en-US"/>
        </w:rPr>
        <w:t>,</w:t>
      </w:r>
      <w:r w:rsidR="00301F49" w:rsidRPr="00E00611">
        <w:rPr>
          <w:lang w:val="en-US"/>
        </w:rPr>
        <w:t xml:space="preserve"> an alternative </w:t>
      </w:r>
      <w:r w:rsidR="000714E0">
        <w:rPr>
          <w:lang w:val="en-US"/>
        </w:rPr>
        <w:t xml:space="preserve">is offered where </w:t>
      </w:r>
      <w:r w:rsidR="00301F49" w:rsidRPr="00E00611">
        <w:rPr>
          <w:lang w:val="en-US"/>
        </w:rPr>
        <w:t xml:space="preserve">participants discuss the </w:t>
      </w:r>
      <w:r w:rsidR="0092334A">
        <w:rPr>
          <w:lang w:val="en-US"/>
        </w:rPr>
        <w:t>scenario</w:t>
      </w:r>
      <w:r w:rsidR="00DF05A6">
        <w:rPr>
          <w:lang w:val="en-US"/>
        </w:rPr>
        <w:t>(</w:t>
      </w:r>
      <w:r w:rsidR="0092334A">
        <w:rPr>
          <w:lang w:val="en-US"/>
        </w:rPr>
        <w:t>s</w:t>
      </w:r>
      <w:r w:rsidR="00DF05A6">
        <w:rPr>
          <w:lang w:val="en-US"/>
        </w:rPr>
        <w:t>)</w:t>
      </w:r>
      <w:r w:rsidR="0092334A">
        <w:rPr>
          <w:lang w:val="en-US"/>
        </w:rPr>
        <w:t xml:space="preserve"> </w:t>
      </w:r>
      <w:r w:rsidR="00301F49" w:rsidRPr="00E00611">
        <w:rPr>
          <w:lang w:val="en-US"/>
        </w:rPr>
        <w:t>in breakout groups.</w:t>
      </w:r>
      <w:r w:rsidR="00E93B25" w:rsidRPr="00450F6E">
        <w:rPr>
          <w:lang w:val="en-US"/>
        </w:rPr>
        <w:t xml:space="preserve"> Facilitator’s notes</w:t>
      </w:r>
      <w:r w:rsidR="00C502D6">
        <w:rPr>
          <w:lang w:val="en-US"/>
        </w:rPr>
        <w:t xml:space="preserve"> </w:t>
      </w:r>
      <w:r w:rsidRPr="00E00611">
        <w:rPr>
          <w:lang w:val="en-US"/>
        </w:rPr>
        <w:t xml:space="preserve">for each of the three </w:t>
      </w:r>
      <w:r w:rsidR="0065166C" w:rsidRPr="00E00611">
        <w:rPr>
          <w:lang w:val="en-US"/>
        </w:rPr>
        <w:t xml:space="preserve">scenarios give </w:t>
      </w:r>
      <w:r w:rsidRPr="00E00611">
        <w:rPr>
          <w:lang w:val="en-US"/>
        </w:rPr>
        <w:t>recommendations on how to use the materials in a non-game approach.</w:t>
      </w:r>
    </w:p>
    <w:p w14:paraId="3A3EABB9" w14:textId="030BC249" w:rsidR="0012598F" w:rsidRPr="00E00611" w:rsidRDefault="008224AD" w:rsidP="00E00611">
      <w:pPr>
        <w:pStyle w:val="Texte1"/>
        <w:rPr>
          <w:lang w:val="en-US"/>
        </w:rPr>
      </w:pPr>
      <w:r w:rsidRPr="00E00611">
        <w:rPr>
          <w:lang w:val="en-US"/>
        </w:rPr>
        <w:t>Whatever approach is chosen – game or non-game – this is a workshop that requires deep involvement and much p</w:t>
      </w:r>
      <w:r w:rsidR="00D772FE">
        <w:rPr>
          <w:lang w:val="en-US"/>
        </w:rPr>
        <w:t>reparation from the facilitator</w:t>
      </w:r>
      <w:r w:rsidR="00EB6108">
        <w:rPr>
          <w:lang w:val="en-US"/>
        </w:rPr>
        <w:t>s</w:t>
      </w:r>
      <w:r w:rsidR="00D772FE">
        <w:rPr>
          <w:lang w:val="en-US"/>
        </w:rPr>
        <w:t xml:space="preserve">. </w:t>
      </w:r>
      <w:r w:rsidR="00EB6108">
        <w:rPr>
          <w:lang w:val="en-US"/>
        </w:rPr>
        <w:t>They</w:t>
      </w:r>
      <w:r w:rsidRPr="00E00611">
        <w:rPr>
          <w:lang w:val="en-US"/>
        </w:rPr>
        <w:t xml:space="preserve"> will have to familiarize themselves thoroughly with all materials as they should know what all participants know (in the cases of Blika and Limnu as games, not all participants have the sam</w:t>
      </w:r>
      <w:r w:rsidR="00D772FE">
        <w:rPr>
          <w:lang w:val="en-US"/>
        </w:rPr>
        <w:t xml:space="preserve">e knowledge). </w:t>
      </w:r>
      <w:r w:rsidR="00EB6108">
        <w:rPr>
          <w:lang w:val="en-US"/>
        </w:rPr>
        <w:t>They</w:t>
      </w:r>
      <w:r w:rsidRPr="00E00611">
        <w:rPr>
          <w:lang w:val="en-US"/>
        </w:rPr>
        <w:t xml:space="preserve"> will have to study the implementation of the Convention in the country where the workshop takes place, including safeguarding, inventorying and community-related policies, so as to be able to better understand and guide specific discussi</w:t>
      </w:r>
      <w:r w:rsidR="00D772FE">
        <w:rPr>
          <w:lang w:val="en-US"/>
        </w:rPr>
        <w:t>ons. The facilitator</w:t>
      </w:r>
      <w:r w:rsidRPr="00E00611">
        <w:rPr>
          <w:lang w:val="en-US"/>
        </w:rPr>
        <w:t xml:space="preserve"> should be capable of improvising as the discussions in the groups </w:t>
      </w:r>
      <w:r w:rsidR="00301F49" w:rsidRPr="00E00611">
        <w:rPr>
          <w:lang w:val="en-US"/>
        </w:rPr>
        <w:t>will probably develop in unexpected or</w:t>
      </w:r>
      <w:r w:rsidRPr="00E00611">
        <w:rPr>
          <w:lang w:val="en-US"/>
        </w:rPr>
        <w:t xml:space="preserve"> </w:t>
      </w:r>
      <w:r w:rsidR="00301F49" w:rsidRPr="00E00611">
        <w:rPr>
          <w:lang w:val="en-US"/>
        </w:rPr>
        <w:t>un</w:t>
      </w:r>
      <w:r w:rsidRPr="00E00611">
        <w:rPr>
          <w:lang w:val="en-US"/>
        </w:rPr>
        <w:t>predict</w:t>
      </w:r>
      <w:r w:rsidR="00301F49" w:rsidRPr="00E00611">
        <w:rPr>
          <w:lang w:val="en-US"/>
        </w:rPr>
        <w:t>able ways</w:t>
      </w:r>
      <w:r w:rsidRPr="00E00611">
        <w:rPr>
          <w:lang w:val="en-US"/>
        </w:rPr>
        <w:t xml:space="preserve"> that </w:t>
      </w:r>
      <w:r w:rsidR="00301F49" w:rsidRPr="00E00611">
        <w:rPr>
          <w:lang w:val="en-US"/>
        </w:rPr>
        <w:t xml:space="preserve">may </w:t>
      </w:r>
      <w:r w:rsidRPr="00E00611">
        <w:rPr>
          <w:lang w:val="en-US"/>
        </w:rPr>
        <w:t>still be very useful.</w:t>
      </w:r>
    </w:p>
    <w:p w14:paraId="41ACBE45" w14:textId="534C5D3C" w:rsidR="008224AD" w:rsidRPr="00E00611" w:rsidRDefault="008224AD" w:rsidP="00E00611">
      <w:pPr>
        <w:pStyle w:val="Texte1"/>
        <w:rPr>
          <w:lang w:val="en-US"/>
        </w:rPr>
      </w:pPr>
      <w:r w:rsidRPr="00E00611">
        <w:rPr>
          <w:lang w:val="en-US"/>
        </w:rPr>
        <w:t xml:space="preserve">Since the purpose of the workshop is not </w:t>
      </w:r>
      <w:r w:rsidR="00EA14A3" w:rsidRPr="00E00611">
        <w:rPr>
          <w:lang w:val="en-US"/>
        </w:rPr>
        <w:t>to develop a</w:t>
      </w:r>
      <w:r w:rsidRPr="00E00611">
        <w:rPr>
          <w:lang w:val="en-US"/>
        </w:rPr>
        <w:t xml:space="preserve"> safeguarding plan with predet</w:t>
      </w:r>
      <w:r w:rsidR="00D772FE">
        <w:rPr>
          <w:lang w:val="en-US"/>
        </w:rPr>
        <w:t>ermined outcomes, the facilitator</w:t>
      </w:r>
      <w:r w:rsidRPr="00E00611">
        <w:rPr>
          <w:lang w:val="en-US"/>
        </w:rPr>
        <w:t xml:space="preserve"> </w:t>
      </w:r>
      <w:r w:rsidR="008B260E" w:rsidRPr="00E00611">
        <w:rPr>
          <w:lang w:val="en-US"/>
        </w:rPr>
        <w:t xml:space="preserve">should not </w:t>
      </w:r>
      <w:r w:rsidR="00301F49" w:rsidRPr="00E00611">
        <w:rPr>
          <w:lang w:val="en-US"/>
        </w:rPr>
        <w:t xml:space="preserve">interfere too much. While letting the participants </w:t>
      </w:r>
      <w:r w:rsidRPr="00E00611">
        <w:rPr>
          <w:lang w:val="en-US"/>
        </w:rPr>
        <w:t xml:space="preserve">make their </w:t>
      </w:r>
      <w:r w:rsidR="0087183F" w:rsidRPr="00E00611">
        <w:rPr>
          <w:lang w:val="en-US"/>
        </w:rPr>
        <w:t xml:space="preserve">own </w:t>
      </w:r>
      <w:r w:rsidRPr="00E00611">
        <w:rPr>
          <w:lang w:val="en-US"/>
        </w:rPr>
        <w:t>choices</w:t>
      </w:r>
      <w:r w:rsidR="00D772FE">
        <w:rPr>
          <w:lang w:val="en-US"/>
        </w:rPr>
        <w:t>, the facilitator</w:t>
      </w:r>
      <w:r w:rsidR="00301F49" w:rsidRPr="00E00611">
        <w:rPr>
          <w:lang w:val="en-US"/>
        </w:rPr>
        <w:t xml:space="preserve"> should ensure </w:t>
      </w:r>
      <w:r w:rsidRPr="00E00611">
        <w:rPr>
          <w:lang w:val="en-US"/>
        </w:rPr>
        <w:t xml:space="preserve">that </w:t>
      </w:r>
      <w:r w:rsidR="000714E0">
        <w:rPr>
          <w:lang w:val="en-US"/>
        </w:rPr>
        <w:t>all key</w:t>
      </w:r>
      <w:r w:rsidR="000714E0" w:rsidRPr="00E00611">
        <w:rPr>
          <w:lang w:val="en-US"/>
        </w:rPr>
        <w:t xml:space="preserve"> </w:t>
      </w:r>
      <w:r w:rsidRPr="00E00611">
        <w:rPr>
          <w:lang w:val="en-US"/>
        </w:rPr>
        <w:t>issues are discussed with</w:t>
      </w:r>
      <w:r w:rsidR="000714E0">
        <w:rPr>
          <w:lang w:val="en-US"/>
        </w:rPr>
        <w:t>in</w:t>
      </w:r>
      <w:r w:rsidRPr="00E00611">
        <w:rPr>
          <w:lang w:val="en-US"/>
        </w:rPr>
        <w:t xml:space="preserve"> each major step</w:t>
      </w:r>
      <w:r w:rsidR="0092334A">
        <w:rPr>
          <w:lang w:val="en-US"/>
        </w:rPr>
        <w:t xml:space="preserve"> of the process. </w:t>
      </w:r>
      <w:r w:rsidR="000714E0">
        <w:rPr>
          <w:lang w:val="en-US"/>
        </w:rPr>
        <w:t>T</w:t>
      </w:r>
      <w:r w:rsidR="0092334A">
        <w:rPr>
          <w:lang w:val="en-US"/>
        </w:rPr>
        <w:t>o help guide</w:t>
      </w:r>
      <w:r w:rsidR="000714E0">
        <w:rPr>
          <w:lang w:val="en-US"/>
        </w:rPr>
        <w:t xml:space="preserve"> </w:t>
      </w:r>
      <w:r w:rsidR="0092334A">
        <w:rPr>
          <w:lang w:val="en-US"/>
        </w:rPr>
        <w:t xml:space="preserve">the </w:t>
      </w:r>
      <w:r w:rsidR="000714E0">
        <w:rPr>
          <w:lang w:val="en-US"/>
        </w:rPr>
        <w:t>discussion</w:t>
      </w:r>
      <w:r w:rsidR="0092334A">
        <w:rPr>
          <w:lang w:val="en-US"/>
        </w:rPr>
        <w:t>s</w:t>
      </w:r>
      <w:r w:rsidR="000714E0">
        <w:rPr>
          <w:lang w:val="en-US"/>
        </w:rPr>
        <w:t xml:space="preserve">, </w:t>
      </w:r>
      <w:r w:rsidRPr="00E00611">
        <w:rPr>
          <w:lang w:val="en-US"/>
        </w:rPr>
        <w:t>general and step-specific questions</w:t>
      </w:r>
      <w:r w:rsidR="000714E0">
        <w:rPr>
          <w:lang w:val="en-US"/>
        </w:rPr>
        <w:t xml:space="preserve"> </w:t>
      </w:r>
      <w:r w:rsidR="007E61AB">
        <w:rPr>
          <w:lang w:val="en-US"/>
        </w:rPr>
        <w:t>are</w:t>
      </w:r>
      <w:r w:rsidR="000714E0">
        <w:rPr>
          <w:lang w:val="en-US"/>
        </w:rPr>
        <w:t xml:space="preserve"> </w:t>
      </w:r>
      <w:r w:rsidR="0092334A">
        <w:rPr>
          <w:lang w:val="en-US"/>
        </w:rPr>
        <w:t xml:space="preserve">included in </w:t>
      </w:r>
      <w:r w:rsidR="009F0990">
        <w:rPr>
          <w:lang w:val="en-US"/>
        </w:rPr>
        <w:t xml:space="preserve">the </w:t>
      </w:r>
      <w:r w:rsidR="0092334A">
        <w:rPr>
          <w:lang w:val="en-US"/>
        </w:rPr>
        <w:t>Facilitator’</w:t>
      </w:r>
      <w:r w:rsidR="009F0990">
        <w:rPr>
          <w:lang w:val="en-US"/>
        </w:rPr>
        <w:t>s n</w:t>
      </w:r>
      <w:r w:rsidR="0092334A">
        <w:rPr>
          <w:lang w:val="en-US"/>
        </w:rPr>
        <w:t xml:space="preserve">otes </w:t>
      </w:r>
      <w:r w:rsidR="000714E0">
        <w:rPr>
          <w:lang w:val="en-US"/>
        </w:rPr>
        <w:t>for each of the games</w:t>
      </w:r>
      <w:r w:rsidR="0092334A">
        <w:rPr>
          <w:lang w:val="en-US"/>
        </w:rPr>
        <w:t>/scenarios</w:t>
      </w:r>
      <w:r w:rsidR="007E61AB">
        <w:rPr>
          <w:lang w:val="en-US"/>
        </w:rPr>
        <w:t>.</w:t>
      </w:r>
    </w:p>
    <w:p w14:paraId="40D69A9B" w14:textId="75292DF4" w:rsidR="008224AD" w:rsidRPr="00E00611" w:rsidRDefault="00D843A3" w:rsidP="00D772FE">
      <w:pPr>
        <w:pStyle w:val="Texte1"/>
        <w:rPr>
          <w:lang w:val="en-US"/>
        </w:rPr>
      </w:pPr>
      <w:r w:rsidRPr="00E00611">
        <w:rPr>
          <w:lang w:val="en-US"/>
        </w:rPr>
        <w:t xml:space="preserve">In </w:t>
      </w:r>
      <w:r w:rsidR="0092334A">
        <w:rPr>
          <w:lang w:val="en-US"/>
        </w:rPr>
        <w:t>all three</w:t>
      </w:r>
      <w:r w:rsidRPr="00E00611">
        <w:rPr>
          <w:lang w:val="en-US"/>
        </w:rPr>
        <w:t xml:space="preserve"> games, </w:t>
      </w:r>
      <w:r w:rsidR="00D772FE">
        <w:rPr>
          <w:lang w:val="en-US"/>
        </w:rPr>
        <w:t xml:space="preserve">the </w:t>
      </w:r>
      <w:r w:rsidRPr="00E00611">
        <w:rPr>
          <w:lang w:val="en-US"/>
        </w:rPr>
        <w:t>f</w:t>
      </w:r>
      <w:r w:rsidR="00D772FE">
        <w:rPr>
          <w:lang w:val="en-US"/>
        </w:rPr>
        <w:t>acilitator</w:t>
      </w:r>
      <w:r w:rsidR="008224AD" w:rsidRPr="00E00611">
        <w:rPr>
          <w:lang w:val="en-US"/>
        </w:rPr>
        <w:t xml:space="preserve"> will </w:t>
      </w:r>
      <w:r w:rsidR="0087183F" w:rsidRPr="00E00611">
        <w:rPr>
          <w:lang w:val="en-US"/>
        </w:rPr>
        <w:t xml:space="preserve">have to </w:t>
      </w:r>
      <w:r w:rsidR="008224AD" w:rsidRPr="00E00611">
        <w:rPr>
          <w:lang w:val="en-US"/>
        </w:rPr>
        <w:t>play</w:t>
      </w:r>
      <w:r w:rsidR="00D772FE">
        <w:rPr>
          <w:lang w:val="en-US"/>
        </w:rPr>
        <w:t xml:space="preserve"> a double role: he/she</w:t>
      </w:r>
      <w:r w:rsidR="008224AD" w:rsidRPr="00E00611">
        <w:rPr>
          <w:lang w:val="en-US"/>
        </w:rPr>
        <w:t xml:space="preserve"> ha</w:t>
      </w:r>
      <w:r w:rsidR="00DF05A6">
        <w:rPr>
          <w:lang w:val="en-US"/>
        </w:rPr>
        <w:t>s</w:t>
      </w:r>
      <w:r w:rsidR="008224AD" w:rsidRPr="00E00611">
        <w:rPr>
          <w:lang w:val="en-US"/>
        </w:rPr>
        <w:t xml:space="preserve"> an in-game role, but </w:t>
      </w:r>
      <w:r w:rsidR="00D772FE">
        <w:rPr>
          <w:lang w:val="en-US"/>
        </w:rPr>
        <w:t>he/she also has</w:t>
      </w:r>
      <w:r w:rsidR="008224AD" w:rsidRPr="00E00611">
        <w:rPr>
          <w:lang w:val="en-US"/>
        </w:rPr>
        <w:t xml:space="preserve"> to follow the discussions and the participation of each of the participants</w:t>
      </w:r>
      <w:r w:rsidR="00FA080A" w:rsidRPr="00E00611">
        <w:rPr>
          <w:lang w:val="en-US"/>
        </w:rPr>
        <w:t xml:space="preserve"> with the eye of an outsider</w:t>
      </w:r>
      <w:r w:rsidR="008224AD" w:rsidRPr="00E00611">
        <w:rPr>
          <w:lang w:val="en-US"/>
        </w:rPr>
        <w:t>. Some steering may be done in</w:t>
      </w:r>
      <w:r w:rsidR="001C7E1C" w:rsidRPr="00E00611">
        <w:rPr>
          <w:lang w:val="en-US"/>
        </w:rPr>
        <w:t xml:space="preserve"> </w:t>
      </w:r>
      <w:r w:rsidR="008224AD" w:rsidRPr="00E00611">
        <w:rPr>
          <w:lang w:val="en-US"/>
        </w:rPr>
        <w:t>role, for instance by inviting participant</w:t>
      </w:r>
      <w:r w:rsidR="0012598F" w:rsidRPr="00E00611">
        <w:rPr>
          <w:lang w:val="en-US"/>
        </w:rPr>
        <w:t>s</w:t>
      </w:r>
      <w:r w:rsidR="008224AD" w:rsidRPr="00E00611">
        <w:rPr>
          <w:lang w:val="en-US"/>
        </w:rPr>
        <w:t xml:space="preserve"> </w:t>
      </w:r>
      <w:r w:rsidR="0012598F" w:rsidRPr="00E00611">
        <w:rPr>
          <w:lang w:val="en-US"/>
        </w:rPr>
        <w:t xml:space="preserve">– when </w:t>
      </w:r>
      <w:r w:rsidR="00460B6C" w:rsidRPr="00450F6E">
        <w:rPr>
          <w:lang w:val="en-US"/>
        </w:rPr>
        <w:t>it</w:t>
      </w:r>
      <w:r w:rsidR="0012598F" w:rsidRPr="00E00611">
        <w:rPr>
          <w:lang w:val="en-US"/>
        </w:rPr>
        <w:t xml:space="preserve"> seems useful </w:t>
      </w:r>
      <w:r w:rsidR="00852CA8" w:rsidRPr="00E00611">
        <w:rPr>
          <w:lang w:val="en-US"/>
        </w:rPr>
        <w:t>–</w:t>
      </w:r>
      <w:r w:rsidR="0012598F" w:rsidRPr="00E00611">
        <w:rPr>
          <w:lang w:val="en-US"/>
        </w:rPr>
        <w:t xml:space="preserve"> </w:t>
      </w:r>
      <w:r w:rsidR="008224AD" w:rsidRPr="00E00611">
        <w:rPr>
          <w:lang w:val="en-US"/>
        </w:rPr>
        <w:t xml:space="preserve">to </w:t>
      </w:r>
      <w:r w:rsidR="0012598F" w:rsidRPr="00E00611">
        <w:rPr>
          <w:lang w:val="en-US"/>
        </w:rPr>
        <w:t>speak</w:t>
      </w:r>
      <w:r w:rsidR="008224AD" w:rsidRPr="00E00611">
        <w:rPr>
          <w:lang w:val="en-US"/>
        </w:rPr>
        <w:t xml:space="preserve"> </w:t>
      </w:r>
      <w:r w:rsidR="0012598F" w:rsidRPr="00E00611">
        <w:rPr>
          <w:lang w:val="en-US"/>
        </w:rPr>
        <w:t xml:space="preserve">about </w:t>
      </w:r>
      <w:r w:rsidR="008224AD" w:rsidRPr="00E00611">
        <w:rPr>
          <w:lang w:val="en-US"/>
        </w:rPr>
        <w:t>issue</w:t>
      </w:r>
      <w:r w:rsidR="007B66CE" w:rsidRPr="00E00611">
        <w:rPr>
          <w:lang w:val="en-US"/>
        </w:rPr>
        <w:t>s</w:t>
      </w:r>
      <w:r w:rsidR="008224AD" w:rsidRPr="00E00611">
        <w:rPr>
          <w:lang w:val="en-US"/>
        </w:rPr>
        <w:t xml:space="preserve"> that </w:t>
      </w:r>
      <w:r w:rsidR="0012598F" w:rsidRPr="00E00611">
        <w:rPr>
          <w:lang w:val="en-US"/>
        </w:rPr>
        <w:t>are</w:t>
      </w:r>
      <w:r w:rsidR="008224AD" w:rsidRPr="00E00611">
        <w:rPr>
          <w:lang w:val="en-US"/>
        </w:rPr>
        <w:t xml:space="preserve"> mentioned in </w:t>
      </w:r>
      <w:r w:rsidR="0012598F" w:rsidRPr="00E00611">
        <w:rPr>
          <w:lang w:val="en-US"/>
        </w:rPr>
        <w:t>their</w:t>
      </w:r>
      <w:r w:rsidR="008224AD" w:rsidRPr="00E00611">
        <w:rPr>
          <w:lang w:val="en-US"/>
        </w:rPr>
        <w:t xml:space="preserve"> identity card</w:t>
      </w:r>
      <w:r w:rsidR="0012598F" w:rsidRPr="00E00611">
        <w:rPr>
          <w:lang w:val="en-US"/>
        </w:rPr>
        <w:t xml:space="preserve">s and </w:t>
      </w:r>
      <w:r w:rsidR="001C7E1C" w:rsidRPr="00E00611">
        <w:rPr>
          <w:lang w:val="en-US"/>
        </w:rPr>
        <w:t xml:space="preserve">that </w:t>
      </w:r>
      <w:r w:rsidR="0012598F" w:rsidRPr="00E00611">
        <w:rPr>
          <w:lang w:val="en-US"/>
        </w:rPr>
        <w:t>they do not bring up themselves</w:t>
      </w:r>
      <w:r w:rsidR="008224AD" w:rsidRPr="00E00611">
        <w:rPr>
          <w:lang w:val="en-US"/>
        </w:rPr>
        <w:t xml:space="preserve">. During coffee </w:t>
      </w:r>
      <w:r w:rsidR="00D772FE">
        <w:rPr>
          <w:lang w:val="en-US"/>
        </w:rPr>
        <w:t xml:space="preserve">breaks and </w:t>
      </w:r>
      <w:r w:rsidR="00D772FE">
        <w:rPr>
          <w:lang w:val="en-US"/>
        </w:rPr>
        <w:lastRenderedPageBreak/>
        <w:t>lunches, the facilitator</w:t>
      </w:r>
      <w:r w:rsidR="008224AD" w:rsidRPr="00E00611">
        <w:rPr>
          <w:lang w:val="en-US"/>
        </w:rPr>
        <w:t xml:space="preserve"> may discuss the progress made with the chair and scribe</w:t>
      </w:r>
      <w:r w:rsidR="00D772FE">
        <w:rPr>
          <w:lang w:val="en-US"/>
        </w:rPr>
        <w:t>. He/she</w:t>
      </w:r>
      <w:r w:rsidR="00301F49" w:rsidRPr="00E00611">
        <w:rPr>
          <w:lang w:val="en-US"/>
        </w:rPr>
        <w:t xml:space="preserve"> should only make recommendations regarding how to proceed with the game where problems have arisen that are unlikely to be resolved in the group, and are blocking the learning process</w:t>
      </w:r>
      <w:r w:rsidR="008224AD" w:rsidRPr="00E00611">
        <w:rPr>
          <w:lang w:val="en-US"/>
        </w:rPr>
        <w:t>.</w:t>
      </w:r>
    </w:p>
    <w:p w14:paraId="03F6039B" w14:textId="77777777" w:rsidR="008224AD" w:rsidRPr="00E00611" w:rsidRDefault="008224AD" w:rsidP="00E00611">
      <w:pPr>
        <w:pStyle w:val="Heading4"/>
        <w:rPr>
          <w:rFonts w:eastAsia="Arial Unicode MS"/>
          <w:b w:val="0"/>
          <w:lang w:val="en-US"/>
        </w:rPr>
      </w:pPr>
      <w:r w:rsidRPr="00E00611">
        <w:rPr>
          <w:rFonts w:eastAsia="Arial Unicode MS"/>
          <w:lang w:val="en-US"/>
        </w:rPr>
        <w:t>Three scenarios</w:t>
      </w:r>
    </w:p>
    <w:p w14:paraId="43895E6D" w14:textId="7C0A6C26" w:rsidR="008224AD" w:rsidRPr="00E00611" w:rsidRDefault="008224AD" w:rsidP="00E00611">
      <w:pPr>
        <w:pStyle w:val="Texte1"/>
        <w:rPr>
          <w:lang w:val="en-US"/>
        </w:rPr>
      </w:pPr>
      <w:r w:rsidRPr="00E00611">
        <w:rPr>
          <w:b/>
          <w:bCs/>
          <w:lang w:val="en-US"/>
        </w:rPr>
        <w:t>Blika</w:t>
      </w:r>
      <w:r w:rsidRPr="00E869B1">
        <w:rPr>
          <w:lang w:val="en-US"/>
        </w:rPr>
        <w:t xml:space="preserve">, or </w:t>
      </w:r>
      <w:r w:rsidR="0092334A">
        <w:rPr>
          <w:lang w:val="en-US"/>
        </w:rPr>
        <w:t>‘</w:t>
      </w:r>
      <w:r w:rsidRPr="00E869B1">
        <w:rPr>
          <w:lang w:val="en-US"/>
        </w:rPr>
        <w:t>Safeguarding Ori ICH in the Republic of Blika</w:t>
      </w:r>
      <w:r w:rsidR="0092334A">
        <w:rPr>
          <w:lang w:val="en-US"/>
        </w:rPr>
        <w:t>’</w:t>
      </w:r>
      <w:r w:rsidR="00C66795">
        <w:rPr>
          <w:lang w:val="en-US"/>
        </w:rPr>
        <w:t>,</w:t>
      </w:r>
      <w:r w:rsidRPr="00E869B1">
        <w:rPr>
          <w:lang w:val="en-US"/>
        </w:rPr>
        <w:t xml:space="preserve"> </w:t>
      </w:r>
      <w:r w:rsidRPr="00E00611">
        <w:rPr>
          <w:lang w:val="en-US"/>
        </w:rPr>
        <w:t xml:space="preserve">is about a settled immigrant community called </w:t>
      </w:r>
      <w:r w:rsidR="00591636">
        <w:rPr>
          <w:lang w:val="en-US"/>
        </w:rPr>
        <w:t>‘</w:t>
      </w:r>
      <w:r w:rsidRPr="002A2BBA">
        <w:rPr>
          <w:lang w:val="en-US"/>
        </w:rPr>
        <w:t>Ori</w:t>
      </w:r>
      <w:r w:rsidR="00591636">
        <w:rPr>
          <w:lang w:val="en-US"/>
        </w:rPr>
        <w:t>’</w:t>
      </w:r>
      <w:r w:rsidRPr="00E00611">
        <w:rPr>
          <w:lang w:val="en-US"/>
        </w:rPr>
        <w:t xml:space="preserve">, living in the major towns of a fairly developed country. A group composed mainly </w:t>
      </w:r>
      <w:r w:rsidR="00D46ED2">
        <w:rPr>
          <w:lang w:val="en-US"/>
        </w:rPr>
        <w:t xml:space="preserve">of </w:t>
      </w:r>
      <w:r w:rsidRPr="00E00611">
        <w:rPr>
          <w:lang w:val="en-US"/>
        </w:rPr>
        <w:t>community representatives develops a safeguarding plan for their ICH in the context of a</w:t>
      </w:r>
      <w:r w:rsidR="00C66795">
        <w:rPr>
          <w:lang w:val="en-US"/>
        </w:rPr>
        <w:t>n inventorying process in which</w:t>
      </w:r>
      <w:r w:rsidR="00DF05A6">
        <w:rPr>
          <w:lang w:val="en-US"/>
        </w:rPr>
        <w:t xml:space="preserve"> a</w:t>
      </w:r>
      <w:r w:rsidRPr="00E00611">
        <w:rPr>
          <w:lang w:val="en-US"/>
        </w:rPr>
        <w:t xml:space="preserve"> number of different ICH elements </w:t>
      </w:r>
      <w:r w:rsidR="00C66795">
        <w:rPr>
          <w:lang w:val="en-US"/>
        </w:rPr>
        <w:t xml:space="preserve">are </w:t>
      </w:r>
      <w:r w:rsidRPr="00E00611">
        <w:rPr>
          <w:lang w:val="en-US"/>
        </w:rPr>
        <w:t>being inventoried</w:t>
      </w:r>
      <w:r w:rsidR="00C66795">
        <w:rPr>
          <w:lang w:val="en-US"/>
        </w:rPr>
        <w:t xml:space="preserve">. The </w:t>
      </w:r>
      <w:r w:rsidRPr="00E00611">
        <w:rPr>
          <w:lang w:val="en-US"/>
        </w:rPr>
        <w:t xml:space="preserve">government </w:t>
      </w:r>
      <w:r w:rsidR="00C66795">
        <w:rPr>
          <w:lang w:val="en-US"/>
        </w:rPr>
        <w:t xml:space="preserve">is providing </w:t>
      </w:r>
      <w:r w:rsidRPr="00E00611">
        <w:rPr>
          <w:lang w:val="en-US"/>
        </w:rPr>
        <w:t>support</w:t>
      </w:r>
      <w:r w:rsidR="00FF326F">
        <w:rPr>
          <w:lang w:val="en-US"/>
        </w:rPr>
        <w:t xml:space="preserve"> </w:t>
      </w:r>
      <w:r w:rsidR="00C66795">
        <w:rPr>
          <w:lang w:val="en-US"/>
        </w:rPr>
        <w:t xml:space="preserve">with the longer term objective to </w:t>
      </w:r>
      <w:r w:rsidRPr="00E00611">
        <w:rPr>
          <w:lang w:val="en-US"/>
        </w:rPr>
        <w:t xml:space="preserve">develop more positive policies and attitudes towards the Ori community (and other minorities) in the country. </w:t>
      </w:r>
      <w:r w:rsidR="0092334A">
        <w:rPr>
          <w:lang w:val="en-US"/>
        </w:rPr>
        <w:t>T</w:t>
      </w:r>
      <w:r w:rsidR="00E06E2C">
        <w:rPr>
          <w:lang w:val="en-US"/>
        </w:rPr>
        <w:t>he game version</w:t>
      </w:r>
      <w:r w:rsidR="0092334A">
        <w:rPr>
          <w:lang w:val="en-US"/>
        </w:rPr>
        <w:t xml:space="preserve"> of</w:t>
      </w:r>
      <w:r w:rsidR="00E06E2C">
        <w:rPr>
          <w:lang w:val="en-US"/>
        </w:rPr>
        <w:t xml:space="preserve"> </w:t>
      </w:r>
      <w:r w:rsidRPr="00E00611">
        <w:rPr>
          <w:lang w:val="en-US"/>
        </w:rPr>
        <w:t>Blika may take up to 2 days.</w:t>
      </w:r>
    </w:p>
    <w:p w14:paraId="5F0C032D" w14:textId="419B0724" w:rsidR="008224AD" w:rsidRPr="00E00611" w:rsidRDefault="008224AD" w:rsidP="00E00611">
      <w:pPr>
        <w:pStyle w:val="Texte1"/>
        <w:rPr>
          <w:lang w:val="en-US"/>
        </w:rPr>
      </w:pPr>
      <w:r w:rsidRPr="00E00611">
        <w:rPr>
          <w:b/>
          <w:bCs/>
          <w:lang w:val="en-US"/>
        </w:rPr>
        <w:t>Limnu</w:t>
      </w:r>
      <w:r w:rsidRPr="00E00611">
        <w:rPr>
          <w:lang w:val="en-US"/>
        </w:rPr>
        <w:t xml:space="preserve">, or </w:t>
      </w:r>
      <w:r w:rsidR="0092334A">
        <w:rPr>
          <w:lang w:val="en-US"/>
        </w:rPr>
        <w:t>‘</w:t>
      </w:r>
      <w:r w:rsidRPr="00E00611">
        <w:rPr>
          <w:lang w:val="en-US"/>
        </w:rPr>
        <w:t>Safeguarding Limnu Valley ICH in the Kingdom of Lemnix</w:t>
      </w:r>
      <w:r w:rsidR="0092334A">
        <w:rPr>
          <w:lang w:val="en-US"/>
        </w:rPr>
        <w:t>’</w:t>
      </w:r>
      <w:r w:rsidRPr="00E00611">
        <w:rPr>
          <w:lang w:val="en-US"/>
        </w:rPr>
        <w:t>, is about a small rural community living in two villages in a remote valley in a developing country, whose survival as a community is at stake. Community representatives, together with a few external experts develop a safeguarding plan for ICH elements that relate fairly closely to each other and to a yearly festive event</w:t>
      </w:r>
      <w:r w:rsidR="00C66795">
        <w:rPr>
          <w:lang w:val="en-US"/>
        </w:rPr>
        <w:t>. This is happening</w:t>
      </w:r>
      <w:r w:rsidRPr="00E00611">
        <w:rPr>
          <w:lang w:val="en-US"/>
        </w:rPr>
        <w:t xml:space="preserve"> in the context of initiatives focused on rural devel</w:t>
      </w:r>
      <w:r w:rsidR="007E61AB">
        <w:rPr>
          <w:lang w:val="en-US"/>
        </w:rPr>
        <w:t>opment with government support.</w:t>
      </w:r>
      <w:r w:rsidR="00E06E2C">
        <w:rPr>
          <w:lang w:val="en-US"/>
        </w:rPr>
        <w:t xml:space="preserve"> </w:t>
      </w:r>
      <w:r w:rsidR="0092334A">
        <w:rPr>
          <w:lang w:val="en-US"/>
        </w:rPr>
        <w:t>T</w:t>
      </w:r>
      <w:r w:rsidR="00E06E2C">
        <w:rPr>
          <w:lang w:val="en-US"/>
        </w:rPr>
        <w:t>he game version</w:t>
      </w:r>
      <w:r w:rsidR="0092334A">
        <w:rPr>
          <w:lang w:val="en-US"/>
        </w:rPr>
        <w:t xml:space="preserve"> of</w:t>
      </w:r>
      <w:r w:rsidR="00FF326F" w:rsidRPr="00E00611">
        <w:rPr>
          <w:lang w:val="en-US"/>
        </w:rPr>
        <w:t xml:space="preserve"> </w:t>
      </w:r>
      <w:r w:rsidRPr="00E00611">
        <w:rPr>
          <w:lang w:val="en-US"/>
        </w:rPr>
        <w:t>Limnu may take from 1.5 to 2 days.</w:t>
      </w:r>
    </w:p>
    <w:p w14:paraId="49EF7136" w14:textId="251EF14D" w:rsidR="008224AD" w:rsidRPr="00E869B1" w:rsidRDefault="008224AD" w:rsidP="00852CA8">
      <w:pPr>
        <w:pStyle w:val="Texte1"/>
        <w:rPr>
          <w:lang w:val="en-US"/>
        </w:rPr>
      </w:pPr>
      <w:r w:rsidRPr="00E00611">
        <w:rPr>
          <w:b/>
          <w:bCs/>
          <w:lang w:val="en-US"/>
        </w:rPr>
        <w:t>Kassen</w:t>
      </w:r>
      <w:r w:rsidRPr="00E00611">
        <w:rPr>
          <w:lang w:val="en-US"/>
        </w:rPr>
        <w:t xml:space="preserve">, or </w:t>
      </w:r>
      <w:r w:rsidR="0092334A">
        <w:rPr>
          <w:lang w:val="en-US"/>
        </w:rPr>
        <w:t>‘</w:t>
      </w:r>
      <w:r w:rsidRPr="00E00611">
        <w:rPr>
          <w:lang w:val="en-US"/>
        </w:rPr>
        <w:t>Safeguarding Fanako, a cheese</w:t>
      </w:r>
      <w:r w:rsidR="00FF326F" w:rsidRPr="00E00611">
        <w:rPr>
          <w:lang w:val="en-US"/>
        </w:rPr>
        <w:t>-</w:t>
      </w:r>
      <w:r w:rsidRPr="00E00611">
        <w:rPr>
          <w:lang w:val="en-US"/>
        </w:rPr>
        <w:t xml:space="preserve">making tradition in </w:t>
      </w:r>
      <w:r w:rsidR="008B260E" w:rsidRPr="00E00611">
        <w:rPr>
          <w:lang w:val="en-US"/>
        </w:rPr>
        <w:t xml:space="preserve">the republic of </w:t>
      </w:r>
      <w:r w:rsidRPr="00E00611">
        <w:rPr>
          <w:lang w:val="en-US"/>
        </w:rPr>
        <w:t>Kassen</w:t>
      </w:r>
      <w:r w:rsidR="0092334A">
        <w:rPr>
          <w:lang w:val="en-US"/>
        </w:rPr>
        <w:t>’</w:t>
      </w:r>
      <w:r w:rsidRPr="00E00611">
        <w:rPr>
          <w:lang w:val="en-US"/>
        </w:rPr>
        <w:t xml:space="preserve">: members of a minority community (the </w:t>
      </w:r>
      <w:r w:rsidR="00591636" w:rsidRPr="00E00611">
        <w:rPr>
          <w:lang w:val="en-US"/>
        </w:rPr>
        <w:t>‘</w:t>
      </w:r>
      <w:r w:rsidRPr="00E00611">
        <w:rPr>
          <w:lang w:val="en-US"/>
        </w:rPr>
        <w:t>Fan</w:t>
      </w:r>
      <w:r w:rsidR="00591636" w:rsidRPr="00E00611">
        <w:rPr>
          <w:lang w:val="en-US"/>
        </w:rPr>
        <w:t>’</w:t>
      </w:r>
      <w:r w:rsidRPr="00CB785F">
        <w:rPr>
          <w:lang w:val="en-US"/>
        </w:rPr>
        <w:t xml:space="preserve">) </w:t>
      </w:r>
      <w:r w:rsidR="008B260E" w:rsidRPr="00CB785F">
        <w:rPr>
          <w:lang w:val="en-US"/>
        </w:rPr>
        <w:t xml:space="preserve">living </w:t>
      </w:r>
      <w:r w:rsidRPr="00CB785F">
        <w:rPr>
          <w:lang w:val="en-US"/>
        </w:rPr>
        <w:t>in</w:t>
      </w:r>
      <w:r w:rsidR="008B260E" w:rsidRPr="00CB785F">
        <w:rPr>
          <w:lang w:val="en-US"/>
        </w:rPr>
        <w:t xml:space="preserve"> </w:t>
      </w:r>
      <w:r w:rsidRPr="00CB785F">
        <w:rPr>
          <w:lang w:val="en-US"/>
        </w:rPr>
        <w:t>rural</w:t>
      </w:r>
      <w:r w:rsidR="00216111" w:rsidRPr="00CB785F">
        <w:rPr>
          <w:lang w:val="en-US"/>
        </w:rPr>
        <w:t xml:space="preserve"> and </w:t>
      </w:r>
      <w:r w:rsidRPr="00CB785F">
        <w:rPr>
          <w:lang w:val="en-US"/>
        </w:rPr>
        <w:t>peri-urban setting</w:t>
      </w:r>
      <w:r w:rsidR="00216111" w:rsidRPr="00CB785F">
        <w:rPr>
          <w:lang w:val="en-US"/>
        </w:rPr>
        <w:t>s</w:t>
      </w:r>
      <w:r w:rsidRPr="00CB785F">
        <w:rPr>
          <w:lang w:val="en-US"/>
        </w:rPr>
        <w:t xml:space="preserve"> in</w:t>
      </w:r>
      <w:r w:rsidR="0087183F" w:rsidRPr="00CB785F">
        <w:rPr>
          <w:lang w:val="en-US"/>
        </w:rPr>
        <w:t xml:space="preserve"> </w:t>
      </w:r>
      <w:r w:rsidRPr="00CB785F">
        <w:rPr>
          <w:lang w:val="en-US"/>
        </w:rPr>
        <w:t>a developing country</w:t>
      </w:r>
      <w:r w:rsidR="00945602" w:rsidRPr="00CB785F">
        <w:rPr>
          <w:lang w:val="en-US"/>
        </w:rPr>
        <w:t>,</w:t>
      </w:r>
      <w:r w:rsidRPr="00CB785F">
        <w:rPr>
          <w:lang w:val="en-US"/>
        </w:rPr>
        <w:t xml:space="preserve"> prepare a safeguarding plan for a specific skill</w:t>
      </w:r>
      <w:r w:rsidR="00E06E2C">
        <w:rPr>
          <w:lang w:val="en-US"/>
        </w:rPr>
        <w:t xml:space="preserve"> </w:t>
      </w:r>
      <w:r w:rsidR="00852CA8" w:rsidRPr="00E00611">
        <w:rPr>
          <w:lang w:val="en-US"/>
        </w:rPr>
        <w:t>–</w:t>
      </w:r>
      <w:r w:rsidR="00E06E2C">
        <w:rPr>
          <w:lang w:val="en-US"/>
        </w:rPr>
        <w:t xml:space="preserve"> </w:t>
      </w:r>
      <w:r w:rsidRPr="00E869B1">
        <w:rPr>
          <w:lang w:val="en-US"/>
        </w:rPr>
        <w:t>preparing Fanoko cheese</w:t>
      </w:r>
      <w:r w:rsidR="00E06E2C">
        <w:rPr>
          <w:lang w:val="en-US"/>
        </w:rPr>
        <w:t xml:space="preserve"> </w:t>
      </w:r>
      <w:r w:rsidR="00852CA8" w:rsidRPr="00E00611">
        <w:rPr>
          <w:lang w:val="en-US"/>
        </w:rPr>
        <w:t>–</w:t>
      </w:r>
      <w:r w:rsidRPr="00E00611">
        <w:rPr>
          <w:lang w:val="en-US"/>
        </w:rPr>
        <w:t xml:space="preserve"> in the context of sustainable development and intellectual property protection</w:t>
      </w:r>
      <w:r w:rsidR="007B66CE" w:rsidRPr="00E00611">
        <w:rPr>
          <w:lang w:val="en-US"/>
        </w:rPr>
        <w:t>,</w:t>
      </w:r>
      <w:r w:rsidRPr="00E00611">
        <w:rPr>
          <w:lang w:val="en-US"/>
        </w:rPr>
        <w:t xml:space="preserve"> with the support of public and private stakeholders. This scenario presents problems related to one traditional practice with many complexities, some </w:t>
      </w:r>
      <w:r w:rsidR="00216111" w:rsidRPr="00E00611">
        <w:rPr>
          <w:lang w:val="en-US"/>
        </w:rPr>
        <w:t xml:space="preserve">(but not all) </w:t>
      </w:r>
      <w:r w:rsidRPr="00E00611">
        <w:rPr>
          <w:lang w:val="en-US"/>
        </w:rPr>
        <w:t xml:space="preserve">of them related to </w:t>
      </w:r>
      <w:r w:rsidR="00E93B25" w:rsidRPr="00E00611">
        <w:rPr>
          <w:lang w:val="en-US"/>
        </w:rPr>
        <w:t>intellectual property</w:t>
      </w:r>
      <w:r w:rsidRPr="00E00611">
        <w:rPr>
          <w:lang w:val="en-US"/>
        </w:rPr>
        <w:t xml:space="preserve"> issues. The facilitator will find sufficient background information on </w:t>
      </w:r>
      <w:r w:rsidR="00E93B25" w:rsidRPr="00E00611">
        <w:rPr>
          <w:lang w:val="en-US"/>
        </w:rPr>
        <w:t>intellectual property</w:t>
      </w:r>
      <w:r w:rsidRPr="00E00611">
        <w:rPr>
          <w:lang w:val="en-US"/>
        </w:rPr>
        <w:t xml:space="preserve"> matters to steer the discussions as required. </w:t>
      </w:r>
      <w:r w:rsidR="00E06E2C" w:rsidRPr="00CB785F">
        <w:rPr>
          <w:lang w:val="en-US"/>
        </w:rPr>
        <w:t>If n</w:t>
      </w:r>
      <w:r w:rsidR="00852CA8">
        <w:rPr>
          <w:lang w:val="en-US"/>
        </w:rPr>
        <w:t>eeded, further information on intellectual property</w:t>
      </w:r>
      <w:r w:rsidR="00E06E2C" w:rsidRPr="00CB785F">
        <w:rPr>
          <w:lang w:val="en-US"/>
        </w:rPr>
        <w:t xml:space="preserve"> issues can be found in </w:t>
      </w:r>
      <w:r w:rsidR="00BD50E9" w:rsidRPr="00CB785F">
        <w:rPr>
          <w:lang w:val="en-US"/>
        </w:rPr>
        <w:t>the u</w:t>
      </w:r>
      <w:r w:rsidR="00E06E2C" w:rsidRPr="00CB785F">
        <w:rPr>
          <w:lang w:val="en-US"/>
        </w:rPr>
        <w:t>nit</w:t>
      </w:r>
      <w:r w:rsidR="00BD50E9" w:rsidRPr="00CB785F">
        <w:rPr>
          <w:lang w:val="en-US"/>
        </w:rPr>
        <w:t xml:space="preserve"> related to intellectual property</w:t>
      </w:r>
      <w:r w:rsidR="00E06E2C" w:rsidRPr="00CB785F">
        <w:rPr>
          <w:lang w:val="en-US"/>
        </w:rPr>
        <w:t>.</w:t>
      </w:r>
      <w:r w:rsidR="00E06E2C">
        <w:rPr>
          <w:lang w:val="en-US"/>
        </w:rPr>
        <w:t xml:space="preserve"> </w:t>
      </w:r>
      <w:r w:rsidR="0092334A">
        <w:rPr>
          <w:lang w:val="en-US"/>
        </w:rPr>
        <w:t>T</w:t>
      </w:r>
      <w:r w:rsidR="00E06E2C">
        <w:rPr>
          <w:lang w:val="en-US"/>
        </w:rPr>
        <w:t>he game version</w:t>
      </w:r>
      <w:r w:rsidR="0092334A">
        <w:rPr>
          <w:lang w:val="en-US"/>
        </w:rPr>
        <w:t xml:space="preserve"> of</w:t>
      </w:r>
      <w:r w:rsidR="00E06E2C">
        <w:rPr>
          <w:lang w:val="en-US"/>
        </w:rPr>
        <w:t xml:space="preserve"> </w:t>
      </w:r>
      <w:r w:rsidRPr="00E00611">
        <w:rPr>
          <w:lang w:val="en-US"/>
        </w:rPr>
        <w:t xml:space="preserve">Kassen </w:t>
      </w:r>
      <w:r w:rsidRPr="00E869B1">
        <w:rPr>
          <w:lang w:val="en-US"/>
        </w:rPr>
        <w:t xml:space="preserve">may take </w:t>
      </w:r>
      <w:r w:rsidR="00216111" w:rsidRPr="00E869B1">
        <w:rPr>
          <w:lang w:val="en-US"/>
        </w:rPr>
        <w:t xml:space="preserve">between </w:t>
      </w:r>
      <w:r w:rsidRPr="00E869B1">
        <w:rPr>
          <w:lang w:val="en-US"/>
        </w:rPr>
        <w:t xml:space="preserve">1 </w:t>
      </w:r>
      <w:r w:rsidR="00216111" w:rsidRPr="00E869B1">
        <w:rPr>
          <w:lang w:val="en-US"/>
        </w:rPr>
        <w:t xml:space="preserve">and </w:t>
      </w:r>
      <w:r w:rsidRPr="00E869B1">
        <w:rPr>
          <w:lang w:val="en-US"/>
        </w:rPr>
        <w:t>1.5 days.</w:t>
      </w:r>
    </w:p>
    <w:p w14:paraId="236C606C" w14:textId="5F8247D1" w:rsidR="008224AD" w:rsidRPr="00E00611" w:rsidRDefault="008224AD" w:rsidP="00E00611">
      <w:pPr>
        <w:pStyle w:val="Texte1"/>
        <w:rPr>
          <w:shd w:val="clear" w:color="auto" w:fill="FFFFFF"/>
          <w:lang w:val="en-US"/>
        </w:rPr>
      </w:pPr>
      <w:r w:rsidRPr="00E869B1">
        <w:rPr>
          <w:lang w:val="en-US"/>
        </w:rPr>
        <w:t xml:space="preserve">All three scenarios are </w:t>
      </w:r>
      <w:r w:rsidR="00216111" w:rsidRPr="00E869B1">
        <w:rPr>
          <w:lang w:val="en-US"/>
        </w:rPr>
        <w:t xml:space="preserve">set </w:t>
      </w:r>
      <w:r w:rsidRPr="00E869B1">
        <w:rPr>
          <w:lang w:val="en-US"/>
        </w:rPr>
        <w:t xml:space="preserve">in countries that recently ratified the Convention. In the case of Limnu, the country has not yet started the inventorying process; in Kassen, where </w:t>
      </w:r>
      <w:r w:rsidR="0012598F" w:rsidRPr="00E869B1">
        <w:rPr>
          <w:lang w:val="en-US"/>
        </w:rPr>
        <w:t>Fanoko</w:t>
      </w:r>
      <w:r w:rsidR="00945602" w:rsidRPr="00E869B1">
        <w:rPr>
          <w:lang w:val="en-US"/>
        </w:rPr>
        <w:t xml:space="preserve"> </w:t>
      </w:r>
      <w:r w:rsidRPr="00E869B1">
        <w:rPr>
          <w:lang w:val="en-US"/>
        </w:rPr>
        <w:t>cheese is produced, the inventorying process has already started. In the case of Blika, several community safeguarding committees are expected to make their first proposal</w:t>
      </w:r>
      <w:r w:rsidR="008B260E" w:rsidRPr="00E869B1">
        <w:rPr>
          <w:lang w:val="en-US"/>
        </w:rPr>
        <w:t>s</w:t>
      </w:r>
      <w:r w:rsidRPr="00E869B1">
        <w:rPr>
          <w:lang w:val="en-US"/>
        </w:rPr>
        <w:t xml:space="preserve"> for including one or several of their ICH elements in an inventory.</w:t>
      </w:r>
    </w:p>
    <w:p w14:paraId="3251A478" w14:textId="747DF1C7" w:rsidR="008224AD" w:rsidRPr="00E00611" w:rsidRDefault="008224AD" w:rsidP="00E00611">
      <w:pPr>
        <w:pStyle w:val="Heading4"/>
        <w:rPr>
          <w:rFonts w:eastAsia="Arial Unicode MS"/>
          <w:b w:val="0"/>
          <w:shd w:val="clear" w:color="auto" w:fill="FFFFFF"/>
          <w:lang w:val="en-US"/>
        </w:rPr>
      </w:pPr>
      <w:r w:rsidRPr="00E00611">
        <w:rPr>
          <w:rFonts w:eastAsia="Arial Unicode MS"/>
          <w:lang w:val="en-US"/>
        </w:rPr>
        <w:t>Roles and players</w:t>
      </w:r>
    </w:p>
    <w:p w14:paraId="011F6684" w14:textId="240A047B" w:rsidR="008224AD" w:rsidRPr="00E00611" w:rsidRDefault="008224AD" w:rsidP="00D772FE">
      <w:pPr>
        <w:pStyle w:val="Texte1"/>
        <w:rPr>
          <w:shd w:val="clear" w:color="auto" w:fill="FFFFFF"/>
          <w:lang w:val="en-US"/>
        </w:rPr>
      </w:pPr>
      <w:r w:rsidRPr="00E338BD">
        <w:rPr>
          <w:shd w:val="clear" w:color="auto" w:fill="FFFFFF"/>
          <w:lang w:val="en-US"/>
        </w:rPr>
        <w:t xml:space="preserve">Ten roles are foreseen for </w:t>
      </w:r>
      <w:r w:rsidR="00D772FE" w:rsidRPr="00E338BD">
        <w:rPr>
          <w:shd w:val="clear" w:color="auto" w:fill="FFFFFF"/>
          <w:lang w:val="en-US"/>
        </w:rPr>
        <w:t>Kassen</w:t>
      </w:r>
      <w:r w:rsidRPr="00E338BD">
        <w:rPr>
          <w:shd w:val="clear" w:color="auto" w:fill="FFFFFF"/>
          <w:lang w:val="en-US"/>
        </w:rPr>
        <w:t>, twelve for Blika and thirteen</w:t>
      </w:r>
      <w:r w:rsidR="00D772FE" w:rsidRPr="00E338BD">
        <w:rPr>
          <w:shd w:val="clear" w:color="auto" w:fill="FFFFFF"/>
          <w:lang w:val="en-US"/>
        </w:rPr>
        <w:t xml:space="preserve"> for Limnu, aside from the</w:t>
      </w:r>
      <w:r w:rsidR="00D772FE">
        <w:rPr>
          <w:shd w:val="clear" w:color="auto" w:fill="FFFFFF"/>
          <w:lang w:val="en-US"/>
        </w:rPr>
        <w:t xml:space="preserve"> role that the facilitator has</w:t>
      </w:r>
      <w:r w:rsidRPr="00E00611">
        <w:rPr>
          <w:shd w:val="clear" w:color="auto" w:fill="FFFFFF"/>
          <w:lang w:val="en-US"/>
        </w:rPr>
        <w:t xml:space="preserve"> to play. Most roles are gender neutral, </w:t>
      </w:r>
      <w:r w:rsidR="00FF326F">
        <w:rPr>
          <w:shd w:val="clear" w:color="auto" w:fill="FFFFFF"/>
          <w:lang w:val="en-US"/>
        </w:rPr>
        <w:t>some</w:t>
      </w:r>
      <w:r w:rsidRPr="00E00611">
        <w:rPr>
          <w:shd w:val="clear" w:color="auto" w:fill="FFFFFF"/>
          <w:lang w:val="en-US"/>
        </w:rPr>
        <w:t xml:space="preserve"> are not. There is, of course, no problem in having a ma</w:t>
      </w:r>
      <w:r w:rsidR="00DF05A6">
        <w:rPr>
          <w:shd w:val="clear" w:color="auto" w:fill="FFFFFF"/>
          <w:lang w:val="en-US"/>
        </w:rPr>
        <w:t>le</w:t>
      </w:r>
      <w:r w:rsidRPr="00E00611">
        <w:rPr>
          <w:shd w:val="clear" w:color="auto" w:fill="FFFFFF"/>
          <w:lang w:val="en-US"/>
        </w:rPr>
        <w:t xml:space="preserve"> play a female role </w:t>
      </w:r>
      <w:r w:rsidR="00637019" w:rsidRPr="00E00611">
        <w:rPr>
          <w:shd w:val="clear" w:color="auto" w:fill="FFFFFF"/>
          <w:lang w:val="en-US"/>
        </w:rPr>
        <w:t>or a young participant play the role of an older person, or the other way around.</w:t>
      </w:r>
    </w:p>
    <w:p w14:paraId="72A3FFE6" w14:textId="3D2FB66D" w:rsidR="008224AD" w:rsidRPr="00E00611" w:rsidRDefault="008224AD" w:rsidP="00E00611">
      <w:pPr>
        <w:pStyle w:val="Texte1"/>
        <w:rPr>
          <w:shd w:val="clear" w:color="auto" w:fill="FFFFFF"/>
          <w:lang w:val="en-US"/>
        </w:rPr>
      </w:pPr>
      <w:r w:rsidRPr="00E00611">
        <w:rPr>
          <w:shd w:val="clear" w:color="auto" w:fill="FFFFFF"/>
          <w:lang w:val="en-US"/>
        </w:rPr>
        <w:t>In the case of Blika</w:t>
      </w:r>
      <w:r w:rsidR="00DF05A6">
        <w:rPr>
          <w:shd w:val="clear" w:color="auto" w:fill="FFFFFF"/>
          <w:lang w:val="en-US"/>
        </w:rPr>
        <w:t>,</w:t>
      </w:r>
      <w:r w:rsidRPr="00E00611">
        <w:rPr>
          <w:shd w:val="clear" w:color="auto" w:fill="FFFFFF"/>
          <w:lang w:val="en-US"/>
        </w:rPr>
        <w:t xml:space="preserve"> the facilitator will play an external consultant</w:t>
      </w:r>
      <w:r w:rsidR="008E77E1">
        <w:rPr>
          <w:shd w:val="clear" w:color="auto" w:fill="FFFFFF"/>
          <w:lang w:val="en-US"/>
        </w:rPr>
        <w:t xml:space="preserve"> (this is the thirteenth role in addition to the twelve for participants)</w:t>
      </w:r>
      <w:r w:rsidRPr="00E00611">
        <w:rPr>
          <w:shd w:val="clear" w:color="auto" w:fill="FFFFFF"/>
          <w:lang w:val="en-US"/>
        </w:rPr>
        <w:t>, seconded by the Ministry of Culture</w:t>
      </w:r>
      <w:r w:rsidR="00E06E2C">
        <w:rPr>
          <w:shd w:val="clear" w:color="auto" w:fill="FFFFFF"/>
          <w:lang w:val="en-US"/>
        </w:rPr>
        <w:t>; i</w:t>
      </w:r>
      <w:r w:rsidRPr="00E00611">
        <w:rPr>
          <w:shd w:val="clear" w:color="auto" w:fill="FFFFFF"/>
          <w:lang w:val="en-US"/>
        </w:rPr>
        <w:t xml:space="preserve">n the case </w:t>
      </w:r>
      <w:r w:rsidRPr="00E00611">
        <w:rPr>
          <w:shd w:val="clear" w:color="auto" w:fill="FFFFFF"/>
          <w:lang w:val="en-US"/>
        </w:rPr>
        <w:lastRenderedPageBreak/>
        <w:t>of Limnu</w:t>
      </w:r>
      <w:r w:rsidR="00FF326F">
        <w:rPr>
          <w:shd w:val="clear" w:color="auto" w:fill="FFFFFF"/>
          <w:lang w:val="en-US"/>
        </w:rPr>
        <w:t xml:space="preserve">, the facilitator </w:t>
      </w:r>
      <w:r w:rsidR="00E06E2C">
        <w:rPr>
          <w:shd w:val="clear" w:color="auto" w:fill="FFFFFF"/>
          <w:lang w:val="en-US"/>
        </w:rPr>
        <w:t>will</w:t>
      </w:r>
      <w:r w:rsidR="00FF326F">
        <w:rPr>
          <w:shd w:val="clear" w:color="auto" w:fill="FFFFFF"/>
          <w:lang w:val="en-US"/>
        </w:rPr>
        <w:t xml:space="preserve"> play</w:t>
      </w:r>
      <w:r w:rsidRPr="00E232D9">
        <w:rPr>
          <w:shd w:val="clear" w:color="auto" w:fill="FFFFFF"/>
          <w:lang w:val="en-US"/>
        </w:rPr>
        <w:t xml:space="preserve"> </w:t>
      </w:r>
      <w:r w:rsidRPr="00E00611">
        <w:rPr>
          <w:shd w:val="clear" w:color="auto" w:fill="FFFFFF"/>
          <w:lang w:val="en-US"/>
        </w:rPr>
        <w:t>an external consultant</w:t>
      </w:r>
      <w:r w:rsidR="00E06E2C">
        <w:rPr>
          <w:shd w:val="clear" w:color="auto" w:fill="FFFFFF"/>
          <w:lang w:val="en-US"/>
        </w:rPr>
        <w:t xml:space="preserve"> and i</w:t>
      </w:r>
      <w:r w:rsidRPr="00E00611">
        <w:rPr>
          <w:shd w:val="clear" w:color="auto" w:fill="FFFFFF"/>
          <w:lang w:val="en-US"/>
        </w:rPr>
        <w:t xml:space="preserve">n the Kassen game, the facilitator will assist a Fan lawyer who has a role in the discussions – especially regarding </w:t>
      </w:r>
      <w:r w:rsidR="00FF326F">
        <w:rPr>
          <w:shd w:val="clear" w:color="auto" w:fill="FFFFFF"/>
          <w:lang w:val="en-US"/>
        </w:rPr>
        <w:t>intellectual property</w:t>
      </w:r>
      <w:r w:rsidRPr="00E00611">
        <w:rPr>
          <w:shd w:val="clear" w:color="auto" w:fill="FFFFFF"/>
          <w:lang w:val="en-US"/>
        </w:rPr>
        <w:t xml:space="preserve"> questions.</w:t>
      </w:r>
      <w:r w:rsidR="008B5CB7" w:rsidRPr="00E00611">
        <w:rPr>
          <w:shd w:val="clear" w:color="auto" w:fill="FFFFFF"/>
          <w:lang w:val="en-US"/>
        </w:rPr>
        <w:t xml:space="preserve"> This role is mainly to provide information about </w:t>
      </w:r>
      <w:r w:rsidR="00FF326F">
        <w:rPr>
          <w:shd w:val="clear" w:color="auto" w:fill="FFFFFF"/>
          <w:lang w:val="en-US"/>
        </w:rPr>
        <w:t>intellectual property</w:t>
      </w:r>
      <w:r w:rsidR="008B5CB7" w:rsidRPr="00D411D4">
        <w:rPr>
          <w:shd w:val="clear" w:color="auto" w:fill="FFFFFF"/>
          <w:lang w:val="en-US"/>
        </w:rPr>
        <w:t>.</w:t>
      </w:r>
    </w:p>
    <w:p w14:paraId="5B947331" w14:textId="2F5A9736" w:rsidR="008224AD" w:rsidRPr="00E00611" w:rsidRDefault="00216111" w:rsidP="00E00611">
      <w:pPr>
        <w:pStyle w:val="Texte1"/>
        <w:rPr>
          <w:shd w:val="clear" w:color="auto" w:fill="FFFFFF"/>
          <w:lang w:val="en-US"/>
        </w:rPr>
      </w:pPr>
      <w:r w:rsidRPr="00E00611">
        <w:rPr>
          <w:shd w:val="clear" w:color="auto" w:fill="FFFFFF"/>
          <w:lang w:val="en-US"/>
        </w:rPr>
        <w:t xml:space="preserve">Under </w:t>
      </w:r>
      <w:r w:rsidR="008224AD" w:rsidRPr="00E00611">
        <w:rPr>
          <w:shd w:val="clear" w:color="auto" w:fill="FFFFFF"/>
          <w:lang w:val="en-US"/>
        </w:rPr>
        <w:t>ideal circumstances there will be two breakout groups simultaneously playing the same game, each assisted by one of the facilitators. If there are not enough players, the facilitator will decide which roles to leave out; if there are too many, two people can play the same role. Th</w:t>
      </w:r>
      <w:r w:rsidR="00E06E2C">
        <w:rPr>
          <w:shd w:val="clear" w:color="auto" w:fill="FFFFFF"/>
          <w:lang w:val="en-US"/>
        </w:rPr>
        <w:t>e number of participant</w:t>
      </w:r>
      <w:r w:rsidR="00547427">
        <w:rPr>
          <w:shd w:val="clear" w:color="auto" w:fill="FFFFFF"/>
          <w:lang w:val="en-US"/>
        </w:rPr>
        <w:t>s in the workshop</w:t>
      </w:r>
      <w:r w:rsidR="00E06E2C">
        <w:rPr>
          <w:shd w:val="clear" w:color="auto" w:fill="FFFFFF"/>
          <w:lang w:val="en-US"/>
        </w:rPr>
        <w:t xml:space="preserve"> and thus the number of players per group should be limited</w:t>
      </w:r>
      <w:r w:rsidR="003546C1">
        <w:rPr>
          <w:shd w:val="clear" w:color="auto" w:fill="FFFFFF"/>
          <w:lang w:val="en-US"/>
        </w:rPr>
        <w:t xml:space="preserve">. A third group could only be set up </w:t>
      </w:r>
      <w:r w:rsidR="009342B8">
        <w:rPr>
          <w:shd w:val="clear" w:color="auto" w:fill="FFFFFF"/>
          <w:lang w:val="en-US"/>
        </w:rPr>
        <w:t xml:space="preserve">if a third </w:t>
      </w:r>
      <w:r w:rsidR="008224AD" w:rsidRPr="00E00611">
        <w:rPr>
          <w:shd w:val="clear" w:color="auto" w:fill="FFFFFF"/>
          <w:lang w:val="en-US"/>
        </w:rPr>
        <w:t>facilitator</w:t>
      </w:r>
      <w:r w:rsidR="003546C1">
        <w:rPr>
          <w:shd w:val="clear" w:color="auto" w:fill="FFFFFF"/>
          <w:lang w:val="en-US"/>
        </w:rPr>
        <w:t xml:space="preserve"> </w:t>
      </w:r>
      <w:r w:rsidR="009342B8">
        <w:rPr>
          <w:shd w:val="clear" w:color="auto" w:fill="FFFFFF"/>
          <w:lang w:val="en-US"/>
        </w:rPr>
        <w:t xml:space="preserve">is available </w:t>
      </w:r>
      <w:r w:rsidR="003546C1">
        <w:rPr>
          <w:shd w:val="clear" w:color="auto" w:fill="FFFFFF"/>
          <w:lang w:val="en-US"/>
        </w:rPr>
        <w:t>for that group</w:t>
      </w:r>
      <w:r w:rsidR="008224AD" w:rsidRPr="00E00611">
        <w:rPr>
          <w:shd w:val="clear" w:color="auto" w:fill="FFFFFF"/>
          <w:lang w:val="en-US"/>
        </w:rPr>
        <w:t>.</w:t>
      </w:r>
    </w:p>
    <w:p w14:paraId="3F8C8DDC" w14:textId="4167B2C2" w:rsidR="008224AD" w:rsidRPr="00E869B1" w:rsidRDefault="00D772FE" w:rsidP="003D5EC5">
      <w:pPr>
        <w:pStyle w:val="Texte1"/>
        <w:rPr>
          <w:shd w:val="clear" w:color="auto" w:fill="FFFFFF"/>
          <w:lang w:val="en-US"/>
        </w:rPr>
      </w:pPr>
      <w:r>
        <w:rPr>
          <w:shd w:val="clear" w:color="auto" w:fill="FFFFFF"/>
          <w:lang w:val="en-US"/>
        </w:rPr>
        <w:t>The facilitator</w:t>
      </w:r>
      <w:r w:rsidR="008224AD" w:rsidRPr="00E00611">
        <w:rPr>
          <w:shd w:val="clear" w:color="auto" w:fill="FFFFFF"/>
          <w:lang w:val="en-US"/>
        </w:rPr>
        <w:t xml:space="preserve"> will distribute the roles in consultation with local organizers of the workshop</w:t>
      </w:r>
      <w:r w:rsidR="00637019" w:rsidRPr="00E00611">
        <w:rPr>
          <w:shd w:val="clear" w:color="auto" w:fill="FFFFFF"/>
          <w:lang w:val="en-US"/>
        </w:rPr>
        <w:t xml:space="preserve">; they may also </w:t>
      </w:r>
      <w:r w:rsidR="000753A5" w:rsidRPr="00E00611">
        <w:rPr>
          <w:shd w:val="clear" w:color="auto" w:fill="FFFFFF"/>
          <w:lang w:val="en-US"/>
        </w:rPr>
        <w:t xml:space="preserve">wish to </w:t>
      </w:r>
      <w:r w:rsidR="00637019" w:rsidRPr="00E00611">
        <w:rPr>
          <w:shd w:val="clear" w:color="auto" w:fill="FFFFFF"/>
          <w:lang w:val="en-US"/>
        </w:rPr>
        <w:t xml:space="preserve">consult them about </w:t>
      </w:r>
      <w:r w:rsidR="000753A5" w:rsidRPr="00E00611">
        <w:rPr>
          <w:shd w:val="clear" w:color="auto" w:fill="FFFFFF"/>
          <w:lang w:val="en-US"/>
        </w:rPr>
        <w:t>the</w:t>
      </w:r>
      <w:r w:rsidR="00637019" w:rsidRPr="00E00611">
        <w:rPr>
          <w:shd w:val="clear" w:color="auto" w:fill="FFFFFF"/>
          <w:lang w:val="en-US"/>
        </w:rPr>
        <w:t xml:space="preserve"> distrib</w:t>
      </w:r>
      <w:r w:rsidR="000753A5" w:rsidRPr="00E00611">
        <w:rPr>
          <w:shd w:val="clear" w:color="auto" w:fill="FFFFFF"/>
          <w:lang w:val="en-US"/>
        </w:rPr>
        <w:t>ution of</w:t>
      </w:r>
      <w:r w:rsidR="00637019" w:rsidRPr="00E00611">
        <w:rPr>
          <w:shd w:val="clear" w:color="auto" w:fill="FFFFFF"/>
          <w:lang w:val="en-US"/>
        </w:rPr>
        <w:t xml:space="preserve"> the participants over the breakout groups</w:t>
      </w:r>
      <w:r w:rsidR="008224AD" w:rsidRPr="00E00611">
        <w:rPr>
          <w:shd w:val="clear" w:color="auto" w:fill="FFFFFF"/>
          <w:lang w:val="en-US"/>
        </w:rPr>
        <w:t xml:space="preserve">. Participants </w:t>
      </w:r>
      <w:r w:rsidR="003546C1" w:rsidRPr="00E00611">
        <w:rPr>
          <w:shd w:val="clear" w:color="auto" w:fill="FFFFFF"/>
          <w:lang w:val="en-US"/>
        </w:rPr>
        <w:t xml:space="preserve">should not </w:t>
      </w:r>
      <w:r w:rsidR="008224AD" w:rsidRPr="00CB785F">
        <w:rPr>
          <w:shd w:val="clear" w:color="auto" w:fill="FFFFFF"/>
          <w:lang w:val="en-US"/>
        </w:rPr>
        <w:t xml:space="preserve">exchange roles </w:t>
      </w:r>
      <w:r w:rsidR="003546C1" w:rsidRPr="00CB785F">
        <w:rPr>
          <w:shd w:val="clear" w:color="auto" w:fill="FFFFFF"/>
          <w:lang w:val="en-US"/>
        </w:rPr>
        <w:t xml:space="preserve">after the </w:t>
      </w:r>
      <w:r w:rsidR="008224AD" w:rsidRPr="00E00611">
        <w:rPr>
          <w:shd w:val="clear" w:color="auto" w:fill="FFFFFF"/>
          <w:lang w:val="en-US"/>
        </w:rPr>
        <w:t>game</w:t>
      </w:r>
      <w:r w:rsidR="003546C1" w:rsidRPr="00CB785F">
        <w:rPr>
          <w:shd w:val="clear" w:color="auto" w:fill="FFFFFF"/>
          <w:lang w:val="en-US"/>
        </w:rPr>
        <w:t xml:space="preserve"> has started</w:t>
      </w:r>
      <w:r w:rsidR="002E4075">
        <w:rPr>
          <w:shd w:val="clear" w:color="auto" w:fill="FFFFFF"/>
          <w:lang w:val="en-US"/>
        </w:rPr>
        <w:t>. In all three scenarios</w:t>
      </w:r>
      <w:r w:rsidR="008224AD" w:rsidRPr="00E869B1">
        <w:rPr>
          <w:shd w:val="clear" w:color="auto" w:fill="FFFFFF"/>
          <w:lang w:val="en-US"/>
        </w:rPr>
        <w:t>, participants, once in role, will select a chairperson; for Blika and Kassen they will also have to find a volunteer who will act as scribe/rapporteur – for Limnu a special role is foreseen for a scribe and this role will be allocated by the facilitator.</w:t>
      </w:r>
    </w:p>
    <w:p w14:paraId="25767EEF" w14:textId="6639953D" w:rsidR="008224AD" w:rsidRPr="00E869B1" w:rsidRDefault="008224AD">
      <w:pPr>
        <w:pStyle w:val="Texte1"/>
        <w:rPr>
          <w:shd w:val="clear" w:color="auto" w:fill="FFFFFF"/>
          <w:lang w:val="en-US"/>
        </w:rPr>
      </w:pPr>
      <w:r w:rsidRPr="00E869B1">
        <w:rPr>
          <w:shd w:val="clear" w:color="auto" w:fill="FFFFFF"/>
          <w:lang w:val="en-US"/>
        </w:rPr>
        <w:t xml:space="preserve">The scribes, while contributing to the discussions to the best of their abilities, will primarily be taking notes; they should also facilitate the discussions by noting down </w:t>
      </w:r>
      <w:r w:rsidR="008B5CB7" w:rsidRPr="00E869B1">
        <w:rPr>
          <w:shd w:val="clear" w:color="auto" w:fill="FFFFFF"/>
          <w:lang w:val="en-US"/>
        </w:rPr>
        <w:t xml:space="preserve">the </w:t>
      </w:r>
      <w:r w:rsidRPr="00E869B1">
        <w:rPr>
          <w:shd w:val="clear" w:color="auto" w:fill="FFFFFF"/>
          <w:lang w:val="en-US"/>
        </w:rPr>
        <w:t>main outcomes of the group discussions such as selected elements, associate</w:t>
      </w:r>
      <w:r w:rsidR="001C7E1C" w:rsidRPr="00E869B1">
        <w:rPr>
          <w:shd w:val="clear" w:color="auto" w:fill="FFFFFF"/>
          <w:lang w:val="en-US"/>
        </w:rPr>
        <w:t>d</w:t>
      </w:r>
      <w:r w:rsidRPr="00E869B1">
        <w:rPr>
          <w:shd w:val="clear" w:color="auto" w:fill="FFFFFF"/>
          <w:lang w:val="en-US"/>
        </w:rPr>
        <w:t xml:space="preserve"> groups and communities, etc. When the games are over, the scribes will present the outcomes of the </w:t>
      </w:r>
      <w:r w:rsidR="007B66CE" w:rsidRPr="00E869B1">
        <w:rPr>
          <w:shd w:val="clear" w:color="auto" w:fill="FFFFFF"/>
          <w:lang w:val="en-US"/>
        </w:rPr>
        <w:t xml:space="preserve">group </w:t>
      </w:r>
      <w:r w:rsidRPr="00E869B1">
        <w:rPr>
          <w:shd w:val="clear" w:color="auto" w:fill="FFFFFF"/>
          <w:lang w:val="en-US"/>
        </w:rPr>
        <w:t>discussions</w:t>
      </w:r>
      <w:r w:rsidR="00DF05A6">
        <w:rPr>
          <w:shd w:val="clear" w:color="auto" w:fill="FFFFFF"/>
          <w:lang w:val="en-US"/>
        </w:rPr>
        <w:t xml:space="preserve"> in plenary</w:t>
      </w:r>
      <w:r w:rsidRPr="00E869B1">
        <w:rPr>
          <w:shd w:val="clear" w:color="auto" w:fill="FFFFFF"/>
          <w:lang w:val="en-US"/>
        </w:rPr>
        <w:t xml:space="preserve">, and how these were achieved. The scribes will also assist the chair when their memory fails. </w:t>
      </w:r>
      <w:r w:rsidR="00637019" w:rsidRPr="00E869B1">
        <w:rPr>
          <w:shd w:val="clear" w:color="auto" w:fill="FFFFFF"/>
          <w:lang w:val="en-US"/>
        </w:rPr>
        <w:t>If the</w:t>
      </w:r>
      <w:r w:rsidR="00EE66C2">
        <w:rPr>
          <w:shd w:val="clear" w:color="auto" w:fill="FFFFFF"/>
          <w:lang w:val="en-US"/>
        </w:rPr>
        <w:t>y wish, they can use the blank s</w:t>
      </w:r>
      <w:r w:rsidR="00637019" w:rsidRPr="00E869B1">
        <w:rPr>
          <w:shd w:val="clear" w:color="auto" w:fill="FFFFFF"/>
          <w:lang w:val="en-US"/>
        </w:rPr>
        <w:t xml:space="preserve">heets for reporting that are available for each of the </w:t>
      </w:r>
      <w:r w:rsidR="003D5EC5">
        <w:rPr>
          <w:shd w:val="clear" w:color="auto" w:fill="FFFFFF"/>
          <w:lang w:val="en-US"/>
        </w:rPr>
        <w:t>scenarios</w:t>
      </w:r>
      <w:r w:rsidR="00637019" w:rsidRPr="00E869B1">
        <w:rPr>
          <w:shd w:val="clear" w:color="auto" w:fill="FFFFFF"/>
          <w:lang w:val="en-US"/>
        </w:rPr>
        <w:t xml:space="preserve"> </w:t>
      </w:r>
      <w:r w:rsidR="003546C1">
        <w:rPr>
          <w:shd w:val="clear" w:color="auto" w:fill="FFFFFF"/>
          <w:lang w:val="en-US"/>
        </w:rPr>
        <w:t xml:space="preserve">as </w:t>
      </w:r>
      <w:r w:rsidR="003D5EC5">
        <w:rPr>
          <w:shd w:val="clear" w:color="auto" w:fill="FFFFFF"/>
          <w:lang w:val="en-US"/>
        </w:rPr>
        <w:t>h</w:t>
      </w:r>
      <w:r w:rsidR="003546C1">
        <w:rPr>
          <w:shd w:val="clear" w:color="auto" w:fill="FFFFFF"/>
          <w:lang w:val="en-US"/>
        </w:rPr>
        <w:t>and</w:t>
      </w:r>
      <w:r w:rsidR="003D5EC5">
        <w:rPr>
          <w:shd w:val="clear" w:color="auto" w:fill="FFFFFF"/>
          <w:lang w:val="en-US"/>
        </w:rPr>
        <w:t>-</w:t>
      </w:r>
      <w:r w:rsidR="003546C1">
        <w:rPr>
          <w:shd w:val="clear" w:color="auto" w:fill="FFFFFF"/>
          <w:lang w:val="en-US"/>
        </w:rPr>
        <w:t xml:space="preserve">outs </w:t>
      </w:r>
      <w:r w:rsidR="00637019" w:rsidRPr="00E869B1">
        <w:rPr>
          <w:shd w:val="clear" w:color="auto" w:fill="FFFFFF"/>
          <w:lang w:val="en-US"/>
        </w:rPr>
        <w:t>(Blika H</w:t>
      </w:r>
      <w:r w:rsidR="003D5EC5">
        <w:rPr>
          <w:shd w:val="clear" w:color="auto" w:fill="FFFFFF"/>
          <w:lang w:val="en-US"/>
        </w:rPr>
        <w:t xml:space="preserve">and-out </w:t>
      </w:r>
      <w:r w:rsidR="00637019" w:rsidRPr="00E869B1">
        <w:rPr>
          <w:shd w:val="clear" w:color="auto" w:fill="FFFFFF"/>
          <w:lang w:val="en-US"/>
        </w:rPr>
        <w:t>6, Limnu H</w:t>
      </w:r>
      <w:r w:rsidR="003D5EC5">
        <w:rPr>
          <w:shd w:val="clear" w:color="auto" w:fill="FFFFFF"/>
          <w:lang w:val="en-US"/>
        </w:rPr>
        <w:t xml:space="preserve">and-out </w:t>
      </w:r>
      <w:r w:rsidR="00A015B6">
        <w:rPr>
          <w:shd w:val="clear" w:color="auto" w:fill="FFFFFF"/>
          <w:lang w:val="en-US"/>
        </w:rPr>
        <w:t>4</w:t>
      </w:r>
      <w:r w:rsidR="00637019" w:rsidRPr="00E869B1">
        <w:rPr>
          <w:shd w:val="clear" w:color="auto" w:fill="FFFFFF"/>
          <w:lang w:val="en-US"/>
        </w:rPr>
        <w:t>, Kassen H</w:t>
      </w:r>
      <w:r w:rsidR="003D5EC5">
        <w:rPr>
          <w:shd w:val="clear" w:color="auto" w:fill="FFFFFF"/>
          <w:lang w:val="en-US"/>
        </w:rPr>
        <w:t xml:space="preserve">and-out </w:t>
      </w:r>
      <w:r w:rsidR="00637019" w:rsidRPr="00E869B1">
        <w:rPr>
          <w:shd w:val="clear" w:color="auto" w:fill="FFFFFF"/>
          <w:lang w:val="en-US"/>
        </w:rPr>
        <w:t>4).</w:t>
      </w:r>
    </w:p>
    <w:p w14:paraId="1A72AEB4" w14:textId="0E45DE51" w:rsidR="008224AD" w:rsidRPr="00E869B1" w:rsidRDefault="008224AD" w:rsidP="00E00611">
      <w:pPr>
        <w:pStyle w:val="Heading4"/>
        <w:rPr>
          <w:rFonts w:eastAsia="Arial Unicode MS"/>
          <w:shd w:val="clear" w:color="auto" w:fill="FFFFFF"/>
          <w:lang w:val="en-US"/>
        </w:rPr>
      </w:pPr>
      <w:r w:rsidRPr="00E869B1">
        <w:rPr>
          <w:rFonts w:eastAsia="Arial Unicode MS"/>
          <w:shd w:val="clear" w:color="auto" w:fill="FFFFFF"/>
          <w:lang w:val="en-US"/>
        </w:rPr>
        <w:t>Materials and their use in games</w:t>
      </w:r>
    </w:p>
    <w:p w14:paraId="1C9790B6" w14:textId="152A6CDE" w:rsidR="008224AD" w:rsidRPr="00E869B1" w:rsidRDefault="00D772FE" w:rsidP="00E00611">
      <w:pPr>
        <w:pStyle w:val="Soustitre"/>
        <w:rPr>
          <w:shd w:val="clear" w:color="auto" w:fill="FFFFFF"/>
          <w:lang w:val="en-US"/>
        </w:rPr>
      </w:pPr>
      <w:r>
        <w:rPr>
          <w:shd w:val="clear" w:color="auto" w:fill="FFFFFF"/>
          <w:lang w:val="en-US" w:eastAsia="nl-NL"/>
        </w:rPr>
        <w:t>Overview of facilitator’s</w:t>
      </w:r>
      <w:r w:rsidR="008224AD" w:rsidRPr="00E869B1">
        <w:rPr>
          <w:shd w:val="clear" w:color="auto" w:fill="FFFFFF"/>
          <w:lang w:val="en-US" w:eastAsia="nl-NL"/>
        </w:rPr>
        <w:t xml:space="preserve"> materials for Unit 46</w:t>
      </w:r>
    </w:p>
    <w:tbl>
      <w:tblPr>
        <w:tblStyle w:val="TableGrid"/>
        <w:tblW w:w="7371" w:type="dxa"/>
        <w:tblInd w:w="-5" w:type="dxa"/>
        <w:tblLook w:val="04A0" w:firstRow="1" w:lastRow="0" w:firstColumn="1" w:lastColumn="0" w:noHBand="0" w:noVBand="1"/>
      </w:tblPr>
      <w:tblGrid>
        <w:gridCol w:w="2273"/>
        <w:gridCol w:w="5098"/>
      </w:tblGrid>
      <w:tr w:rsidR="005F7C50" w14:paraId="1C84EAA6" w14:textId="77777777" w:rsidTr="00E869B1">
        <w:trPr>
          <w:trHeight w:val="252"/>
        </w:trPr>
        <w:tc>
          <w:tcPr>
            <w:tcW w:w="7371" w:type="dxa"/>
            <w:gridSpan w:val="2"/>
            <w:shd w:val="clear" w:color="auto" w:fill="auto"/>
            <w:vAlign w:val="center"/>
          </w:tcPr>
          <w:p w14:paraId="5C9007B7" w14:textId="3BDC39A4" w:rsidR="005F7C50" w:rsidRPr="00E869B1" w:rsidRDefault="005F7C50" w:rsidP="00E869B1">
            <w:pPr>
              <w:spacing w:before="120"/>
              <w:jc w:val="center"/>
              <w:rPr>
                <w:rFonts w:ascii="Arial" w:eastAsia="Arial Unicode MS" w:hAnsi="Arial" w:cs="Arial"/>
                <w:b/>
                <w:bCs/>
                <w:sz w:val="20"/>
                <w:szCs w:val="20"/>
                <w:shd w:val="clear" w:color="auto" w:fill="FFFFFF"/>
                <w:lang w:val="en-GB" w:eastAsia="nl-NL"/>
              </w:rPr>
            </w:pPr>
            <w:r w:rsidRPr="00E869B1">
              <w:rPr>
                <w:rFonts w:ascii="Arial" w:eastAsia="Arial Unicode MS" w:hAnsi="Arial" w:cs="Arial"/>
                <w:b/>
                <w:bCs/>
                <w:sz w:val="20"/>
                <w:szCs w:val="20"/>
                <w:shd w:val="clear" w:color="auto" w:fill="FFFFFF"/>
                <w:lang w:val="en-GB" w:eastAsia="nl-NL"/>
              </w:rPr>
              <w:t>Facilitator’s notes</w:t>
            </w:r>
          </w:p>
        </w:tc>
      </w:tr>
      <w:tr w:rsidR="008224AD" w14:paraId="50511BAE" w14:textId="77777777" w:rsidTr="00E869B1">
        <w:tc>
          <w:tcPr>
            <w:tcW w:w="2273" w:type="dxa"/>
          </w:tcPr>
          <w:p w14:paraId="7D975581" w14:textId="79C842A3" w:rsidR="008224AD" w:rsidRPr="00E869B1" w:rsidRDefault="008224AD" w:rsidP="005E283C">
            <w:pPr>
              <w:spacing w:before="120"/>
              <w:jc w:val="both"/>
              <w:rPr>
                <w:rFonts w:ascii="Arial" w:hAnsi="Arial"/>
                <w:b/>
                <w:sz w:val="20"/>
                <w:shd w:val="clear" w:color="auto" w:fill="FFFFFF"/>
                <w:lang w:val="en-GB"/>
              </w:rPr>
            </w:pPr>
            <w:r w:rsidRPr="00E869B1">
              <w:rPr>
                <w:rFonts w:ascii="Arial" w:hAnsi="Arial"/>
                <w:b/>
                <w:sz w:val="20"/>
                <w:shd w:val="clear" w:color="auto" w:fill="FFFFFF"/>
                <w:lang w:val="en-GB"/>
              </w:rPr>
              <w:t xml:space="preserve">U046 </w:t>
            </w:r>
            <w:r w:rsidR="005F7C50" w:rsidRPr="003045B0">
              <w:rPr>
                <w:rFonts w:ascii="Arial" w:eastAsia="Arial Unicode MS" w:hAnsi="Arial" w:cs="Arial"/>
                <w:b/>
                <w:sz w:val="20"/>
                <w:szCs w:val="20"/>
                <w:shd w:val="clear" w:color="auto" w:fill="FFFFFF"/>
                <w:lang w:val="en-GB" w:eastAsia="nl-NL"/>
              </w:rPr>
              <w:t>Intro</w:t>
            </w:r>
            <w:r w:rsidR="007705E1">
              <w:rPr>
                <w:rFonts w:ascii="Arial" w:eastAsia="Arial Unicode MS" w:hAnsi="Arial" w:cs="Arial"/>
                <w:b/>
                <w:sz w:val="20"/>
                <w:szCs w:val="20"/>
                <w:shd w:val="clear" w:color="auto" w:fill="FFFFFF"/>
                <w:lang w:val="en-GB" w:eastAsia="nl-NL"/>
              </w:rPr>
              <w:t xml:space="preserve"> </w:t>
            </w:r>
            <w:r w:rsidRPr="003045B0">
              <w:rPr>
                <w:rFonts w:ascii="Arial" w:eastAsia="Arial Unicode MS" w:hAnsi="Arial" w:cs="Arial"/>
                <w:b/>
                <w:sz w:val="20"/>
                <w:szCs w:val="20"/>
                <w:shd w:val="clear" w:color="auto" w:fill="FFFFFF"/>
                <w:lang w:val="en-GB" w:eastAsia="nl-NL"/>
              </w:rPr>
              <w:t>FN</w:t>
            </w:r>
            <w:r w:rsidRPr="00E869B1">
              <w:rPr>
                <w:rFonts w:ascii="Arial" w:hAnsi="Arial"/>
                <w:b/>
                <w:sz w:val="20"/>
                <w:shd w:val="clear" w:color="auto" w:fill="FFFFFF"/>
                <w:lang w:val="en-GB"/>
              </w:rPr>
              <w:t>1</w:t>
            </w:r>
          </w:p>
        </w:tc>
        <w:tc>
          <w:tcPr>
            <w:tcW w:w="5098" w:type="dxa"/>
          </w:tcPr>
          <w:p w14:paraId="011651EA" w14:textId="17BF50FA" w:rsidR="008224AD" w:rsidRPr="008E77E1" w:rsidRDefault="008224AD" w:rsidP="005E283C">
            <w:pPr>
              <w:spacing w:before="120"/>
              <w:jc w:val="both"/>
              <w:rPr>
                <w:rFonts w:ascii="Arial" w:hAnsi="Arial"/>
                <w:i/>
                <w:iCs/>
                <w:sz w:val="20"/>
                <w:shd w:val="clear" w:color="auto" w:fill="FFFFFF"/>
                <w:lang w:val="en-GB"/>
              </w:rPr>
            </w:pPr>
            <w:r w:rsidRPr="008E77E1">
              <w:rPr>
                <w:rFonts w:ascii="Arial" w:hAnsi="Arial"/>
                <w:i/>
                <w:iCs/>
                <w:sz w:val="20"/>
                <w:shd w:val="clear" w:color="auto" w:fill="FFFFFF"/>
                <w:lang w:val="en-GB"/>
              </w:rPr>
              <w:t>Introduction to the games</w:t>
            </w:r>
          </w:p>
        </w:tc>
      </w:tr>
      <w:tr w:rsidR="008224AD" w14:paraId="3198B43B" w14:textId="77777777" w:rsidTr="00E869B1">
        <w:tc>
          <w:tcPr>
            <w:tcW w:w="2273" w:type="dxa"/>
          </w:tcPr>
          <w:p w14:paraId="529FB95A" w14:textId="746DDBE1" w:rsidR="008224AD" w:rsidRPr="00E869B1" w:rsidRDefault="008224AD" w:rsidP="005E283C">
            <w:pPr>
              <w:spacing w:before="120"/>
              <w:jc w:val="both"/>
              <w:rPr>
                <w:rFonts w:ascii="Arial" w:hAnsi="Arial"/>
                <w:b/>
                <w:sz w:val="20"/>
                <w:shd w:val="clear" w:color="auto" w:fill="FFFFFF"/>
                <w:lang w:val="en-GB"/>
              </w:rPr>
            </w:pPr>
            <w:r w:rsidRPr="00CB785F">
              <w:rPr>
                <w:rFonts w:ascii="Arial" w:hAnsi="Arial"/>
                <w:b/>
                <w:sz w:val="20"/>
                <w:shd w:val="clear" w:color="auto" w:fill="FFFFFF"/>
                <w:lang w:val="en-GB"/>
              </w:rPr>
              <w:t xml:space="preserve">U046 </w:t>
            </w:r>
            <w:r w:rsidR="005F7C50" w:rsidRPr="007F2CFD">
              <w:rPr>
                <w:rFonts w:ascii="Arial" w:eastAsia="Arial Unicode MS" w:hAnsi="Arial" w:cs="Arial"/>
                <w:b/>
                <w:sz w:val="20"/>
                <w:szCs w:val="20"/>
                <w:shd w:val="clear" w:color="auto" w:fill="FFFFFF"/>
                <w:lang w:val="en-GB" w:eastAsia="nl-NL"/>
              </w:rPr>
              <w:t xml:space="preserve">Blika </w:t>
            </w:r>
            <w:r w:rsidRPr="00E869B1">
              <w:rPr>
                <w:rFonts w:ascii="Arial" w:hAnsi="Arial"/>
                <w:b/>
                <w:sz w:val="20"/>
                <w:shd w:val="clear" w:color="auto" w:fill="FFFFFF"/>
                <w:lang w:val="en-GB"/>
              </w:rPr>
              <w:t>FN2</w:t>
            </w:r>
          </w:p>
        </w:tc>
        <w:tc>
          <w:tcPr>
            <w:tcW w:w="5098" w:type="dxa"/>
          </w:tcPr>
          <w:p w14:paraId="5496A083" w14:textId="77777777" w:rsidR="008224AD" w:rsidRPr="008E77E1" w:rsidRDefault="008224AD" w:rsidP="005E283C">
            <w:pPr>
              <w:spacing w:before="120"/>
              <w:jc w:val="both"/>
              <w:rPr>
                <w:rFonts w:ascii="Arial" w:hAnsi="Arial"/>
                <w:i/>
                <w:iCs/>
                <w:sz w:val="20"/>
                <w:shd w:val="clear" w:color="auto" w:fill="FFFFFF"/>
                <w:lang w:val="en-GB"/>
              </w:rPr>
            </w:pPr>
            <w:r w:rsidRPr="008E77E1">
              <w:rPr>
                <w:rFonts w:ascii="Arial" w:hAnsi="Arial"/>
                <w:i/>
                <w:iCs/>
                <w:sz w:val="20"/>
                <w:shd w:val="clear" w:color="auto" w:fill="FFFFFF"/>
                <w:lang w:val="en-GB"/>
              </w:rPr>
              <w:t>Safeguarding ICH of the Ori in Blika</w:t>
            </w:r>
          </w:p>
        </w:tc>
      </w:tr>
      <w:tr w:rsidR="008224AD" w14:paraId="0EEBE7DE" w14:textId="77777777" w:rsidTr="00E869B1">
        <w:tc>
          <w:tcPr>
            <w:tcW w:w="2273" w:type="dxa"/>
          </w:tcPr>
          <w:p w14:paraId="4A4711D3" w14:textId="239C163E" w:rsidR="008224AD" w:rsidRPr="00E869B1" w:rsidRDefault="008224AD" w:rsidP="005E283C">
            <w:pPr>
              <w:spacing w:before="120"/>
              <w:jc w:val="both"/>
              <w:rPr>
                <w:rFonts w:ascii="Arial" w:hAnsi="Arial"/>
                <w:b/>
                <w:sz w:val="20"/>
                <w:shd w:val="clear" w:color="auto" w:fill="FFFFFF"/>
                <w:lang w:val="en-GB"/>
              </w:rPr>
            </w:pPr>
            <w:r w:rsidRPr="00CB785F">
              <w:rPr>
                <w:rFonts w:ascii="Arial" w:hAnsi="Arial"/>
                <w:b/>
                <w:sz w:val="20"/>
                <w:shd w:val="clear" w:color="auto" w:fill="FFFFFF"/>
                <w:lang w:val="en-GB"/>
              </w:rPr>
              <w:t xml:space="preserve">U046 </w:t>
            </w:r>
            <w:r w:rsidR="005F7C50" w:rsidRPr="007F2CFD">
              <w:rPr>
                <w:rFonts w:ascii="Arial" w:eastAsia="Arial Unicode MS" w:hAnsi="Arial" w:cs="Arial"/>
                <w:b/>
                <w:sz w:val="20"/>
                <w:szCs w:val="20"/>
                <w:shd w:val="clear" w:color="auto" w:fill="FFFFFF"/>
                <w:lang w:val="en-GB" w:eastAsia="nl-NL"/>
              </w:rPr>
              <w:t>Limnu</w:t>
            </w:r>
            <w:r w:rsidR="005F7C50" w:rsidRPr="005F7C50">
              <w:rPr>
                <w:rFonts w:ascii="Arial" w:eastAsia="Arial Unicode MS" w:hAnsi="Arial" w:cs="Arial"/>
                <w:b/>
                <w:sz w:val="20"/>
                <w:szCs w:val="20"/>
                <w:shd w:val="clear" w:color="auto" w:fill="FFFFFF"/>
                <w:lang w:val="en-GB" w:eastAsia="nl-NL"/>
              </w:rPr>
              <w:t xml:space="preserve"> </w:t>
            </w:r>
            <w:r w:rsidRPr="00E869B1">
              <w:rPr>
                <w:rFonts w:ascii="Arial" w:hAnsi="Arial"/>
                <w:b/>
                <w:sz w:val="20"/>
                <w:shd w:val="clear" w:color="auto" w:fill="FFFFFF"/>
                <w:lang w:val="en-GB"/>
              </w:rPr>
              <w:t>FN3</w:t>
            </w:r>
          </w:p>
        </w:tc>
        <w:tc>
          <w:tcPr>
            <w:tcW w:w="5098" w:type="dxa"/>
          </w:tcPr>
          <w:p w14:paraId="2383B60D" w14:textId="77777777" w:rsidR="008224AD" w:rsidRPr="008E77E1" w:rsidRDefault="008224AD" w:rsidP="005E283C">
            <w:pPr>
              <w:spacing w:before="120"/>
              <w:jc w:val="both"/>
              <w:rPr>
                <w:rFonts w:ascii="Arial" w:hAnsi="Arial"/>
                <w:i/>
                <w:iCs/>
                <w:sz w:val="20"/>
                <w:shd w:val="clear" w:color="auto" w:fill="FFFFFF"/>
                <w:lang w:val="en-GB"/>
              </w:rPr>
            </w:pPr>
            <w:r w:rsidRPr="008E77E1">
              <w:rPr>
                <w:rFonts w:ascii="Arial" w:hAnsi="Arial"/>
                <w:i/>
                <w:iCs/>
                <w:sz w:val="20"/>
                <w:shd w:val="clear" w:color="auto" w:fill="FFFFFF"/>
                <w:lang w:val="en-GB"/>
              </w:rPr>
              <w:t>Safeguarding ICH in Limnu Valley</w:t>
            </w:r>
          </w:p>
        </w:tc>
      </w:tr>
      <w:tr w:rsidR="008224AD" w14:paraId="0DFE091E" w14:textId="77777777" w:rsidTr="00E869B1">
        <w:tc>
          <w:tcPr>
            <w:tcW w:w="2273" w:type="dxa"/>
          </w:tcPr>
          <w:p w14:paraId="0B2AECA5" w14:textId="27226CE0" w:rsidR="008224AD" w:rsidRPr="00E869B1" w:rsidRDefault="008224AD" w:rsidP="005E283C">
            <w:pPr>
              <w:spacing w:before="120"/>
              <w:jc w:val="both"/>
              <w:rPr>
                <w:rFonts w:ascii="Arial" w:hAnsi="Arial"/>
                <w:b/>
                <w:sz w:val="20"/>
                <w:shd w:val="clear" w:color="auto" w:fill="FFFFFF"/>
                <w:lang w:val="en-GB"/>
              </w:rPr>
            </w:pPr>
            <w:r w:rsidRPr="00CB785F">
              <w:rPr>
                <w:rFonts w:ascii="Arial" w:hAnsi="Arial"/>
                <w:b/>
                <w:sz w:val="20"/>
                <w:shd w:val="clear" w:color="auto" w:fill="FFFFFF"/>
                <w:lang w:val="en-GB"/>
              </w:rPr>
              <w:t xml:space="preserve">U046 </w:t>
            </w:r>
            <w:r w:rsidR="005F7C50" w:rsidRPr="007F2CFD">
              <w:rPr>
                <w:rFonts w:ascii="Arial" w:eastAsia="Arial Unicode MS" w:hAnsi="Arial" w:cs="Arial"/>
                <w:b/>
                <w:sz w:val="20"/>
                <w:szCs w:val="20"/>
                <w:shd w:val="clear" w:color="auto" w:fill="FFFFFF"/>
                <w:lang w:val="en-GB" w:eastAsia="nl-NL"/>
              </w:rPr>
              <w:t>Kassen</w:t>
            </w:r>
            <w:r w:rsidR="005F7C50" w:rsidRPr="005F7C50">
              <w:rPr>
                <w:rFonts w:ascii="Arial" w:eastAsia="Arial Unicode MS" w:hAnsi="Arial" w:cs="Arial"/>
                <w:b/>
                <w:sz w:val="20"/>
                <w:szCs w:val="20"/>
                <w:shd w:val="clear" w:color="auto" w:fill="FFFFFF"/>
                <w:lang w:val="en-GB" w:eastAsia="nl-NL"/>
              </w:rPr>
              <w:t xml:space="preserve"> </w:t>
            </w:r>
            <w:r w:rsidRPr="00E869B1">
              <w:rPr>
                <w:rFonts w:ascii="Arial" w:hAnsi="Arial"/>
                <w:b/>
                <w:sz w:val="20"/>
                <w:shd w:val="clear" w:color="auto" w:fill="FFFFFF"/>
                <w:lang w:val="en-GB"/>
              </w:rPr>
              <w:t>FN4</w:t>
            </w:r>
          </w:p>
        </w:tc>
        <w:tc>
          <w:tcPr>
            <w:tcW w:w="5098" w:type="dxa"/>
          </w:tcPr>
          <w:p w14:paraId="08C523E0" w14:textId="60275DA7" w:rsidR="008224AD" w:rsidRPr="008E77E1" w:rsidRDefault="00443BDA" w:rsidP="005E283C">
            <w:pPr>
              <w:spacing w:before="120"/>
              <w:jc w:val="both"/>
              <w:rPr>
                <w:rFonts w:ascii="Arial" w:hAnsi="Arial"/>
                <w:i/>
                <w:iCs/>
                <w:sz w:val="20"/>
                <w:shd w:val="clear" w:color="auto" w:fill="FFFFFF"/>
                <w:lang w:val="en-GB"/>
              </w:rPr>
            </w:pPr>
            <w:r>
              <w:rPr>
                <w:rFonts w:ascii="Arial" w:hAnsi="Arial"/>
                <w:i/>
                <w:iCs/>
                <w:sz w:val="20"/>
                <w:shd w:val="clear" w:color="auto" w:fill="FFFFFF"/>
                <w:lang w:val="en-GB"/>
              </w:rPr>
              <w:t>Safeguarding a cheese-</w:t>
            </w:r>
            <w:r w:rsidR="008224AD" w:rsidRPr="008E77E1">
              <w:rPr>
                <w:rFonts w:ascii="Arial" w:hAnsi="Arial"/>
                <w:i/>
                <w:iCs/>
                <w:sz w:val="20"/>
                <w:shd w:val="clear" w:color="auto" w:fill="FFFFFF"/>
                <w:lang w:val="en-GB"/>
              </w:rPr>
              <w:t>making tradition among the Fan in Kassen</w:t>
            </w:r>
          </w:p>
        </w:tc>
      </w:tr>
      <w:tr w:rsidR="005F7C50" w14:paraId="786C67D9" w14:textId="77777777" w:rsidTr="001135DC">
        <w:tc>
          <w:tcPr>
            <w:tcW w:w="7371" w:type="dxa"/>
            <w:gridSpan w:val="2"/>
          </w:tcPr>
          <w:p w14:paraId="1565AB61" w14:textId="79660227" w:rsidR="005F7C50" w:rsidRPr="00E869B1" w:rsidRDefault="005F7C50" w:rsidP="00E869B1">
            <w:pPr>
              <w:spacing w:before="120"/>
              <w:jc w:val="center"/>
              <w:rPr>
                <w:rFonts w:ascii="Arial" w:eastAsia="Arial Unicode MS" w:hAnsi="Arial" w:cs="Arial"/>
                <w:b/>
                <w:bCs/>
                <w:sz w:val="20"/>
                <w:szCs w:val="20"/>
                <w:shd w:val="clear" w:color="auto" w:fill="FFFFFF"/>
                <w:lang w:val="en-GB" w:eastAsia="nl-NL"/>
              </w:rPr>
            </w:pPr>
            <w:r w:rsidRPr="00E869B1">
              <w:rPr>
                <w:rFonts w:ascii="Arial" w:eastAsia="Arial Unicode MS" w:hAnsi="Arial" w:cs="Arial"/>
                <w:b/>
                <w:bCs/>
                <w:sz w:val="20"/>
                <w:szCs w:val="20"/>
                <w:shd w:val="clear" w:color="auto" w:fill="FFFFFF"/>
                <w:lang w:val="en-GB" w:eastAsia="nl-NL"/>
              </w:rPr>
              <w:t>PowerPoint presentations</w:t>
            </w:r>
          </w:p>
        </w:tc>
      </w:tr>
      <w:tr w:rsidR="008224AD" w:rsidRPr="00C22EDF" w14:paraId="1D56EAC0" w14:textId="77777777" w:rsidTr="00E869B1">
        <w:tc>
          <w:tcPr>
            <w:tcW w:w="2273" w:type="dxa"/>
          </w:tcPr>
          <w:p w14:paraId="65B074F9" w14:textId="46E1A3C9" w:rsidR="008224AD" w:rsidRPr="00E869B1" w:rsidRDefault="008224AD" w:rsidP="005E283C">
            <w:pPr>
              <w:spacing w:before="120"/>
              <w:jc w:val="both"/>
              <w:rPr>
                <w:rFonts w:ascii="Arial" w:hAnsi="Arial"/>
                <w:b/>
                <w:sz w:val="20"/>
                <w:shd w:val="clear" w:color="auto" w:fill="FFFFFF"/>
                <w:lang w:val="en-GB"/>
              </w:rPr>
            </w:pPr>
            <w:r w:rsidRPr="00E869B1">
              <w:rPr>
                <w:rFonts w:ascii="Arial" w:hAnsi="Arial"/>
                <w:b/>
                <w:sz w:val="20"/>
                <w:shd w:val="clear" w:color="auto" w:fill="FFFFFF"/>
                <w:lang w:val="en-GB"/>
              </w:rPr>
              <w:t xml:space="preserve">U046 </w:t>
            </w:r>
            <w:r w:rsidR="003045B0" w:rsidRPr="007F2CFD">
              <w:rPr>
                <w:rFonts w:ascii="Arial" w:eastAsia="Arial Unicode MS" w:hAnsi="Arial" w:cs="Arial"/>
                <w:b/>
                <w:sz w:val="20"/>
                <w:szCs w:val="20"/>
                <w:shd w:val="clear" w:color="auto" w:fill="FFFFFF"/>
                <w:lang w:val="en-GB" w:eastAsia="nl-NL"/>
              </w:rPr>
              <w:t>Blika</w:t>
            </w:r>
            <w:r w:rsidR="003045B0" w:rsidRPr="003045B0">
              <w:rPr>
                <w:rFonts w:ascii="Arial" w:eastAsia="Arial Unicode MS" w:hAnsi="Arial" w:cs="Arial"/>
                <w:b/>
                <w:sz w:val="20"/>
                <w:szCs w:val="20"/>
                <w:shd w:val="clear" w:color="auto" w:fill="FFFFFF"/>
                <w:lang w:val="en-GB" w:eastAsia="nl-NL"/>
              </w:rPr>
              <w:t xml:space="preserve"> </w:t>
            </w:r>
            <w:r w:rsidRPr="00E869B1">
              <w:rPr>
                <w:rFonts w:ascii="Arial" w:hAnsi="Arial"/>
                <w:b/>
                <w:sz w:val="20"/>
                <w:shd w:val="clear" w:color="auto" w:fill="FFFFFF"/>
                <w:lang w:val="en-GB"/>
              </w:rPr>
              <w:t>PPT</w:t>
            </w:r>
          </w:p>
        </w:tc>
        <w:tc>
          <w:tcPr>
            <w:tcW w:w="5098" w:type="dxa"/>
          </w:tcPr>
          <w:p w14:paraId="3D8473B0" w14:textId="4A1F2C56" w:rsidR="008224AD" w:rsidRPr="00C22EDF" w:rsidRDefault="008224AD">
            <w:pPr>
              <w:spacing w:before="120"/>
              <w:jc w:val="both"/>
              <w:rPr>
                <w:rFonts w:ascii="Arial" w:hAnsi="Arial"/>
                <w:i/>
                <w:iCs/>
                <w:sz w:val="20"/>
                <w:shd w:val="clear" w:color="auto" w:fill="FFFFFF"/>
                <w:lang w:val="de-DE"/>
              </w:rPr>
            </w:pPr>
            <w:r w:rsidRPr="00C22EDF">
              <w:rPr>
                <w:rFonts w:ascii="Arial" w:hAnsi="Arial"/>
                <w:i/>
                <w:iCs/>
                <w:sz w:val="20"/>
                <w:shd w:val="clear" w:color="auto" w:fill="FFFFFF"/>
                <w:lang w:val="de-DE"/>
              </w:rPr>
              <w:t>Safeguarding Ori</w:t>
            </w:r>
            <w:r w:rsidR="00A015B6" w:rsidRPr="00C22EDF">
              <w:rPr>
                <w:rFonts w:ascii="Arial" w:hAnsi="Arial"/>
                <w:i/>
                <w:iCs/>
                <w:sz w:val="20"/>
                <w:shd w:val="clear" w:color="auto" w:fill="FFFFFF"/>
                <w:lang w:val="de-DE"/>
              </w:rPr>
              <w:t xml:space="preserve"> ICH</w:t>
            </w:r>
            <w:r w:rsidRPr="00C22EDF">
              <w:rPr>
                <w:rFonts w:ascii="Arial" w:hAnsi="Arial"/>
                <w:i/>
                <w:iCs/>
                <w:sz w:val="20"/>
                <w:shd w:val="clear" w:color="auto" w:fill="FFFFFF"/>
                <w:lang w:val="de-DE"/>
              </w:rPr>
              <w:t xml:space="preserve"> in Blika</w:t>
            </w:r>
          </w:p>
        </w:tc>
      </w:tr>
      <w:tr w:rsidR="008224AD" w14:paraId="0FDC9BE0" w14:textId="77777777" w:rsidTr="00E869B1">
        <w:tc>
          <w:tcPr>
            <w:tcW w:w="2273" w:type="dxa"/>
          </w:tcPr>
          <w:p w14:paraId="2A7889FD" w14:textId="4A03A131" w:rsidR="008224AD" w:rsidRPr="00E869B1" w:rsidRDefault="008224AD" w:rsidP="005E283C">
            <w:pPr>
              <w:spacing w:before="120"/>
              <w:jc w:val="both"/>
              <w:rPr>
                <w:rFonts w:ascii="Arial" w:hAnsi="Arial"/>
                <w:b/>
                <w:sz w:val="20"/>
                <w:shd w:val="clear" w:color="auto" w:fill="FFFFFF"/>
                <w:lang w:val="en-GB"/>
              </w:rPr>
            </w:pPr>
            <w:r w:rsidRPr="00CB785F">
              <w:rPr>
                <w:rFonts w:ascii="Arial" w:hAnsi="Arial"/>
                <w:b/>
                <w:sz w:val="20"/>
                <w:shd w:val="clear" w:color="auto" w:fill="FFFFFF"/>
                <w:lang w:val="en-GB"/>
              </w:rPr>
              <w:t xml:space="preserve">U046 </w:t>
            </w:r>
            <w:r w:rsidR="003045B0" w:rsidRPr="007F2CFD">
              <w:rPr>
                <w:rFonts w:ascii="Arial" w:eastAsia="Arial Unicode MS" w:hAnsi="Arial" w:cs="Arial"/>
                <w:b/>
                <w:sz w:val="20"/>
                <w:szCs w:val="20"/>
                <w:shd w:val="clear" w:color="auto" w:fill="FFFFFF"/>
                <w:lang w:val="en-GB" w:eastAsia="nl-NL"/>
              </w:rPr>
              <w:t>Limnu</w:t>
            </w:r>
            <w:r w:rsidR="003045B0" w:rsidRPr="003045B0">
              <w:rPr>
                <w:rFonts w:ascii="Arial" w:eastAsia="Arial Unicode MS" w:hAnsi="Arial" w:cs="Arial"/>
                <w:b/>
                <w:sz w:val="20"/>
                <w:szCs w:val="20"/>
                <w:shd w:val="clear" w:color="auto" w:fill="FFFFFF"/>
                <w:lang w:val="en-GB" w:eastAsia="nl-NL"/>
              </w:rPr>
              <w:t xml:space="preserve"> </w:t>
            </w:r>
            <w:r w:rsidRPr="00E869B1">
              <w:rPr>
                <w:rFonts w:ascii="Arial" w:hAnsi="Arial"/>
                <w:b/>
                <w:sz w:val="20"/>
                <w:shd w:val="clear" w:color="auto" w:fill="FFFFFF"/>
                <w:lang w:val="en-GB"/>
              </w:rPr>
              <w:t>PPT</w:t>
            </w:r>
          </w:p>
        </w:tc>
        <w:tc>
          <w:tcPr>
            <w:tcW w:w="5098" w:type="dxa"/>
          </w:tcPr>
          <w:p w14:paraId="6D527843" w14:textId="77777777" w:rsidR="008224AD" w:rsidRPr="003D5EC5" w:rsidRDefault="008224AD" w:rsidP="005E283C">
            <w:pPr>
              <w:spacing w:before="120"/>
              <w:jc w:val="both"/>
              <w:rPr>
                <w:rFonts w:ascii="Arial" w:hAnsi="Arial"/>
                <w:i/>
                <w:iCs/>
                <w:sz w:val="20"/>
                <w:shd w:val="clear" w:color="auto" w:fill="FFFFFF"/>
                <w:lang w:val="en-GB"/>
              </w:rPr>
            </w:pPr>
            <w:r w:rsidRPr="003D5EC5">
              <w:rPr>
                <w:rFonts w:ascii="Arial" w:hAnsi="Arial"/>
                <w:i/>
                <w:iCs/>
                <w:sz w:val="20"/>
                <w:shd w:val="clear" w:color="auto" w:fill="FFFFFF"/>
                <w:lang w:val="en-GB"/>
              </w:rPr>
              <w:t>Safeguarding ICH in Limnu Valley</w:t>
            </w:r>
          </w:p>
        </w:tc>
      </w:tr>
      <w:tr w:rsidR="008224AD" w14:paraId="380EF20D" w14:textId="77777777" w:rsidTr="00E869B1">
        <w:tc>
          <w:tcPr>
            <w:tcW w:w="2273" w:type="dxa"/>
          </w:tcPr>
          <w:p w14:paraId="1D54ABD5" w14:textId="35F8BA96" w:rsidR="008224AD" w:rsidRPr="00E869B1" w:rsidRDefault="008224AD" w:rsidP="005E283C">
            <w:pPr>
              <w:spacing w:before="120"/>
              <w:jc w:val="both"/>
              <w:rPr>
                <w:rFonts w:ascii="Arial" w:hAnsi="Arial"/>
                <w:b/>
                <w:sz w:val="20"/>
                <w:shd w:val="clear" w:color="auto" w:fill="FFFFFF"/>
                <w:lang w:val="en-GB"/>
              </w:rPr>
            </w:pPr>
            <w:r w:rsidRPr="00CB785F">
              <w:rPr>
                <w:rFonts w:ascii="Arial" w:hAnsi="Arial"/>
                <w:b/>
                <w:sz w:val="20"/>
                <w:shd w:val="clear" w:color="auto" w:fill="FFFFFF"/>
                <w:lang w:val="en-GB"/>
              </w:rPr>
              <w:t xml:space="preserve">U046 </w:t>
            </w:r>
            <w:r w:rsidR="003045B0" w:rsidRPr="007F2CFD">
              <w:rPr>
                <w:rFonts w:ascii="Arial" w:eastAsia="Arial Unicode MS" w:hAnsi="Arial" w:cs="Arial"/>
                <w:b/>
                <w:sz w:val="20"/>
                <w:szCs w:val="20"/>
                <w:shd w:val="clear" w:color="auto" w:fill="FFFFFF"/>
                <w:lang w:val="en-GB" w:eastAsia="nl-NL"/>
              </w:rPr>
              <w:t>Kassen</w:t>
            </w:r>
            <w:r w:rsidR="003045B0" w:rsidRPr="003045B0">
              <w:rPr>
                <w:rFonts w:ascii="Arial" w:eastAsia="Arial Unicode MS" w:hAnsi="Arial" w:cs="Arial"/>
                <w:b/>
                <w:sz w:val="20"/>
                <w:szCs w:val="20"/>
                <w:shd w:val="clear" w:color="auto" w:fill="FFFFFF"/>
                <w:lang w:val="en-GB" w:eastAsia="nl-NL"/>
              </w:rPr>
              <w:t xml:space="preserve"> </w:t>
            </w:r>
            <w:r w:rsidRPr="00E869B1">
              <w:rPr>
                <w:rFonts w:ascii="Arial" w:hAnsi="Arial"/>
                <w:b/>
                <w:sz w:val="20"/>
                <w:shd w:val="clear" w:color="auto" w:fill="FFFFFF"/>
                <w:lang w:val="en-GB"/>
              </w:rPr>
              <w:t>PPT</w:t>
            </w:r>
          </w:p>
        </w:tc>
        <w:tc>
          <w:tcPr>
            <w:tcW w:w="5098" w:type="dxa"/>
          </w:tcPr>
          <w:p w14:paraId="5450BA7B" w14:textId="28F4BDA7" w:rsidR="008224AD" w:rsidRPr="003D5EC5" w:rsidRDefault="008224AD" w:rsidP="005E283C">
            <w:pPr>
              <w:spacing w:before="120"/>
              <w:jc w:val="both"/>
              <w:rPr>
                <w:rFonts w:ascii="Arial" w:hAnsi="Arial"/>
                <w:i/>
                <w:iCs/>
                <w:sz w:val="20"/>
                <w:shd w:val="clear" w:color="auto" w:fill="FFFFFF"/>
                <w:lang w:val="en-GB"/>
              </w:rPr>
            </w:pPr>
            <w:r w:rsidRPr="003D5EC5">
              <w:rPr>
                <w:rFonts w:ascii="Arial" w:hAnsi="Arial"/>
                <w:i/>
                <w:iCs/>
                <w:sz w:val="20"/>
                <w:shd w:val="clear" w:color="auto" w:fill="FFFFFF"/>
                <w:lang w:val="en-GB"/>
              </w:rPr>
              <w:t>Safeguarding a cheese</w:t>
            </w:r>
            <w:r w:rsidR="00A015B6">
              <w:rPr>
                <w:rFonts w:ascii="Arial" w:hAnsi="Arial"/>
                <w:i/>
                <w:iCs/>
                <w:sz w:val="20"/>
                <w:shd w:val="clear" w:color="auto" w:fill="FFFFFF"/>
                <w:lang w:val="en-GB"/>
              </w:rPr>
              <w:t>-</w:t>
            </w:r>
            <w:r w:rsidRPr="003D5EC5">
              <w:rPr>
                <w:rFonts w:ascii="Arial" w:hAnsi="Arial"/>
                <w:i/>
                <w:iCs/>
                <w:sz w:val="20"/>
                <w:shd w:val="clear" w:color="auto" w:fill="FFFFFF"/>
                <w:lang w:val="en-GB"/>
              </w:rPr>
              <w:t>making tradition among the Fan in Kassen</w:t>
            </w:r>
          </w:p>
        </w:tc>
      </w:tr>
    </w:tbl>
    <w:p w14:paraId="2AA3E40C" w14:textId="77777777" w:rsidR="0012598F" w:rsidRDefault="0012598F" w:rsidP="008224AD">
      <w:pPr>
        <w:spacing w:after="0"/>
        <w:jc w:val="both"/>
        <w:rPr>
          <w:rFonts w:ascii="Arial" w:eastAsia="Arial Unicode MS" w:hAnsi="Arial" w:cs="Arial"/>
          <w:shd w:val="clear" w:color="auto" w:fill="FFFFFF"/>
          <w:lang w:val="en-GB" w:eastAsia="nl-NL"/>
        </w:rPr>
      </w:pPr>
    </w:p>
    <w:p w14:paraId="495FF686" w14:textId="4F0E71D9" w:rsidR="008224AD" w:rsidRPr="00E869B1" w:rsidRDefault="008224AD" w:rsidP="00CB785F">
      <w:pPr>
        <w:pStyle w:val="Soustitre"/>
        <w:rPr>
          <w:shd w:val="clear" w:color="auto" w:fill="FFFFFF"/>
          <w:lang w:val="en-US"/>
        </w:rPr>
      </w:pPr>
      <w:r w:rsidRPr="003D5EC5">
        <w:rPr>
          <w:shd w:val="clear" w:color="auto" w:fill="FFFFFF"/>
          <w:lang w:val="en-US" w:eastAsia="nl-NL"/>
        </w:rPr>
        <w:t>Overview of participants’ materials for Unit 46</w:t>
      </w:r>
    </w:p>
    <w:tbl>
      <w:tblPr>
        <w:tblStyle w:val="TableGrid"/>
        <w:tblW w:w="0" w:type="auto"/>
        <w:tblInd w:w="-5" w:type="dxa"/>
        <w:tblLook w:val="04A0" w:firstRow="1" w:lastRow="0" w:firstColumn="1" w:lastColumn="0" w:noHBand="0" w:noVBand="1"/>
      </w:tblPr>
      <w:tblGrid>
        <w:gridCol w:w="2273"/>
        <w:gridCol w:w="5040"/>
      </w:tblGrid>
      <w:tr w:rsidR="005F7C50" w14:paraId="0231A572" w14:textId="77777777" w:rsidTr="00CB785F">
        <w:tc>
          <w:tcPr>
            <w:tcW w:w="7313" w:type="dxa"/>
            <w:gridSpan w:val="2"/>
          </w:tcPr>
          <w:p w14:paraId="0FA9DA8A" w14:textId="5AD7E863" w:rsidR="005F7C50" w:rsidRPr="00E869B1" w:rsidRDefault="0075391D" w:rsidP="00E869B1">
            <w:pPr>
              <w:spacing w:before="120"/>
              <w:jc w:val="center"/>
              <w:rPr>
                <w:rFonts w:ascii="Arial" w:eastAsia="Arial Unicode MS" w:hAnsi="Arial" w:cs="Arial"/>
                <w:b/>
                <w:bCs/>
                <w:sz w:val="20"/>
                <w:szCs w:val="20"/>
                <w:shd w:val="clear" w:color="auto" w:fill="FFFFFF"/>
                <w:lang w:val="en-GB" w:eastAsia="nl-NL"/>
              </w:rPr>
            </w:pPr>
            <w:r>
              <w:rPr>
                <w:rFonts w:ascii="Arial" w:eastAsia="Arial Unicode MS" w:hAnsi="Arial" w:cs="Arial"/>
                <w:b/>
                <w:bCs/>
                <w:sz w:val="20"/>
                <w:szCs w:val="20"/>
                <w:shd w:val="clear" w:color="auto" w:fill="FFFFFF"/>
                <w:lang w:val="en-GB" w:eastAsia="nl-NL"/>
              </w:rPr>
              <w:t>H</w:t>
            </w:r>
            <w:r w:rsidRPr="0075391D">
              <w:rPr>
                <w:rFonts w:ascii="Arial" w:eastAsia="Arial Unicode MS" w:hAnsi="Arial" w:cs="Arial"/>
                <w:b/>
                <w:bCs/>
                <w:sz w:val="20"/>
                <w:szCs w:val="20"/>
                <w:shd w:val="clear" w:color="auto" w:fill="FFFFFF"/>
                <w:lang w:val="en-GB" w:eastAsia="nl-NL"/>
              </w:rPr>
              <w:t>and-outs</w:t>
            </w:r>
          </w:p>
        </w:tc>
      </w:tr>
      <w:tr w:rsidR="0075391D" w14:paraId="3D71AAC0" w14:textId="77777777" w:rsidTr="00AD2191">
        <w:tc>
          <w:tcPr>
            <w:tcW w:w="7313" w:type="dxa"/>
            <w:gridSpan w:val="2"/>
          </w:tcPr>
          <w:p w14:paraId="341C518F" w14:textId="0A1821DE" w:rsidR="0075391D" w:rsidRPr="00FC1DBA" w:rsidRDefault="00443BDA" w:rsidP="00FC1DBA">
            <w:pPr>
              <w:spacing w:before="120"/>
              <w:jc w:val="center"/>
              <w:rPr>
                <w:rFonts w:ascii="Arial" w:eastAsia="Arial Unicode MS" w:hAnsi="Arial" w:cs="Arial"/>
                <w:b/>
                <w:bCs/>
                <w:sz w:val="20"/>
                <w:szCs w:val="20"/>
                <w:shd w:val="clear" w:color="auto" w:fill="FFFFFF"/>
                <w:lang w:val="en-GB" w:eastAsia="nl-NL"/>
              </w:rPr>
            </w:pPr>
            <w:r>
              <w:rPr>
                <w:rFonts w:ascii="Arial" w:eastAsia="Arial Unicode MS" w:hAnsi="Arial" w:cs="Arial"/>
                <w:b/>
                <w:bCs/>
                <w:sz w:val="20"/>
                <w:szCs w:val="20"/>
                <w:shd w:val="clear" w:color="auto" w:fill="FFFFFF"/>
                <w:lang w:val="en-GB" w:eastAsia="nl-NL"/>
              </w:rPr>
              <w:lastRenderedPageBreak/>
              <w:t>Blika</w:t>
            </w:r>
          </w:p>
        </w:tc>
      </w:tr>
      <w:tr w:rsidR="008224AD" w14:paraId="205223C5" w14:textId="77777777" w:rsidTr="00E869B1">
        <w:tc>
          <w:tcPr>
            <w:tcW w:w="2273" w:type="dxa"/>
          </w:tcPr>
          <w:p w14:paraId="018148C7" w14:textId="77777777" w:rsidR="008224AD" w:rsidRPr="00E869B1" w:rsidRDefault="008224AD" w:rsidP="0012598F">
            <w:pPr>
              <w:spacing w:before="120"/>
              <w:jc w:val="both"/>
              <w:rPr>
                <w:rFonts w:ascii="Arial" w:hAnsi="Arial"/>
                <w:b/>
                <w:sz w:val="20"/>
                <w:shd w:val="clear" w:color="auto" w:fill="FFFFFF"/>
                <w:lang w:val="en-GB"/>
              </w:rPr>
            </w:pPr>
            <w:r w:rsidRPr="00E869B1">
              <w:rPr>
                <w:rFonts w:ascii="Arial" w:hAnsi="Arial"/>
                <w:b/>
                <w:sz w:val="20"/>
                <w:shd w:val="clear" w:color="auto" w:fill="FFFFFF"/>
                <w:lang w:val="en-GB"/>
              </w:rPr>
              <w:t>U046 Blika HO1</w:t>
            </w:r>
          </w:p>
        </w:tc>
        <w:tc>
          <w:tcPr>
            <w:tcW w:w="5040" w:type="dxa"/>
          </w:tcPr>
          <w:p w14:paraId="57D1A274" w14:textId="77777777" w:rsidR="008224AD" w:rsidRPr="003D5EC5" w:rsidRDefault="008224AD" w:rsidP="0012598F">
            <w:pPr>
              <w:spacing w:before="120"/>
              <w:jc w:val="both"/>
              <w:rPr>
                <w:rFonts w:ascii="Arial" w:hAnsi="Arial"/>
                <w:i/>
                <w:iCs/>
                <w:sz w:val="20"/>
                <w:shd w:val="clear" w:color="auto" w:fill="FFFFFF"/>
                <w:lang w:val="en-GB"/>
              </w:rPr>
            </w:pPr>
            <w:r w:rsidRPr="003D5EC5">
              <w:rPr>
                <w:rFonts w:ascii="Arial" w:hAnsi="Arial"/>
                <w:i/>
                <w:iCs/>
                <w:sz w:val="20"/>
                <w:shd w:val="clear" w:color="auto" w:fill="FFFFFF"/>
                <w:lang w:val="en-GB"/>
              </w:rPr>
              <w:t>Welcome to the Ori of Blika</w:t>
            </w:r>
          </w:p>
        </w:tc>
      </w:tr>
      <w:tr w:rsidR="008224AD" w14:paraId="41C3B015" w14:textId="77777777" w:rsidTr="00E869B1">
        <w:tc>
          <w:tcPr>
            <w:tcW w:w="2273" w:type="dxa"/>
          </w:tcPr>
          <w:p w14:paraId="0A330387" w14:textId="77777777" w:rsidR="008224AD" w:rsidRPr="00E869B1" w:rsidRDefault="008224AD" w:rsidP="0012598F">
            <w:pPr>
              <w:spacing w:before="120"/>
              <w:jc w:val="both"/>
              <w:rPr>
                <w:rFonts w:ascii="Arial" w:hAnsi="Arial"/>
                <w:b/>
                <w:sz w:val="20"/>
                <w:shd w:val="clear" w:color="auto" w:fill="FFFFFF"/>
                <w:lang w:val="en-GB"/>
              </w:rPr>
            </w:pPr>
            <w:r w:rsidRPr="00E869B1">
              <w:rPr>
                <w:rFonts w:ascii="Arial" w:hAnsi="Arial"/>
                <w:b/>
                <w:sz w:val="20"/>
                <w:shd w:val="clear" w:color="auto" w:fill="FFFFFF"/>
                <w:lang w:val="en-GB"/>
              </w:rPr>
              <w:t>U046 Blika HO2</w:t>
            </w:r>
          </w:p>
        </w:tc>
        <w:tc>
          <w:tcPr>
            <w:tcW w:w="5040" w:type="dxa"/>
          </w:tcPr>
          <w:p w14:paraId="621B060B" w14:textId="77777777" w:rsidR="008224AD" w:rsidRPr="003D5EC5" w:rsidRDefault="008224AD" w:rsidP="0012598F">
            <w:pPr>
              <w:spacing w:before="120"/>
              <w:jc w:val="both"/>
              <w:rPr>
                <w:rFonts w:ascii="Arial" w:hAnsi="Arial"/>
                <w:i/>
                <w:iCs/>
                <w:sz w:val="20"/>
                <w:shd w:val="clear" w:color="auto" w:fill="FFFFFF"/>
                <w:lang w:val="en-GB"/>
              </w:rPr>
            </w:pPr>
            <w:r w:rsidRPr="003D5EC5">
              <w:rPr>
                <w:rFonts w:ascii="Arial" w:hAnsi="Arial"/>
                <w:i/>
                <w:iCs/>
                <w:sz w:val="20"/>
                <w:shd w:val="clear" w:color="auto" w:fill="FFFFFF"/>
                <w:lang w:val="en-GB"/>
              </w:rPr>
              <w:t>Meet your neighbours</w:t>
            </w:r>
          </w:p>
        </w:tc>
      </w:tr>
      <w:tr w:rsidR="008224AD" w14:paraId="312236DD" w14:textId="77777777" w:rsidTr="00E869B1">
        <w:tc>
          <w:tcPr>
            <w:tcW w:w="2273" w:type="dxa"/>
          </w:tcPr>
          <w:p w14:paraId="0B46F88A" w14:textId="77777777" w:rsidR="008224AD" w:rsidRPr="00E869B1" w:rsidRDefault="008224AD" w:rsidP="0012598F">
            <w:pPr>
              <w:spacing w:before="120"/>
              <w:jc w:val="both"/>
              <w:rPr>
                <w:rFonts w:ascii="Arial" w:hAnsi="Arial"/>
                <w:b/>
                <w:sz w:val="20"/>
                <w:shd w:val="clear" w:color="auto" w:fill="FFFFFF"/>
                <w:lang w:val="en-GB"/>
              </w:rPr>
            </w:pPr>
            <w:r w:rsidRPr="00E869B1">
              <w:rPr>
                <w:rFonts w:ascii="Arial" w:hAnsi="Arial"/>
                <w:b/>
                <w:sz w:val="20"/>
                <w:shd w:val="clear" w:color="auto" w:fill="FFFFFF"/>
                <w:lang w:val="en-GB"/>
              </w:rPr>
              <w:t>U046 Blika HO3</w:t>
            </w:r>
          </w:p>
        </w:tc>
        <w:tc>
          <w:tcPr>
            <w:tcW w:w="5040" w:type="dxa"/>
          </w:tcPr>
          <w:p w14:paraId="3CB9709E" w14:textId="77777777" w:rsidR="008224AD" w:rsidRPr="003D5EC5" w:rsidRDefault="008224AD" w:rsidP="0012598F">
            <w:pPr>
              <w:spacing w:before="120"/>
              <w:jc w:val="both"/>
              <w:rPr>
                <w:rFonts w:ascii="Arial" w:hAnsi="Arial"/>
                <w:i/>
                <w:iCs/>
                <w:sz w:val="20"/>
                <w:shd w:val="clear" w:color="auto" w:fill="FFFFFF"/>
                <w:lang w:val="en-GB"/>
              </w:rPr>
            </w:pPr>
            <w:r w:rsidRPr="003D5EC5">
              <w:rPr>
                <w:rFonts w:ascii="Arial" w:hAnsi="Arial"/>
                <w:i/>
                <w:iCs/>
                <w:sz w:val="20"/>
                <w:shd w:val="clear" w:color="auto" w:fill="FFFFFF"/>
                <w:lang w:val="en-GB"/>
              </w:rPr>
              <w:t>Identity cards</w:t>
            </w:r>
          </w:p>
        </w:tc>
      </w:tr>
      <w:tr w:rsidR="008224AD" w14:paraId="59C966C7" w14:textId="77777777" w:rsidTr="00E869B1">
        <w:tc>
          <w:tcPr>
            <w:tcW w:w="2273" w:type="dxa"/>
          </w:tcPr>
          <w:p w14:paraId="089F917B" w14:textId="77777777" w:rsidR="008224AD" w:rsidRPr="00E869B1" w:rsidRDefault="008224AD" w:rsidP="0012598F">
            <w:pPr>
              <w:spacing w:before="120"/>
              <w:jc w:val="both"/>
              <w:rPr>
                <w:rFonts w:ascii="Arial" w:hAnsi="Arial"/>
                <w:b/>
                <w:sz w:val="20"/>
                <w:shd w:val="clear" w:color="auto" w:fill="FFFFFF"/>
                <w:lang w:val="en-GB"/>
              </w:rPr>
            </w:pPr>
            <w:r w:rsidRPr="00E869B1">
              <w:rPr>
                <w:rFonts w:ascii="Arial" w:hAnsi="Arial"/>
                <w:b/>
                <w:sz w:val="20"/>
                <w:shd w:val="clear" w:color="auto" w:fill="FFFFFF"/>
                <w:lang w:val="en-GB"/>
              </w:rPr>
              <w:t>U046 Blika HO4</w:t>
            </w:r>
          </w:p>
        </w:tc>
        <w:tc>
          <w:tcPr>
            <w:tcW w:w="5040" w:type="dxa"/>
          </w:tcPr>
          <w:p w14:paraId="6C9CE350" w14:textId="71109AB1" w:rsidR="008224AD" w:rsidRPr="003D5EC5" w:rsidRDefault="00A015B6" w:rsidP="0012598F">
            <w:pPr>
              <w:spacing w:before="120"/>
              <w:jc w:val="both"/>
              <w:rPr>
                <w:rFonts w:ascii="Arial" w:hAnsi="Arial"/>
                <w:i/>
                <w:iCs/>
                <w:sz w:val="20"/>
                <w:shd w:val="clear" w:color="auto" w:fill="FFFFFF"/>
                <w:lang w:val="en-GB"/>
              </w:rPr>
            </w:pPr>
            <w:r>
              <w:rPr>
                <w:rFonts w:ascii="Arial" w:hAnsi="Arial"/>
                <w:i/>
                <w:iCs/>
                <w:sz w:val="20"/>
                <w:shd w:val="clear" w:color="auto" w:fill="FFFFFF"/>
                <w:lang w:val="en-GB"/>
              </w:rPr>
              <w:t>Preliminary list of Ori ICH in Blika</w:t>
            </w:r>
          </w:p>
        </w:tc>
      </w:tr>
      <w:tr w:rsidR="008224AD" w14:paraId="1A9BA653" w14:textId="77777777" w:rsidTr="00E869B1">
        <w:tc>
          <w:tcPr>
            <w:tcW w:w="2273" w:type="dxa"/>
          </w:tcPr>
          <w:p w14:paraId="1E78BDBB" w14:textId="77777777" w:rsidR="008224AD" w:rsidRPr="00E869B1" w:rsidRDefault="008224AD" w:rsidP="0012598F">
            <w:pPr>
              <w:spacing w:before="120"/>
              <w:jc w:val="both"/>
              <w:rPr>
                <w:rFonts w:ascii="Arial" w:hAnsi="Arial"/>
                <w:b/>
                <w:sz w:val="20"/>
                <w:shd w:val="clear" w:color="auto" w:fill="FFFFFF"/>
                <w:lang w:val="en-GB"/>
              </w:rPr>
            </w:pPr>
            <w:r w:rsidRPr="00E869B1">
              <w:rPr>
                <w:rFonts w:ascii="Arial" w:hAnsi="Arial"/>
                <w:b/>
                <w:sz w:val="20"/>
                <w:shd w:val="clear" w:color="auto" w:fill="FFFFFF"/>
                <w:lang w:val="en-GB"/>
              </w:rPr>
              <w:t>U046 Blika HO5</w:t>
            </w:r>
          </w:p>
        </w:tc>
        <w:tc>
          <w:tcPr>
            <w:tcW w:w="5040" w:type="dxa"/>
          </w:tcPr>
          <w:p w14:paraId="191375D2" w14:textId="77777777" w:rsidR="008224AD" w:rsidRPr="003D5EC5" w:rsidRDefault="008224AD" w:rsidP="0012598F">
            <w:pPr>
              <w:spacing w:before="120"/>
              <w:jc w:val="both"/>
              <w:rPr>
                <w:rFonts w:ascii="Arial" w:hAnsi="Arial"/>
                <w:i/>
                <w:iCs/>
                <w:sz w:val="20"/>
                <w:shd w:val="clear" w:color="auto" w:fill="FFFFFF"/>
                <w:lang w:val="en-GB"/>
              </w:rPr>
            </w:pPr>
            <w:r w:rsidRPr="003D5EC5">
              <w:rPr>
                <w:rFonts w:ascii="Arial" w:hAnsi="Arial"/>
                <w:i/>
                <w:iCs/>
                <w:sz w:val="20"/>
                <w:shd w:val="clear" w:color="auto" w:fill="FFFFFF"/>
                <w:lang w:val="en-GB"/>
              </w:rPr>
              <w:t>Sample safeguarding plan</w:t>
            </w:r>
          </w:p>
        </w:tc>
      </w:tr>
      <w:tr w:rsidR="00A0740A" w14:paraId="6A88E167" w14:textId="77777777" w:rsidTr="00E869B1">
        <w:tc>
          <w:tcPr>
            <w:tcW w:w="2273" w:type="dxa"/>
          </w:tcPr>
          <w:p w14:paraId="15039F23" w14:textId="7194DFB6" w:rsidR="00A0740A" w:rsidRPr="00E869B1" w:rsidRDefault="00A0740A" w:rsidP="0012598F">
            <w:pPr>
              <w:spacing w:before="120"/>
              <w:jc w:val="both"/>
              <w:rPr>
                <w:rFonts w:ascii="Arial" w:hAnsi="Arial"/>
                <w:b/>
                <w:sz w:val="20"/>
                <w:shd w:val="clear" w:color="auto" w:fill="FFFFFF"/>
                <w:lang w:val="en-GB"/>
              </w:rPr>
            </w:pPr>
            <w:r w:rsidRPr="00E869B1">
              <w:rPr>
                <w:rFonts w:ascii="Arial" w:hAnsi="Arial"/>
                <w:b/>
                <w:sz w:val="20"/>
                <w:shd w:val="clear" w:color="auto" w:fill="FFFFFF"/>
                <w:lang w:val="en-GB"/>
              </w:rPr>
              <w:t>U046 Blika HO6</w:t>
            </w:r>
          </w:p>
        </w:tc>
        <w:tc>
          <w:tcPr>
            <w:tcW w:w="5040" w:type="dxa"/>
          </w:tcPr>
          <w:p w14:paraId="46FCC7C6" w14:textId="676A6794" w:rsidR="00A0740A" w:rsidRPr="003D5EC5" w:rsidRDefault="00A0740A" w:rsidP="0012598F">
            <w:pPr>
              <w:spacing w:before="120"/>
              <w:jc w:val="both"/>
              <w:rPr>
                <w:rFonts w:ascii="Arial" w:hAnsi="Arial"/>
                <w:i/>
                <w:iCs/>
                <w:sz w:val="20"/>
                <w:shd w:val="clear" w:color="auto" w:fill="FFFFFF"/>
                <w:lang w:val="en-GB"/>
              </w:rPr>
            </w:pPr>
            <w:r w:rsidRPr="003D5EC5">
              <w:rPr>
                <w:rFonts w:ascii="Arial" w:hAnsi="Arial"/>
                <w:i/>
                <w:iCs/>
                <w:sz w:val="20"/>
                <w:shd w:val="clear" w:color="auto" w:fill="FFFFFF"/>
                <w:lang w:val="en-GB"/>
              </w:rPr>
              <w:t>Blank sheets for</w:t>
            </w:r>
            <w:r w:rsidR="00A015B6">
              <w:rPr>
                <w:rFonts w:ascii="Arial" w:hAnsi="Arial"/>
                <w:i/>
                <w:iCs/>
                <w:sz w:val="20"/>
                <w:shd w:val="clear" w:color="auto" w:fill="FFFFFF"/>
                <w:lang w:val="en-GB"/>
              </w:rPr>
              <w:t xml:space="preserve"> note-taking and</w:t>
            </w:r>
            <w:r w:rsidRPr="003D5EC5">
              <w:rPr>
                <w:rFonts w:ascii="Arial" w:hAnsi="Arial"/>
                <w:i/>
                <w:iCs/>
                <w:sz w:val="20"/>
                <w:shd w:val="clear" w:color="auto" w:fill="FFFFFF"/>
                <w:lang w:val="en-GB"/>
              </w:rPr>
              <w:t xml:space="preserve"> reporting</w:t>
            </w:r>
          </w:p>
        </w:tc>
      </w:tr>
      <w:tr w:rsidR="008224AD" w14:paraId="7419C9FD" w14:textId="77777777" w:rsidTr="00E869B1">
        <w:tc>
          <w:tcPr>
            <w:tcW w:w="2273" w:type="dxa"/>
          </w:tcPr>
          <w:p w14:paraId="604877FF" w14:textId="2D38236F" w:rsidR="008224AD" w:rsidRPr="00E869B1" w:rsidRDefault="00A0740A" w:rsidP="0012598F">
            <w:pPr>
              <w:spacing w:before="120"/>
              <w:jc w:val="both"/>
              <w:rPr>
                <w:rFonts w:ascii="Arial" w:hAnsi="Arial"/>
                <w:b/>
                <w:sz w:val="20"/>
                <w:shd w:val="clear" w:color="auto" w:fill="FFFFFF"/>
                <w:lang w:val="en-GB"/>
              </w:rPr>
            </w:pPr>
            <w:r w:rsidRPr="00E869B1">
              <w:rPr>
                <w:rFonts w:ascii="Arial" w:hAnsi="Arial"/>
                <w:b/>
                <w:sz w:val="20"/>
                <w:shd w:val="clear" w:color="auto" w:fill="FFFFFF"/>
                <w:lang w:val="en-GB"/>
              </w:rPr>
              <w:t>U046 Blika HO7</w:t>
            </w:r>
          </w:p>
        </w:tc>
        <w:tc>
          <w:tcPr>
            <w:tcW w:w="5040" w:type="dxa"/>
          </w:tcPr>
          <w:p w14:paraId="5730542B" w14:textId="617D8A9C" w:rsidR="008224AD" w:rsidRPr="003D5EC5" w:rsidRDefault="000753A5">
            <w:pPr>
              <w:spacing w:before="120"/>
              <w:jc w:val="both"/>
              <w:rPr>
                <w:rFonts w:ascii="Arial" w:hAnsi="Arial"/>
                <w:i/>
                <w:iCs/>
                <w:sz w:val="20"/>
                <w:shd w:val="clear" w:color="auto" w:fill="FFFFFF"/>
                <w:lang w:val="en-GB"/>
              </w:rPr>
            </w:pPr>
            <w:r w:rsidRPr="003D5EC5">
              <w:rPr>
                <w:rFonts w:ascii="Arial" w:hAnsi="Arial"/>
                <w:i/>
                <w:iCs/>
                <w:sz w:val="20"/>
                <w:shd w:val="clear" w:color="auto" w:fill="FFFFFF"/>
                <w:lang w:val="en-GB"/>
              </w:rPr>
              <w:t xml:space="preserve">Guidance </w:t>
            </w:r>
            <w:r w:rsidR="003D5EC5" w:rsidRPr="003D5EC5">
              <w:rPr>
                <w:rFonts w:ascii="Arial" w:hAnsi="Arial"/>
                <w:i/>
                <w:iCs/>
                <w:sz w:val="20"/>
                <w:shd w:val="clear" w:color="auto" w:fill="FFFFFF"/>
                <w:lang w:val="en-GB"/>
              </w:rPr>
              <w:t>t</w:t>
            </w:r>
            <w:r w:rsidR="00A0740A" w:rsidRPr="003D5EC5">
              <w:rPr>
                <w:rFonts w:ascii="Arial" w:hAnsi="Arial"/>
                <w:i/>
                <w:iCs/>
                <w:sz w:val="20"/>
                <w:shd w:val="clear" w:color="auto" w:fill="FFFFFF"/>
                <w:lang w:val="en-GB"/>
              </w:rPr>
              <w:t>asks and questions</w:t>
            </w:r>
            <w:r w:rsidR="007B66CE" w:rsidRPr="003D5EC5">
              <w:rPr>
                <w:rFonts w:ascii="Arial" w:hAnsi="Arial"/>
                <w:i/>
                <w:iCs/>
                <w:sz w:val="20"/>
                <w:shd w:val="clear" w:color="auto" w:fill="FFFFFF"/>
                <w:lang w:val="en-GB"/>
              </w:rPr>
              <w:t xml:space="preserve"> for group </w:t>
            </w:r>
            <w:r w:rsidR="00A015B6">
              <w:rPr>
                <w:rFonts w:ascii="Arial" w:hAnsi="Arial"/>
                <w:i/>
                <w:iCs/>
                <w:sz w:val="20"/>
                <w:shd w:val="clear" w:color="auto" w:fill="FFFFFF"/>
                <w:lang w:val="en-GB"/>
              </w:rPr>
              <w:t>session</w:t>
            </w:r>
            <w:r w:rsidR="00A015B6" w:rsidRPr="003D5EC5">
              <w:rPr>
                <w:rFonts w:ascii="Arial" w:hAnsi="Arial"/>
                <w:i/>
                <w:iCs/>
                <w:sz w:val="20"/>
                <w:shd w:val="clear" w:color="auto" w:fill="FFFFFF"/>
                <w:lang w:val="en-GB"/>
              </w:rPr>
              <w:t xml:space="preserve"> </w:t>
            </w:r>
            <w:r w:rsidRPr="003D5EC5">
              <w:rPr>
                <w:rFonts w:ascii="Arial" w:hAnsi="Arial"/>
                <w:i/>
                <w:iCs/>
                <w:sz w:val="20"/>
                <w:shd w:val="clear" w:color="auto" w:fill="FFFFFF"/>
                <w:lang w:val="en-GB"/>
              </w:rPr>
              <w:t>(game)</w:t>
            </w:r>
          </w:p>
        </w:tc>
      </w:tr>
      <w:tr w:rsidR="007705E1" w14:paraId="207BAABF" w14:textId="77777777" w:rsidTr="00E869B1">
        <w:tc>
          <w:tcPr>
            <w:tcW w:w="2273" w:type="dxa"/>
          </w:tcPr>
          <w:p w14:paraId="77263436" w14:textId="187010B4" w:rsidR="007705E1" w:rsidRPr="007705E1" w:rsidRDefault="007705E1" w:rsidP="0012598F">
            <w:pPr>
              <w:spacing w:before="120"/>
              <w:jc w:val="both"/>
              <w:rPr>
                <w:rFonts w:ascii="Arial" w:hAnsi="Arial"/>
                <w:b/>
                <w:sz w:val="20"/>
                <w:shd w:val="clear" w:color="auto" w:fill="FFFFFF"/>
                <w:lang w:val="en-GB"/>
              </w:rPr>
            </w:pPr>
            <w:r w:rsidRPr="00E869B1">
              <w:rPr>
                <w:rFonts w:ascii="Arial" w:hAnsi="Arial"/>
                <w:b/>
                <w:sz w:val="20"/>
                <w:shd w:val="clear" w:color="auto" w:fill="FFFFFF"/>
                <w:lang w:val="en-GB"/>
              </w:rPr>
              <w:t>U046 Blika HO8</w:t>
            </w:r>
          </w:p>
        </w:tc>
        <w:tc>
          <w:tcPr>
            <w:tcW w:w="5040" w:type="dxa"/>
          </w:tcPr>
          <w:p w14:paraId="70D7A5CA" w14:textId="283B5E9C" w:rsidR="007705E1" w:rsidRPr="003D5EC5" w:rsidRDefault="007705E1" w:rsidP="007705E1">
            <w:pPr>
              <w:spacing w:before="120"/>
              <w:jc w:val="both"/>
              <w:rPr>
                <w:rFonts w:ascii="Arial" w:hAnsi="Arial"/>
                <w:i/>
                <w:iCs/>
                <w:sz w:val="20"/>
                <w:shd w:val="clear" w:color="auto" w:fill="FFFFFF"/>
                <w:lang w:val="en-GB"/>
              </w:rPr>
            </w:pPr>
            <w:r w:rsidRPr="003D5EC5">
              <w:rPr>
                <w:rFonts w:ascii="Arial" w:hAnsi="Arial"/>
                <w:i/>
                <w:iCs/>
                <w:sz w:val="20"/>
                <w:shd w:val="clear" w:color="auto" w:fill="FFFFFF"/>
                <w:lang w:val="en-GB"/>
              </w:rPr>
              <w:t xml:space="preserve">Guidance tasks and questions for group </w:t>
            </w:r>
            <w:r w:rsidR="00A015B6">
              <w:rPr>
                <w:rFonts w:ascii="Arial" w:hAnsi="Arial"/>
                <w:i/>
                <w:iCs/>
                <w:sz w:val="20"/>
                <w:shd w:val="clear" w:color="auto" w:fill="FFFFFF"/>
                <w:lang w:val="en-GB"/>
              </w:rPr>
              <w:t>sessions</w:t>
            </w:r>
          </w:p>
          <w:p w14:paraId="0FADFAD0" w14:textId="08A95BA5" w:rsidR="007705E1" w:rsidRPr="003D5EC5" w:rsidRDefault="007705E1">
            <w:pPr>
              <w:spacing w:before="120"/>
              <w:jc w:val="both"/>
              <w:rPr>
                <w:rFonts w:ascii="Arial" w:hAnsi="Arial"/>
                <w:i/>
                <w:iCs/>
                <w:sz w:val="20"/>
                <w:shd w:val="clear" w:color="auto" w:fill="FFFFFF"/>
                <w:lang w:val="en-GB"/>
              </w:rPr>
            </w:pPr>
            <w:r w:rsidRPr="003D5EC5">
              <w:rPr>
                <w:rFonts w:ascii="Arial" w:hAnsi="Arial"/>
                <w:i/>
                <w:iCs/>
                <w:sz w:val="20"/>
                <w:shd w:val="clear" w:color="auto" w:fill="FFFFFF"/>
                <w:lang w:val="en-GB"/>
              </w:rPr>
              <w:t>(non-game)</w:t>
            </w:r>
          </w:p>
        </w:tc>
      </w:tr>
      <w:tr w:rsidR="00AD2191" w14:paraId="3500A55C" w14:textId="77777777" w:rsidTr="00E869B1">
        <w:tc>
          <w:tcPr>
            <w:tcW w:w="7313" w:type="dxa"/>
            <w:gridSpan w:val="2"/>
          </w:tcPr>
          <w:p w14:paraId="38ACFF55" w14:textId="17934D6D" w:rsidR="00AD2191" w:rsidRPr="00E869B1" w:rsidRDefault="00A70EE5" w:rsidP="00E869B1">
            <w:pPr>
              <w:spacing w:before="120"/>
              <w:jc w:val="center"/>
              <w:rPr>
                <w:rFonts w:ascii="Arial" w:hAnsi="Arial"/>
                <w:b/>
                <w:sz w:val="20"/>
                <w:shd w:val="clear" w:color="auto" w:fill="FFFFFF"/>
                <w:lang w:val="en-GB"/>
              </w:rPr>
            </w:pPr>
            <w:r>
              <w:rPr>
                <w:rFonts w:ascii="Arial" w:eastAsia="Arial Unicode MS" w:hAnsi="Arial" w:cs="Arial"/>
                <w:b/>
                <w:bCs/>
                <w:sz w:val="20"/>
                <w:szCs w:val="20"/>
                <w:shd w:val="clear" w:color="auto" w:fill="FFFFFF"/>
                <w:lang w:val="en-GB" w:eastAsia="nl-NL"/>
              </w:rPr>
              <w:t>Limnu</w:t>
            </w:r>
          </w:p>
        </w:tc>
      </w:tr>
      <w:tr w:rsidR="008224AD" w14:paraId="5A4479F9" w14:textId="77777777" w:rsidTr="00E869B1">
        <w:tc>
          <w:tcPr>
            <w:tcW w:w="2273" w:type="dxa"/>
          </w:tcPr>
          <w:p w14:paraId="1C66DCFB" w14:textId="77777777" w:rsidR="008224AD" w:rsidRPr="00E869B1" w:rsidRDefault="008224AD" w:rsidP="0012598F">
            <w:pPr>
              <w:spacing w:before="120"/>
              <w:jc w:val="both"/>
              <w:rPr>
                <w:rFonts w:ascii="Arial" w:hAnsi="Arial"/>
                <w:b/>
                <w:sz w:val="20"/>
                <w:shd w:val="clear" w:color="auto" w:fill="FFFFFF"/>
                <w:lang w:val="en-GB"/>
              </w:rPr>
            </w:pPr>
            <w:r w:rsidRPr="00E869B1">
              <w:rPr>
                <w:rFonts w:ascii="Arial" w:hAnsi="Arial"/>
                <w:b/>
                <w:sz w:val="20"/>
                <w:shd w:val="clear" w:color="auto" w:fill="FFFFFF"/>
                <w:lang w:val="en-GB"/>
              </w:rPr>
              <w:t>U046 Limnu HO1</w:t>
            </w:r>
          </w:p>
        </w:tc>
        <w:tc>
          <w:tcPr>
            <w:tcW w:w="5040" w:type="dxa"/>
          </w:tcPr>
          <w:p w14:paraId="31385C94" w14:textId="77777777" w:rsidR="008224AD" w:rsidRPr="003D5EC5" w:rsidRDefault="008224AD" w:rsidP="0012598F">
            <w:pPr>
              <w:spacing w:before="120"/>
              <w:jc w:val="both"/>
              <w:rPr>
                <w:rFonts w:ascii="Arial" w:hAnsi="Arial"/>
                <w:i/>
                <w:iCs/>
                <w:sz w:val="20"/>
                <w:shd w:val="clear" w:color="auto" w:fill="FFFFFF"/>
                <w:lang w:val="en-GB"/>
              </w:rPr>
            </w:pPr>
            <w:r w:rsidRPr="003D5EC5">
              <w:rPr>
                <w:rFonts w:ascii="Arial" w:hAnsi="Arial"/>
                <w:i/>
                <w:iCs/>
                <w:sz w:val="20"/>
                <w:shd w:val="clear" w:color="auto" w:fill="FFFFFF"/>
                <w:lang w:val="en-GB"/>
              </w:rPr>
              <w:t>Welcome to Limnu Valley</w:t>
            </w:r>
          </w:p>
        </w:tc>
      </w:tr>
      <w:tr w:rsidR="008224AD" w14:paraId="38EC36DD" w14:textId="77777777" w:rsidTr="00E869B1">
        <w:tc>
          <w:tcPr>
            <w:tcW w:w="2273" w:type="dxa"/>
          </w:tcPr>
          <w:p w14:paraId="100827FE" w14:textId="77777777" w:rsidR="008224AD" w:rsidRPr="00E869B1" w:rsidRDefault="008224AD" w:rsidP="0012598F">
            <w:pPr>
              <w:spacing w:before="120"/>
              <w:jc w:val="both"/>
              <w:rPr>
                <w:rFonts w:ascii="Arial" w:hAnsi="Arial"/>
                <w:b/>
                <w:sz w:val="20"/>
                <w:shd w:val="clear" w:color="auto" w:fill="FFFFFF"/>
                <w:lang w:val="en-GB"/>
              </w:rPr>
            </w:pPr>
            <w:r w:rsidRPr="00E869B1">
              <w:rPr>
                <w:rFonts w:ascii="Arial" w:hAnsi="Arial"/>
                <w:b/>
                <w:sz w:val="20"/>
                <w:shd w:val="clear" w:color="auto" w:fill="FFFFFF"/>
                <w:lang w:val="en-GB"/>
              </w:rPr>
              <w:t>U046 Limnu HO2</w:t>
            </w:r>
          </w:p>
        </w:tc>
        <w:tc>
          <w:tcPr>
            <w:tcW w:w="5040" w:type="dxa"/>
          </w:tcPr>
          <w:p w14:paraId="23F2E948" w14:textId="77777777" w:rsidR="008224AD" w:rsidRPr="003D5EC5" w:rsidRDefault="008224AD" w:rsidP="0012598F">
            <w:pPr>
              <w:spacing w:before="120"/>
              <w:jc w:val="both"/>
              <w:rPr>
                <w:rFonts w:ascii="Arial" w:hAnsi="Arial"/>
                <w:i/>
                <w:iCs/>
                <w:sz w:val="20"/>
                <w:shd w:val="clear" w:color="auto" w:fill="FFFFFF"/>
                <w:lang w:val="en-GB"/>
              </w:rPr>
            </w:pPr>
            <w:r w:rsidRPr="003D5EC5">
              <w:rPr>
                <w:rFonts w:ascii="Arial" w:hAnsi="Arial"/>
                <w:i/>
                <w:iCs/>
                <w:sz w:val="20"/>
                <w:shd w:val="clear" w:color="auto" w:fill="FFFFFF"/>
                <w:lang w:val="en-GB"/>
              </w:rPr>
              <w:t>Meet your neighbours</w:t>
            </w:r>
          </w:p>
        </w:tc>
      </w:tr>
      <w:tr w:rsidR="008224AD" w14:paraId="0BDB0F84" w14:textId="77777777" w:rsidTr="00E869B1">
        <w:tc>
          <w:tcPr>
            <w:tcW w:w="2273" w:type="dxa"/>
          </w:tcPr>
          <w:p w14:paraId="59018F9B" w14:textId="77777777" w:rsidR="008224AD" w:rsidRPr="00E869B1" w:rsidRDefault="008224AD" w:rsidP="0012598F">
            <w:pPr>
              <w:spacing w:before="120"/>
              <w:jc w:val="both"/>
              <w:rPr>
                <w:rFonts w:ascii="Arial" w:hAnsi="Arial"/>
                <w:b/>
                <w:sz w:val="20"/>
                <w:shd w:val="clear" w:color="auto" w:fill="FFFFFF"/>
                <w:lang w:val="en-GB"/>
              </w:rPr>
            </w:pPr>
            <w:r w:rsidRPr="00E869B1">
              <w:rPr>
                <w:rFonts w:ascii="Arial" w:hAnsi="Arial"/>
                <w:b/>
                <w:sz w:val="20"/>
                <w:shd w:val="clear" w:color="auto" w:fill="FFFFFF"/>
                <w:lang w:val="en-GB"/>
              </w:rPr>
              <w:t>U046 Limnu HO3</w:t>
            </w:r>
          </w:p>
        </w:tc>
        <w:tc>
          <w:tcPr>
            <w:tcW w:w="5040" w:type="dxa"/>
          </w:tcPr>
          <w:p w14:paraId="2BEF068D" w14:textId="77777777" w:rsidR="008224AD" w:rsidRPr="003D5EC5" w:rsidRDefault="008224AD" w:rsidP="0012598F">
            <w:pPr>
              <w:spacing w:before="120"/>
              <w:jc w:val="both"/>
              <w:rPr>
                <w:rFonts w:ascii="Arial" w:hAnsi="Arial"/>
                <w:i/>
                <w:iCs/>
                <w:sz w:val="20"/>
                <w:shd w:val="clear" w:color="auto" w:fill="FFFFFF"/>
                <w:lang w:val="en-GB"/>
              </w:rPr>
            </w:pPr>
            <w:r w:rsidRPr="003D5EC5">
              <w:rPr>
                <w:rFonts w:ascii="Arial" w:hAnsi="Arial"/>
                <w:i/>
                <w:iCs/>
                <w:sz w:val="20"/>
                <w:shd w:val="clear" w:color="auto" w:fill="FFFFFF"/>
                <w:lang w:val="en-GB"/>
              </w:rPr>
              <w:t>Identity cards</w:t>
            </w:r>
          </w:p>
        </w:tc>
      </w:tr>
      <w:tr w:rsidR="008224AD" w14:paraId="7D12B3C4" w14:textId="77777777" w:rsidTr="00E869B1">
        <w:tc>
          <w:tcPr>
            <w:tcW w:w="2273" w:type="dxa"/>
          </w:tcPr>
          <w:p w14:paraId="6DEEE895" w14:textId="77777777" w:rsidR="008224AD" w:rsidRPr="00E869B1" w:rsidRDefault="008224AD" w:rsidP="0012598F">
            <w:pPr>
              <w:spacing w:before="120"/>
              <w:jc w:val="both"/>
              <w:rPr>
                <w:rFonts w:ascii="Arial" w:hAnsi="Arial"/>
                <w:b/>
                <w:sz w:val="20"/>
                <w:shd w:val="clear" w:color="auto" w:fill="FFFFFF"/>
                <w:lang w:val="en-GB"/>
              </w:rPr>
            </w:pPr>
            <w:r w:rsidRPr="00E869B1">
              <w:rPr>
                <w:rFonts w:ascii="Arial" w:hAnsi="Arial"/>
                <w:b/>
                <w:sz w:val="20"/>
                <w:shd w:val="clear" w:color="auto" w:fill="FFFFFF"/>
                <w:lang w:val="en-GB"/>
              </w:rPr>
              <w:t>U046 Limnu HO4</w:t>
            </w:r>
          </w:p>
        </w:tc>
        <w:tc>
          <w:tcPr>
            <w:tcW w:w="5040" w:type="dxa"/>
          </w:tcPr>
          <w:p w14:paraId="015D8DB9" w14:textId="642D7BAA" w:rsidR="008224AD" w:rsidRPr="003D5EC5" w:rsidRDefault="000D4709" w:rsidP="0012598F">
            <w:pPr>
              <w:spacing w:before="120"/>
              <w:jc w:val="both"/>
              <w:rPr>
                <w:rFonts w:ascii="Arial" w:hAnsi="Arial"/>
                <w:i/>
                <w:iCs/>
                <w:sz w:val="20"/>
                <w:shd w:val="clear" w:color="auto" w:fill="FFFFFF"/>
                <w:lang w:val="en-GB"/>
              </w:rPr>
            </w:pPr>
            <w:r>
              <w:rPr>
                <w:rFonts w:ascii="Arial" w:hAnsi="Arial"/>
                <w:i/>
                <w:iCs/>
                <w:sz w:val="20"/>
                <w:shd w:val="clear" w:color="auto" w:fill="FFFFFF"/>
                <w:lang w:val="en-GB"/>
              </w:rPr>
              <w:t xml:space="preserve">Blank sheets for </w:t>
            </w:r>
            <w:r w:rsidR="00A015B6">
              <w:rPr>
                <w:rFonts w:ascii="Arial" w:hAnsi="Arial"/>
                <w:i/>
                <w:iCs/>
                <w:sz w:val="20"/>
                <w:shd w:val="clear" w:color="auto" w:fill="FFFFFF"/>
                <w:lang w:val="en-GB"/>
              </w:rPr>
              <w:t xml:space="preserve">note-taking and </w:t>
            </w:r>
            <w:r>
              <w:rPr>
                <w:rFonts w:ascii="Arial" w:hAnsi="Arial"/>
                <w:i/>
                <w:iCs/>
                <w:sz w:val="20"/>
                <w:shd w:val="clear" w:color="auto" w:fill="FFFFFF"/>
                <w:lang w:val="en-GB"/>
              </w:rPr>
              <w:t>reporting</w:t>
            </w:r>
          </w:p>
        </w:tc>
      </w:tr>
      <w:tr w:rsidR="00A0740A" w14:paraId="3F49291E" w14:textId="77777777" w:rsidTr="00E869B1">
        <w:tc>
          <w:tcPr>
            <w:tcW w:w="2273" w:type="dxa"/>
          </w:tcPr>
          <w:p w14:paraId="4FBA3E71" w14:textId="316A011F" w:rsidR="00A0740A" w:rsidRPr="00E869B1" w:rsidRDefault="00A0740A" w:rsidP="0012598F">
            <w:pPr>
              <w:spacing w:before="120"/>
              <w:jc w:val="both"/>
              <w:rPr>
                <w:rFonts w:ascii="Arial" w:hAnsi="Arial"/>
                <w:b/>
                <w:sz w:val="20"/>
                <w:shd w:val="clear" w:color="auto" w:fill="FFFFFF"/>
                <w:lang w:val="en-GB"/>
              </w:rPr>
            </w:pPr>
            <w:r w:rsidRPr="00E869B1">
              <w:rPr>
                <w:rFonts w:ascii="Arial" w:hAnsi="Arial"/>
                <w:b/>
                <w:sz w:val="20"/>
                <w:shd w:val="clear" w:color="auto" w:fill="FFFFFF"/>
                <w:lang w:val="en-GB"/>
              </w:rPr>
              <w:t>U046 Limnu HO5</w:t>
            </w:r>
          </w:p>
        </w:tc>
        <w:tc>
          <w:tcPr>
            <w:tcW w:w="5040" w:type="dxa"/>
          </w:tcPr>
          <w:p w14:paraId="36FA66DE" w14:textId="3FEE27D6" w:rsidR="00A0740A" w:rsidRPr="003D5EC5" w:rsidRDefault="000D4709" w:rsidP="0012598F">
            <w:pPr>
              <w:spacing w:before="120"/>
              <w:jc w:val="both"/>
              <w:rPr>
                <w:rFonts w:ascii="Arial" w:hAnsi="Arial"/>
                <w:i/>
                <w:iCs/>
                <w:sz w:val="20"/>
                <w:shd w:val="clear" w:color="auto" w:fill="FFFFFF"/>
                <w:lang w:val="en-GB"/>
              </w:rPr>
            </w:pPr>
            <w:r>
              <w:rPr>
                <w:rFonts w:ascii="Arial" w:hAnsi="Arial"/>
                <w:i/>
                <w:iCs/>
                <w:sz w:val="20"/>
                <w:shd w:val="clear" w:color="auto" w:fill="FFFFFF"/>
                <w:lang w:val="en-GB"/>
              </w:rPr>
              <w:t>Guidance tasks and questions</w:t>
            </w:r>
            <w:r w:rsidR="00B75FB2">
              <w:rPr>
                <w:rFonts w:ascii="Arial" w:hAnsi="Arial"/>
                <w:i/>
                <w:iCs/>
                <w:sz w:val="20"/>
                <w:shd w:val="clear" w:color="auto" w:fill="FFFFFF"/>
                <w:lang w:val="en-GB"/>
              </w:rPr>
              <w:t xml:space="preserve"> for group session </w:t>
            </w:r>
            <w:r>
              <w:rPr>
                <w:rFonts w:ascii="Arial" w:hAnsi="Arial"/>
                <w:i/>
                <w:iCs/>
                <w:sz w:val="20"/>
                <w:shd w:val="clear" w:color="auto" w:fill="FFFFFF"/>
                <w:lang w:val="en-GB"/>
              </w:rPr>
              <w:t>(</w:t>
            </w:r>
            <w:r w:rsidR="00B75FB2">
              <w:rPr>
                <w:rFonts w:ascii="Arial" w:hAnsi="Arial"/>
                <w:i/>
                <w:iCs/>
                <w:sz w:val="20"/>
                <w:shd w:val="clear" w:color="auto" w:fill="FFFFFF"/>
                <w:lang w:val="en-GB"/>
              </w:rPr>
              <w:t>game</w:t>
            </w:r>
            <w:r>
              <w:rPr>
                <w:rFonts w:ascii="Arial" w:hAnsi="Arial"/>
                <w:i/>
                <w:iCs/>
                <w:sz w:val="20"/>
                <w:shd w:val="clear" w:color="auto" w:fill="FFFFFF"/>
                <w:lang w:val="en-GB"/>
              </w:rPr>
              <w:t>)</w:t>
            </w:r>
          </w:p>
        </w:tc>
      </w:tr>
      <w:tr w:rsidR="008224AD" w14:paraId="09FDC23A" w14:textId="77777777" w:rsidTr="00E869B1">
        <w:tc>
          <w:tcPr>
            <w:tcW w:w="2273" w:type="dxa"/>
          </w:tcPr>
          <w:p w14:paraId="518763EF" w14:textId="74735D6B" w:rsidR="008224AD" w:rsidRPr="000D4709" w:rsidRDefault="000A0703" w:rsidP="0012598F">
            <w:pPr>
              <w:spacing w:before="120"/>
              <w:jc w:val="both"/>
              <w:rPr>
                <w:rFonts w:ascii="Arial" w:hAnsi="Arial"/>
                <w:b/>
                <w:sz w:val="20"/>
                <w:shd w:val="clear" w:color="auto" w:fill="FFFFFF"/>
                <w:lang w:val="en-GB"/>
              </w:rPr>
            </w:pPr>
            <w:r w:rsidRPr="000D4709">
              <w:rPr>
                <w:rFonts w:ascii="Arial" w:hAnsi="Arial"/>
                <w:b/>
                <w:sz w:val="20"/>
                <w:shd w:val="clear" w:color="auto" w:fill="FFFFFF"/>
                <w:lang w:val="en-GB"/>
              </w:rPr>
              <w:t>U046 Limnu HO6</w:t>
            </w:r>
          </w:p>
        </w:tc>
        <w:tc>
          <w:tcPr>
            <w:tcW w:w="5040" w:type="dxa"/>
          </w:tcPr>
          <w:p w14:paraId="5211A542" w14:textId="2E7B18FB" w:rsidR="008224AD" w:rsidRPr="00B75FB2" w:rsidRDefault="00D843A3" w:rsidP="000D4709">
            <w:pPr>
              <w:spacing w:before="120"/>
              <w:jc w:val="both"/>
              <w:rPr>
                <w:rFonts w:ascii="Arial" w:hAnsi="Arial"/>
                <w:i/>
                <w:iCs/>
                <w:sz w:val="20"/>
                <w:shd w:val="clear" w:color="auto" w:fill="FFFFFF"/>
                <w:lang w:val="en-GB"/>
              </w:rPr>
            </w:pPr>
            <w:r w:rsidRPr="00B75FB2">
              <w:rPr>
                <w:rFonts w:ascii="Arial" w:hAnsi="Arial"/>
                <w:i/>
                <w:iCs/>
                <w:sz w:val="20"/>
                <w:shd w:val="clear" w:color="auto" w:fill="FFFFFF"/>
                <w:lang w:val="en-GB"/>
              </w:rPr>
              <w:t>Guidance t</w:t>
            </w:r>
            <w:r w:rsidR="00983781" w:rsidRPr="00B75FB2">
              <w:rPr>
                <w:rFonts w:ascii="Arial" w:hAnsi="Arial"/>
                <w:i/>
                <w:iCs/>
                <w:sz w:val="20"/>
                <w:shd w:val="clear" w:color="auto" w:fill="FFFFFF"/>
                <w:lang w:val="en-GB"/>
              </w:rPr>
              <w:t>asks and q</w:t>
            </w:r>
            <w:r w:rsidR="00960532" w:rsidRPr="00B75FB2">
              <w:rPr>
                <w:rFonts w:ascii="Arial" w:hAnsi="Arial"/>
                <w:i/>
                <w:iCs/>
                <w:sz w:val="20"/>
                <w:shd w:val="clear" w:color="auto" w:fill="FFFFFF"/>
                <w:lang w:val="en-GB"/>
              </w:rPr>
              <w:t>uestions</w:t>
            </w:r>
            <w:r w:rsidR="00B75FB2">
              <w:rPr>
                <w:rFonts w:ascii="Arial" w:hAnsi="Arial"/>
                <w:i/>
                <w:iCs/>
                <w:sz w:val="20"/>
                <w:shd w:val="clear" w:color="auto" w:fill="FFFFFF"/>
                <w:lang w:val="en-GB"/>
              </w:rPr>
              <w:t xml:space="preserve"> for group session</w:t>
            </w:r>
            <w:r w:rsidR="007B66CE" w:rsidRPr="00B75FB2">
              <w:rPr>
                <w:rFonts w:ascii="Arial" w:hAnsi="Arial"/>
                <w:i/>
                <w:iCs/>
                <w:sz w:val="20"/>
                <w:shd w:val="clear" w:color="auto" w:fill="FFFFFF"/>
                <w:lang w:val="en-GB"/>
              </w:rPr>
              <w:t xml:space="preserve"> </w:t>
            </w:r>
            <w:r w:rsidR="00A015B6">
              <w:rPr>
                <w:rFonts w:ascii="Arial" w:hAnsi="Arial"/>
                <w:i/>
                <w:iCs/>
                <w:sz w:val="20"/>
                <w:shd w:val="clear" w:color="auto" w:fill="FFFFFF"/>
                <w:lang w:val="en-GB"/>
              </w:rPr>
              <w:t>(non-game</w:t>
            </w:r>
            <w:r w:rsidR="000D4709" w:rsidRPr="00B75FB2">
              <w:rPr>
                <w:rFonts w:ascii="Arial" w:hAnsi="Arial"/>
                <w:i/>
                <w:iCs/>
                <w:sz w:val="20"/>
                <w:shd w:val="clear" w:color="auto" w:fill="FFFFFF"/>
                <w:lang w:val="en-GB"/>
              </w:rPr>
              <w:t>)</w:t>
            </w:r>
          </w:p>
        </w:tc>
      </w:tr>
      <w:tr w:rsidR="000D4709" w14:paraId="6D7437BE" w14:textId="77777777" w:rsidTr="00BE3560">
        <w:tc>
          <w:tcPr>
            <w:tcW w:w="2273" w:type="dxa"/>
            <w:shd w:val="clear" w:color="auto" w:fill="auto"/>
          </w:tcPr>
          <w:p w14:paraId="7EFA9240" w14:textId="0CC1F4DA" w:rsidR="000D4709" w:rsidRPr="000D4709" w:rsidRDefault="000D4709" w:rsidP="0012598F">
            <w:pPr>
              <w:spacing w:before="120"/>
              <w:jc w:val="both"/>
              <w:rPr>
                <w:rFonts w:ascii="Arial" w:hAnsi="Arial"/>
                <w:b/>
                <w:sz w:val="20"/>
                <w:shd w:val="clear" w:color="auto" w:fill="FFFFFF"/>
                <w:lang w:val="en-GB"/>
              </w:rPr>
            </w:pPr>
            <w:r>
              <w:rPr>
                <w:rFonts w:ascii="Arial" w:hAnsi="Arial"/>
                <w:b/>
                <w:sz w:val="20"/>
                <w:shd w:val="clear" w:color="auto" w:fill="FFFFFF"/>
                <w:lang w:val="en-GB"/>
              </w:rPr>
              <w:t>U046 Limnu HO7</w:t>
            </w:r>
          </w:p>
        </w:tc>
        <w:tc>
          <w:tcPr>
            <w:tcW w:w="5040" w:type="dxa"/>
            <w:shd w:val="clear" w:color="auto" w:fill="auto"/>
          </w:tcPr>
          <w:p w14:paraId="6DC9B010" w14:textId="57BF82FD" w:rsidR="000D4709" w:rsidRPr="00BE3560" w:rsidRDefault="000D4709" w:rsidP="000D4709">
            <w:pPr>
              <w:spacing w:before="120"/>
              <w:jc w:val="both"/>
              <w:rPr>
                <w:rFonts w:ascii="Arial" w:hAnsi="Arial"/>
                <w:bCs/>
                <w:sz w:val="20"/>
                <w:shd w:val="clear" w:color="auto" w:fill="FFFFFF"/>
                <w:lang w:val="en-GB"/>
              </w:rPr>
            </w:pPr>
            <w:r w:rsidRPr="00BE3560">
              <w:rPr>
                <w:rFonts w:ascii="Arial" w:hAnsi="Arial"/>
                <w:bCs/>
                <w:sz w:val="20"/>
                <w:shd w:val="clear" w:color="auto" w:fill="FFFFFF"/>
                <w:lang w:val="en-GB"/>
              </w:rPr>
              <w:t xml:space="preserve">Assessing </w:t>
            </w:r>
            <w:r w:rsidR="00B75FB2" w:rsidRPr="00BE3560">
              <w:rPr>
                <w:rFonts w:ascii="Arial" w:hAnsi="Arial"/>
                <w:bCs/>
                <w:sz w:val="20"/>
                <w:shd w:val="clear" w:color="auto" w:fill="FFFFFF"/>
                <w:lang w:val="en-GB"/>
              </w:rPr>
              <w:t xml:space="preserve">and evaluating </w:t>
            </w:r>
            <w:r w:rsidRPr="00BE3560">
              <w:rPr>
                <w:rFonts w:ascii="Arial" w:hAnsi="Arial"/>
                <w:bCs/>
                <w:sz w:val="20"/>
                <w:shd w:val="clear" w:color="auto" w:fill="FFFFFF"/>
                <w:lang w:val="en-GB"/>
              </w:rPr>
              <w:t>safeguarding plans</w:t>
            </w:r>
          </w:p>
        </w:tc>
      </w:tr>
      <w:tr w:rsidR="00AD2191" w14:paraId="040E20BF" w14:textId="77777777" w:rsidTr="00E869B1">
        <w:tc>
          <w:tcPr>
            <w:tcW w:w="7313" w:type="dxa"/>
            <w:gridSpan w:val="2"/>
          </w:tcPr>
          <w:p w14:paraId="0D4B43E8" w14:textId="4F50BC56" w:rsidR="00AD2191" w:rsidRPr="00E869B1" w:rsidRDefault="00A70EE5" w:rsidP="00E869B1">
            <w:pPr>
              <w:spacing w:before="120"/>
              <w:jc w:val="center"/>
              <w:rPr>
                <w:rFonts w:ascii="Arial" w:hAnsi="Arial"/>
                <w:b/>
                <w:sz w:val="20"/>
                <w:shd w:val="clear" w:color="auto" w:fill="FFFFFF"/>
                <w:lang w:val="en-GB"/>
              </w:rPr>
            </w:pPr>
            <w:r>
              <w:rPr>
                <w:rFonts w:ascii="Arial" w:eastAsia="Arial Unicode MS" w:hAnsi="Arial" w:cs="Arial"/>
                <w:b/>
                <w:bCs/>
                <w:sz w:val="20"/>
                <w:szCs w:val="20"/>
                <w:shd w:val="clear" w:color="auto" w:fill="FFFFFF"/>
                <w:lang w:val="en-GB" w:eastAsia="nl-NL"/>
              </w:rPr>
              <w:t>Kassen</w:t>
            </w:r>
          </w:p>
        </w:tc>
      </w:tr>
      <w:tr w:rsidR="008224AD" w14:paraId="712D1232" w14:textId="77777777" w:rsidTr="00E869B1">
        <w:tc>
          <w:tcPr>
            <w:tcW w:w="2273" w:type="dxa"/>
          </w:tcPr>
          <w:p w14:paraId="6710D81A" w14:textId="77777777" w:rsidR="008224AD" w:rsidRPr="00E869B1" w:rsidRDefault="008224AD" w:rsidP="0012598F">
            <w:pPr>
              <w:spacing w:before="120"/>
              <w:jc w:val="both"/>
              <w:rPr>
                <w:rFonts w:ascii="Arial" w:hAnsi="Arial"/>
                <w:b/>
                <w:sz w:val="20"/>
                <w:shd w:val="clear" w:color="auto" w:fill="FFFFFF"/>
                <w:lang w:val="en-GB"/>
              </w:rPr>
            </w:pPr>
            <w:r w:rsidRPr="00E869B1">
              <w:rPr>
                <w:rFonts w:ascii="Arial" w:hAnsi="Arial"/>
                <w:b/>
                <w:sz w:val="20"/>
                <w:shd w:val="clear" w:color="auto" w:fill="FFFFFF"/>
                <w:lang w:val="en-GB"/>
              </w:rPr>
              <w:t>U046 Kassen HO1</w:t>
            </w:r>
          </w:p>
        </w:tc>
        <w:tc>
          <w:tcPr>
            <w:tcW w:w="5040" w:type="dxa"/>
          </w:tcPr>
          <w:p w14:paraId="0C3F3DA8" w14:textId="77777777" w:rsidR="008224AD" w:rsidRPr="003D5EC5" w:rsidRDefault="008224AD" w:rsidP="0012598F">
            <w:pPr>
              <w:spacing w:before="120"/>
              <w:jc w:val="both"/>
              <w:rPr>
                <w:rFonts w:ascii="Arial" w:hAnsi="Arial"/>
                <w:i/>
                <w:iCs/>
                <w:sz w:val="20"/>
                <w:shd w:val="clear" w:color="auto" w:fill="FFFFFF"/>
                <w:lang w:val="en-GB"/>
              </w:rPr>
            </w:pPr>
            <w:r w:rsidRPr="003D5EC5">
              <w:rPr>
                <w:rFonts w:ascii="Arial" w:hAnsi="Arial"/>
                <w:i/>
                <w:iCs/>
                <w:sz w:val="20"/>
                <w:shd w:val="clear" w:color="auto" w:fill="FFFFFF"/>
                <w:lang w:val="en-GB"/>
              </w:rPr>
              <w:t>Welcome to Kassen</w:t>
            </w:r>
          </w:p>
        </w:tc>
      </w:tr>
      <w:tr w:rsidR="008224AD" w14:paraId="283C1267" w14:textId="77777777" w:rsidTr="00E869B1">
        <w:tc>
          <w:tcPr>
            <w:tcW w:w="2273" w:type="dxa"/>
          </w:tcPr>
          <w:p w14:paraId="692002E5" w14:textId="77777777" w:rsidR="008224AD" w:rsidRPr="00E869B1" w:rsidRDefault="008224AD" w:rsidP="0012598F">
            <w:pPr>
              <w:spacing w:before="120"/>
              <w:jc w:val="both"/>
              <w:rPr>
                <w:rFonts w:ascii="Arial" w:hAnsi="Arial"/>
                <w:b/>
                <w:sz w:val="20"/>
                <w:shd w:val="clear" w:color="auto" w:fill="FFFFFF"/>
                <w:lang w:val="en-GB"/>
              </w:rPr>
            </w:pPr>
            <w:r w:rsidRPr="00E869B1">
              <w:rPr>
                <w:rFonts w:ascii="Arial" w:hAnsi="Arial"/>
                <w:b/>
                <w:sz w:val="20"/>
                <w:shd w:val="clear" w:color="auto" w:fill="FFFFFF"/>
                <w:lang w:val="en-GB"/>
              </w:rPr>
              <w:t>U046 Kassen HO2</w:t>
            </w:r>
          </w:p>
        </w:tc>
        <w:tc>
          <w:tcPr>
            <w:tcW w:w="5040" w:type="dxa"/>
          </w:tcPr>
          <w:p w14:paraId="0C1BF96A" w14:textId="77777777" w:rsidR="008224AD" w:rsidRPr="003D5EC5" w:rsidRDefault="008224AD" w:rsidP="0012598F">
            <w:pPr>
              <w:spacing w:before="120"/>
              <w:jc w:val="both"/>
              <w:rPr>
                <w:rFonts w:ascii="Arial" w:hAnsi="Arial"/>
                <w:i/>
                <w:iCs/>
                <w:sz w:val="20"/>
                <w:shd w:val="clear" w:color="auto" w:fill="FFFFFF"/>
                <w:lang w:val="en-GB"/>
              </w:rPr>
            </w:pPr>
            <w:r w:rsidRPr="003D5EC5">
              <w:rPr>
                <w:rFonts w:ascii="Arial" w:hAnsi="Arial"/>
                <w:i/>
                <w:iCs/>
                <w:sz w:val="20"/>
                <w:shd w:val="clear" w:color="auto" w:fill="FFFFFF"/>
                <w:lang w:val="en-GB"/>
              </w:rPr>
              <w:t>Identity cards</w:t>
            </w:r>
          </w:p>
        </w:tc>
      </w:tr>
      <w:tr w:rsidR="008224AD" w14:paraId="2C255699" w14:textId="77777777" w:rsidTr="00E869B1">
        <w:tc>
          <w:tcPr>
            <w:tcW w:w="2273" w:type="dxa"/>
          </w:tcPr>
          <w:p w14:paraId="239ACA6B" w14:textId="77777777" w:rsidR="008224AD" w:rsidRPr="00E869B1" w:rsidRDefault="008224AD" w:rsidP="0012598F">
            <w:pPr>
              <w:spacing w:before="120"/>
              <w:jc w:val="both"/>
              <w:rPr>
                <w:rFonts w:ascii="Arial" w:hAnsi="Arial"/>
                <w:b/>
                <w:sz w:val="20"/>
                <w:shd w:val="clear" w:color="auto" w:fill="FFFFFF"/>
                <w:lang w:val="en-GB"/>
              </w:rPr>
            </w:pPr>
            <w:r w:rsidRPr="00E869B1">
              <w:rPr>
                <w:rFonts w:ascii="Arial" w:hAnsi="Arial"/>
                <w:b/>
                <w:sz w:val="20"/>
                <w:shd w:val="clear" w:color="auto" w:fill="FFFFFF"/>
                <w:lang w:val="en-GB"/>
              </w:rPr>
              <w:t>U046 Kassen HO3</w:t>
            </w:r>
          </w:p>
        </w:tc>
        <w:tc>
          <w:tcPr>
            <w:tcW w:w="5040" w:type="dxa"/>
          </w:tcPr>
          <w:p w14:paraId="04542BEA" w14:textId="77777777" w:rsidR="008224AD" w:rsidRPr="003D5EC5" w:rsidRDefault="008224AD" w:rsidP="0012598F">
            <w:pPr>
              <w:spacing w:before="120"/>
              <w:jc w:val="both"/>
              <w:rPr>
                <w:rFonts w:ascii="Arial" w:hAnsi="Arial"/>
                <w:i/>
                <w:iCs/>
                <w:sz w:val="20"/>
                <w:shd w:val="clear" w:color="auto" w:fill="FFFFFF"/>
                <w:lang w:val="en-GB"/>
              </w:rPr>
            </w:pPr>
            <w:r w:rsidRPr="003D5EC5">
              <w:rPr>
                <w:rFonts w:ascii="Arial" w:hAnsi="Arial"/>
                <w:i/>
                <w:iCs/>
                <w:sz w:val="20"/>
                <w:shd w:val="clear" w:color="auto" w:fill="FFFFFF"/>
                <w:lang w:val="en-GB"/>
              </w:rPr>
              <w:t>Sample safeguarding plan</w:t>
            </w:r>
          </w:p>
        </w:tc>
      </w:tr>
      <w:tr w:rsidR="00960532" w14:paraId="4FAE4EBA" w14:textId="77777777" w:rsidTr="00E869B1">
        <w:tc>
          <w:tcPr>
            <w:tcW w:w="2273" w:type="dxa"/>
          </w:tcPr>
          <w:p w14:paraId="3326CCC7" w14:textId="1A80A0B8" w:rsidR="00960532" w:rsidRPr="00CB785F" w:rsidRDefault="00960532" w:rsidP="0012598F">
            <w:pPr>
              <w:spacing w:before="120"/>
              <w:jc w:val="both"/>
              <w:rPr>
                <w:rFonts w:ascii="Arial" w:hAnsi="Arial"/>
                <w:b/>
                <w:sz w:val="20"/>
                <w:shd w:val="clear" w:color="auto" w:fill="FFFFFF"/>
                <w:lang w:val="en-GB"/>
              </w:rPr>
            </w:pPr>
            <w:r w:rsidRPr="00CB785F">
              <w:rPr>
                <w:rFonts w:ascii="Arial" w:hAnsi="Arial"/>
                <w:b/>
                <w:sz w:val="20"/>
                <w:shd w:val="clear" w:color="auto" w:fill="FFFFFF"/>
                <w:lang w:val="en-GB"/>
              </w:rPr>
              <w:t>U046 Kassen HO4</w:t>
            </w:r>
          </w:p>
        </w:tc>
        <w:tc>
          <w:tcPr>
            <w:tcW w:w="5040" w:type="dxa"/>
          </w:tcPr>
          <w:p w14:paraId="728ABE2A" w14:textId="41DE2F9D" w:rsidR="00960532" w:rsidRPr="003D5EC5" w:rsidRDefault="00960532" w:rsidP="0012598F">
            <w:pPr>
              <w:spacing w:before="120"/>
              <w:jc w:val="both"/>
              <w:rPr>
                <w:rFonts w:ascii="Arial" w:hAnsi="Arial"/>
                <w:i/>
                <w:iCs/>
                <w:sz w:val="20"/>
                <w:shd w:val="clear" w:color="auto" w:fill="FFFFFF"/>
                <w:lang w:val="en-GB"/>
              </w:rPr>
            </w:pPr>
            <w:r w:rsidRPr="003D5EC5">
              <w:rPr>
                <w:rFonts w:ascii="Arial" w:hAnsi="Arial"/>
                <w:i/>
                <w:iCs/>
                <w:sz w:val="20"/>
                <w:shd w:val="clear" w:color="auto" w:fill="FFFFFF"/>
                <w:lang w:val="en-GB"/>
              </w:rPr>
              <w:t>Blank sheets for reporting</w:t>
            </w:r>
            <w:r w:rsidR="00A015B6">
              <w:rPr>
                <w:rFonts w:ascii="Arial" w:hAnsi="Arial"/>
                <w:i/>
                <w:iCs/>
                <w:sz w:val="20"/>
                <w:shd w:val="clear" w:color="auto" w:fill="FFFFFF"/>
                <w:lang w:val="en-GB"/>
              </w:rPr>
              <w:t xml:space="preserve"> on group work</w:t>
            </w:r>
          </w:p>
        </w:tc>
      </w:tr>
      <w:tr w:rsidR="00960532" w14:paraId="3123A016" w14:textId="77777777" w:rsidTr="00E869B1">
        <w:tc>
          <w:tcPr>
            <w:tcW w:w="2273" w:type="dxa"/>
          </w:tcPr>
          <w:p w14:paraId="2D833257" w14:textId="1889C5F9" w:rsidR="00960532" w:rsidRPr="00CB785F" w:rsidRDefault="00960532" w:rsidP="0012598F">
            <w:pPr>
              <w:spacing w:before="120"/>
              <w:jc w:val="both"/>
              <w:rPr>
                <w:rFonts w:ascii="Arial" w:hAnsi="Arial"/>
                <w:b/>
                <w:sz w:val="20"/>
                <w:shd w:val="clear" w:color="auto" w:fill="FFFFFF"/>
                <w:lang w:val="en-GB"/>
              </w:rPr>
            </w:pPr>
            <w:r w:rsidRPr="00CB785F">
              <w:rPr>
                <w:rFonts w:ascii="Arial" w:hAnsi="Arial"/>
                <w:b/>
                <w:sz w:val="20"/>
                <w:shd w:val="clear" w:color="auto" w:fill="FFFFFF"/>
                <w:lang w:val="en-GB"/>
              </w:rPr>
              <w:t>U046 Kassen HO5</w:t>
            </w:r>
          </w:p>
        </w:tc>
        <w:tc>
          <w:tcPr>
            <w:tcW w:w="5040" w:type="dxa"/>
          </w:tcPr>
          <w:p w14:paraId="1D2F0D72" w14:textId="437A1FAA" w:rsidR="00960532" w:rsidRPr="003D5EC5" w:rsidRDefault="00D843A3">
            <w:pPr>
              <w:spacing w:before="120"/>
              <w:jc w:val="both"/>
              <w:rPr>
                <w:rFonts w:ascii="Arial" w:hAnsi="Arial"/>
                <w:i/>
                <w:iCs/>
                <w:sz w:val="20"/>
                <w:shd w:val="clear" w:color="auto" w:fill="FFFFFF"/>
                <w:lang w:val="en-GB"/>
              </w:rPr>
            </w:pPr>
            <w:r w:rsidRPr="003D5EC5">
              <w:rPr>
                <w:rFonts w:ascii="Arial" w:hAnsi="Arial"/>
                <w:i/>
                <w:iCs/>
                <w:sz w:val="20"/>
                <w:shd w:val="clear" w:color="auto" w:fill="FFFFFF"/>
                <w:lang w:val="en-GB"/>
              </w:rPr>
              <w:t>Guidance t</w:t>
            </w:r>
            <w:r w:rsidR="008B5CB7" w:rsidRPr="003D5EC5">
              <w:rPr>
                <w:rFonts w:ascii="Arial" w:hAnsi="Arial"/>
                <w:i/>
                <w:iCs/>
                <w:sz w:val="20"/>
                <w:shd w:val="clear" w:color="auto" w:fill="FFFFFF"/>
                <w:lang w:val="en-GB"/>
              </w:rPr>
              <w:t>asks and q</w:t>
            </w:r>
            <w:r w:rsidR="00960532" w:rsidRPr="003D5EC5">
              <w:rPr>
                <w:rFonts w:ascii="Arial" w:hAnsi="Arial"/>
                <w:i/>
                <w:iCs/>
                <w:sz w:val="20"/>
                <w:shd w:val="clear" w:color="auto" w:fill="FFFFFF"/>
                <w:lang w:val="en-GB"/>
              </w:rPr>
              <w:t xml:space="preserve">uestions </w:t>
            </w:r>
            <w:r w:rsidR="008B5CB7" w:rsidRPr="003D5EC5">
              <w:rPr>
                <w:rFonts w:ascii="Arial" w:hAnsi="Arial"/>
                <w:i/>
                <w:iCs/>
                <w:sz w:val="20"/>
                <w:shd w:val="clear" w:color="auto" w:fill="FFFFFF"/>
                <w:lang w:val="en-GB"/>
              </w:rPr>
              <w:t xml:space="preserve">for group </w:t>
            </w:r>
            <w:r w:rsidR="00A015B6">
              <w:rPr>
                <w:rFonts w:ascii="Arial" w:hAnsi="Arial"/>
                <w:i/>
                <w:iCs/>
                <w:sz w:val="20"/>
                <w:shd w:val="clear" w:color="auto" w:fill="FFFFFF"/>
                <w:lang w:val="en-GB"/>
              </w:rPr>
              <w:t>sessions</w:t>
            </w:r>
          </w:p>
        </w:tc>
      </w:tr>
    </w:tbl>
    <w:p w14:paraId="2F77F3F7" w14:textId="77777777" w:rsidR="008224AD" w:rsidRDefault="008224AD" w:rsidP="008224AD">
      <w:pPr>
        <w:spacing w:after="0"/>
        <w:jc w:val="both"/>
        <w:rPr>
          <w:rFonts w:ascii="Arial" w:eastAsia="Arial Unicode MS" w:hAnsi="Arial" w:cs="Arial"/>
          <w:shd w:val="clear" w:color="auto" w:fill="FFFFFF"/>
          <w:lang w:val="en-GB" w:eastAsia="nl-NL"/>
        </w:rPr>
      </w:pPr>
    </w:p>
    <w:p w14:paraId="18690E67" w14:textId="32EF4451" w:rsidR="008224AD" w:rsidRPr="00CB785F" w:rsidRDefault="008224AD" w:rsidP="00CB785F">
      <w:pPr>
        <w:pStyle w:val="Texte1"/>
        <w:spacing w:before="240"/>
        <w:rPr>
          <w:shd w:val="clear" w:color="auto" w:fill="FFFFFF"/>
          <w:lang w:val="en-US"/>
        </w:rPr>
      </w:pPr>
      <w:r w:rsidRPr="00CB785F">
        <w:rPr>
          <w:shd w:val="clear" w:color="auto" w:fill="FFFFFF"/>
          <w:lang w:val="en-US"/>
        </w:rPr>
        <w:t>For all three scenarios there is an introductory text (Blika H</w:t>
      </w:r>
      <w:r w:rsidR="002E4075">
        <w:rPr>
          <w:shd w:val="clear" w:color="auto" w:fill="FFFFFF"/>
          <w:lang w:val="en-US"/>
        </w:rPr>
        <w:t xml:space="preserve">and-out </w:t>
      </w:r>
      <w:r w:rsidRPr="00CB785F">
        <w:rPr>
          <w:shd w:val="clear" w:color="auto" w:fill="FFFFFF"/>
          <w:lang w:val="en-US"/>
        </w:rPr>
        <w:t>1, Limnu H</w:t>
      </w:r>
      <w:r w:rsidR="002E4075">
        <w:rPr>
          <w:shd w:val="clear" w:color="auto" w:fill="FFFFFF"/>
          <w:lang w:val="en-US"/>
        </w:rPr>
        <w:t xml:space="preserve">and-out </w:t>
      </w:r>
      <w:r w:rsidRPr="00CB785F">
        <w:rPr>
          <w:shd w:val="clear" w:color="auto" w:fill="FFFFFF"/>
          <w:lang w:val="en-US"/>
        </w:rPr>
        <w:t>1</w:t>
      </w:r>
      <w:r w:rsidR="0075391D">
        <w:rPr>
          <w:shd w:val="clear" w:color="auto" w:fill="FFFFFF"/>
          <w:lang w:val="en-US"/>
        </w:rPr>
        <w:t xml:space="preserve"> </w:t>
      </w:r>
      <w:r w:rsidRPr="00CB785F">
        <w:rPr>
          <w:shd w:val="clear" w:color="auto" w:fill="FFFFFF"/>
          <w:lang w:val="en-US"/>
        </w:rPr>
        <w:t>and Kassen H</w:t>
      </w:r>
      <w:r w:rsidR="002E4075">
        <w:rPr>
          <w:shd w:val="clear" w:color="auto" w:fill="FFFFFF"/>
          <w:lang w:val="en-US"/>
        </w:rPr>
        <w:t xml:space="preserve">and-out </w:t>
      </w:r>
      <w:r w:rsidRPr="00CB785F">
        <w:rPr>
          <w:shd w:val="clear" w:color="auto" w:fill="FFFFFF"/>
          <w:lang w:val="en-US"/>
        </w:rPr>
        <w:t>1</w:t>
      </w:r>
      <w:r w:rsidR="0075391D">
        <w:rPr>
          <w:shd w:val="clear" w:color="auto" w:fill="FFFFFF"/>
          <w:lang w:val="en-US"/>
        </w:rPr>
        <w:t>)</w:t>
      </w:r>
      <w:r w:rsidR="0012598F" w:rsidRPr="00CB785F">
        <w:rPr>
          <w:shd w:val="clear" w:color="auto" w:fill="FFFFFF"/>
          <w:lang w:val="en-US"/>
        </w:rPr>
        <w:t xml:space="preserve"> </w:t>
      </w:r>
      <w:r w:rsidRPr="00CB785F">
        <w:rPr>
          <w:shd w:val="clear" w:color="auto" w:fill="FFFFFF"/>
          <w:lang w:val="en-US"/>
        </w:rPr>
        <w:t xml:space="preserve">with </w:t>
      </w:r>
      <w:r w:rsidR="006A01BB" w:rsidRPr="00CB785F">
        <w:rPr>
          <w:shd w:val="clear" w:color="auto" w:fill="FFFFFF"/>
          <w:lang w:val="en-US"/>
        </w:rPr>
        <w:t xml:space="preserve">three </w:t>
      </w:r>
      <w:r w:rsidRPr="00CB785F">
        <w:rPr>
          <w:shd w:val="clear" w:color="auto" w:fill="FFFFFF"/>
          <w:lang w:val="en-US"/>
        </w:rPr>
        <w:t>accompanying PowerPoints</w:t>
      </w:r>
      <w:r w:rsidR="0012598F" w:rsidRPr="00CB785F">
        <w:rPr>
          <w:shd w:val="clear" w:color="auto" w:fill="FFFFFF"/>
          <w:lang w:val="en-US"/>
        </w:rPr>
        <w:t xml:space="preserve">. </w:t>
      </w:r>
      <w:r w:rsidRPr="00CB785F">
        <w:rPr>
          <w:shd w:val="clear" w:color="auto" w:fill="FFFFFF"/>
          <w:lang w:val="en-US"/>
        </w:rPr>
        <w:t>These introductory hand-outs sketch out the general settings for Kassen in 3 pages, and for Blika and Limnu in 6 pages each. Ideally, the facilitator will distribute them the day before the actual game starts</w:t>
      </w:r>
      <w:r w:rsidR="0075391D">
        <w:rPr>
          <w:shd w:val="clear" w:color="auto" w:fill="FFFFFF"/>
          <w:lang w:val="en-US"/>
        </w:rPr>
        <w:t xml:space="preserve">. </w:t>
      </w:r>
      <w:r w:rsidRPr="00CB785F">
        <w:rPr>
          <w:shd w:val="clear" w:color="auto" w:fill="FFFFFF"/>
          <w:lang w:val="en-US"/>
        </w:rPr>
        <w:t xml:space="preserve">For Blika and Limnu, there are separate </w:t>
      </w:r>
      <w:r w:rsidR="00E93B25">
        <w:rPr>
          <w:shd w:val="clear" w:color="auto" w:fill="FFFFFF"/>
          <w:lang w:val="en-US"/>
        </w:rPr>
        <w:t>hand-outs</w:t>
      </w:r>
      <w:r w:rsidRPr="00CB785F">
        <w:rPr>
          <w:shd w:val="clear" w:color="auto" w:fill="FFFFFF"/>
          <w:lang w:val="en-US"/>
        </w:rPr>
        <w:t xml:space="preserve"> (Blika </w:t>
      </w:r>
      <w:r w:rsidR="0075391D">
        <w:rPr>
          <w:shd w:val="clear" w:color="auto" w:fill="FFFFFF"/>
          <w:lang w:val="en-US"/>
        </w:rPr>
        <w:t>H</w:t>
      </w:r>
      <w:r w:rsidR="002E4075">
        <w:rPr>
          <w:shd w:val="clear" w:color="auto" w:fill="FFFFFF"/>
          <w:lang w:val="en-US"/>
        </w:rPr>
        <w:t xml:space="preserve">and-out </w:t>
      </w:r>
      <w:r w:rsidRPr="002A2BBA">
        <w:rPr>
          <w:shd w:val="clear" w:color="auto" w:fill="FFFFFF"/>
          <w:lang w:val="en-US"/>
        </w:rPr>
        <w:t>2</w:t>
      </w:r>
      <w:r w:rsidRPr="00CB785F">
        <w:rPr>
          <w:shd w:val="clear" w:color="auto" w:fill="FFFFFF"/>
          <w:lang w:val="en-US"/>
        </w:rPr>
        <w:t xml:space="preserve"> and Limnu </w:t>
      </w:r>
      <w:r w:rsidR="0075391D">
        <w:rPr>
          <w:shd w:val="clear" w:color="auto" w:fill="FFFFFF"/>
          <w:lang w:val="en-US"/>
        </w:rPr>
        <w:t>H</w:t>
      </w:r>
      <w:r w:rsidR="002E4075">
        <w:rPr>
          <w:shd w:val="clear" w:color="auto" w:fill="FFFFFF"/>
          <w:lang w:val="en-US"/>
        </w:rPr>
        <w:t xml:space="preserve">and-out </w:t>
      </w:r>
      <w:r w:rsidRPr="002A2BBA">
        <w:rPr>
          <w:shd w:val="clear" w:color="auto" w:fill="FFFFFF"/>
          <w:lang w:val="en-US"/>
        </w:rPr>
        <w:t>2</w:t>
      </w:r>
      <w:r w:rsidRPr="00CB785F">
        <w:rPr>
          <w:shd w:val="clear" w:color="auto" w:fill="FFFFFF"/>
          <w:lang w:val="en-US"/>
        </w:rPr>
        <w:t xml:space="preserve">, both called </w:t>
      </w:r>
      <w:r w:rsidRPr="002E4075">
        <w:rPr>
          <w:i/>
          <w:iCs/>
          <w:shd w:val="clear" w:color="auto" w:fill="FFFFFF"/>
          <w:lang w:val="en-US"/>
        </w:rPr>
        <w:t>Meet your neighbours</w:t>
      </w:r>
      <w:r w:rsidR="0012598F" w:rsidRPr="00CB785F">
        <w:rPr>
          <w:shd w:val="clear" w:color="auto" w:fill="FFFFFF"/>
          <w:lang w:val="en-US"/>
        </w:rPr>
        <w:t>)</w:t>
      </w:r>
      <w:r w:rsidRPr="00CB785F">
        <w:rPr>
          <w:shd w:val="clear" w:color="auto" w:fill="FFFFFF"/>
          <w:lang w:val="en-US"/>
        </w:rPr>
        <w:t xml:space="preserve"> that offer short descriptions of all roles. These can be distributed after the presentation of the introductory PowerPoint. </w:t>
      </w:r>
      <w:r w:rsidR="00637019" w:rsidRPr="00CB785F">
        <w:rPr>
          <w:shd w:val="clear" w:color="auto" w:fill="FFFFFF"/>
          <w:lang w:val="en-US"/>
        </w:rPr>
        <w:t>The first session for the non-game version of each scenario is adapted to the fact that participants will not play individual roles.</w:t>
      </w:r>
    </w:p>
    <w:p w14:paraId="59526861" w14:textId="5C6DA065" w:rsidR="008224AD" w:rsidRPr="00CB785F" w:rsidRDefault="008224AD" w:rsidP="00CB785F">
      <w:pPr>
        <w:pStyle w:val="Texte1"/>
        <w:rPr>
          <w:shd w:val="clear" w:color="auto" w:fill="FFFFFF"/>
          <w:lang w:val="en-US"/>
        </w:rPr>
      </w:pPr>
      <w:r w:rsidRPr="00CB785F">
        <w:rPr>
          <w:shd w:val="clear" w:color="auto" w:fill="FFFFFF"/>
          <w:lang w:val="en-US"/>
        </w:rPr>
        <w:t xml:space="preserve">For all three games participants will receive identity cards that provide them with a description of their </w:t>
      </w:r>
      <w:r w:rsidR="006A01BB" w:rsidRPr="00CB785F">
        <w:rPr>
          <w:shd w:val="clear" w:color="auto" w:fill="FFFFFF"/>
          <w:lang w:val="en-US"/>
        </w:rPr>
        <w:t xml:space="preserve">place in their communities and in society at large, </w:t>
      </w:r>
      <w:r w:rsidRPr="00CB785F">
        <w:rPr>
          <w:shd w:val="clear" w:color="auto" w:fill="FFFFFF"/>
          <w:lang w:val="en-US"/>
        </w:rPr>
        <w:t xml:space="preserve">and their relation </w:t>
      </w:r>
      <w:r w:rsidR="006A01BB" w:rsidRPr="00CB785F">
        <w:rPr>
          <w:shd w:val="clear" w:color="auto" w:fill="FFFFFF"/>
          <w:lang w:val="en-US"/>
        </w:rPr>
        <w:t xml:space="preserve">to </w:t>
      </w:r>
      <w:r w:rsidR="006A01BB" w:rsidRPr="00CB785F">
        <w:rPr>
          <w:shd w:val="clear" w:color="auto" w:fill="FFFFFF"/>
          <w:lang w:val="en-US"/>
        </w:rPr>
        <w:lastRenderedPageBreak/>
        <w:t xml:space="preserve">one or more elements of </w:t>
      </w:r>
      <w:r w:rsidRPr="00CB785F">
        <w:rPr>
          <w:shd w:val="clear" w:color="auto" w:fill="FFFFFF"/>
          <w:lang w:val="en-US"/>
        </w:rPr>
        <w:t>ICH.</w:t>
      </w:r>
      <w:r w:rsidR="008B260E" w:rsidRPr="00CB785F">
        <w:rPr>
          <w:shd w:val="clear" w:color="auto" w:fill="FFFFFF"/>
          <w:lang w:val="en-US"/>
        </w:rPr>
        <w:t xml:space="preserve"> </w:t>
      </w:r>
      <w:r w:rsidRPr="00CB785F">
        <w:rPr>
          <w:shd w:val="clear" w:color="auto" w:fill="FFFFFF"/>
          <w:lang w:val="en-US"/>
        </w:rPr>
        <w:t xml:space="preserve">The texts for all roles belonging to each game are presented in one </w:t>
      </w:r>
      <w:r w:rsidR="002E4075">
        <w:rPr>
          <w:shd w:val="clear" w:color="auto" w:fill="FFFFFF"/>
          <w:lang w:val="en-US"/>
        </w:rPr>
        <w:t>h</w:t>
      </w:r>
      <w:r w:rsidR="0092334A">
        <w:rPr>
          <w:shd w:val="clear" w:color="auto" w:fill="FFFFFF"/>
          <w:lang w:val="en-US"/>
        </w:rPr>
        <w:t>and-out</w:t>
      </w:r>
      <w:r w:rsidRPr="00CB785F">
        <w:rPr>
          <w:shd w:val="clear" w:color="auto" w:fill="FFFFFF"/>
          <w:lang w:val="en-US"/>
        </w:rPr>
        <w:t xml:space="preserve">: Blika </w:t>
      </w:r>
      <w:r w:rsidR="0075391D">
        <w:rPr>
          <w:shd w:val="clear" w:color="auto" w:fill="FFFFFF"/>
          <w:lang w:val="en-US"/>
        </w:rPr>
        <w:t>H</w:t>
      </w:r>
      <w:r w:rsidR="002E4075">
        <w:rPr>
          <w:shd w:val="clear" w:color="auto" w:fill="FFFFFF"/>
          <w:lang w:val="en-US"/>
        </w:rPr>
        <w:t xml:space="preserve">and-out </w:t>
      </w:r>
      <w:r w:rsidRPr="002A2BBA">
        <w:rPr>
          <w:shd w:val="clear" w:color="auto" w:fill="FFFFFF"/>
          <w:lang w:val="en-US"/>
        </w:rPr>
        <w:t>3</w:t>
      </w:r>
      <w:r w:rsidRPr="00CB785F">
        <w:rPr>
          <w:shd w:val="clear" w:color="auto" w:fill="FFFFFF"/>
          <w:lang w:val="en-US"/>
        </w:rPr>
        <w:t xml:space="preserve">, Limnu </w:t>
      </w:r>
      <w:r w:rsidR="006B1CC7" w:rsidRPr="00CB785F">
        <w:rPr>
          <w:shd w:val="clear" w:color="auto" w:fill="FFFFFF"/>
          <w:lang w:val="en-US"/>
        </w:rPr>
        <w:t>H</w:t>
      </w:r>
      <w:r w:rsidR="002E4075">
        <w:rPr>
          <w:shd w:val="clear" w:color="auto" w:fill="FFFFFF"/>
          <w:lang w:val="en-US"/>
        </w:rPr>
        <w:t xml:space="preserve">and-out </w:t>
      </w:r>
      <w:r w:rsidRPr="00CB785F">
        <w:rPr>
          <w:shd w:val="clear" w:color="auto" w:fill="FFFFFF"/>
          <w:lang w:val="en-US"/>
        </w:rPr>
        <w:t xml:space="preserve">3 and Kassen </w:t>
      </w:r>
      <w:r w:rsidR="0075391D">
        <w:rPr>
          <w:shd w:val="clear" w:color="auto" w:fill="FFFFFF"/>
          <w:lang w:val="en-US"/>
        </w:rPr>
        <w:t>H</w:t>
      </w:r>
      <w:r w:rsidR="002E4075">
        <w:rPr>
          <w:shd w:val="clear" w:color="auto" w:fill="FFFFFF"/>
          <w:lang w:val="en-US"/>
        </w:rPr>
        <w:t xml:space="preserve">and-out </w:t>
      </w:r>
      <w:r w:rsidRPr="002A2BBA">
        <w:rPr>
          <w:shd w:val="clear" w:color="auto" w:fill="FFFFFF"/>
          <w:lang w:val="en-US"/>
        </w:rPr>
        <w:t>2</w:t>
      </w:r>
      <w:r w:rsidRPr="00CB785F">
        <w:rPr>
          <w:shd w:val="clear" w:color="auto" w:fill="FFFFFF"/>
          <w:lang w:val="en-US"/>
        </w:rPr>
        <w:t>.</w:t>
      </w:r>
    </w:p>
    <w:p w14:paraId="66C33905" w14:textId="2F87FA7F" w:rsidR="008D38BA" w:rsidRPr="00CB785F" w:rsidRDefault="0012598F" w:rsidP="00CB785F">
      <w:pPr>
        <w:pStyle w:val="Texte1"/>
        <w:rPr>
          <w:lang w:val="en-US"/>
        </w:rPr>
      </w:pPr>
      <w:r w:rsidRPr="00CB785F">
        <w:rPr>
          <w:lang w:val="en-US"/>
        </w:rPr>
        <w:t xml:space="preserve">At the beginning of each game, </w:t>
      </w:r>
      <w:r w:rsidR="00D772FE">
        <w:rPr>
          <w:lang w:val="en-US"/>
        </w:rPr>
        <w:t>the facilitator</w:t>
      </w:r>
      <w:r w:rsidR="008D38BA" w:rsidRPr="00CB785F">
        <w:rPr>
          <w:lang w:val="en-US"/>
        </w:rPr>
        <w:t xml:space="preserve"> may present the </w:t>
      </w:r>
      <w:r w:rsidRPr="00CB785F">
        <w:rPr>
          <w:lang w:val="en-US"/>
        </w:rPr>
        <w:t xml:space="preserve">following </w:t>
      </w:r>
      <w:r w:rsidR="008D38BA" w:rsidRPr="00CB785F">
        <w:rPr>
          <w:lang w:val="en-US"/>
        </w:rPr>
        <w:t>rules:</w:t>
      </w:r>
    </w:p>
    <w:p w14:paraId="6A6F5014" w14:textId="528D0BD7" w:rsidR="008D38BA" w:rsidRPr="00CB785F" w:rsidRDefault="008D38BA" w:rsidP="00CB785F">
      <w:pPr>
        <w:pStyle w:val="Txtpucegras"/>
        <w:rPr>
          <w:lang w:val="en-US"/>
        </w:rPr>
      </w:pPr>
      <w:r w:rsidRPr="00CB785F">
        <w:rPr>
          <w:lang w:val="en-US"/>
        </w:rPr>
        <w:t xml:space="preserve">Stay in character throughout the </w:t>
      </w:r>
      <w:r w:rsidR="005E283C" w:rsidRPr="00CB785F">
        <w:rPr>
          <w:lang w:val="en-US"/>
        </w:rPr>
        <w:t>g</w:t>
      </w:r>
      <w:r w:rsidRPr="00CB785F">
        <w:rPr>
          <w:lang w:val="en-US"/>
        </w:rPr>
        <w:t>ame, acting and speaking from that position;</w:t>
      </w:r>
    </w:p>
    <w:p w14:paraId="3ADD32B4" w14:textId="0B9326E5" w:rsidR="008D38BA" w:rsidRPr="00CB785F" w:rsidRDefault="008D38BA" w:rsidP="00CB785F">
      <w:pPr>
        <w:pStyle w:val="Txtpucegras"/>
        <w:rPr>
          <w:lang w:val="en-US"/>
        </w:rPr>
      </w:pPr>
      <w:r w:rsidRPr="00CB785F">
        <w:rPr>
          <w:lang w:val="en-US"/>
        </w:rPr>
        <w:t xml:space="preserve">Defend your convictions and choices vis-à-vis others, find allies; but, also </w:t>
      </w:r>
      <w:r w:rsidR="001254F9">
        <w:rPr>
          <w:noProof/>
          <w:snapToGrid w:val="0"/>
          <w:lang w:val="en-US"/>
        </w:rPr>
        <w:t>be</w:t>
      </w:r>
      <w:r w:rsidRPr="002A2BBA">
        <w:rPr>
          <w:noProof/>
          <w:snapToGrid w:val="0"/>
          <w:lang w:val="en-US"/>
        </w:rPr>
        <w:t xml:space="preserve"> </w:t>
      </w:r>
      <w:r w:rsidRPr="00CB785F">
        <w:rPr>
          <w:lang w:val="en-US"/>
        </w:rPr>
        <w:t>willing to compromise and keep the general interest in mind;</w:t>
      </w:r>
      <w:r w:rsidR="00E93B25">
        <w:rPr>
          <w:noProof/>
          <w:snapToGrid w:val="0"/>
          <w:lang w:val="en-US"/>
        </w:rPr>
        <w:t xml:space="preserve"> and</w:t>
      </w:r>
    </w:p>
    <w:p w14:paraId="497B2921" w14:textId="7DEDDC5F" w:rsidR="008224AD" w:rsidRPr="00A70EE5" w:rsidRDefault="008D38BA" w:rsidP="00CB785F">
      <w:pPr>
        <w:pStyle w:val="Txtpucegras"/>
        <w:rPr>
          <w:lang w:val="en-GB"/>
        </w:rPr>
      </w:pPr>
      <w:r w:rsidRPr="00CB785F">
        <w:rPr>
          <w:lang w:val="en-US"/>
        </w:rPr>
        <w:t>Follow the guidance provided by your chair and the facilitato</w:t>
      </w:r>
      <w:r w:rsidR="00FA080A" w:rsidRPr="00CB785F">
        <w:rPr>
          <w:lang w:val="en-US"/>
        </w:rPr>
        <w:t>r</w:t>
      </w:r>
      <w:r w:rsidRPr="00CB785F">
        <w:rPr>
          <w:lang w:val="en-US"/>
        </w:rPr>
        <w:t xml:space="preserve"> (</w:t>
      </w:r>
      <w:r w:rsidR="0012598F" w:rsidRPr="00CB785F">
        <w:rPr>
          <w:lang w:val="en-US"/>
        </w:rPr>
        <w:t>in</w:t>
      </w:r>
      <w:r w:rsidRPr="00CB785F">
        <w:rPr>
          <w:lang w:val="en-US"/>
        </w:rPr>
        <w:t xml:space="preserve"> or out of role).</w:t>
      </w:r>
    </w:p>
    <w:p w14:paraId="5843D4B5" w14:textId="4FE628D8" w:rsidR="008224AD" w:rsidRPr="00CB785F" w:rsidRDefault="008224AD" w:rsidP="00CB785F">
      <w:pPr>
        <w:pStyle w:val="Texte1"/>
        <w:rPr>
          <w:shd w:val="clear" w:color="auto" w:fill="FFFFFF"/>
          <w:lang w:val="en-US"/>
        </w:rPr>
      </w:pPr>
      <w:r w:rsidRPr="00CB785F">
        <w:rPr>
          <w:shd w:val="clear" w:color="auto" w:fill="FFFFFF"/>
          <w:lang w:val="en-US"/>
        </w:rPr>
        <w:t>Th</w:t>
      </w:r>
      <w:r w:rsidR="0012598F" w:rsidRPr="00CB785F">
        <w:rPr>
          <w:shd w:val="clear" w:color="auto" w:fill="FFFFFF"/>
          <w:lang w:val="en-US"/>
        </w:rPr>
        <w:t>ere are</w:t>
      </w:r>
      <w:r w:rsidRPr="00CB785F">
        <w:rPr>
          <w:shd w:val="clear" w:color="auto" w:fill="FFFFFF"/>
          <w:lang w:val="en-US"/>
        </w:rPr>
        <w:t xml:space="preserve"> separate documents</w:t>
      </w:r>
      <w:r w:rsidR="0012598F" w:rsidRPr="00CB785F">
        <w:rPr>
          <w:shd w:val="clear" w:color="auto" w:fill="FFFFFF"/>
          <w:lang w:val="en-US"/>
        </w:rPr>
        <w:t xml:space="preserve"> with </w:t>
      </w:r>
      <w:r w:rsidR="0012598F" w:rsidRPr="00AD2191">
        <w:rPr>
          <w:shd w:val="clear" w:color="auto" w:fill="FFFFFF"/>
          <w:lang w:val="en-US"/>
        </w:rPr>
        <w:t>Facilitator</w:t>
      </w:r>
      <w:r w:rsidR="001254F9" w:rsidRPr="00AD2191">
        <w:rPr>
          <w:shd w:val="clear" w:color="auto" w:fill="FFFFFF"/>
          <w:lang w:val="en-US"/>
        </w:rPr>
        <w:t>’</w:t>
      </w:r>
      <w:r w:rsidR="0012598F" w:rsidRPr="00AD2191">
        <w:rPr>
          <w:shd w:val="clear" w:color="auto" w:fill="FFFFFF"/>
          <w:lang w:val="en-US"/>
        </w:rPr>
        <w:t xml:space="preserve">s </w:t>
      </w:r>
      <w:r w:rsidR="001254F9" w:rsidRPr="00AD2191">
        <w:rPr>
          <w:shd w:val="clear" w:color="auto" w:fill="FFFFFF"/>
          <w:lang w:val="en-US"/>
        </w:rPr>
        <w:t>n</w:t>
      </w:r>
      <w:r w:rsidR="0012598F" w:rsidRPr="00CB785F">
        <w:rPr>
          <w:shd w:val="clear" w:color="auto" w:fill="FFFFFF"/>
          <w:lang w:val="en-US"/>
        </w:rPr>
        <w:t>otes for the three games (</w:t>
      </w:r>
      <w:r w:rsidR="00FC1DBA" w:rsidRPr="00E619C5">
        <w:rPr>
          <w:shd w:val="clear" w:color="auto" w:fill="FFFFFF"/>
          <w:lang w:val="en-US"/>
        </w:rPr>
        <w:t>F</w:t>
      </w:r>
      <w:r w:rsidR="00DF28A6">
        <w:rPr>
          <w:shd w:val="clear" w:color="auto" w:fill="FFFFFF"/>
          <w:lang w:val="en-US"/>
        </w:rPr>
        <w:t xml:space="preserve">acilitator’s notes </w:t>
      </w:r>
      <w:r w:rsidR="00FC1DBA" w:rsidRPr="003751D6">
        <w:rPr>
          <w:shd w:val="clear" w:color="auto" w:fill="FFFFFF"/>
          <w:lang w:val="en-US"/>
        </w:rPr>
        <w:t>2</w:t>
      </w:r>
      <w:r w:rsidR="00A015B6">
        <w:rPr>
          <w:shd w:val="clear" w:color="auto" w:fill="FFFFFF"/>
          <w:lang w:val="en-US"/>
        </w:rPr>
        <w:t>: Safeguarding Ori ICH in Blika</w:t>
      </w:r>
      <w:r w:rsidRPr="00CB785F">
        <w:rPr>
          <w:shd w:val="clear" w:color="auto" w:fill="FFFFFF"/>
          <w:lang w:val="en-US"/>
        </w:rPr>
        <w:t xml:space="preserve">, </w:t>
      </w:r>
      <w:r w:rsidR="00DF28A6">
        <w:rPr>
          <w:shd w:val="clear" w:color="auto" w:fill="FFFFFF"/>
          <w:lang w:val="en-US"/>
        </w:rPr>
        <w:t xml:space="preserve">Facilitator’s notes </w:t>
      </w:r>
      <w:r w:rsidRPr="003751D6">
        <w:rPr>
          <w:shd w:val="clear" w:color="auto" w:fill="FFFFFF"/>
          <w:lang w:val="en-US"/>
        </w:rPr>
        <w:t>3</w:t>
      </w:r>
      <w:r w:rsidR="00A015B6">
        <w:rPr>
          <w:shd w:val="clear" w:color="auto" w:fill="FFFFFF"/>
          <w:lang w:val="en-US"/>
        </w:rPr>
        <w:t>: Safeguarding ICH in Limnu Valley</w:t>
      </w:r>
      <w:r w:rsidRPr="00CB785F">
        <w:rPr>
          <w:shd w:val="clear" w:color="auto" w:fill="FFFFFF"/>
          <w:lang w:val="en-US"/>
        </w:rPr>
        <w:t xml:space="preserve">, and </w:t>
      </w:r>
      <w:r w:rsidR="00FC1DBA">
        <w:rPr>
          <w:shd w:val="clear" w:color="auto" w:fill="FFFFFF"/>
          <w:lang w:val="en-US"/>
        </w:rPr>
        <w:t>F</w:t>
      </w:r>
      <w:r w:rsidR="00DF28A6">
        <w:rPr>
          <w:shd w:val="clear" w:color="auto" w:fill="FFFFFF"/>
          <w:lang w:val="en-US"/>
        </w:rPr>
        <w:t xml:space="preserve">acilitator’s notes </w:t>
      </w:r>
      <w:r w:rsidR="00FC1DBA" w:rsidRPr="003751D6">
        <w:rPr>
          <w:shd w:val="clear" w:color="auto" w:fill="FFFFFF"/>
          <w:lang w:val="en-US"/>
        </w:rPr>
        <w:t>4</w:t>
      </w:r>
      <w:r w:rsidR="00443BDA">
        <w:rPr>
          <w:shd w:val="clear" w:color="auto" w:fill="FFFFFF"/>
          <w:lang w:val="en-US"/>
        </w:rPr>
        <w:t>: Safegu</w:t>
      </w:r>
      <w:r w:rsidR="00A015B6">
        <w:rPr>
          <w:shd w:val="clear" w:color="auto" w:fill="FFFFFF"/>
          <w:lang w:val="en-US"/>
        </w:rPr>
        <w:t>a</w:t>
      </w:r>
      <w:r w:rsidR="00443BDA">
        <w:rPr>
          <w:shd w:val="clear" w:color="auto" w:fill="FFFFFF"/>
          <w:lang w:val="en-US"/>
        </w:rPr>
        <w:t>r</w:t>
      </w:r>
      <w:r w:rsidR="00A015B6">
        <w:rPr>
          <w:shd w:val="clear" w:color="auto" w:fill="FFFFFF"/>
          <w:lang w:val="en-US"/>
        </w:rPr>
        <w:t>ding a cheese-making tradition in Kassen</w:t>
      </w:r>
      <w:r w:rsidR="0012598F" w:rsidRPr="00AD2191">
        <w:rPr>
          <w:shd w:val="clear" w:color="auto" w:fill="FFFFFF"/>
          <w:lang w:val="en-US"/>
        </w:rPr>
        <w:t>)</w:t>
      </w:r>
      <w:r w:rsidR="0092334A">
        <w:rPr>
          <w:shd w:val="clear" w:color="auto" w:fill="FFFFFF"/>
          <w:lang w:val="en-US"/>
        </w:rPr>
        <w:t>. I</w:t>
      </w:r>
      <w:r w:rsidR="001254F9" w:rsidRPr="00AD2191">
        <w:rPr>
          <w:shd w:val="clear" w:color="auto" w:fill="FFFFFF"/>
          <w:lang w:val="en-US"/>
        </w:rPr>
        <w:t>n these documents</w:t>
      </w:r>
      <w:r w:rsidR="00D772FE">
        <w:rPr>
          <w:shd w:val="clear" w:color="auto" w:fill="FFFFFF"/>
          <w:lang w:val="en-US"/>
        </w:rPr>
        <w:t xml:space="preserve"> the facilitator</w:t>
      </w:r>
      <w:r w:rsidR="0012598F" w:rsidRPr="00CB785F">
        <w:rPr>
          <w:shd w:val="clear" w:color="auto" w:fill="FFFFFF"/>
          <w:lang w:val="en-US"/>
        </w:rPr>
        <w:t xml:space="preserve"> will find recommendations </w:t>
      </w:r>
      <w:r w:rsidR="00731E9B" w:rsidRPr="00CB785F">
        <w:rPr>
          <w:shd w:val="clear" w:color="auto" w:fill="FFFFFF"/>
          <w:lang w:val="en-US"/>
        </w:rPr>
        <w:t>on</w:t>
      </w:r>
      <w:r w:rsidRPr="00CB785F">
        <w:rPr>
          <w:shd w:val="clear" w:color="auto" w:fill="FFFFFF"/>
          <w:lang w:val="en-US"/>
        </w:rPr>
        <w:t xml:space="preserve"> how to prepare for the games and </w:t>
      </w:r>
      <w:r w:rsidR="00731E9B" w:rsidRPr="00CB785F">
        <w:rPr>
          <w:shd w:val="clear" w:color="auto" w:fill="FFFFFF"/>
          <w:lang w:val="en-US"/>
        </w:rPr>
        <w:t xml:space="preserve">on </w:t>
      </w:r>
      <w:r w:rsidRPr="00CB785F">
        <w:rPr>
          <w:shd w:val="clear" w:color="auto" w:fill="FFFFFF"/>
          <w:lang w:val="en-US"/>
        </w:rPr>
        <w:t xml:space="preserve">how to guide the participants through </w:t>
      </w:r>
      <w:r w:rsidR="006A01BB" w:rsidRPr="00CB785F">
        <w:rPr>
          <w:shd w:val="clear" w:color="auto" w:fill="FFFFFF"/>
          <w:lang w:val="en-US"/>
        </w:rPr>
        <w:t xml:space="preserve">a series of </w:t>
      </w:r>
      <w:r w:rsidRPr="00CB785F">
        <w:rPr>
          <w:shd w:val="clear" w:color="auto" w:fill="FFFFFF"/>
          <w:lang w:val="en-US"/>
        </w:rPr>
        <w:t xml:space="preserve">sessions for each of the three games. </w:t>
      </w:r>
      <w:r w:rsidR="002C3CDB" w:rsidRPr="00CB785F">
        <w:rPr>
          <w:shd w:val="clear" w:color="auto" w:fill="FFFFFF"/>
          <w:lang w:val="en-US"/>
        </w:rPr>
        <w:t xml:space="preserve">Participants and </w:t>
      </w:r>
      <w:r w:rsidR="00D772FE">
        <w:rPr>
          <w:shd w:val="clear" w:color="auto" w:fill="FFFFFF"/>
          <w:lang w:val="en-US"/>
        </w:rPr>
        <w:t>the facilitator</w:t>
      </w:r>
      <w:r w:rsidR="002C3CDB" w:rsidRPr="00CB785F">
        <w:rPr>
          <w:shd w:val="clear" w:color="auto" w:fill="FFFFFF"/>
          <w:lang w:val="en-US"/>
        </w:rPr>
        <w:t xml:space="preserve"> will find, divided over a number of sessions, game-speci</w:t>
      </w:r>
      <w:r w:rsidR="00EE66C2">
        <w:rPr>
          <w:shd w:val="clear" w:color="auto" w:fill="FFFFFF"/>
          <w:lang w:val="en-US"/>
        </w:rPr>
        <w:t>fic questions and tasks in the g</w:t>
      </w:r>
      <w:r w:rsidR="002C3CDB" w:rsidRPr="00CB785F">
        <w:rPr>
          <w:shd w:val="clear" w:color="auto" w:fill="FFFFFF"/>
          <w:lang w:val="en-US"/>
        </w:rPr>
        <w:t>uidance hand-outs (Blika H</w:t>
      </w:r>
      <w:r w:rsidR="002E4075">
        <w:rPr>
          <w:shd w:val="clear" w:color="auto" w:fill="FFFFFF"/>
          <w:lang w:val="en-US"/>
        </w:rPr>
        <w:t xml:space="preserve">and-out </w:t>
      </w:r>
      <w:r w:rsidR="002C3CDB" w:rsidRPr="00CB785F">
        <w:rPr>
          <w:shd w:val="clear" w:color="auto" w:fill="FFFFFF"/>
          <w:lang w:val="en-US"/>
        </w:rPr>
        <w:t>7, Limnu H</w:t>
      </w:r>
      <w:r w:rsidR="002E4075">
        <w:rPr>
          <w:shd w:val="clear" w:color="auto" w:fill="FFFFFF"/>
          <w:lang w:val="en-US"/>
        </w:rPr>
        <w:t xml:space="preserve">and-out </w:t>
      </w:r>
      <w:r w:rsidR="002C3CDB" w:rsidRPr="00CB785F">
        <w:rPr>
          <w:shd w:val="clear" w:color="auto" w:fill="FFFFFF"/>
          <w:lang w:val="en-US"/>
        </w:rPr>
        <w:t>6 and Kassen H</w:t>
      </w:r>
      <w:r w:rsidR="002E4075">
        <w:rPr>
          <w:shd w:val="clear" w:color="auto" w:fill="FFFFFF"/>
          <w:lang w:val="en-US"/>
        </w:rPr>
        <w:t xml:space="preserve">and-out </w:t>
      </w:r>
      <w:r w:rsidR="002C3CDB" w:rsidRPr="00CB785F">
        <w:rPr>
          <w:shd w:val="clear" w:color="auto" w:fill="FFFFFF"/>
          <w:lang w:val="en-US"/>
        </w:rPr>
        <w:t>5).</w:t>
      </w:r>
    </w:p>
    <w:p w14:paraId="00D13E9C" w14:textId="6A099B5B" w:rsidR="001C7E1C" w:rsidRPr="00CB785F" w:rsidRDefault="00B50C59" w:rsidP="00CB785F">
      <w:pPr>
        <w:pStyle w:val="Texte1"/>
        <w:rPr>
          <w:shd w:val="clear" w:color="auto" w:fill="FFFFFF"/>
          <w:lang w:val="en-US"/>
        </w:rPr>
      </w:pPr>
      <w:r w:rsidRPr="00CB785F">
        <w:rPr>
          <w:shd w:val="clear" w:color="auto" w:fill="FFFFFF"/>
          <w:lang w:val="en-US"/>
        </w:rPr>
        <w:t>T</w:t>
      </w:r>
      <w:r w:rsidR="00735DC6" w:rsidRPr="00CB785F">
        <w:rPr>
          <w:shd w:val="clear" w:color="auto" w:fill="FFFFFF"/>
          <w:lang w:val="en-US"/>
        </w:rPr>
        <w:t>he</w:t>
      </w:r>
      <w:r w:rsidRPr="00CB785F">
        <w:rPr>
          <w:shd w:val="clear" w:color="auto" w:fill="FFFFFF"/>
          <w:lang w:val="en-US"/>
        </w:rPr>
        <w:t xml:space="preserve"> </w:t>
      </w:r>
      <w:r w:rsidR="00735DC6" w:rsidRPr="00CB785F">
        <w:rPr>
          <w:shd w:val="clear" w:color="auto" w:fill="FFFFFF"/>
          <w:lang w:val="en-US"/>
        </w:rPr>
        <w:t xml:space="preserve">sessions </w:t>
      </w:r>
      <w:r w:rsidR="001C7E1C" w:rsidRPr="00CB785F">
        <w:rPr>
          <w:shd w:val="clear" w:color="auto" w:fill="FFFFFF"/>
          <w:lang w:val="en-US"/>
        </w:rPr>
        <w:t xml:space="preserve">that are recommended in the materials </w:t>
      </w:r>
      <w:r w:rsidR="000753A5" w:rsidRPr="00CB785F">
        <w:rPr>
          <w:shd w:val="clear" w:color="auto" w:fill="FFFFFF"/>
          <w:lang w:val="en-US"/>
        </w:rPr>
        <w:t xml:space="preserve">largely </w:t>
      </w:r>
      <w:r w:rsidR="00735DC6" w:rsidRPr="00CB785F">
        <w:rPr>
          <w:shd w:val="clear" w:color="auto" w:fill="FFFFFF"/>
          <w:lang w:val="en-US"/>
        </w:rPr>
        <w:t xml:space="preserve">follow the </w:t>
      </w:r>
      <w:r w:rsidR="00EB6108">
        <w:rPr>
          <w:shd w:val="clear" w:color="auto" w:fill="FFFFFF"/>
          <w:lang w:val="en-US"/>
        </w:rPr>
        <w:t xml:space="preserve">seven </w:t>
      </w:r>
      <w:r w:rsidR="00735DC6" w:rsidRPr="00CB785F">
        <w:rPr>
          <w:shd w:val="clear" w:color="auto" w:fill="FFFFFF"/>
          <w:lang w:val="en-US"/>
        </w:rPr>
        <w:t>steps that were presented in Unit</w:t>
      </w:r>
      <w:r w:rsidR="00E93B25">
        <w:rPr>
          <w:shd w:val="clear" w:color="auto" w:fill="FFFFFF"/>
          <w:lang w:val="en-US"/>
        </w:rPr>
        <w:t> </w:t>
      </w:r>
      <w:r w:rsidR="00735DC6" w:rsidRPr="00CB785F">
        <w:rPr>
          <w:shd w:val="clear" w:color="auto" w:fill="FFFFFF"/>
          <w:lang w:val="en-US"/>
        </w:rPr>
        <w:t xml:space="preserve">45 </w:t>
      </w:r>
      <w:r w:rsidR="0075391D">
        <w:rPr>
          <w:shd w:val="clear" w:color="auto" w:fill="FFFFFF"/>
          <w:lang w:val="en-US"/>
        </w:rPr>
        <w:t>H</w:t>
      </w:r>
      <w:r w:rsidR="002E4075">
        <w:rPr>
          <w:shd w:val="clear" w:color="auto" w:fill="FFFFFF"/>
          <w:lang w:val="en-US"/>
        </w:rPr>
        <w:t xml:space="preserve">and-out </w:t>
      </w:r>
      <w:r w:rsidR="00EB6108">
        <w:rPr>
          <w:shd w:val="clear" w:color="auto" w:fill="FFFFFF"/>
          <w:lang w:val="en-US"/>
        </w:rPr>
        <w:t>3</w:t>
      </w:r>
      <w:r w:rsidR="00EB6108" w:rsidRPr="00CB785F">
        <w:rPr>
          <w:shd w:val="clear" w:color="auto" w:fill="FFFFFF"/>
          <w:lang w:val="en-US"/>
        </w:rPr>
        <w:t xml:space="preserve"> </w:t>
      </w:r>
      <w:r w:rsidR="00942D72" w:rsidRPr="00CB785F">
        <w:rPr>
          <w:shd w:val="clear" w:color="auto" w:fill="FFFFFF"/>
          <w:lang w:val="en-US"/>
        </w:rPr>
        <w:t xml:space="preserve">in the afternoon of day </w:t>
      </w:r>
      <w:r w:rsidR="00E93B25">
        <w:rPr>
          <w:shd w:val="clear" w:color="auto" w:fill="FFFFFF"/>
          <w:lang w:val="en-US"/>
        </w:rPr>
        <w:t>one</w:t>
      </w:r>
      <w:r w:rsidR="00942D72" w:rsidRPr="00CB785F">
        <w:rPr>
          <w:shd w:val="clear" w:color="auto" w:fill="FFFFFF"/>
          <w:lang w:val="en-US"/>
        </w:rPr>
        <w:t xml:space="preserve"> of the workshop.</w:t>
      </w:r>
    </w:p>
    <w:p w14:paraId="21ABF1E9" w14:textId="0EEF29C5" w:rsidR="00B50C59" w:rsidRPr="00A70EE5" w:rsidRDefault="00DE67D8" w:rsidP="00CB785F">
      <w:pPr>
        <w:pStyle w:val="Texte1"/>
        <w:rPr>
          <w:shd w:val="clear" w:color="auto" w:fill="FFFFFF"/>
          <w:lang w:val="en-US"/>
        </w:rPr>
      </w:pPr>
      <w:r>
        <w:rPr>
          <w:shd w:val="clear" w:color="auto" w:fill="FFFFFF"/>
          <w:lang w:val="en-US"/>
        </w:rPr>
        <w:t xml:space="preserve">When testing out an </w:t>
      </w:r>
      <w:r w:rsidR="00B50C59" w:rsidRPr="00CB785F">
        <w:rPr>
          <w:shd w:val="clear" w:color="auto" w:fill="FFFFFF"/>
          <w:lang w:val="en-US"/>
        </w:rPr>
        <w:t xml:space="preserve">earlier version of the </w:t>
      </w:r>
      <w:r w:rsidR="006A01BB" w:rsidRPr="00CB785F">
        <w:rPr>
          <w:shd w:val="clear" w:color="auto" w:fill="FFFFFF"/>
          <w:lang w:val="en-US"/>
        </w:rPr>
        <w:t xml:space="preserve">Limnu </w:t>
      </w:r>
      <w:r w:rsidR="00B50C59" w:rsidRPr="00CB785F">
        <w:rPr>
          <w:shd w:val="clear" w:color="auto" w:fill="FFFFFF"/>
          <w:lang w:val="en-US"/>
        </w:rPr>
        <w:t>game,</w:t>
      </w:r>
      <w:r w:rsidR="00B50C59" w:rsidRPr="002A2BBA">
        <w:rPr>
          <w:shd w:val="clear" w:color="auto" w:fill="FFFFFF"/>
          <w:lang w:val="en-US"/>
        </w:rPr>
        <w:t xml:space="preserve"> </w:t>
      </w:r>
      <w:r w:rsidR="00B50C59" w:rsidRPr="00CB785F">
        <w:rPr>
          <w:shd w:val="clear" w:color="auto" w:fill="FFFFFF"/>
          <w:lang w:val="en-US"/>
        </w:rPr>
        <w:t xml:space="preserve">one group of participants started moving between the issues that are brought up in the different sessions </w:t>
      </w:r>
      <w:r w:rsidR="0092334A">
        <w:rPr>
          <w:shd w:val="clear" w:color="auto" w:fill="FFFFFF"/>
          <w:lang w:val="en-US"/>
        </w:rPr>
        <w:t>early on in the game</w:t>
      </w:r>
      <w:r w:rsidR="0092334A" w:rsidRPr="00F7088F">
        <w:rPr>
          <w:shd w:val="clear" w:color="auto" w:fill="FFFFFF"/>
          <w:lang w:val="en-US"/>
        </w:rPr>
        <w:t xml:space="preserve"> </w:t>
      </w:r>
      <w:r w:rsidR="00B50C59" w:rsidRPr="00CB785F">
        <w:rPr>
          <w:shd w:val="clear" w:color="auto" w:fill="FFFFFF"/>
          <w:lang w:val="en-US"/>
        </w:rPr>
        <w:t>and</w:t>
      </w:r>
      <w:r w:rsidR="006A01BB" w:rsidRPr="00CB785F">
        <w:rPr>
          <w:shd w:val="clear" w:color="auto" w:fill="FFFFFF"/>
          <w:lang w:val="en-US"/>
        </w:rPr>
        <w:t xml:space="preserve"> from then</w:t>
      </w:r>
      <w:r w:rsidR="00EE66C2">
        <w:rPr>
          <w:shd w:val="clear" w:color="auto" w:fill="FFFFFF"/>
          <w:lang w:val="en-US"/>
        </w:rPr>
        <w:t xml:space="preserve"> on</w:t>
      </w:r>
      <w:r w:rsidR="00B50C59" w:rsidRPr="00CB785F">
        <w:rPr>
          <w:shd w:val="clear" w:color="auto" w:fill="FFFFFF"/>
          <w:lang w:val="en-US"/>
        </w:rPr>
        <w:t xml:space="preserve"> ignored the linearity of the step-system; the other group in that same workshop did follow the steps</w:t>
      </w:r>
      <w:r w:rsidR="005E283C" w:rsidRPr="00CB785F">
        <w:rPr>
          <w:shd w:val="clear" w:color="auto" w:fill="FFFFFF"/>
          <w:lang w:val="en-US"/>
        </w:rPr>
        <w:t xml:space="preserve"> as recommended</w:t>
      </w:r>
      <w:r w:rsidR="00B50C59" w:rsidRPr="00CB785F">
        <w:rPr>
          <w:shd w:val="clear" w:color="auto" w:fill="FFFFFF"/>
          <w:lang w:val="en-US"/>
        </w:rPr>
        <w:t xml:space="preserve">. Both </w:t>
      </w:r>
      <w:r w:rsidR="00D772FE">
        <w:rPr>
          <w:shd w:val="clear" w:color="auto" w:fill="FFFFFF"/>
          <w:lang w:val="en-US"/>
        </w:rPr>
        <w:t>groups had useful discussions. The facilitator</w:t>
      </w:r>
      <w:r w:rsidR="00B50C59" w:rsidRPr="00CB785F">
        <w:rPr>
          <w:shd w:val="clear" w:color="auto" w:fill="FFFFFF"/>
          <w:lang w:val="en-US"/>
        </w:rPr>
        <w:t xml:space="preserve"> should keep in mind that if </w:t>
      </w:r>
      <w:r w:rsidR="001C7E1C" w:rsidRPr="00CB785F">
        <w:rPr>
          <w:shd w:val="clear" w:color="auto" w:fill="FFFFFF"/>
          <w:lang w:val="en-US"/>
        </w:rPr>
        <w:t xml:space="preserve">a </w:t>
      </w:r>
      <w:r w:rsidR="00B50C59" w:rsidRPr="00CB785F">
        <w:rPr>
          <w:shd w:val="clear" w:color="auto" w:fill="FFFFFF"/>
          <w:lang w:val="en-US"/>
        </w:rPr>
        <w:t>group, while staying in</w:t>
      </w:r>
      <w:r w:rsidR="00942D72" w:rsidRPr="00CB785F">
        <w:rPr>
          <w:shd w:val="clear" w:color="auto" w:fill="FFFFFF"/>
          <w:lang w:val="en-US"/>
        </w:rPr>
        <w:t xml:space="preserve"> </w:t>
      </w:r>
      <w:r w:rsidR="00B50C59" w:rsidRPr="00CB785F">
        <w:rPr>
          <w:shd w:val="clear" w:color="auto" w:fill="FFFFFF"/>
          <w:lang w:val="en-US"/>
        </w:rPr>
        <w:t xml:space="preserve">role, feels more at ease with a non-linear approach that that may be fine; the task of the facilitator will then be </w:t>
      </w:r>
      <w:r w:rsidR="00942D72" w:rsidRPr="00CB785F">
        <w:rPr>
          <w:shd w:val="clear" w:color="auto" w:fill="FFFFFF"/>
          <w:lang w:val="en-US"/>
        </w:rPr>
        <w:t>all the</w:t>
      </w:r>
      <w:r w:rsidR="00B50C59" w:rsidRPr="00CB785F">
        <w:rPr>
          <w:shd w:val="clear" w:color="auto" w:fill="FFFFFF"/>
          <w:lang w:val="en-US"/>
        </w:rPr>
        <w:t xml:space="preserve"> more complicated as </w:t>
      </w:r>
      <w:r w:rsidR="001C7E1C" w:rsidRPr="00CB785F">
        <w:rPr>
          <w:shd w:val="clear" w:color="auto" w:fill="FFFFFF"/>
          <w:lang w:val="en-US"/>
        </w:rPr>
        <w:t>they</w:t>
      </w:r>
      <w:r w:rsidR="00B50C59" w:rsidRPr="00CB785F">
        <w:rPr>
          <w:shd w:val="clear" w:color="auto" w:fill="FFFFFF"/>
          <w:lang w:val="en-US"/>
        </w:rPr>
        <w:t xml:space="preserve"> will have to </w:t>
      </w:r>
      <w:r w:rsidR="00942D72" w:rsidRPr="00CB785F">
        <w:rPr>
          <w:shd w:val="clear" w:color="auto" w:fill="FFFFFF"/>
          <w:lang w:val="en-US"/>
        </w:rPr>
        <w:t>ensure</w:t>
      </w:r>
      <w:r w:rsidR="00B50C59" w:rsidRPr="00CB785F">
        <w:rPr>
          <w:shd w:val="clear" w:color="auto" w:fill="FFFFFF"/>
          <w:lang w:val="en-US"/>
        </w:rPr>
        <w:t xml:space="preserve"> that major issues and question</w:t>
      </w:r>
      <w:r w:rsidR="006A01BB" w:rsidRPr="00CB785F">
        <w:rPr>
          <w:shd w:val="clear" w:color="auto" w:fill="FFFFFF"/>
          <w:lang w:val="en-US"/>
        </w:rPr>
        <w:t>s</w:t>
      </w:r>
      <w:r w:rsidR="00B50C59" w:rsidRPr="00CB785F">
        <w:rPr>
          <w:shd w:val="clear" w:color="auto" w:fill="FFFFFF"/>
          <w:lang w:val="en-US"/>
        </w:rPr>
        <w:t xml:space="preserve"> will </w:t>
      </w:r>
      <w:r w:rsidR="006A01BB" w:rsidRPr="00CB785F">
        <w:rPr>
          <w:shd w:val="clear" w:color="auto" w:fill="FFFFFF"/>
          <w:lang w:val="en-US"/>
        </w:rPr>
        <w:t>be discussed</w:t>
      </w:r>
      <w:r w:rsidR="00B50C59" w:rsidRPr="00CB785F">
        <w:rPr>
          <w:shd w:val="clear" w:color="auto" w:fill="FFFFFF"/>
          <w:lang w:val="en-US"/>
        </w:rPr>
        <w:t>.</w:t>
      </w:r>
    </w:p>
    <w:p w14:paraId="2670B10C" w14:textId="36A1785A" w:rsidR="00735DC6" w:rsidRPr="00A70EE5" w:rsidRDefault="006A01BB">
      <w:pPr>
        <w:pStyle w:val="Texte1"/>
        <w:rPr>
          <w:shd w:val="clear" w:color="auto" w:fill="FFFFFF"/>
          <w:lang w:val="en-US"/>
        </w:rPr>
      </w:pPr>
      <w:r w:rsidRPr="00A70EE5">
        <w:rPr>
          <w:shd w:val="clear" w:color="auto" w:fill="FFFFFF"/>
          <w:lang w:val="en-US"/>
        </w:rPr>
        <w:t xml:space="preserve">When </w:t>
      </w:r>
      <w:r w:rsidR="00B50C59" w:rsidRPr="00A70EE5">
        <w:rPr>
          <w:shd w:val="clear" w:color="auto" w:fill="FFFFFF"/>
          <w:lang w:val="en-US"/>
        </w:rPr>
        <w:t xml:space="preserve">participants </w:t>
      </w:r>
      <w:r w:rsidRPr="00A70EE5">
        <w:rPr>
          <w:shd w:val="clear" w:color="auto" w:fill="FFFFFF"/>
          <w:lang w:val="en-US"/>
        </w:rPr>
        <w:t>follow</w:t>
      </w:r>
      <w:r w:rsidR="00B50C59" w:rsidRPr="00A70EE5">
        <w:rPr>
          <w:shd w:val="clear" w:color="auto" w:fill="FFFFFF"/>
          <w:lang w:val="en-US"/>
        </w:rPr>
        <w:t xml:space="preserve"> the sessions as </w:t>
      </w:r>
      <w:r w:rsidR="000753A5" w:rsidRPr="00A70EE5">
        <w:rPr>
          <w:shd w:val="clear" w:color="auto" w:fill="FFFFFF"/>
          <w:lang w:val="en-US"/>
        </w:rPr>
        <w:t>recommended in the</w:t>
      </w:r>
      <w:r w:rsidR="00B50C59" w:rsidRPr="00A70EE5">
        <w:rPr>
          <w:shd w:val="clear" w:color="auto" w:fill="FFFFFF"/>
          <w:lang w:val="en-US"/>
        </w:rPr>
        <w:t xml:space="preserve"> programme</w:t>
      </w:r>
      <w:r w:rsidRPr="00A70EE5">
        <w:rPr>
          <w:shd w:val="clear" w:color="auto" w:fill="FFFFFF"/>
          <w:lang w:val="en-US"/>
        </w:rPr>
        <w:t>, it</w:t>
      </w:r>
      <w:r w:rsidR="00735DC6" w:rsidRPr="00A70EE5">
        <w:rPr>
          <w:shd w:val="clear" w:color="auto" w:fill="FFFFFF"/>
          <w:lang w:val="en-US"/>
        </w:rPr>
        <w:t xml:space="preserve"> may be counterproductive if </w:t>
      </w:r>
      <w:r w:rsidR="00D843A3" w:rsidRPr="00A70EE5">
        <w:rPr>
          <w:shd w:val="clear" w:color="auto" w:fill="FFFFFF"/>
          <w:lang w:val="en-US"/>
        </w:rPr>
        <w:t xml:space="preserve">they </w:t>
      </w:r>
      <w:r w:rsidR="00735DC6" w:rsidRPr="00A70EE5">
        <w:rPr>
          <w:shd w:val="clear" w:color="auto" w:fill="FFFFFF"/>
          <w:lang w:val="en-US"/>
        </w:rPr>
        <w:t xml:space="preserve">use </w:t>
      </w:r>
      <w:r w:rsidR="00EE66C2">
        <w:rPr>
          <w:shd w:val="clear" w:color="auto" w:fill="FFFFFF"/>
          <w:lang w:val="en-US"/>
        </w:rPr>
        <w:t xml:space="preserve">Unit </w:t>
      </w:r>
      <w:r w:rsidRPr="00A70EE5">
        <w:rPr>
          <w:shd w:val="clear" w:color="auto" w:fill="FFFFFF"/>
          <w:lang w:val="en-US"/>
        </w:rPr>
        <w:t xml:space="preserve">45 </w:t>
      </w:r>
      <w:r w:rsidR="0075391D">
        <w:rPr>
          <w:shd w:val="clear" w:color="auto" w:fill="FFFFFF"/>
          <w:lang w:val="en-US"/>
        </w:rPr>
        <w:t>H</w:t>
      </w:r>
      <w:r w:rsidR="002E4075">
        <w:rPr>
          <w:shd w:val="clear" w:color="auto" w:fill="FFFFFF"/>
          <w:lang w:val="en-US"/>
        </w:rPr>
        <w:t xml:space="preserve">and-out </w:t>
      </w:r>
      <w:r w:rsidR="00EB6108">
        <w:rPr>
          <w:shd w:val="clear" w:color="auto" w:fill="FFFFFF"/>
          <w:lang w:val="en-US"/>
        </w:rPr>
        <w:t>3</w:t>
      </w:r>
      <w:r w:rsidR="00A03D0D">
        <w:rPr>
          <w:shd w:val="clear" w:color="auto" w:fill="FFFFFF"/>
          <w:lang w:val="en-US"/>
        </w:rPr>
        <w:t xml:space="preserve"> (Step-by-step guide)</w:t>
      </w:r>
      <w:r w:rsidR="00EB6108" w:rsidRPr="00A70EE5">
        <w:rPr>
          <w:shd w:val="clear" w:color="auto" w:fill="FFFFFF"/>
          <w:lang w:val="en-US"/>
        </w:rPr>
        <w:t xml:space="preserve"> </w:t>
      </w:r>
      <w:r w:rsidRPr="00A70EE5">
        <w:rPr>
          <w:shd w:val="clear" w:color="auto" w:fill="FFFFFF"/>
          <w:lang w:val="en-US"/>
        </w:rPr>
        <w:t>as a checklist</w:t>
      </w:r>
      <w:r w:rsidR="00CB60D9" w:rsidRPr="00A70EE5">
        <w:rPr>
          <w:shd w:val="clear" w:color="auto" w:fill="FFFFFF"/>
          <w:lang w:val="en-US"/>
        </w:rPr>
        <w:t xml:space="preserve"> – there are many questions </w:t>
      </w:r>
      <w:r w:rsidRPr="00A70EE5">
        <w:rPr>
          <w:shd w:val="clear" w:color="auto" w:fill="FFFFFF"/>
          <w:lang w:val="en-US"/>
        </w:rPr>
        <w:t xml:space="preserve">there </w:t>
      </w:r>
      <w:r w:rsidR="00CB60D9" w:rsidRPr="00A70EE5">
        <w:rPr>
          <w:shd w:val="clear" w:color="auto" w:fill="FFFFFF"/>
          <w:lang w:val="en-US"/>
        </w:rPr>
        <w:t xml:space="preserve">and </w:t>
      </w:r>
      <w:r w:rsidR="0075391D" w:rsidRPr="00FC1DBA">
        <w:rPr>
          <w:shd w:val="clear" w:color="auto" w:fill="FFFFFF"/>
          <w:lang w:val="en-US"/>
        </w:rPr>
        <w:t>parts of them are</w:t>
      </w:r>
      <w:r w:rsidRPr="00A70EE5">
        <w:rPr>
          <w:shd w:val="clear" w:color="auto" w:fill="FFFFFF"/>
          <w:lang w:val="en-US"/>
        </w:rPr>
        <w:t xml:space="preserve"> not </w:t>
      </w:r>
      <w:r w:rsidR="00296F1C" w:rsidRPr="00A70EE5">
        <w:rPr>
          <w:shd w:val="clear" w:color="auto" w:fill="FFFFFF"/>
          <w:lang w:val="en-US"/>
        </w:rPr>
        <w:t>equally relevant for</w:t>
      </w:r>
      <w:r w:rsidR="00CB60D9" w:rsidRPr="00A70EE5">
        <w:rPr>
          <w:shd w:val="clear" w:color="auto" w:fill="FFFFFF"/>
          <w:lang w:val="en-US"/>
        </w:rPr>
        <w:t xml:space="preserve"> all of the scenarios</w:t>
      </w:r>
      <w:r w:rsidR="00735DC6" w:rsidRPr="00A70EE5">
        <w:rPr>
          <w:shd w:val="clear" w:color="auto" w:fill="FFFFFF"/>
          <w:lang w:val="en-US"/>
        </w:rPr>
        <w:t xml:space="preserve">. </w:t>
      </w:r>
      <w:r w:rsidR="00CB1C60" w:rsidRPr="00A70EE5">
        <w:rPr>
          <w:shd w:val="clear" w:color="auto" w:fill="FFFFFF"/>
          <w:lang w:val="en-US"/>
        </w:rPr>
        <w:t xml:space="preserve">Participants </w:t>
      </w:r>
      <w:r w:rsidR="00B53567" w:rsidRPr="00A70EE5">
        <w:rPr>
          <w:shd w:val="clear" w:color="auto" w:fill="FFFFFF"/>
          <w:lang w:val="en-US"/>
        </w:rPr>
        <w:t>are therefore given game-specific</w:t>
      </w:r>
      <w:r w:rsidR="00CB1C60" w:rsidRPr="00A70EE5">
        <w:rPr>
          <w:shd w:val="clear" w:color="auto" w:fill="FFFFFF"/>
          <w:lang w:val="en-US"/>
        </w:rPr>
        <w:t xml:space="preserve"> tasks and questions in Blika </w:t>
      </w:r>
      <w:r w:rsidR="0075391D">
        <w:rPr>
          <w:shd w:val="clear" w:color="auto" w:fill="FFFFFF"/>
          <w:lang w:val="en-US"/>
        </w:rPr>
        <w:t>H</w:t>
      </w:r>
      <w:r w:rsidR="002E4075">
        <w:rPr>
          <w:shd w:val="clear" w:color="auto" w:fill="FFFFFF"/>
          <w:lang w:val="en-US"/>
        </w:rPr>
        <w:t xml:space="preserve">and-out </w:t>
      </w:r>
      <w:r w:rsidR="00CB1C60" w:rsidRPr="00A70EE5">
        <w:rPr>
          <w:shd w:val="clear" w:color="auto" w:fill="FFFFFF"/>
          <w:lang w:val="en-US"/>
        </w:rPr>
        <w:t xml:space="preserve">7, Limnu </w:t>
      </w:r>
      <w:r w:rsidR="0075391D">
        <w:rPr>
          <w:shd w:val="clear" w:color="auto" w:fill="FFFFFF"/>
          <w:lang w:val="en-US"/>
        </w:rPr>
        <w:t>H</w:t>
      </w:r>
      <w:r w:rsidR="002E4075">
        <w:rPr>
          <w:shd w:val="clear" w:color="auto" w:fill="FFFFFF"/>
          <w:lang w:val="en-US"/>
        </w:rPr>
        <w:t xml:space="preserve">and-out </w:t>
      </w:r>
      <w:r w:rsidR="00A03D0D">
        <w:rPr>
          <w:shd w:val="clear" w:color="auto" w:fill="FFFFFF"/>
          <w:lang w:val="en-US"/>
        </w:rPr>
        <w:t>5</w:t>
      </w:r>
      <w:r w:rsidR="00CB1C60" w:rsidRPr="00A70EE5">
        <w:rPr>
          <w:shd w:val="clear" w:color="auto" w:fill="FFFFFF"/>
          <w:lang w:val="en-US"/>
        </w:rPr>
        <w:t xml:space="preserve"> and Kassen </w:t>
      </w:r>
      <w:r w:rsidR="0075391D">
        <w:rPr>
          <w:shd w:val="clear" w:color="auto" w:fill="FFFFFF"/>
          <w:lang w:val="en-US"/>
        </w:rPr>
        <w:t>H</w:t>
      </w:r>
      <w:r w:rsidR="002E4075">
        <w:rPr>
          <w:shd w:val="clear" w:color="auto" w:fill="FFFFFF"/>
          <w:lang w:val="en-US"/>
        </w:rPr>
        <w:t xml:space="preserve">and-out </w:t>
      </w:r>
      <w:r w:rsidR="00CB1C60" w:rsidRPr="00A70EE5">
        <w:rPr>
          <w:shd w:val="clear" w:color="auto" w:fill="FFFFFF"/>
          <w:lang w:val="en-US"/>
        </w:rPr>
        <w:t xml:space="preserve">5 </w:t>
      </w:r>
      <w:r w:rsidR="00DB14CC" w:rsidRPr="00A70EE5">
        <w:rPr>
          <w:shd w:val="clear" w:color="auto" w:fill="FFFFFF"/>
          <w:lang w:val="en-US"/>
        </w:rPr>
        <w:t>to assist them</w:t>
      </w:r>
      <w:r w:rsidR="00CB1C60" w:rsidRPr="00A70EE5">
        <w:rPr>
          <w:shd w:val="clear" w:color="auto" w:fill="FFFFFF"/>
          <w:lang w:val="en-US"/>
        </w:rPr>
        <w:t xml:space="preserve"> in</w:t>
      </w:r>
      <w:r w:rsidR="00735DC6" w:rsidRPr="00A70EE5">
        <w:rPr>
          <w:shd w:val="clear" w:color="auto" w:fill="FFFFFF"/>
          <w:lang w:val="en-US"/>
        </w:rPr>
        <w:t xml:space="preserve"> the discussions. </w:t>
      </w:r>
      <w:r w:rsidR="0092334A">
        <w:rPr>
          <w:shd w:val="clear" w:color="auto" w:fill="FFFFFF"/>
          <w:lang w:val="en-US"/>
        </w:rPr>
        <w:t>T</w:t>
      </w:r>
      <w:r w:rsidR="00B53567" w:rsidRPr="00A70EE5">
        <w:rPr>
          <w:shd w:val="clear" w:color="auto" w:fill="FFFFFF"/>
          <w:lang w:val="en-US"/>
        </w:rPr>
        <w:t xml:space="preserve">he </w:t>
      </w:r>
      <w:r w:rsidR="00E93B25">
        <w:rPr>
          <w:shd w:val="clear" w:color="auto" w:fill="FFFFFF"/>
          <w:lang w:val="en-US"/>
        </w:rPr>
        <w:t>Facilitator</w:t>
      </w:r>
      <w:r w:rsidR="00E87C7A">
        <w:rPr>
          <w:shd w:val="clear" w:color="auto" w:fill="FFFFFF"/>
          <w:lang w:val="en-US"/>
        </w:rPr>
        <w:t>’</w:t>
      </w:r>
      <w:r w:rsidR="00E93B25">
        <w:rPr>
          <w:shd w:val="clear" w:color="auto" w:fill="FFFFFF"/>
          <w:lang w:val="en-US"/>
        </w:rPr>
        <w:t xml:space="preserve">s </w:t>
      </w:r>
      <w:r w:rsidR="00E87C7A">
        <w:rPr>
          <w:shd w:val="clear" w:color="auto" w:fill="FFFFFF"/>
          <w:lang w:val="en-US"/>
        </w:rPr>
        <w:t>n</w:t>
      </w:r>
      <w:r w:rsidR="00B53567" w:rsidRPr="00A70EE5">
        <w:rPr>
          <w:shd w:val="clear" w:color="auto" w:fill="FFFFFF"/>
          <w:lang w:val="en-US"/>
        </w:rPr>
        <w:t>otes (Unit</w:t>
      </w:r>
      <w:r w:rsidR="00E93B25">
        <w:rPr>
          <w:shd w:val="clear" w:color="auto" w:fill="FFFFFF"/>
          <w:lang w:val="en-US"/>
        </w:rPr>
        <w:t> </w:t>
      </w:r>
      <w:r w:rsidR="00B53567" w:rsidRPr="00A70EE5">
        <w:rPr>
          <w:shd w:val="clear" w:color="auto" w:fill="FFFFFF"/>
          <w:lang w:val="en-US"/>
        </w:rPr>
        <w:t xml:space="preserve">46 </w:t>
      </w:r>
      <w:r w:rsidR="00DF28A6">
        <w:rPr>
          <w:shd w:val="clear" w:color="auto" w:fill="FFFFFF"/>
          <w:lang w:val="en-US"/>
        </w:rPr>
        <w:t>Facilitator’s notes</w:t>
      </w:r>
      <w:r w:rsidR="00B53567" w:rsidRPr="00A70EE5">
        <w:rPr>
          <w:shd w:val="clear" w:color="auto" w:fill="FFFFFF"/>
          <w:lang w:val="en-US"/>
        </w:rPr>
        <w:t xml:space="preserve"> </w:t>
      </w:r>
      <w:r w:rsidR="00B53567" w:rsidRPr="003751D6">
        <w:rPr>
          <w:shd w:val="clear" w:color="auto" w:fill="FFFFFF"/>
          <w:lang w:val="en-US"/>
        </w:rPr>
        <w:t>2, 3 and 4</w:t>
      </w:r>
      <w:r w:rsidR="00B53567" w:rsidRPr="00A70EE5">
        <w:rPr>
          <w:shd w:val="clear" w:color="auto" w:fill="FFFFFF"/>
          <w:lang w:val="en-US"/>
        </w:rPr>
        <w:t>)</w:t>
      </w:r>
      <w:r w:rsidR="0092334A">
        <w:rPr>
          <w:shd w:val="clear" w:color="auto" w:fill="FFFFFF"/>
          <w:lang w:val="en-US"/>
        </w:rPr>
        <w:t xml:space="preserve"> provide</w:t>
      </w:r>
      <w:r w:rsidR="00B53567" w:rsidRPr="00A70EE5">
        <w:rPr>
          <w:shd w:val="clear" w:color="auto" w:fill="FFFFFF"/>
          <w:lang w:val="en-US"/>
        </w:rPr>
        <w:t xml:space="preserve"> </w:t>
      </w:r>
      <w:r w:rsidR="0075391D">
        <w:rPr>
          <w:shd w:val="clear" w:color="auto" w:fill="FFFFFF"/>
          <w:lang w:val="en-US"/>
        </w:rPr>
        <w:t>additional</w:t>
      </w:r>
      <w:r w:rsidR="0075391D" w:rsidRPr="00A70EE5">
        <w:rPr>
          <w:shd w:val="clear" w:color="auto" w:fill="FFFFFF"/>
          <w:lang w:val="en-US"/>
        </w:rPr>
        <w:t xml:space="preserve"> </w:t>
      </w:r>
      <w:r w:rsidR="00DB14CC" w:rsidRPr="00A70EE5">
        <w:rPr>
          <w:shd w:val="clear" w:color="auto" w:fill="FFFFFF"/>
          <w:lang w:val="en-US"/>
        </w:rPr>
        <w:t>information</w:t>
      </w:r>
      <w:r w:rsidR="00B53567" w:rsidRPr="00A70EE5">
        <w:rPr>
          <w:shd w:val="clear" w:color="auto" w:fill="FFFFFF"/>
          <w:lang w:val="en-US"/>
        </w:rPr>
        <w:t xml:space="preserve"> to further guide participants where necessary.</w:t>
      </w:r>
    </w:p>
    <w:p w14:paraId="164F37C5" w14:textId="650AA942" w:rsidR="00E64A73" w:rsidRPr="00A70EE5" w:rsidRDefault="00CB60D9" w:rsidP="00CB785F">
      <w:pPr>
        <w:pStyle w:val="Texte1"/>
        <w:rPr>
          <w:shd w:val="clear" w:color="auto" w:fill="FFFFFF"/>
          <w:lang w:val="en-US"/>
        </w:rPr>
      </w:pPr>
      <w:r w:rsidRPr="00A70EE5">
        <w:rPr>
          <w:shd w:val="clear" w:color="auto" w:fill="FFFFFF"/>
          <w:lang w:val="en-US"/>
        </w:rPr>
        <w:t xml:space="preserve">When the game is over, the groups will have discussed many questions around safeguarding and the implementation of the Convention, found compromises and elaborated a </w:t>
      </w:r>
      <w:r w:rsidR="00985CFD" w:rsidRPr="00A70EE5">
        <w:rPr>
          <w:shd w:val="clear" w:color="auto" w:fill="FFFFFF"/>
          <w:lang w:val="en-US"/>
        </w:rPr>
        <w:t xml:space="preserve">feasible and realistic safeguarding plan. </w:t>
      </w:r>
      <w:r w:rsidR="00956759" w:rsidRPr="00A70EE5">
        <w:rPr>
          <w:shd w:val="clear" w:color="auto" w:fill="FFFFFF"/>
          <w:lang w:val="en-US"/>
        </w:rPr>
        <w:t xml:space="preserve">The groups will present these plans – out of role </w:t>
      </w:r>
      <w:r w:rsidR="00855B37" w:rsidRPr="002A2BBA">
        <w:rPr>
          <w:shd w:val="clear" w:color="auto" w:fill="FFFFFF"/>
          <w:lang w:val="en-US"/>
        </w:rPr>
        <w:t>–</w:t>
      </w:r>
      <w:r w:rsidR="00956759" w:rsidRPr="00A70EE5">
        <w:rPr>
          <w:shd w:val="clear" w:color="auto" w:fill="FFFFFF"/>
          <w:lang w:val="en-US"/>
        </w:rPr>
        <w:t xml:space="preserve"> </w:t>
      </w:r>
      <w:r w:rsidR="008224AD" w:rsidRPr="00A70EE5">
        <w:rPr>
          <w:shd w:val="clear" w:color="auto" w:fill="FFFFFF"/>
          <w:lang w:val="en-US"/>
        </w:rPr>
        <w:t xml:space="preserve">in plenary, and </w:t>
      </w:r>
      <w:r w:rsidR="00985CFD" w:rsidRPr="00A70EE5">
        <w:rPr>
          <w:shd w:val="clear" w:color="auto" w:fill="FFFFFF"/>
          <w:lang w:val="en-US"/>
        </w:rPr>
        <w:t>discuss the</w:t>
      </w:r>
      <w:r w:rsidR="008224AD" w:rsidRPr="00A70EE5">
        <w:rPr>
          <w:shd w:val="clear" w:color="auto" w:fill="FFFFFF"/>
          <w:lang w:val="en-US"/>
        </w:rPr>
        <w:t>m</w:t>
      </w:r>
      <w:r w:rsidR="00985CFD" w:rsidRPr="00A70EE5">
        <w:rPr>
          <w:shd w:val="clear" w:color="auto" w:fill="FFFFFF"/>
          <w:lang w:val="en-US"/>
        </w:rPr>
        <w:t>.</w:t>
      </w:r>
    </w:p>
    <w:p w14:paraId="0F483EFF" w14:textId="7B075B48" w:rsidR="001364F8" w:rsidRPr="00C45FD6" w:rsidRDefault="004022FC" w:rsidP="00A70EE5">
      <w:pPr>
        <w:pStyle w:val="Texte1"/>
        <w:rPr>
          <w:shd w:val="clear" w:color="auto" w:fill="FFFFFF"/>
          <w:lang w:val="en-US"/>
        </w:rPr>
      </w:pPr>
      <w:r w:rsidRPr="00A70EE5">
        <w:rPr>
          <w:shd w:val="clear" w:color="auto" w:fill="FFFFFF"/>
          <w:lang w:val="en-US"/>
        </w:rPr>
        <w:t xml:space="preserve">The final session in each of the three games will be the discussion of the </w:t>
      </w:r>
      <w:r w:rsidR="00EB6108">
        <w:rPr>
          <w:shd w:val="clear" w:color="auto" w:fill="FFFFFF"/>
          <w:lang w:val="en-US"/>
        </w:rPr>
        <w:t>strengths and weaknesses</w:t>
      </w:r>
      <w:r w:rsidRPr="00A70EE5">
        <w:rPr>
          <w:shd w:val="clear" w:color="auto" w:fill="FFFFFF"/>
          <w:lang w:val="en-US"/>
        </w:rPr>
        <w:t xml:space="preserve"> of a sample safeguarding plan that participants will receive in the form of a </w:t>
      </w:r>
      <w:r w:rsidR="00E93B25">
        <w:rPr>
          <w:shd w:val="clear" w:color="auto" w:fill="FFFFFF"/>
          <w:lang w:val="en-US"/>
        </w:rPr>
        <w:t>hand-out</w:t>
      </w:r>
      <w:r w:rsidRPr="00A70EE5">
        <w:rPr>
          <w:shd w:val="clear" w:color="auto" w:fill="FFFFFF"/>
          <w:lang w:val="en-US"/>
        </w:rPr>
        <w:t xml:space="preserve"> (Blika </w:t>
      </w:r>
      <w:r w:rsidR="0075391D">
        <w:rPr>
          <w:shd w:val="clear" w:color="auto" w:fill="FFFFFF"/>
          <w:lang w:val="en-US"/>
        </w:rPr>
        <w:t>H</w:t>
      </w:r>
      <w:r w:rsidR="002E4075">
        <w:rPr>
          <w:shd w:val="clear" w:color="auto" w:fill="FFFFFF"/>
          <w:lang w:val="en-US"/>
        </w:rPr>
        <w:t xml:space="preserve">and-out </w:t>
      </w:r>
      <w:r w:rsidR="009E47BE" w:rsidRPr="002A2BBA">
        <w:rPr>
          <w:shd w:val="clear" w:color="auto" w:fill="FFFFFF"/>
          <w:lang w:val="en-US"/>
        </w:rPr>
        <w:t>5</w:t>
      </w:r>
      <w:r w:rsidRPr="007E60BB">
        <w:rPr>
          <w:shd w:val="clear" w:color="auto" w:fill="FFFFFF"/>
          <w:lang w:val="en-US"/>
        </w:rPr>
        <w:t xml:space="preserve">; Limnu </w:t>
      </w:r>
      <w:r w:rsidR="0075391D">
        <w:rPr>
          <w:shd w:val="clear" w:color="auto" w:fill="FFFFFF"/>
          <w:lang w:val="en-US"/>
        </w:rPr>
        <w:t>H</w:t>
      </w:r>
      <w:r w:rsidR="002E4075">
        <w:rPr>
          <w:shd w:val="clear" w:color="auto" w:fill="FFFFFF"/>
          <w:lang w:val="en-US"/>
        </w:rPr>
        <w:t xml:space="preserve">and-out </w:t>
      </w:r>
      <w:r w:rsidR="00A03D0D">
        <w:rPr>
          <w:shd w:val="clear" w:color="auto" w:fill="FFFFFF"/>
          <w:lang w:val="en-US"/>
        </w:rPr>
        <w:t>7</w:t>
      </w:r>
      <w:r w:rsidR="00D411D4">
        <w:rPr>
          <w:shd w:val="clear" w:color="auto" w:fill="FFFFFF"/>
          <w:lang w:val="en-US"/>
        </w:rPr>
        <w:t>;</w:t>
      </w:r>
      <w:r w:rsidR="00296F1C" w:rsidRPr="007E60BB">
        <w:rPr>
          <w:shd w:val="clear" w:color="auto" w:fill="FFFFFF"/>
          <w:lang w:val="en-US"/>
        </w:rPr>
        <w:t xml:space="preserve"> </w:t>
      </w:r>
      <w:r w:rsidR="00AD2191">
        <w:rPr>
          <w:shd w:val="clear" w:color="auto" w:fill="FFFFFF"/>
          <w:lang w:val="en-US"/>
        </w:rPr>
        <w:t>Kassen</w:t>
      </w:r>
      <w:r w:rsidR="00296F1C" w:rsidRPr="007E60BB">
        <w:rPr>
          <w:shd w:val="clear" w:color="auto" w:fill="FFFFFF"/>
          <w:lang w:val="en-US"/>
        </w:rPr>
        <w:t xml:space="preserve"> </w:t>
      </w:r>
      <w:r w:rsidR="0075391D">
        <w:rPr>
          <w:shd w:val="clear" w:color="auto" w:fill="FFFFFF"/>
          <w:lang w:val="en-US"/>
        </w:rPr>
        <w:t>H</w:t>
      </w:r>
      <w:r w:rsidR="002E4075">
        <w:rPr>
          <w:shd w:val="clear" w:color="auto" w:fill="FFFFFF"/>
          <w:lang w:val="en-US"/>
        </w:rPr>
        <w:t xml:space="preserve">and-out </w:t>
      </w:r>
      <w:r w:rsidR="00296F1C" w:rsidRPr="002A2BBA">
        <w:rPr>
          <w:shd w:val="clear" w:color="auto" w:fill="FFFFFF"/>
          <w:lang w:val="en-US"/>
        </w:rPr>
        <w:t>3</w:t>
      </w:r>
      <w:r w:rsidRPr="002A2BBA">
        <w:rPr>
          <w:shd w:val="clear" w:color="auto" w:fill="FFFFFF"/>
          <w:lang w:val="en-US"/>
        </w:rPr>
        <w:t>)</w:t>
      </w:r>
      <w:r w:rsidR="00D72B71" w:rsidRPr="002A2BBA">
        <w:rPr>
          <w:shd w:val="clear" w:color="auto" w:fill="FFFFFF"/>
          <w:lang w:val="en-US"/>
        </w:rPr>
        <w:t>.</w:t>
      </w:r>
    </w:p>
    <w:sectPr w:rsidR="001364F8" w:rsidRPr="00C45FD6" w:rsidSect="00E00611">
      <w:headerReference w:type="even" r:id="rId11"/>
      <w:headerReference w:type="default" r:id="rId12"/>
      <w:footerReference w:type="even" r:id="rId13"/>
      <w:footerReference w:type="default" r:id="rId14"/>
      <w:headerReference w:type="first" r:id="rId15"/>
      <w:footerReference w:type="first" r:id="rId16"/>
      <w:pgSz w:w="11906" w:h="16838"/>
      <w:pgMar w:top="1701" w:right="1531" w:bottom="170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565C6" w14:textId="77777777" w:rsidR="005676A8" w:rsidRDefault="005676A8" w:rsidP="00023FB3">
      <w:pPr>
        <w:spacing w:after="0" w:line="240" w:lineRule="auto"/>
      </w:pPr>
      <w:r>
        <w:separator/>
      </w:r>
    </w:p>
  </w:endnote>
  <w:endnote w:type="continuationSeparator" w:id="0">
    <w:p w14:paraId="257D2F4D" w14:textId="77777777" w:rsidR="005676A8" w:rsidRDefault="005676A8" w:rsidP="00023FB3">
      <w:pPr>
        <w:spacing w:after="0" w:line="240" w:lineRule="auto"/>
      </w:pPr>
      <w:r>
        <w:continuationSeparator/>
      </w:r>
    </w:p>
  </w:endnote>
  <w:endnote w:type="continuationNotice" w:id="1">
    <w:p w14:paraId="46607756" w14:textId="77777777" w:rsidR="005676A8" w:rsidRDefault="00567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C837" w14:textId="68B51AEC" w:rsidR="005676A8" w:rsidRPr="00A70EE5" w:rsidRDefault="00F37204">
    <w:pPr>
      <w:pStyle w:val="Footer"/>
      <w:rPr>
        <w:rFonts w:ascii="Arial" w:hAnsi="Arial"/>
        <w:sz w:val="16"/>
      </w:rPr>
    </w:pPr>
    <w:r w:rsidRPr="006021AD">
      <w:rPr>
        <w:noProof/>
        <w:lang w:val="fr-FR" w:eastAsia="ja-JP"/>
      </w:rPr>
      <w:drawing>
        <wp:anchor distT="0" distB="0" distL="114300" distR="114300" simplePos="0" relativeHeight="251687936" behindDoc="0" locked="0" layoutInCell="1" allowOverlap="1" wp14:anchorId="06D6C227" wp14:editId="0EC9260F">
          <wp:simplePos x="0" y="0"/>
          <wp:positionH relativeFrom="column">
            <wp:posOffset>2323465</wp:posOffset>
          </wp:positionH>
          <wp:positionV relativeFrom="paragraph">
            <wp:posOffset>-106680</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D6637" w:rsidRPr="002A3923">
      <w:rPr>
        <w:noProof/>
        <w:lang w:val="fr-FR" w:eastAsia="ja-JP"/>
      </w:rPr>
      <w:drawing>
        <wp:anchor distT="0" distB="0" distL="114300" distR="114300" simplePos="0" relativeHeight="251671552" behindDoc="0" locked="1" layoutInCell="1" allowOverlap="0" wp14:anchorId="5D43B0F0" wp14:editId="1B42B20B">
          <wp:simplePos x="0" y="0"/>
          <wp:positionH relativeFrom="margin">
            <wp:posOffset>0</wp:posOffset>
          </wp:positionH>
          <wp:positionV relativeFrom="margin">
            <wp:posOffset>8797290</wp:posOffset>
          </wp:positionV>
          <wp:extent cx="942975" cy="538480"/>
          <wp:effectExtent l="0" t="0" r="9525" b="0"/>
          <wp:wrapSquare wrapText="bothSides"/>
          <wp:docPr id="4"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7D6637">
      <w:tab/>
    </w:r>
    <w:r w:rsidR="007D6637" w:rsidRPr="007D6637">
      <w:rPr>
        <w:rFonts w:ascii="Arial" w:hAnsi="Arial" w:cs="Arial"/>
        <w:sz w:val="16"/>
        <w:szCs w:val="16"/>
      </w:rPr>
      <w:tab/>
    </w:r>
    <w:r w:rsidR="007D6637">
      <w:rPr>
        <w:rFonts w:ascii="Arial" w:hAnsi="Arial" w:cs="Arial"/>
        <w:sz w:val="16"/>
        <w:szCs w:val="16"/>
        <w:lang w:val="en-GB"/>
      </w:rPr>
      <w:t>U046-v1.0</w:t>
    </w:r>
    <w:r w:rsidR="007D6637" w:rsidRPr="007D6637">
      <w:rPr>
        <w:rFonts w:ascii="Arial" w:hAnsi="Arial" w:cs="Arial"/>
        <w:sz w:val="16"/>
        <w:szCs w:val="16"/>
        <w:lang w:val="en-GB"/>
      </w:rPr>
      <w:t>-</w:t>
    </w:r>
    <w:r w:rsidR="001728FA">
      <w:rPr>
        <w:rFonts w:ascii="Arial" w:hAnsi="Arial" w:cs="Arial"/>
        <w:sz w:val="16"/>
        <w:szCs w:val="16"/>
        <w:lang w:val="en-GB"/>
      </w:rPr>
      <w:t>Intro</w:t>
    </w:r>
    <w:r w:rsidR="007D6637">
      <w:rPr>
        <w:rFonts w:ascii="Arial" w:hAnsi="Arial" w:cs="Arial"/>
        <w:sz w:val="16"/>
        <w:szCs w:val="16"/>
        <w:lang w:val="en-GB"/>
      </w:rPr>
      <w:t>-</w:t>
    </w:r>
    <w:r w:rsidR="007D6637" w:rsidRPr="007D6637">
      <w:rPr>
        <w:rFonts w:ascii="Arial" w:hAnsi="Arial" w:cs="Arial"/>
        <w:sz w:val="16"/>
        <w:szCs w:val="16"/>
        <w:lang w:val="en-GB"/>
      </w:rPr>
      <w:t>FN</w:t>
    </w:r>
    <w:r w:rsidR="001728FA">
      <w:rPr>
        <w:rFonts w:ascii="Arial" w:hAnsi="Arial" w:cs="Arial"/>
        <w:sz w:val="16"/>
        <w:szCs w:val="16"/>
        <w:lang w:val="en-GB"/>
      </w:rPr>
      <w:t>1</w:t>
    </w:r>
    <w:r w:rsidR="007D6637" w:rsidRPr="007D6637">
      <w:rPr>
        <w:rFonts w:ascii="Arial" w:hAnsi="Arial" w:cs="Arial"/>
        <w:sz w:val="16"/>
        <w:szCs w:val="16"/>
        <w:lang w:val="en-GB"/>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08508" w14:textId="33D28A77" w:rsidR="008224AD" w:rsidRPr="00CB785F" w:rsidRDefault="00F37204" w:rsidP="007705E1">
    <w:pPr>
      <w:pStyle w:val="Footer"/>
      <w:rPr>
        <w:rFonts w:ascii="Arial" w:hAnsi="Arial"/>
        <w:sz w:val="16"/>
      </w:rPr>
    </w:pPr>
    <w:r w:rsidRPr="006021AD">
      <w:rPr>
        <w:noProof/>
        <w:lang w:val="fr-FR" w:eastAsia="ja-JP"/>
      </w:rPr>
      <w:drawing>
        <wp:anchor distT="0" distB="0" distL="114300" distR="114300" simplePos="0" relativeHeight="251689984" behindDoc="0" locked="0" layoutInCell="1" allowOverlap="1" wp14:anchorId="2F16D99D" wp14:editId="36C71811">
          <wp:simplePos x="0" y="0"/>
          <wp:positionH relativeFrom="column">
            <wp:posOffset>2637790</wp:posOffset>
          </wp:positionH>
          <wp:positionV relativeFrom="paragraph">
            <wp:posOffset>-20955</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D6637">
      <w:rPr>
        <w:rFonts w:ascii="Arial" w:hAnsi="Arial" w:cs="Arial"/>
        <w:sz w:val="16"/>
        <w:szCs w:val="16"/>
        <w:lang w:val="en-GB"/>
      </w:rPr>
      <w:t>U046-v1.0</w:t>
    </w:r>
    <w:r w:rsidR="007D6637" w:rsidRPr="007D6637">
      <w:rPr>
        <w:rFonts w:ascii="Arial" w:hAnsi="Arial" w:cs="Arial"/>
        <w:sz w:val="16"/>
        <w:szCs w:val="16"/>
        <w:lang w:val="en-GB"/>
      </w:rPr>
      <w:t>-</w:t>
    </w:r>
    <w:r w:rsidR="001728FA">
      <w:rPr>
        <w:rFonts w:ascii="Arial" w:hAnsi="Arial" w:cs="Arial"/>
        <w:sz w:val="16"/>
        <w:szCs w:val="16"/>
        <w:lang w:val="en-GB"/>
      </w:rPr>
      <w:t>Intro</w:t>
    </w:r>
    <w:r w:rsidR="007D6637">
      <w:rPr>
        <w:rFonts w:ascii="Arial" w:hAnsi="Arial" w:cs="Arial"/>
        <w:sz w:val="16"/>
        <w:szCs w:val="16"/>
        <w:lang w:val="en-GB"/>
      </w:rPr>
      <w:t>-</w:t>
    </w:r>
    <w:r w:rsidR="007D6637" w:rsidRPr="007D6637">
      <w:rPr>
        <w:rFonts w:ascii="Arial" w:hAnsi="Arial" w:cs="Arial"/>
        <w:sz w:val="16"/>
        <w:szCs w:val="16"/>
        <w:lang w:val="en-GB"/>
      </w:rPr>
      <w:t>FN</w:t>
    </w:r>
    <w:r w:rsidR="001728FA">
      <w:rPr>
        <w:rFonts w:ascii="Arial" w:hAnsi="Arial" w:cs="Arial"/>
        <w:sz w:val="16"/>
        <w:szCs w:val="16"/>
        <w:lang w:val="en-GB"/>
      </w:rPr>
      <w:t>1</w:t>
    </w:r>
    <w:r w:rsidR="007D6637" w:rsidRPr="007D6637">
      <w:rPr>
        <w:rFonts w:ascii="Arial" w:hAnsi="Arial" w:cs="Arial"/>
        <w:sz w:val="16"/>
        <w:szCs w:val="16"/>
        <w:lang w:val="en-GB"/>
      </w:rPr>
      <w:t>-EN</w:t>
    </w:r>
    <w:r w:rsidR="007D6637" w:rsidRPr="007D6637">
      <w:rPr>
        <w:rFonts w:ascii="Arial" w:hAnsi="Arial" w:cs="Arial"/>
        <w:sz w:val="16"/>
        <w:szCs w:val="16"/>
      </w:rPr>
      <w:tab/>
    </w:r>
    <w:r w:rsidR="007D6637" w:rsidRPr="007D6637">
      <w:rPr>
        <w:rFonts w:ascii="Arial" w:hAnsi="Arial" w:cs="Arial"/>
        <w:noProof/>
        <w:sz w:val="16"/>
        <w:szCs w:val="16"/>
        <w:lang w:val="fr-FR" w:eastAsia="ja-JP"/>
      </w:rPr>
      <w:drawing>
        <wp:anchor distT="0" distB="0" distL="114300" distR="114300" simplePos="0" relativeHeight="251673600" behindDoc="0" locked="1" layoutInCell="1" allowOverlap="0" wp14:anchorId="78E2AA7C" wp14:editId="090FF617">
          <wp:simplePos x="0" y="0"/>
          <wp:positionH relativeFrom="margin">
            <wp:posOffset>4681855</wp:posOffset>
          </wp:positionH>
          <wp:positionV relativeFrom="margin">
            <wp:posOffset>8682990</wp:posOffset>
          </wp:positionV>
          <wp:extent cx="942975" cy="538480"/>
          <wp:effectExtent l="0" t="0" r="9525" b="0"/>
          <wp:wrapSquare wrapText="bothSides"/>
          <wp:docPr id="7"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2060C" w14:textId="0810C4A0" w:rsidR="005676A8" w:rsidRPr="00CB785F" w:rsidRDefault="00F37204" w:rsidP="00375A77">
    <w:pPr>
      <w:pStyle w:val="Footer"/>
      <w:rPr>
        <w:rFonts w:ascii="Arial" w:hAnsi="Arial" w:cs="Arial"/>
        <w:sz w:val="16"/>
        <w:szCs w:val="16"/>
      </w:rPr>
    </w:pPr>
    <w:r w:rsidRPr="006021AD">
      <w:rPr>
        <w:noProof/>
        <w:lang w:val="fr-FR" w:eastAsia="ja-JP"/>
      </w:rPr>
      <w:drawing>
        <wp:anchor distT="0" distB="0" distL="114300" distR="114300" simplePos="0" relativeHeight="251685888" behindDoc="0" locked="0" layoutInCell="1" allowOverlap="1" wp14:anchorId="0496E965" wp14:editId="0653F2C3">
          <wp:simplePos x="0" y="0"/>
          <wp:positionH relativeFrom="column">
            <wp:posOffset>2675890</wp:posOffset>
          </wp:positionH>
          <wp:positionV relativeFrom="paragraph">
            <wp:posOffset>-116205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75A77">
      <w:rPr>
        <w:rFonts w:ascii="Arial" w:hAnsi="Arial" w:cs="Arial"/>
        <w:sz w:val="16"/>
        <w:szCs w:val="16"/>
        <w:lang w:val="en-GB"/>
      </w:rPr>
      <w:t>U046-v1.0</w:t>
    </w:r>
    <w:r w:rsidR="00375A77" w:rsidRPr="007D6637">
      <w:rPr>
        <w:rFonts w:ascii="Arial" w:hAnsi="Arial" w:cs="Arial"/>
        <w:sz w:val="16"/>
        <w:szCs w:val="16"/>
        <w:lang w:val="en-GB"/>
      </w:rPr>
      <w:t>-</w:t>
    </w:r>
    <w:r w:rsidR="001728FA">
      <w:rPr>
        <w:rFonts w:ascii="Arial" w:hAnsi="Arial" w:cs="Arial"/>
        <w:sz w:val="16"/>
        <w:szCs w:val="16"/>
        <w:lang w:val="en-GB"/>
      </w:rPr>
      <w:t>Intro</w:t>
    </w:r>
    <w:r w:rsidR="00375A77">
      <w:rPr>
        <w:rFonts w:ascii="Arial" w:hAnsi="Arial" w:cs="Arial"/>
        <w:sz w:val="16"/>
        <w:szCs w:val="16"/>
        <w:lang w:val="en-GB"/>
      </w:rPr>
      <w:t>-</w:t>
    </w:r>
    <w:r w:rsidR="00375A77" w:rsidRPr="007D6637">
      <w:rPr>
        <w:rFonts w:ascii="Arial" w:hAnsi="Arial" w:cs="Arial"/>
        <w:sz w:val="16"/>
        <w:szCs w:val="16"/>
        <w:lang w:val="en-GB"/>
      </w:rPr>
      <w:t>FN</w:t>
    </w:r>
    <w:r w:rsidR="001728FA">
      <w:rPr>
        <w:rFonts w:ascii="Arial" w:hAnsi="Arial" w:cs="Arial"/>
        <w:sz w:val="16"/>
        <w:szCs w:val="16"/>
        <w:lang w:val="en-GB"/>
      </w:rPr>
      <w:t>1</w:t>
    </w:r>
    <w:r w:rsidR="00375A77" w:rsidRPr="007D6637">
      <w:rPr>
        <w:rFonts w:ascii="Arial" w:hAnsi="Arial" w:cs="Arial"/>
        <w:sz w:val="16"/>
        <w:szCs w:val="16"/>
        <w:lang w:val="en-GB"/>
      </w:rPr>
      <w:t>-EN</w:t>
    </w:r>
    <w:r w:rsidR="00375A77" w:rsidRPr="007D6637">
      <w:rPr>
        <w:rFonts w:ascii="Arial" w:hAnsi="Arial" w:cs="Arial"/>
        <w:sz w:val="16"/>
        <w:szCs w:val="16"/>
      </w:rPr>
      <w:tab/>
    </w:r>
    <w:r w:rsidR="00375A77" w:rsidRPr="007D6637">
      <w:rPr>
        <w:rFonts w:ascii="Arial" w:hAnsi="Arial" w:cs="Arial"/>
        <w:sz w:val="16"/>
        <w:szCs w:val="16"/>
      </w:rPr>
      <w:tab/>
    </w:r>
    <w:r w:rsidR="00375A77" w:rsidRPr="007D6637">
      <w:rPr>
        <w:rFonts w:ascii="Arial" w:hAnsi="Arial" w:cs="Arial"/>
        <w:noProof/>
        <w:sz w:val="16"/>
        <w:szCs w:val="16"/>
        <w:lang w:val="fr-FR" w:eastAsia="ja-JP"/>
      </w:rPr>
      <w:drawing>
        <wp:anchor distT="0" distB="0" distL="114300" distR="114300" simplePos="0" relativeHeight="251677696" behindDoc="0" locked="1" layoutInCell="1" allowOverlap="0" wp14:anchorId="5391E849" wp14:editId="44C82F9D">
          <wp:simplePos x="0" y="0"/>
          <wp:positionH relativeFrom="margin">
            <wp:posOffset>4911725</wp:posOffset>
          </wp:positionH>
          <wp:positionV relativeFrom="margin">
            <wp:posOffset>8686800</wp:posOffset>
          </wp:positionV>
          <wp:extent cx="942975" cy="538480"/>
          <wp:effectExtent l="0" t="0" r="9525" b="0"/>
          <wp:wrapSquare wrapText="bothSides"/>
          <wp:docPr id="1"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2CB62" w14:textId="77777777" w:rsidR="005676A8" w:rsidRDefault="005676A8" w:rsidP="00023FB3">
      <w:pPr>
        <w:spacing w:after="0" w:line="240" w:lineRule="auto"/>
      </w:pPr>
      <w:r>
        <w:separator/>
      </w:r>
    </w:p>
  </w:footnote>
  <w:footnote w:type="continuationSeparator" w:id="0">
    <w:p w14:paraId="2A0E4508" w14:textId="77777777" w:rsidR="005676A8" w:rsidRDefault="005676A8" w:rsidP="00023FB3">
      <w:pPr>
        <w:spacing w:after="0" w:line="240" w:lineRule="auto"/>
      </w:pPr>
      <w:r>
        <w:continuationSeparator/>
      </w:r>
    </w:p>
  </w:footnote>
  <w:footnote w:type="continuationNotice" w:id="1">
    <w:p w14:paraId="0C64769C" w14:textId="77777777" w:rsidR="005676A8" w:rsidRDefault="005676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0B60" w14:textId="1F9CDA6A" w:rsidR="008224AD" w:rsidRPr="00CB785F" w:rsidRDefault="007D6637" w:rsidP="00CB785F">
    <w:pPr>
      <w:pStyle w:val="Header"/>
      <w:jc w:val="center"/>
      <w:rPr>
        <w:rFonts w:ascii="Arial" w:hAnsi="Arial"/>
        <w:sz w:val="16"/>
      </w:rPr>
    </w:pPr>
    <w:r w:rsidRPr="007D6637">
      <w:rPr>
        <w:rStyle w:val="PageNumber"/>
        <w:rFonts w:ascii="Arial" w:hAnsi="Arial" w:cs="Arial"/>
        <w:sz w:val="16"/>
        <w:szCs w:val="16"/>
      </w:rPr>
      <w:fldChar w:fldCharType="begin"/>
    </w:r>
    <w:r w:rsidRPr="007D6637">
      <w:rPr>
        <w:rStyle w:val="PageNumber"/>
        <w:rFonts w:ascii="Arial" w:hAnsi="Arial" w:cs="Arial"/>
        <w:sz w:val="16"/>
        <w:szCs w:val="16"/>
      </w:rPr>
      <w:instrText xml:space="preserve"> PAGE </w:instrText>
    </w:r>
    <w:r w:rsidRPr="007D6637">
      <w:rPr>
        <w:rStyle w:val="PageNumber"/>
        <w:rFonts w:ascii="Arial" w:hAnsi="Arial" w:cs="Arial"/>
        <w:sz w:val="16"/>
        <w:szCs w:val="16"/>
      </w:rPr>
      <w:fldChar w:fldCharType="separate"/>
    </w:r>
    <w:r w:rsidR="006B7D5E">
      <w:rPr>
        <w:rStyle w:val="PageNumber"/>
        <w:rFonts w:ascii="Arial" w:hAnsi="Arial" w:cs="Arial"/>
        <w:noProof/>
        <w:sz w:val="16"/>
        <w:szCs w:val="16"/>
      </w:rPr>
      <w:t>2</w:t>
    </w:r>
    <w:r w:rsidRPr="007D6637">
      <w:rPr>
        <w:rStyle w:val="PageNumber"/>
        <w:rFonts w:ascii="Arial" w:hAnsi="Arial" w:cs="Arial"/>
        <w:sz w:val="16"/>
        <w:szCs w:val="16"/>
      </w:rPr>
      <w:fldChar w:fldCharType="end"/>
    </w:r>
    <w:r w:rsidRPr="007D6637">
      <w:rPr>
        <w:rStyle w:val="PageNumber"/>
        <w:rFonts w:ascii="Arial" w:hAnsi="Arial" w:cs="Arial"/>
        <w:sz w:val="16"/>
        <w:szCs w:val="16"/>
      </w:rPr>
      <w:tab/>
    </w:r>
    <w:r>
      <w:rPr>
        <w:rFonts w:ascii="Arial" w:hAnsi="Arial" w:cs="Arial"/>
        <w:sz w:val="16"/>
        <w:szCs w:val="16"/>
      </w:rPr>
      <w:t>Unit 46</w:t>
    </w:r>
    <w:r w:rsidRPr="007D6637">
      <w:rPr>
        <w:rFonts w:ascii="Arial" w:hAnsi="Arial" w:cs="Arial"/>
        <w:sz w:val="16"/>
        <w:szCs w:val="16"/>
      </w:rPr>
      <w:t>:</w:t>
    </w:r>
    <w:r w:rsidR="001728FA">
      <w:rPr>
        <w:rFonts w:ascii="Arial" w:hAnsi="Arial" w:cs="Arial"/>
        <w:sz w:val="16"/>
        <w:szCs w:val="16"/>
      </w:rPr>
      <w:t xml:space="preserve"> </w:t>
    </w:r>
    <w:r w:rsidR="00EE66C2">
      <w:rPr>
        <w:rFonts w:ascii="Arial" w:hAnsi="Arial" w:cs="Arial"/>
        <w:sz w:val="16"/>
        <w:szCs w:val="16"/>
      </w:rPr>
      <w:t>Scenarios and games</w:t>
    </w:r>
    <w:r w:rsidR="00A663A2">
      <w:rPr>
        <w:rFonts w:ascii="Arial" w:hAnsi="Arial" w:cs="Arial"/>
        <w:sz w:val="16"/>
        <w:szCs w:val="16"/>
      </w:rPr>
      <w:t xml:space="preserve"> for elaborating safeguarding plans</w:t>
    </w:r>
    <w:r w:rsidRPr="007D6637">
      <w:rPr>
        <w:rFonts w:ascii="Arial" w:hAnsi="Arial" w:cs="Arial"/>
        <w:sz w:val="16"/>
        <w:szCs w:val="16"/>
      </w:rPr>
      <w:tab/>
      <w:t>Facilitator’s notes</w:t>
    </w:r>
    <w:r w:rsidR="00A663A2">
      <w:rPr>
        <w:rFonts w:ascii="Arial" w:hAnsi="Arial" w:cs="Arial"/>
        <w:sz w:val="16"/>
        <w:szCs w:val="16"/>
      </w:rPr>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8389" w14:textId="37B7E62E" w:rsidR="008224AD" w:rsidRPr="00A70EE5" w:rsidRDefault="007D6637" w:rsidP="00EE66C2">
    <w:pPr>
      <w:pStyle w:val="Header"/>
      <w:rPr>
        <w:rFonts w:ascii="Arial" w:hAnsi="Arial"/>
        <w:sz w:val="16"/>
      </w:rPr>
    </w:pPr>
    <w:r w:rsidRPr="007D6637">
      <w:rPr>
        <w:rFonts w:ascii="Arial" w:hAnsi="Arial" w:cs="Arial"/>
        <w:sz w:val="16"/>
        <w:szCs w:val="16"/>
      </w:rPr>
      <w:t>Facilitator’s notes</w:t>
    </w:r>
    <w:r w:rsidR="00A663A2">
      <w:rPr>
        <w:rFonts w:ascii="Arial" w:hAnsi="Arial" w:cs="Arial"/>
        <w:sz w:val="16"/>
        <w:szCs w:val="16"/>
      </w:rPr>
      <w:t xml:space="preserve"> 1</w:t>
    </w:r>
    <w:r w:rsidRPr="007D6637">
      <w:rPr>
        <w:rFonts w:ascii="Arial" w:hAnsi="Arial" w:cs="Arial"/>
        <w:sz w:val="16"/>
        <w:szCs w:val="16"/>
      </w:rPr>
      <w:tab/>
    </w:r>
    <w:r w:rsidR="008224AD" w:rsidRPr="00A70EE5">
      <w:rPr>
        <w:rFonts w:ascii="Arial" w:hAnsi="Arial"/>
        <w:sz w:val="16"/>
      </w:rPr>
      <w:t>Unit 4</w:t>
    </w:r>
    <w:r w:rsidR="008B5CB7" w:rsidRPr="00A70EE5">
      <w:rPr>
        <w:rFonts w:ascii="Arial" w:hAnsi="Arial"/>
        <w:sz w:val="16"/>
      </w:rPr>
      <w:t>6</w:t>
    </w:r>
    <w:r w:rsidRPr="007D6637">
      <w:rPr>
        <w:rFonts w:ascii="Arial" w:hAnsi="Arial" w:cs="Arial"/>
        <w:sz w:val="16"/>
        <w:szCs w:val="16"/>
      </w:rPr>
      <w:t>:</w:t>
    </w:r>
    <w:r>
      <w:rPr>
        <w:rFonts w:ascii="Arial" w:hAnsi="Arial" w:cs="Arial"/>
        <w:sz w:val="16"/>
        <w:szCs w:val="16"/>
      </w:rPr>
      <w:t xml:space="preserve"> </w:t>
    </w:r>
    <w:r w:rsidR="00EE66C2">
      <w:rPr>
        <w:rFonts w:ascii="Arial" w:hAnsi="Arial" w:cs="Arial"/>
        <w:sz w:val="16"/>
        <w:szCs w:val="16"/>
      </w:rPr>
      <w:t>Scenarios and games</w:t>
    </w:r>
    <w:r w:rsidR="00A663A2">
      <w:rPr>
        <w:rFonts w:ascii="Arial" w:hAnsi="Arial" w:cs="Arial"/>
        <w:sz w:val="16"/>
        <w:szCs w:val="16"/>
      </w:rPr>
      <w:t xml:space="preserve"> for elaborating safeguarding plans</w:t>
    </w:r>
    <w:r w:rsidRPr="007D6637">
      <w:rPr>
        <w:rFonts w:ascii="Arial" w:hAnsi="Arial" w:cs="Arial"/>
        <w:sz w:val="16"/>
        <w:szCs w:val="16"/>
      </w:rPr>
      <w:tab/>
    </w:r>
    <w:r w:rsidRPr="007D6637">
      <w:rPr>
        <w:rStyle w:val="PageNumber"/>
        <w:rFonts w:ascii="Arial" w:hAnsi="Arial" w:cs="Arial"/>
        <w:sz w:val="16"/>
        <w:szCs w:val="16"/>
      </w:rPr>
      <w:fldChar w:fldCharType="begin"/>
    </w:r>
    <w:r w:rsidRPr="007D6637">
      <w:rPr>
        <w:rStyle w:val="PageNumber"/>
        <w:rFonts w:ascii="Arial" w:hAnsi="Arial" w:cs="Arial"/>
        <w:sz w:val="16"/>
        <w:szCs w:val="16"/>
      </w:rPr>
      <w:instrText xml:space="preserve"> PAGE </w:instrText>
    </w:r>
    <w:r w:rsidRPr="007D6637">
      <w:rPr>
        <w:rStyle w:val="PageNumber"/>
        <w:rFonts w:ascii="Arial" w:hAnsi="Arial" w:cs="Arial"/>
        <w:sz w:val="16"/>
        <w:szCs w:val="16"/>
      </w:rPr>
      <w:fldChar w:fldCharType="separate"/>
    </w:r>
    <w:r w:rsidR="006B7D5E">
      <w:rPr>
        <w:rStyle w:val="PageNumber"/>
        <w:rFonts w:ascii="Arial" w:hAnsi="Arial" w:cs="Arial"/>
        <w:noProof/>
        <w:sz w:val="16"/>
        <w:szCs w:val="16"/>
      </w:rPr>
      <w:t>3</w:t>
    </w:r>
    <w:r w:rsidRPr="007D6637">
      <w:rPr>
        <w:rStyle w:val="PageNumbe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BEC69" w14:textId="6346977B" w:rsidR="008224AD" w:rsidRPr="00BD50E9" w:rsidRDefault="00E93B25" w:rsidP="00BD50E9">
    <w:pPr>
      <w:pStyle w:val="Header"/>
      <w:jc w:val="center"/>
      <w:rPr>
        <w:rFonts w:ascii="Arial" w:hAnsi="Arial"/>
        <w:sz w:val="16"/>
      </w:rPr>
    </w:pPr>
    <w:r w:rsidRPr="00E93B25">
      <w:rPr>
        <w:rFonts w:ascii="Arial" w:hAnsi="Arial" w:cs="Arial"/>
        <w:sz w:val="16"/>
        <w:szCs w:val="16"/>
      </w:rPr>
      <w:t>Facilitator’s notes</w:t>
    </w:r>
    <w:r w:rsidR="00A663A2">
      <w:rPr>
        <w:rFonts w:ascii="Arial" w:hAnsi="Arial" w:cs="Arial"/>
        <w:sz w:val="16"/>
        <w:szCs w:val="16"/>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2D"/>
    <w:multiLevelType w:val="hybridMultilevel"/>
    <w:tmpl w:val="36D62B7C"/>
    <w:lvl w:ilvl="0" w:tplc="A9F0EAF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F044FEB"/>
    <w:multiLevelType w:val="hybridMultilevel"/>
    <w:tmpl w:val="49B625DA"/>
    <w:lvl w:ilvl="0" w:tplc="A9F0EAF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D2EE8180">
      <w:numFmt w:val="bullet"/>
      <w:lvlText w:val="-"/>
      <w:lvlJc w:val="left"/>
      <w:pPr>
        <w:ind w:left="1800" w:hanging="360"/>
      </w:pPr>
      <w:rPr>
        <w:rFonts w:ascii="Arial" w:eastAsia="SimSun" w:hAnsi="Arial" w:cs="Aria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FAE4BC4"/>
    <w:multiLevelType w:val="multilevel"/>
    <w:tmpl w:val="F86AA86E"/>
    <w:lvl w:ilvl="0">
      <w:start w:val="1"/>
      <w:numFmt w:val="decimal"/>
      <w:lvlText w:val="%1."/>
      <w:lvlJc w:val="left"/>
      <w:pPr>
        <w:ind w:left="720" w:hanging="360"/>
      </w:pPr>
      <w:rPr>
        <w:rFonts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121A11B1"/>
    <w:multiLevelType w:val="hybridMultilevel"/>
    <w:tmpl w:val="AF665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0A6759"/>
    <w:multiLevelType w:val="hybridMultilevel"/>
    <w:tmpl w:val="3D44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43B59"/>
    <w:multiLevelType w:val="hybridMultilevel"/>
    <w:tmpl w:val="695AFEFA"/>
    <w:lvl w:ilvl="0" w:tplc="04130001">
      <w:start w:val="1"/>
      <w:numFmt w:val="bullet"/>
      <w:lvlText w:val=""/>
      <w:lvlJc w:val="left"/>
      <w:pPr>
        <w:ind w:left="1571" w:hanging="360"/>
      </w:pPr>
      <w:rPr>
        <w:rFonts w:ascii="Symbol" w:hAnsi="Symbol" w:hint="default"/>
      </w:rPr>
    </w:lvl>
    <w:lvl w:ilvl="1" w:tplc="04130003">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6" w15:restartNumberingAfterBreak="0">
    <w:nsid w:val="1FD30928"/>
    <w:multiLevelType w:val="hybridMultilevel"/>
    <w:tmpl w:val="8DF2E596"/>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7" w15:restartNumberingAfterBreak="0">
    <w:nsid w:val="22152C3B"/>
    <w:multiLevelType w:val="hybridMultilevel"/>
    <w:tmpl w:val="EBE424A4"/>
    <w:lvl w:ilvl="0" w:tplc="0809000F">
      <w:start w:val="1"/>
      <w:numFmt w:val="decimal"/>
      <w:pStyle w:val="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73219"/>
    <w:multiLevelType w:val="hybridMultilevel"/>
    <w:tmpl w:val="3EE40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B15A4C"/>
    <w:multiLevelType w:val="multilevel"/>
    <w:tmpl w:val="B78E582C"/>
    <w:lvl w:ilvl="0">
      <w:start w:val="1"/>
      <w:numFmt w:val="bullet"/>
      <w:lvlText w:val=""/>
      <w:lvlJc w:val="left"/>
      <w:pPr>
        <w:ind w:left="1080" w:hanging="360"/>
      </w:pPr>
      <w:rPr>
        <w:rFonts w:ascii="Symbol" w:hAnsi="Symbol" w:hint="default"/>
      </w:rPr>
    </w:lvl>
    <w:lvl w:ilvl="1">
      <w:start w:val="1"/>
      <w:numFmt w:val="decimal"/>
      <w:lvlText w:val="%2."/>
      <w:lvlJc w:val="left"/>
      <w:pPr>
        <w:ind w:left="1506"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620" w:hanging="72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344A376E"/>
    <w:multiLevelType w:val="hybridMultilevel"/>
    <w:tmpl w:val="7D580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2" w15:restartNumberingAfterBreak="0">
    <w:nsid w:val="3E854663"/>
    <w:multiLevelType w:val="hybridMultilevel"/>
    <w:tmpl w:val="BAA26C04"/>
    <w:lvl w:ilvl="0" w:tplc="08090001">
      <w:start w:val="1"/>
      <w:numFmt w:val="bullet"/>
      <w:lvlText w:val=""/>
      <w:lvlJc w:val="left"/>
      <w:pPr>
        <w:ind w:left="502" w:hanging="360"/>
      </w:pPr>
      <w:rPr>
        <w:rFonts w:ascii="Symbol" w:hAnsi="Symbol" w:hint="default"/>
      </w:rPr>
    </w:lvl>
    <w:lvl w:ilvl="1" w:tplc="040C0003" w:tentative="1">
      <w:start w:val="1"/>
      <w:numFmt w:val="lowerLetter"/>
      <w:lvlText w:val="%2."/>
      <w:lvlJc w:val="left"/>
      <w:pPr>
        <w:ind w:left="1222" w:hanging="360"/>
      </w:pPr>
    </w:lvl>
    <w:lvl w:ilvl="2" w:tplc="040C0005" w:tentative="1">
      <w:start w:val="1"/>
      <w:numFmt w:val="lowerRoman"/>
      <w:lvlText w:val="%3."/>
      <w:lvlJc w:val="right"/>
      <w:pPr>
        <w:ind w:left="1942" w:hanging="180"/>
      </w:pPr>
    </w:lvl>
    <w:lvl w:ilvl="3" w:tplc="040C0001" w:tentative="1">
      <w:start w:val="1"/>
      <w:numFmt w:val="decimal"/>
      <w:lvlText w:val="%4."/>
      <w:lvlJc w:val="left"/>
      <w:pPr>
        <w:ind w:left="2662" w:hanging="360"/>
      </w:pPr>
    </w:lvl>
    <w:lvl w:ilvl="4" w:tplc="040C0003" w:tentative="1">
      <w:start w:val="1"/>
      <w:numFmt w:val="lowerLetter"/>
      <w:lvlText w:val="%5."/>
      <w:lvlJc w:val="left"/>
      <w:pPr>
        <w:ind w:left="3382" w:hanging="360"/>
      </w:pPr>
    </w:lvl>
    <w:lvl w:ilvl="5" w:tplc="040C0005" w:tentative="1">
      <w:start w:val="1"/>
      <w:numFmt w:val="lowerRoman"/>
      <w:lvlText w:val="%6."/>
      <w:lvlJc w:val="right"/>
      <w:pPr>
        <w:ind w:left="4102" w:hanging="180"/>
      </w:pPr>
    </w:lvl>
    <w:lvl w:ilvl="6" w:tplc="040C0001" w:tentative="1">
      <w:start w:val="1"/>
      <w:numFmt w:val="decimal"/>
      <w:lvlText w:val="%7."/>
      <w:lvlJc w:val="left"/>
      <w:pPr>
        <w:ind w:left="4822" w:hanging="360"/>
      </w:pPr>
    </w:lvl>
    <w:lvl w:ilvl="7" w:tplc="040C0003" w:tentative="1">
      <w:start w:val="1"/>
      <w:numFmt w:val="lowerLetter"/>
      <w:lvlText w:val="%8."/>
      <w:lvlJc w:val="left"/>
      <w:pPr>
        <w:ind w:left="5542" w:hanging="360"/>
      </w:pPr>
    </w:lvl>
    <w:lvl w:ilvl="8" w:tplc="040C0005" w:tentative="1">
      <w:start w:val="1"/>
      <w:numFmt w:val="lowerRoman"/>
      <w:lvlText w:val="%9."/>
      <w:lvlJc w:val="right"/>
      <w:pPr>
        <w:ind w:left="6262" w:hanging="180"/>
      </w:pPr>
    </w:lvl>
  </w:abstractNum>
  <w:abstractNum w:abstractNumId="13" w15:restartNumberingAfterBreak="0">
    <w:nsid w:val="3EEE712D"/>
    <w:multiLevelType w:val="hybridMultilevel"/>
    <w:tmpl w:val="461CF01E"/>
    <w:lvl w:ilvl="0" w:tplc="040C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4" w15:restartNumberingAfterBreak="0">
    <w:nsid w:val="476F22A0"/>
    <w:multiLevelType w:val="hybridMultilevel"/>
    <w:tmpl w:val="3C16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13924"/>
    <w:multiLevelType w:val="multilevel"/>
    <w:tmpl w:val="54A4786A"/>
    <w:lvl w:ilvl="0">
      <w:start w:val="1"/>
      <w:numFmt w:val="decimal"/>
      <w:lvlText w:val="%1."/>
      <w:lvlJc w:val="left"/>
      <w:pPr>
        <w:ind w:left="927" w:hanging="360"/>
      </w:pPr>
      <w:rPr>
        <w:rFonts w:hint="default"/>
      </w:rPr>
    </w:lvl>
    <w:lvl w:ilvl="1">
      <w:start w:val="1"/>
      <w:numFmt w:val="decimal"/>
      <w:lvlText w:val="%2."/>
      <w:lvlJc w:val="left"/>
      <w:pPr>
        <w:ind w:left="1211"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145" w:hanging="720"/>
      </w:pPr>
      <w:rPr>
        <w:rFonts w:hint="default"/>
      </w:rPr>
    </w:lvl>
    <w:lvl w:ilvl="4">
      <w:start w:val="1"/>
      <w:numFmt w:val="decimal"/>
      <w:lvlText w:val="%1.%2.%3.%4.%5"/>
      <w:lvlJc w:val="left"/>
      <w:pPr>
        <w:ind w:left="1145"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05" w:hanging="1080"/>
      </w:pPr>
      <w:rPr>
        <w:rFonts w:hint="default"/>
      </w:rPr>
    </w:lvl>
    <w:lvl w:ilvl="7">
      <w:start w:val="1"/>
      <w:numFmt w:val="decimal"/>
      <w:lvlText w:val="%1.%2.%3.%4.%5.%6.%7.%8"/>
      <w:lvlJc w:val="left"/>
      <w:pPr>
        <w:ind w:left="1865" w:hanging="1440"/>
      </w:pPr>
      <w:rPr>
        <w:rFonts w:hint="default"/>
      </w:rPr>
    </w:lvl>
    <w:lvl w:ilvl="8">
      <w:start w:val="1"/>
      <w:numFmt w:val="decimal"/>
      <w:lvlText w:val="%1.%2.%3.%4.%5.%6.%7.%8.%9"/>
      <w:lvlJc w:val="left"/>
      <w:pPr>
        <w:ind w:left="1865" w:hanging="1440"/>
      </w:pPr>
      <w:rPr>
        <w:rFonts w:hint="default"/>
      </w:rPr>
    </w:lvl>
  </w:abstractNum>
  <w:abstractNum w:abstractNumId="16" w15:restartNumberingAfterBreak="0">
    <w:nsid w:val="4FB64BC9"/>
    <w:multiLevelType w:val="hybridMultilevel"/>
    <w:tmpl w:val="4450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FF70B2"/>
    <w:multiLevelType w:val="hybridMultilevel"/>
    <w:tmpl w:val="636A4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9E2430"/>
    <w:multiLevelType w:val="hybridMultilevel"/>
    <w:tmpl w:val="7EF4E3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FC04DF"/>
    <w:multiLevelType w:val="multilevel"/>
    <w:tmpl w:val="128CF766"/>
    <w:lvl w:ilvl="0">
      <w:start w:val="1"/>
      <w:numFmt w:val="bullet"/>
      <w:lvlText w:val=""/>
      <w:lvlJc w:val="left"/>
      <w:pPr>
        <w:ind w:left="1494" w:hanging="360"/>
      </w:pPr>
      <w:rPr>
        <w:rFonts w:ascii="Symbol" w:hAnsi="Symbol" w:hint="default"/>
      </w:rPr>
    </w:lvl>
    <w:lvl w:ilvl="1">
      <w:start w:val="1"/>
      <w:numFmt w:val="decimal"/>
      <w:lvlText w:val="%2."/>
      <w:lvlJc w:val="left"/>
      <w:pPr>
        <w:ind w:left="503" w:hanging="360"/>
      </w:pPr>
      <w:rPr>
        <w:rFonts w:hint="default"/>
      </w:rPr>
    </w:lvl>
    <w:lvl w:ilvl="2">
      <w:start w:val="1"/>
      <w:numFmt w:val="decimal"/>
      <w:lvlText w:val="%1.%2.%3"/>
      <w:lvlJc w:val="left"/>
      <w:pPr>
        <w:ind w:left="1268" w:hanging="720"/>
      </w:pPr>
      <w:rPr>
        <w:rFonts w:hint="default"/>
      </w:rPr>
    </w:lvl>
    <w:lvl w:ilvl="3">
      <w:start w:val="1"/>
      <w:numFmt w:val="decimal"/>
      <w:lvlText w:val="%1.%2.%3.%4"/>
      <w:lvlJc w:val="left"/>
      <w:pPr>
        <w:ind w:left="1673" w:hanging="720"/>
      </w:pPr>
      <w:rPr>
        <w:rFonts w:hint="default"/>
      </w:rPr>
    </w:lvl>
    <w:lvl w:ilvl="4">
      <w:start w:val="1"/>
      <w:numFmt w:val="decimal"/>
      <w:lvlText w:val="%1.%2.%3.%4.%5"/>
      <w:lvlJc w:val="left"/>
      <w:pPr>
        <w:ind w:left="2078" w:hanging="720"/>
      </w:pPr>
      <w:rPr>
        <w:rFonts w:hint="default"/>
      </w:rPr>
    </w:lvl>
    <w:lvl w:ilvl="5">
      <w:start w:val="1"/>
      <w:numFmt w:val="decimal"/>
      <w:lvlText w:val="%1.%2.%3.%4.%5.%6"/>
      <w:lvlJc w:val="left"/>
      <w:pPr>
        <w:ind w:left="2843" w:hanging="1080"/>
      </w:pPr>
      <w:rPr>
        <w:rFonts w:hint="default"/>
      </w:rPr>
    </w:lvl>
    <w:lvl w:ilvl="6">
      <w:start w:val="1"/>
      <w:numFmt w:val="decimal"/>
      <w:lvlText w:val="%1.%2.%3.%4.%5.%6.%7"/>
      <w:lvlJc w:val="left"/>
      <w:pPr>
        <w:ind w:left="3248" w:hanging="1080"/>
      </w:pPr>
      <w:rPr>
        <w:rFonts w:hint="default"/>
      </w:rPr>
    </w:lvl>
    <w:lvl w:ilvl="7">
      <w:start w:val="1"/>
      <w:numFmt w:val="decimal"/>
      <w:lvlText w:val="%1.%2.%3.%4.%5.%6.%7.%8"/>
      <w:lvlJc w:val="left"/>
      <w:pPr>
        <w:ind w:left="4013" w:hanging="1440"/>
      </w:pPr>
      <w:rPr>
        <w:rFonts w:hint="default"/>
      </w:rPr>
    </w:lvl>
    <w:lvl w:ilvl="8">
      <w:start w:val="1"/>
      <w:numFmt w:val="decimal"/>
      <w:lvlText w:val="%1.%2.%3.%4.%5.%6.%7.%8.%9"/>
      <w:lvlJc w:val="left"/>
      <w:pPr>
        <w:ind w:left="4418" w:hanging="1440"/>
      </w:pPr>
      <w:rPr>
        <w:rFonts w:hint="default"/>
      </w:rPr>
    </w:lvl>
  </w:abstractNum>
  <w:abstractNum w:abstractNumId="20" w15:restartNumberingAfterBreak="0">
    <w:nsid w:val="5E5C3F50"/>
    <w:multiLevelType w:val="hybridMultilevel"/>
    <w:tmpl w:val="551224FA"/>
    <w:lvl w:ilvl="0" w:tplc="4B9E6BBE">
      <w:start w:val="1"/>
      <w:numFmt w:val="bullet"/>
      <w:lvlText w:val=""/>
      <w:lvlJc w:val="left"/>
      <w:pPr>
        <w:ind w:left="-522" w:hanging="360"/>
      </w:pPr>
      <w:rPr>
        <w:rFonts w:ascii="Symbol" w:eastAsia="SimSun" w:hAnsi="Symbol" w:cs="Arial" w:hint="default"/>
      </w:rPr>
    </w:lvl>
    <w:lvl w:ilvl="1" w:tplc="08090003">
      <w:start w:val="1"/>
      <w:numFmt w:val="bullet"/>
      <w:lvlText w:val="o"/>
      <w:lvlJc w:val="left"/>
      <w:pPr>
        <w:ind w:left="445" w:hanging="360"/>
      </w:pPr>
      <w:rPr>
        <w:rFonts w:ascii="Courier New" w:hAnsi="Courier New" w:cs="Courier New" w:hint="default"/>
      </w:rPr>
    </w:lvl>
    <w:lvl w:ilvl="2" w:tplc="08090005">
      <w:start w:val="1"/>
      <w:numFmt w:val="bullet"/>
      <w:lvlText w:val=""/>
      <w:lvlJc w:val="left"/>
      <w:pPr>
        <w:ind w:left="1165" w:hanging="360"/>
      </w:pPr>
      <w:rPr>
        <w:rFonts w:ascii="Wingdings" w:hAnsi="Wingdings" w:hint="default"/>
      </w:rPr>
    </w:lvl>
    <w:lvl w:ilvl="3" w:tplc="08090001" w:tentative="1">
      <w:start w:val="1"/>
      <w:numFmt w:val="bullet"/>
      <w:lvlText w:val=""/>
      <w:lvlJc w:val="left"/>
      <w:pPr>
        <w:ind w:left="1885" w:hanging="360"/>
      </w:pPr>
      <w:rPr>
        <w:rFonts w:ascii="Symbol" w:hAnsi="Symbol" w:hint="default"/>
      </w:rPr>
    </w:lvl>
    <w:lvl w:ilvl="4" w:tplc="08090003" w:tentative="1">
      <w:start w:val="1"/>
      <w:numFmt w:val="bullet"/>
      <w:lvlText w:val="o"/>
      <w:lvlJc w:val="left"/>
      <w:pPr>
        <w:ind w:left="2605" w:hanging="360"/>
      </w:pPr>
      <w:rPr>
        <w:rFonts w:ascii="Courier New" w:hAnsi="Courier New" w:cs="Courier New" w:hint="default"/>
      </w:rPr>
    </w:lvl>
    <w:lvl w:ilvl="5" w:tplc="08090005" w:tentative="1">
      <w:start w:val="1"/>
      <w:numFmt w:val="bullet"/>
      <w:lvlText w:val=""/>
      <w:lvlJc w:val="left"/>
      <w:pPr>
        <w:ind w:left="3325" w:hanging="360"/>
      </w:pPr>
      <w:rPr>
        <w:rFonts w:ascii="Wingdings" w:hAnsi="Wingdings" w:hint="default"/>
      </w:rPr>
    </w:lvl>
    <w:lvl w:ilvl="6" w:tplc="08090001" w:tentative="1">
      <w:start w:val="1"/>
      <w:numFmt w:val="bullet"/>
      <w:lvlText w:val=""/>
      <w:lvlJc w:val="left"/>
      <w:pPr>
        <w:ind w:left="4045" w:hanging="360"/>
      </w:pPr>
      <w:rPr>
        <w:rFonts w:ascii="Symbol" w:hAnsi="Symbol" w:hint="default"/>
      </w:rPr>
    </w:lvl>
    <w:lvl w:ilvl="7" w:tplc="08090003" w:tentative="1">
      <w:start w:val="1"/>
      <w:numFmt w:val="bullet"/>
      <w:lvlText w:val="o"/>
      <w:lvlJc w:val="left"/>
      <w:pPr>
        <w:ind w:left="4765" w:hanging="360"/>
      </w:pPr>
      <w:rPr>
        <w:rFonts w:ascii="Courier New" w:hAnsi="Courier New" w:cs="Courier New" w:hint="default"/>
      </w:rPr>
    </w:lvl>
    <w:lvl w:ilvl="8" w:tplc="08090005" w:tentative="1">
      <w:start w:val="1"/>
      <w:numFmt w:val="bullet"/>
      <w:lvlText w:val=""/>
      <w:lvlJc w:val="left"/>
      <w:pPr>
        <w:ind w:left="5485" w:hanging="360"/>
      </w:pPr>
      <w:rPr>
        <w:rFonts w:ascii="Wingdings" w:hAnsi="Wingdings" w:hint="default"/>
      </w:rPr>
    </w:lvl>
  </w:abstractNum>
  <w:abstractNum w:abstractNumId="21" w15:restartNumberingAfterBreak="0">
    <w:nsid w:val="5FA9103C"/>
    <w:multiLevelType w:val="hybridMultilevel"/>
    <w:tmpl w:val="2654A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0A1333"/>
    <w:multiLevelType w:val="hybridMultilevel"/>
    <w:tmpl w:val="8B107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DB4530A"/>
    <w:multiLevelType w:val="hybridMultilevel"/>
    <w:tmpl w:val="D04E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1A5DC3"/>
    <w:multiLevelType w:val="hybridMultilevel"/>
    <w:tmpl w:val="E0B4E1EE"/>
    <w:lvl w:ilvl="0" w:tplc="29BC9EA0">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F774DF6"/>
    <w:multiLevelType w:val="multilevel"/>
    <w:tmpl w:val="184805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5"/>
  </w:num>
  <w:num w:numId="3">
    <w:abstractNumId w:val="2"/>
  </w:num>
  <w:num w:numId="4">
    <w:abstractNumId w:val="19"/>
  </w:num>
  <w:num w:numId="5">
    <w:abstractNumId w:val="0"/>
  </w:num>
  <w:num w:numId="6">
    <w:abstractNumId w:val="1"/>
  </w:num>
  <w:num w:numId="7">
    <w:abstractNumId w:val="6"/>
  </w:num>
  <w:num w:numId="8">
    <w:abstractNumId w:val="5"/>
  </w:num>
  <w:num w:numId="9">
    <w:abstractNumId w:val="9"/>
  </w:num>
  <w:num w:numId="10">
    <w:abstractNumId w:val="20"/>
  </w:num>
  <w:num w:numId="11">
    <w:abstractNumId w:val="8"/>
  </w:num>
  <w:num w:numId="12">
    <w:abstractNumId w:val="7"/>
  </w:num>
  <w:num w:numId="13">
    <w:abstractNumId w:val="17"/>
  </w:num>
  <w:num w:numId="14">
    <w:abstractNumId w:val="22"/>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6"/>
  </w:num>
  <w:num w:numId="30">
    <w:abstractNumId w:val="3"/>
  </w:num>
  <w:num w:numId="31">
    <w:abstractNumId w:val="4"/>
  </w:num>
  <w:num w:numId="32">
    <w:abstractNumId w:val="14"/>
  </w:num>
  <w:num w:numId="33">
    <w:abstractNumId w:val="21"/>
  </w:num>
  <w:num w:numId="34">
    <w:abstractNumId w:val="23"/>
  </w:num>
  <w:num w:numId="35">
    <w:abstractNumId w:val="24"/>
  </w:num>
  <w:num w:numId="36">
    <w:abstractNumId w:val="12"/>
  </w:num>
  <w:num w:numId="37">
    <w:abstractNumId w:val="11"/>
  </w:num>
  <w:num w:numId="3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14337">
      <o:colormenu v:ext="edit" fillcolor="none [3212]" strokecolor="none [321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9F"/>
    <w:rsid w:val="0000165C"/>
    <w:rsid w:val="0000192C"/>
    <w:rsid w:val="00006909"/>
    <w:rsid w:val="00007518"/>
    <w:rsid w:val="000100E4"/>
    <w:rsid w:val="00011786"/>
    <w:rsid w:val="00014C60"/>
    <w:rsid w:val="0001674C"/>
    <w:rsid w:val="000218C6"/>
    <w:rsid w:val="00022B25"/>
    <w:rsid w:val="00023463"/>
    <w:rsid w:val="00023FB3"/>
    <w:rsid w:val="000249A8"/>
    <w:rsid w:val="000266D4"/>
    <w:rsid w:val="00031303"/>
    <w:rsid w:val="000313CA"/>
    <w:rsid w:val="00031F3B"/>
    <w:rsid w:val="00033C39"/>
    <w:rsid w:val="00037116"/>
    <w:rsid w:val="00037BD9"/>
    <w:rsid w:val="000406C8"/>
    <w:rsid w:val="0004101B"/>
    <w:rsid w:val="00043BD0"/>
    <w:rsid w:val="00044BEA"/>
    <w:rsid w:val="00046110"/>
    <w:rsid w:val="0004614B"/>
    <w:rsid w:val="00047B0B"/>
    <w:rsid w:val="00047E7A"/>
    <w:rsid w:val="00050F02"/>
    <w:rsid w:val="000516B3"/>
    <w:rsid w:val="000525C9"/>
    <w:rsid w:val="000567FD"/>
    <w:rsid w:val="00060680"/>
    <w:rsid w:val="00062E8A"/>
    <w:rsid w:val="00063450"/>
    <w:rsid w:val="00070554"/>
    <w:rsid w:val="000714E0"/>
    <w:rsid w:val="00073CDF"/>
    <w:rsid w:val="000753A5"/>
    <w:rsid w:val="00077221"/>
    <w:rsid w:val="00083E81"/>
    <w:rsid w:val="00083F53"/>
    <w:rsid w:val="000844C6"/>
    <w:rsid w:val="000848F3"/>
    <w:rsid w:val="00086447"/>
    <w:rsid w:val="000867B0"/>
    <w:rsid w:val="00086A68"/>
    <w:rsid w:val="00091F1E"/>
    <w:rsid w:val="00092359"/>
    <w:rsid w:val="00092F0B"/>
    <w:rsid w:val="00093523"/>
    <w:rsid w:val="00093583"/>
    <w:rsid w:val="000940A6"/>
    <w:rsid w:val="000A0703"/>
    <w:rsid w:val="000A0B5C"/>
    <w:rsid w:val="000A0DAC"/>
    <w:rsid w:val="000A1CE0"/>
    <w:rsid w:val="000A1D17"/>
    <w:rsid w:val="000A208D"/>
    <w:rsid w:val="000A236B"/>
    <w:rsid w:val="000A53FE"/>
    <w:rsid w:val="000A61A7"/>
    <w:rsid w:val="000A6302"/>
    <w:rsid w:val="000A66BE"/>
    <w:rsid w:val="000A7336"/>
    <w:rsid w:val="000B057F"/>
    <w:rsid w:val="000B2930"/>
    <w:rsid w:val="000B2DCF"/>
    <w:rsid w:val="000B416E"/>
    <w:rsid w:val="000B4A5C"/>
    <w:rsid w:val="000B6FE4"/>
    <w:rsid w:val="000B7949"/>
    <w:rsid w:val="000B7FA6"/>
    <w:rsid w:val="000C6546"/>
    <w:rsid w:val="000D2DEC"/>
    <w:rsid w:val="000D3F17"/>
    <w:rsid w:val="000D4709"/>
    <w:rsid w:val="000D5A64"/>
    <w:rsid w:val="000D610A"/>
    <w:rsid w:val="000E13EA"/>
    <w:rsid w:val="000E2F6A"/>
    <w:rsid w:val="000E440F"/>
    <w:rsid w:val="000E447A"/>
    <w:rsid w:val="000E4686"/>
    <w:rsid w:val="000E4755"/>
    <w:rsid w:val="000E6606"/>
    <w:rsid w:val="000F0B22"/>
    <w:rsid w:val="000F1FF8"/>
    <w:rsid w:val="000F2D54"/>
    <w:rsid w:val="000F6049"/>
    <w:rsid w:val="000F7B78"/>
    <w:rsid w:val="00100524"/>
    <w:rsid w:val="001007ED"/>
    <w:rsid w:val="0010191C"/>
    <w:rsid w:val="00102441"/>
    <w:rsid w:val="001025B7"/>
    <w:rsid w:val="001028FC"/>
    <w:rsid w:val="001043C7"/>
    <w:rsid w:val="00104A2D"/>
    <w:rsid w:val="001066A9"/>
    <w:rsid w:val="0010729F"/>
    <w:rsid w:val="00110AE6"/>
    <w:rsid w:val="00110D20"/>
    <w:rsid w:val="0011310D"/>
    <w:rsid w:val="001161D9"/>
    <w:rsid w:val="00116914"/>
    <w:rsid w:val="00117BC7"/>
    <w:rsid w:val="00124D24"/>
    <w:rsid w:val="001254F9"/>
    <w:rsid w:val="0012598F"/>
    <w:rsid w:val="001267EC"/>
    <w:rsid w:val="0013078E"/>
    <w:rsid w:val="00132290"/>
    <w:rsid w:val="00132DFF"/>
    <w:rsid w:val="00134EC7"/>
    <w:rsid w:val="001364F8"/>
    <w:rsid w:val="00143495"/>
    <w:rsid w:val="001441D5"/>
    <w:rsid w:val="0014458F"/>
    <w:rsid w:val="001475F8"/>
    <w:rsid w:val="00147F7C"/>
    <w:rsid w:val="00150BC1"/>
    <w:rsid w:val="0015143F"/>
    <w:rsid w:val="00151AE8"/>
    <w:rsid w:val="0015201B"/>
    <w:rsid w:val="00154CAF"/>
    <w:rsid w:val="00156520"/>
    <w:rsid w:val="00156ACE"/>
    <w:rsid w:val="00156FF3"/>
    <w:rsid w:val="001606EF"/>
    <w:rsid w:val="00163870"/>
    <w:rsid w:val="00170291"/>
    <w:rsid w:val="00170B00"/>
    <w:rsid w:val="00171120"/>
    <w:rsid w:val="00171B91"/>
    <w:rsid w:val="001728D7"/>
    <w:rsid w:val="001728FA"/>
    <w:rsid w:val="00174B01"/>
    <w:rsid w:val="00175ECF"/>
    <w:rsid w:val="00175EEC"/>
    <w:rsid w:val="00177EFE"/>
    <w:rsid w:val="001824D1"/>
    <w:rsid w:val="001830DF"/>
    <w:rsid w:val="00184ECD"/>
    <w:rsid w:val="0018531A"/>
    <w:rsid w:val="00191447"/>
    <w:rsid w:val="00195EB9"/>
    <w:rsid w:val="00196222"/>
    <w:rsid w:val="001A0DDD"/>
    <w:rsid w:val="001A114E"/>
    <w:rsid w:val="001A1725"/>
    <w:rsid w:val="001A2395"/>
    <w:rsid w:val="001A4A42"/>
    <w:rsid w:val="001A4B24"/>
    <w:rsid w:val="001A5256"/>
    <w:rsid w:val="001A582A"/>
    <w:rsid w:val="001A690F"/>
    <w:rsid w:val="001A6B6B"/>
    <w:rsid w:val="001B0B8A"/>
    <w:rsid w:val="001B13FD"/>
    <w:rsid w:val="001B17AB"/>
    <w:rsid w:val="001B241B"/>
    <w:rsid w:val="001B4051"/>
    <w:rsid w:val="001B77CC"/>
    <w:rsid w:val="001C0D0C"/>
    <w:rsid w:val="001C2199"/>
    <w:rsid w:val="001C4E81"/>
    <w:rsid w:val="001C60B0"/>
    <w:rsid w:val="001C7099"/>
    <w:rsid w:val="001C7E1C"/>
    <w:rsid w:val="001D06F5"/>
    <w:rsid w:val="001D2089"/>
    <w:rsid w:val="001D3D10"/>
    <w:rsid w:val="001D4184"/>
    <w:rsid w:val="001D4E63"/>
    <w:rsid w:val="001D5697"/>
    <w:rsid w:val="001D57B9"/>
    <w:rsid w:val="001D66BB"/>
    <w:rsid w:val="001D773C"/>
    <w:rsid w:val="001E110C"/>
    <w:rsid w:val="001E1381"/>
    <w:rsid w:val="001E568A"/>
    <w:rsid w:val="001E6E96"/>
    <w:rsid w:val="001F3823"/>
    <w:rsid w:val="001F48A8"/>
    <w:rsid w:val="001F4E9C"/>
    <w:rsid w:val="001F79EA"/>
    <w:rsid w:val="0020022F"/>
    <w:rsid w:val="002007E1"/>
    <w:rsid w:val="00204B3C"/>
    <w:rsid w:val="00210F93"/>
    <w:rsid w:val="002117FB"/>
    <w:rsid w:val="00211850"/>
    <w:rsid w:val="00211FFA"/>
    <w:rsid w:val="00212889"/>
    <w:rsid w:val="00215667"/>
    <w:rsid w:val="00216111"/>
    <w:rsid w:val="002171D6"/>
    <w:rsid w:val="002213D4"/>
    <w:rsid w:val="0022145C"/>
    <w:rsid w:val="0022154A"/>
    <w:rsid w:val="00222649"/>
    <w:rsid w:val="0022569B"/>
    <w:rsid w:val="002266C9"/>
    <w:rsid w:val="00227493"/>
    <w:rsid w:val="00232B84"/>
    <w:rsid w:val="002336B7"/>
    <w:rsid w:val="00234CFC"/>
    <w:rsid w:val="00234EEE"/>
    <w:rsid w:val="002402BB"/>
    <w:rsid w:val="0024147C"/>
    <w:rsid w:val="00242C7A"/>
    <w:rsid w:val="002465C6"/>
    <w:rsid w:val="00251C6D"/>
    <w:rsid w:val="00251D34"/>
    <w:rsid w:val="0025256B"/>
    <w:rsid w:val="00255287"/>
    <w:rsid w:val="00257449"/>
    <w:rsid w:val="00260BD6"/>
    <w:rsid w:val="00260E44"/>
    <w:rsid w:val="00261DAD"/>
    <w:rsid w:val="00261ED7"/>
    <w:rsid w:val="00263636"/>
    <w:rsid w:val="0026480A"/>
    <w:rsid w:val="00264F3F"/>
    <w:rsid w:val="002650E4"/>
    <w:rsid w:val="002720AC"/>
    <w:rsid w:val="002723B2"/>
    <w:rsid w:val="00272D00"/>
    <w:rsid w:val="00275C23"/>
    <w:rsid w:val="002808BC"/>
    <w:rsid w:val="002817E6"/>
    <w:rsid w:val="00281C46"/>
    <w:rsid w:val="0028373D"/>
    <w:rsid w:val="00285A2E"/>
    <w:rsid w:val="00291C16"/>
    <w:rsid w:val="0029261F"/>
    <w:rsid w:val="002928F9"/>
    <w:rsid w:val="0029636D"/>
    <w:rsid w:val="00296F1C"/>
    <w:rsid w:val="002A28E0"/>
    <w:rsid w:val="002A2BBA"/>
    <w:rsid w:val="002A3C63"/>
    <w:rsid w:val="002A472A"/>
    <w:rsid w:val="002A532B"/>
    <w:rsid w:val="002A7839"/>
    <w:rsid w:val="002B4461"/>
    <w:rsid w:val="002C1E3C"/>
    <w:rsid w:val="002C3CDB"/>
    <w:rsid w:val="002C6043"/>
    <w:rsid w:val="002C7EC2"/>
    <w:rsid w:val="002D01D3"/>
    <w:rsid w:val="002D42EB"/>
    <w:rsid w:val="002D6227"/>
    <w:rsid w:val="002D7723"/>
    <w:rsid w:val="002E0F78"/>
    <w:rsid w:val="002E11D5"/>
    <w:rsid w:val="002E3E7D"/>
    <w:rsid w:val="002E4075"/>
    <w:rsid w:val="002E6592"/>
    <w:rsid w:val="002E7C23"/>
    <w:rsid w:val="002F2521"/>
    <w:rsid w:val="002F3ADA"/>
    <w:rsid w:val="002F40CA"/>
    <w:rsid w:val="002F42ED"/>
    <w:rsid w:val="002F5E8B"/>
    <w:rsid w:val="00301F49"/>
    <w:rsid w:val="003020A5"/>
    <w:rsid w:val="003045B0"/>
    <w:rsid w:val="00306A90"/>
    <w:rsid w:val="0030725A"/>
    <w:rsid w:val="00310937"/>
    <w:rsid w:val="00313124"/>
    <w:rsid w:val="003135C1"/>
    <w:rsid w:val="0031392C"/>
    <w:rsid w:val="0031586C"/>
    <w:rsid w:val="00317035"/>
    <w:rsid w:val="003219C9"/>
    <w:rsid w:val="00326A66"/>
    <w:rsid w:val="003277AC"/>
    <w:rsid w:val="003432D3"/>
    <w:rsid w:val="00343C7F"/>
    <w:rsid w:val="00343EE4"/>
    <w:rsid w:val="00344BD8"/>
    <w:rsid w:val="00345639"/>
    <w:rsid w:val="00350E63"/>
    <w:rsid w:val="0035143A"/>
    <w:rsid w:val="0035198C"/>
    <w:rsid w:val="003522E3"/>
    <w:rsid w:val="00352B72"/>
    <w:rsid w:val="003546C1"/>
    <w:rsid w:val="00354E68"/>
    <w:rsid w:val="00354F92"/>
    <w:rsid w:val="003550F3"/>
    <w:rsid w:val="00355C94"/>
    <w:rsid w:val="00357179"/>
    <w:rsid w:val="00363029"/>
    <w:rsid w:val="0036439F"/>
    <w:rsid w:val="00365011"/>
    <w:rsid w:val="003708AE"/>
    <w:rsid w:val="003735CD"/>
    <w:rsid w:val="00374C54"/>
    <w:rsid w:val="003751D6"/>
    <w:rsid w:val="0037539E"/>
    <w:rsid w:val="00375A77"/>
    <w:rsid w:val="00376036"/>
    <w:rsid w:val="00376134"/>
    <w:rsid w:val="00377128"/>
    <w:rsid w:val="003775A7"/>
    <w:rsid w:val="0038084F"/>
    <w:rsid w:val="00381013"/>
    <w:rsid w:val="00382913"/>
    <w:rsid w:val="00383265"/>
    <w:rsid w:val="00387B34"/>
    <w:rsid w:val="0039039D"/>
    <w:rsid w:val="00390E2A"/>
    <w:rsid w:val="003952DD"/>
    <w:rsid w:val="003A513E"/>
    <w:rsid w:val="003A5E6B"/>
    <w:rsid w:val="003A68DF"/>
    <w:rsid w:val="003A6CB2"/>
    <w:rsid w:val="003B14D4"/>
    <w:rsid w:val="003B4F89"/>
    <w:rsid w:val="003B62B6"/>
    <w:rsid w:val="003B6827"/>
    <w:rsid w:val="003C1A0F"/>
    <w:rsid w:val="003C2B14"/>
    <w:rsid w:val="003C423D"/>
    <w:rsid w:val="003C5E52"/>
    <w:rsid w:val="003D3D82"/>
    <w:rsid w:val="003D44D8"/>
    <w:rsid w:val="003D513C"/>
    <w:rsid w:val="003D5EC5"/>
    <w:rsid w:val="003D7843"/>
    <w:rsid w:val="003E17D7"/>
    <w:rsid w:val="003E1C2F"/>
    <w:rsid w:val="003E5F49"/>
    <w:rsid w:val="003E7946"/>
    <w:rsid w:val="003F4C27"/>
    <w:rsid w:val="003F5EAA"/>
    <w:rsid w:val="003F7B56"/>
    <w:rsid w:val="003F7F49"/>
    <w:rsid w:val="00401B35"/>
    <w:rsid w:val="004022FC"/>
    <w:rsid w:val="004037B7"/>
    <w:rsid w:val="00404106"/>
    <w:rsid w:val="00410376"/>
    <w:rsid w:val="004108F5"/>
    <w:rsid w:val="00410AB8"/>
    <w:rsid w:val="00412026"/>
    <w:rsid w:val="004120C5"/>
    <w:rsid w:val="0041233C"/>
    <w:rsid w:val="00413000"/>
    <w:rsid w:val="004130F2"/>
    <w:rsid w:val="00414570"/>
    <w:rsid w:val="004168A4"/>
    <w:rsid w:val="004209E4"/>
    <w:rsid w:val="0042427F"/>
    <w:rsid w:val="00424A49"/>
    <w:rsid w:val="00424DF4"/>
    <w:rsid w:val="00432511"/>
    <w:rsid w:val="00433DA7"/>
    <w:rsid w:val="00434657"/>
    <w:rsid w:val="004352E7"/>
    <w:rsid w:val="00442B85"/>
    <w:rsid w:val="00443BDA"/>
    <w:rsid w:val="004451DB"/>
    <w:rsid w:val="004469AA"/>
    <w:rsid w:val="00450028"/>
    <w:rsid w:val="00450F6E"/>
    <w:rsid w:val="00453CEC"/>
    <w:rsid w:val="00460B6C"/>
    <w:rsid w:val="00461542"/>
    <w:rsid w:val="00464180"/>
    <w:rsid w:val="00464C57"/>
    <w:rsid w:val="004668EB"/>
    <w:rsid w:val="00466B2D"/>
    <w:rsid w:val="00467E61"/>
    <w:rsid w:val="00470544"/>
    <w:rsid w:val="00470867"/>
    <w:rsid w:val="00471C48"/>
    <w:rsid w:val="00471F68"/>
    <w:rsid w:val="00472808"/>
    <w:rsid w:val="0047405C"/>
    <w:rsid w:val="00474E19"/>
    <w:rsid w:val="00475510"/>
    <w:rsid w:val="004756A1"/>
    <w:rsid w:val="00477CB4"/>
    <w:rsid w:val="00480157"/>
    <w:rsid w:val="0048196B"/>
    <w:rsid w:val="00484487"/>
    <w:rsid w:val="00486575"/>
    <w:rsid w:val="004866C8"/>
    <w:rsid w:val="00491A9C"/>
    <w:rsid w:val="00495B68"/>
    <w:rsid w:val="004A0E18"/>
    <w:rsid w:val="004A4C81"/>
    <w:rsid w:val="004A4E3B"/>
    <w:rsid w:val="004A66AB"/>
    <w:rsid w:val="004A6F96"/>
    <w:rsid w:val="004A7A0F"/>
    <w:rsid w:val="004A7DE9"/>
    <w:rsid w:val="004B0FCE"/>
    <w:rsid w:val="004B310E"/>
    <w:rsid w:val="004B4D3D"/>
    <w:rsid w:val="004B5D48"/>
    <w:rsid w:val="004B5DBC"/>
    <w:rsid w:val="004B7952"/>
    <w:rsid w:val="004C55C1"/>
    <w:rsid w:val="004C6824"/>
    <w:rsid w:val="004C6A0E"/>
    <w:rsid w:val="004C7AC7"/>
    <w:rsid w:val="004D006A"/>
    <w:rsid w:val="004D17F4"/>
    <w:rsid w:val="004D1CE0"/>
    <w:rsid w:val="004D2333"/>
    <w:rsid w:val="004D67C1"/>
    <w:rsid w:val="004D6EE8"/>
    <w:rsid w:val="004D7007"/>
    <w:rsid w:val="004E0F5F"/>
    <w:rsid w:val="004E172D"/>
    <w:rsid w:val="004E5ADF"/>
    <w:rsid w:val="004E5B34"/>
    <w:rsid w:val="004E6030"/>
    <w:rsid w:val="004E60FC"/>
    <w:rsid w:val="004F3284"/>
    <w:rsid w:val="004F503B"/>
    <w:rsid w:val="004F65B7"/>
    <w:rsid w:val="004F68F7"/>
    <w:rsid w:val="0050194D"/>
    <w:rsid w:val="00502FBC"/>
    <w:rsid w:val="00503237"/>
    <w:rsid w:val="005039C8"/>
    <w:rsid w:val="00506C73"/>
    <w:rsid w:val="00507956"/>
    <w:rsid w:val="005103CD"/>
    <w:rsid w:val="00513546"/>
    <w:rsid w:val="00514E84"/>
    <w:rsid w:val="005238B7"/>
    <w:rsid w:val="00525483"/>
    <w:rsid w:val="0052552C"/>
    <w:rsid w:val="005255A8"/>
    <w:rsid w:val="00525978"/>
    <w:rsid w:val="00526741"/>
    <w:rsid w:val="005273D9"/>
    <w:rsid w:val="00527B4E"/>
    <w:rsid w:val="00531D8C"/>
    <w:rsid w:val="00532524"/>
    <w:rsid w:val="00532DE5"/>
    <w:rsid w:val="00534709"/>
    <w:rsid w:val="00534A3C"/>
    <w:rsid w:val="005358D2"/>
    <w:rsid w:val="00537749"/>
    <w:rsid w:val="00541761"/>
    <w:rsid w:val="00541B54"/>
    <w:rsid w:val="00541DFD"/>
    <w:rsid w:val="005437B8"/>
    <w:rsid w:val="005446C6"/>
    <w:rsid w:val="00545E5E"/>
    <w:rsid w:val="005460A5"/>
    <w:rsid w:val="00546C49"/>
    <w:rsid w:val="00547427"/>
    <w:rsid w:val="00547CBC"/>
    <w:rsid w:val="00553EC9"/>
    <w:rsid w:val="00554129"/>
    <w:rsid w:val="00560CD6"/>
    <w:rsid w:val="00561418"/>
    <w:rsid w:val="00561B0F"/>
    <w:rsid w:val="00561CB3"/>
    <w:rsid w:val="00563441"/>
    <w:rsid w:val="00563686"/>
    <w:rsid w:val="00563B09"/>
    <w:rsid w:val="00563DFB"/>
    <w:rsid w:val="00564693"/>
    <w:rsid w:val="00567064"/>
    <w:rsid w:val="005676A8"/>
    <w:rsid w:val="005736E1"/>
    <w:rsid w:val="0057377B"/>
    <w:rsid w:val="00573C82"/>
    <w:rsid w:val="00574811"/>
    <w:rsid w:val="00575ED2"/>
    <w:rsid w:val="00577BCA"/>
    <w:rsid w:val="005808B4"/>
    <w:rsid w:val="00580F06"/>
    <w:rsid w:val="00585EC3"/>
    <w:rsid w:val="005878EB"/>
    <w:rsid w:val="00590AF4"/>
    <w:rsid w:val="00591636"/>
    <w:rsid w:val="00592BD5"/>
    <w:rsid w:val="00593797"/>
    <w:rsid w:val="005969F4"/>
    <w:rsid w:val="00597458"/>
    <w:rsid w:val="00597BB7"/>
    <w:rsid w:val="00597C6A"/>
    <w:rsid w:val="005A16E8"/>
    <w:rsid w:val="005A591D"/>
    <w:rsid w:val="005A7D0D"/>
    <w:rsid w:val="005B22EA"/>
    <w:rsid w:val="005B434C"/>
    <w:rsid w:val="005B6A56"/>
    <w:rsid w:val="005B723C"/>
    <w:rsid w:val="005B7ABB"/>
    <w:rsid w:val="005C0781"/>
    <w:rsid w:val="005C0C0C"/>
    <w:rsid w:val="005C12F8"/>
    <w:rsid w:val="005C3D75"/>
    <w:rsid w:val="005C5460"/>
    <w:rsid w:val="005C659F"/>
    <w:rsid w:val="005C7E7A"/>
    <w:rsid w:val="005D094E"/>
    <w:rsid w:val="005D718C"/>
    <w:rsid w:val="005E100A"/>
    <w:rsid w:val="005E1938"/>
    <w:rsid w:val="005E283C"/>
    <w:rsid w:val="005E3780"/>
    <w:rsid w:val="005E4F79"/>
    <w:rsid w:val="005E5577"/>
    <w:rsid w:val="005E620C"/>
    <w:rsid w:val="005E6C2D"/>
    <w:rsid w:val="005F0E20"/>
    <w:rsid w:val="005F29D0"/>
    <w:rsid w:val="005F2BA8"/>
    <w:rsid w:val="005F30BE"/>
    <w:rsid w:val="005F3575"/>
    <w:rsid w:val="005F4284"/>
    <w:rsid w:val="005F488E"/>
    <w:rsid w:val="005F5240"/>
    <w:rsid w:val="005F7C50"/>
    <w:rsid w:val="0060148E"/>
    <w:rsid w:val="00602226"/>
    <w:rsid w:val="00603436"/>
    <w:rsid w:val="0060370C"/>
    <w:rsid w:val="00603EA9"/>
    <w:rsid w:val="00607113"/>
    <w:rsid w:val="006071A6"/>
    <w:rsid w:val="00613B1E"/>
    <w:rsid w:val="00615C2D"/>
    <w:rsid w:val="00616BD7"/>
    <w:rsid w:val="00617C61"/>
    <w:rsid w:val="00617D89"/>
    <w:rsid w:val="00620BF1"/>
    <w:rsid w:val="00620D31"/>
    <w:rsid w:val="00622FB6"/>
    <w:rsid w:val="006249EB"/>
    <w:rsid w:val="0062521A"/>
    <w:rsid w:val="00627820"/>
    <w:rsid w:val="006303A0"/>
    <w:rsid w:val="00631016"/>
    <w:rsid w:val="00631020"/>
    <w:rsid w:val="00633875"/>
    <w:rsid w:val="00633BA8"/>
    <w:rsid w:val="00636FED"/>
    <w:rsid w:val="00637019"/>
    <w:rsid w:val="0064079F"/>
    <w:rsid w:val="00642508"/>
    <w:rsid w:val="00642628"/>
    <w:rsid w:val="00644972"/>
    <w:rsid w:val="00650B72"/>
    <w:rsid w:val="00650CB4"/>
    <w:rsid w:val="00651511"/>
    <w:rsid w:val="0065166C"/>
    <w:rsid w:val="00661A78"/>
    <w:rsid w:val="00662B5F"/>
    <w:rsid w:val="00665052"/>
    <w:rsid w:val="006706C1"/>
    <w:rsid w:val="00671783"/>
    <w:rsid w:val="00671E4B"/>
    <w:rsid w:val="00672D27"/>
    <w:rsid w:val="00676605"/>
    <w:rsid w:val="0068314C"/>
    <w:rsid w:val="00687845"/>
    <w:rsid w:val="006A002C"/>
    <w:rsid w:val="006A01BB"/>
    <w:rsid w:val="006A18F5"/>
    <w:rsid w:val="006A2031"/>
    <w:rsid w:val="006A250F"/>
    <w:rsid w:val="006A2581"/>
    <w:rsid w:val="006A343F"/>
    <w:rsid w:val="006A62CE"/>
    <w:rsid w:val="006A6EEE"/>
    <w:rsid w:val="006A7458"/>
    <w:rsid w:val="006B05B1"/>
    <w:rsid w:val="006B1CC7"/>
    <w:rsid w:val="006B1DC4"/>
    <w:rsid w:val="006B334F"/>
    <w:rsid w:val="006B3612"/>
    <w:rsid w:val="006B7D5E"/>
    <w:rsid w:val="006C0C0E"/>
    <w:rsid w:val="006C1614"/>
    <w:rsid w:val="006C4322"/>
    <w:rsid w:val="006C46EF"/>
    <w:rsid w:val="006C58A2"/>
    <w:rsid w:val="006D0251"/>
    <w:rsid w:val="006D0EB6"/>
    <w:rsid w:val="006D0FED"/>
    <w:rsid w:val="006D1949"/>
    <w:rsid w:val="006D3DE4"/>
    <w:rsid w:val="006D7877"/>
    <w:rsid w:val="006E113F"/>
    <w:rsid w:val="006E551A"/>
    <w:rsid w:val="006E7CA1"/>
    <w:rsid w:val="006F267F"/>
    <w:rsid w:val="006F40B0"/>
    <w:rsid w:val="006F4544"/>
    <w:rsid w:val="006F6C79"/>
    <w:rsid w:val="007004D3"/>
    <w:rsid w:val="00702D9E"/>
    <w:rsid w:val="007058B1"/>
    <w:rsid w:val="00716328"/>
    <w:rsid w:val="00721BBD"/>
    <w:rsid w:val="00722FFB"/>
    <w:rsid w:val="00724F52"/>
    <w:rsid w:val="00725D14"/>
    <w:rsid w:val="0072642F"/>
    <w:rsid w:val="00726CBF"/>
    <w:rsid w:val="0073102A"/>
    <w:rsid w:val="007312D5"/>
    <w:rsid w:val="00731E9B"/>
    <w:rsid w:val="00731FA4"/>
    <w:rsid w:val="0073248E"/>
    <w:rsid w:val="0073265F"/>
    <w:rsid w:val="0073378E"/>
    <w:rsid w:val="00735DC6"/>
    <w:rsid w:val="00747404"/>
    <w:rsid w:val="0075058F"/>
    <w:rsid w:val="007525FD"/>
    <w:rsid w:val="0075391D"/>
    <w:rsid w:val="00753C61"/>
    <w:rsid w:val="007552A5"/>
    <w:rsid w:val="00756682"/>
    <w:rsid w:val="00756F7F"/>
    <w:rsid w:val="007618D6"/>
    <w:rsid w:val="007705E1"/>
    <w:rsid w:val="0077093F"/>
    <w:rsid w:val="00771B0D"/>
    <w:rsid w:val="00772334"/>
    <w:rsid w:val="007728C6"/>
    <w:rsid w:val="007731CF"/>
    <w:rsid w:val="0077690F"/>
    <w:rsid w:val="0077756A"/>
    <w:rsid w:val="00781B62"/>
    <w:rsid w:val="007823A1"/>
    <w:rsid w:val="00783602"/>
    <w:rsid w:val="00783748"/>
    <w:rsid w:val="00783AE6"/>
    <w:rsid w:val="00783DC5"/>
    <w:rsid w:val="00786A89"/>
    <w:rsid w:val="007877C1"/>
    <w:rsid w:val="00790C26"/>
    <w:rsid w:val="007924C6"/>
    <w:rsid w:val="00793704"/>
    <w:rsid w:val="00794BF5"/>
    <w:rsid w:val="007A3973"/>
    <w:rsid w:val="007A4591"/>
    <w:rsid w:val="007A70A3"/>
    <w:rsid w:val="007B212C"/>
    <w:rsid w:val="007B66CE"/>
    <w:rsid w:val="007C1C8B"/>
    <w:rsid w:val="007C2CD5"/>
    <w:rsid w:val="007C4937"/>
    <w:rsid w:val="007C5BFB"/>
    <w:rsid w:val="007C6B7E"/>
    <w:rsid w:val="007D0DDB"/>
    <w:rsid w:val="007D15E0"/>
    <w:rsid w:val="007D24F1"/>
    <w:rsid w:val="007D306E"/>
    <w:rsid w:val="007D62B3"/>
    <w:rsid w:val="007D6637"/>
    <w:rsid w:val="007E60BB"/>
    <w:rsid w:val="007E61AB"/>
    <w:rsid w:val="007E77E0"/>
    <w:rsid w:val="007E781A"/>
    <w:rsid w:val="007F0405"/>
    <w:rsid w:val="007F05C9"/>
    <w:rsid w:val="007F51FD"/>
    <w:rsid w:val="007F746D"/>
    <w:rsid w:val="00800497"/>
    <w:rsid w:val="0080383D"/>
    <w:rsid w:val="00803926"/>
    <w:rsid w:val="008047A8"/>
    <w:rsid w:val="00805898"/>
    <w:rsid w:val="00806D79"/>
    <w:rsid w:val="00806D7D"/>
    <w:rsid w:val="0080795D"/>
    <w:rsid w:val="00811A4F"/>
    <w:rsid w:val="00813EB0"/>
    <w:rsid w:val="00814633"/>
    <w:rsid w:val="0081608B"/>
    <w:rsid w:val="008160DB"/>
    <w:rsid w:val="00817418"/>
    <w:rsid w:val="008204FD"/>
    <w:rsid w:val="00822140"/>
    <w:rsid w:val="008224AD"/>
    <w:rsid w:val="00823164"/>
    <w:rsid w:val="008243BA"/>
    <w:rsid w:val="00824EFF"/>
    <w:rsid w:val="008250F7"/>
    <w:rsid w:val="00825B6E"/>
    <w:rsid w:val="0082697A"/>
    <w:rsid w:val="00830039"/>
    <w:rsid w:val="0083099A"/>
    <w:rsid w:val="0083292D"/>
    <w:rsid w:val="008347AC"/>
    <w:rsid w:val="00835B55"/>
    <w:rsid w:val="0084255A"/>
    <w:rsid w:val="00843FC1"/>
    <w:rsid w:val="0084591F"/>
    <w:rsid w:val="00845984"/>
    <w:rsid w:val="00845B17"/>
    <w:rsid w:val="00845FC3"/>
    <w:rsid w:val="008512E3"/>
    <w:rsid w:val="00852CA8"/>
    <w:rsid w:val="00853893"/>
    <w:rsid w:val="00855B37"/>
    <w:rsid w:val="00856044"/>
    <w:rsid w:val="0085727A"/>
    <w:rsid w:val="00863C90"/>
    <w:rsid w:val="00863F0E"/>
    <w:rsid w:val="00863FA0"/>
    <w:rsid w:val="00865029"/>
    <w:rsid w:val="00865F57"/>
    <w:rsid w:val="0087027B"/>
    <w:rsid w:val="00870355"/>
    <w:rsid w:val="00870913"/>
    <w:rsid w:val="0087183F"/>
    <w:rsid w:val="0087238B"/>
    <w:rsid w:val="0087305D"/>
    <w:rsid w:val="00873531"/>
    <w:rsid w:val="008745A1"/>
    <w:rsid w:val="008759D3"/>
    <w:rsid w:val="008831EA"/>
    <w:rsid w:val="008857EC"/>
    <w:rsid w:val="00886657"/>
    <w:rsid w:val="00893535"/>
    <w:rsid w:val="0089544B"/>
    <w:rsid w:val="008958DF"/>
    <w:rsid w:val="008A11FB"/>
    <w:rsid w:val="008A5341"/>
    <w:rsid w:val="008A64FC"/>
    <w:rsid w:val="008A767C"/>
    <w:rsid w:val="008B0B59"/>
    <w:rsid w:val="008B0DB2"/>
    <w:rsid w:val="008B260E"/>
    <w:rsid w:val="008B27B4"/>
    <w:rsid w:val="008B36B7"/>
    <w:rsid w:val="008B4916"/>
    <w:rsid w:val="008B5CB7"/>
    <w:rsid w:val="008C17ED"/>
    <w:rsid w:val="008C6A3B"/>
    <w:rsid w:val="008D38BA"/>
    <w:rsid w:val="008D74B7"/>
    <w:rsid w:val="008E0DCD"/>
    <w:rsid w:val="008E4D70"/>
    <w:rsid w:val="008E5D2E"/>
    <w:rsid w:val="008E6BF4"/>
    <w:rsid w:val="008E6F2E"/>
    <w:rsid w:val="008E77E1"/>
    <w:rsid w:val="008F362B"/>
    <w:rsid w:val="008F58B9"/>
    <w:rsid w:val="008F6D93"/>
    <w:rsid w:val="008F7A55"/>
    <w:rsid w:val="009030D3"/>
    <w:rsid w:val="00903281"/>
    <w:rsid w:val="009033A1"/>
    <w:rsid w:val="009045A6"/>
    <w:rsid w:val="009048B0"/>
    <w:rsid w:val="009065DB"/>
    <w:rsid w:val="00906750"/>
    <w:rsid w:val="009124A4"/>
    <w:rsid w:val="00916E2F"/>
    <w:rsid w:val="00921D3C"/>
    <w:rsid w:val="0092334A"/>
    <w:rsid w:val="009249D6"/>
    <w:rsid w:val="00925EC0"/>
    <w:rsid w:val="00927337"/>
    <w:rsid w:val="00927E9B"/>
    <w:rsid w:val="009342B8"/>
    <w:rsid w:val="00934D39"/>
    <w:rsid w:val="00935DDF"/>
    <w:rsid w:val="00942D72"/>
    <w:rsid w:val="00943786"/>
    <w:rsid w:val="00943ED0"/>
    <w:rsid w:val="00945602"/>
    <w:rsid w:val="009462CB"/>
    <w:rsid w:val="009474FC"/>
    <w:rsid w:val="00950024"/>
    <w:rsid w:val="009518C1"/>
    <w:rsid w:val="009544DD"/>
    <w:rsid w:val="009552D6"/>
    <w:rsid w:val="00955D5D"/>
    <w:rsid w:val="00956759"/>
    <w:rsid w:val="00960532"/>
    <w:rsid w:val="00964329"/>
    <w:rsid w:val="00970750"/>
    <w:rsid w:val="009709F0"/>
    <w:rsid w:val="00971452"/>
    <w:rsid w:val="00971A80"/>
    <w:rsid w:val="0097409A"/>
    <w:rsid w:val="009742D1"/>
    <w:rsid w:val="00983272"/>
    <w:rsid w:val="00983781"/>
    <w:rsid w:val="00984127"/>
    <w:rsid w:val="00985CFD"/>
    <w:rsid w:val="00987562"/>
    <w:rsid w:val="00990118"/>
    <w:rsid w:val="009902E9"/>
    <w:rsid w:val="009A1715"/>
    <w:rsid w:val="009A39D4"/>
    <w:rsid w:val="009A532F"/>
    <w:rsid w:val="009A5FE1"/>
    <w:rsid w:val="009B056C"/>
    <w:rsid w:val="009B137E"/>
    <w:rsid w:val="009B1DBF"/>
    <w:rsid w:val="009B3A45"/>
    <w:rsid w:val="009B4903"/>
    <w:rsid w:val="009B6815"/>
    <w:rsid w:val="009B6876"/>
    <w:rsid w:val="009B6AD1"/>
    <w:rsid w:val="009C2602"/>
    <w:rsid w:val="009C7111"/>
    <w:rsid w:val="009C7C46"/>
    <w:rsid w:val="009D33FB"/>
    <w:rsid w:val="009D6AA3"/>
    <w:rsid w:val="009E0242"/>
    <w:rsid w:val="009E344E"/>
    <w:rsid w:val="009E34F9"/>
    <w:rsid w:val="009E4177"/>
    <w:rsid w:val="009E47BE"/>
    <w:rsid w:val="009E4BFB"/>
    <w:rsid w:val="009F0990"/>
    <w:rsid w:val="009F4328"/>
    <w:rsid w:val="009F5B96"/>
    <w:rsid w:val="00A00D16"/>
    <w:rsid w:val="00A015B6"/>
    <w:rsid w:val="00A01F21"/>
    <w:rsid w:val="00A0299E"/>
    <w:rsid w:val="00A03D0D"/>
    <w:rsid w:val="00A041DC"/>
    <w:rsid w:val="00A049A6"/>
    <w:rsid w:val="00A05ACF"/>
    <w:rsid w:val="00A06359"/>
    <w:rsid w:val="00A0740A"/>
    <w:rsid w:val="00A075C9"/>
    <w:rsid w:val="00A07A90"/>
    <w:rsid w:val="00A107FF"/>
    <w:rsid w:val="00A10924"/>
    <w:rsid w:val="00A11057"/>
    <w:rsid w:val="00A14DF8"/>
    <w:rsid w:val="00A153E6"/>
    <w:rsid w:val="00A15DD2"/>
    <w:rsid w:val="00A15EC6"/>
    <w:rsid w:val="00A16AA2"/>
    <w:rsid w:val="00A21AE5"/>
    <w:rsid w:val="00A26D5A"/>
    <w:rsid w:val="00A27525"/>
    <w:rsid w:val="00A27952"/>
    <w:rsid w:val="00A300E9"/>
    <w:rsid w:val="00A30453"/>
    <w:rsid w:val="00A328F1"/>
    <w:rsid w:val="00A32E8A"/>
    <w:rsid w:val="00A33552"/>
    <w:rsid w:val="00A3358B"/>
    <w:rsid w:val="00A35266"/>
    <w:rsid w:val="00A353CD"/>
    <w:rsid w:val="00A362EE"/>
    <w:rsid w:val="00A417E9"/>
    <w:rsid w:val="00A420A2"/>
    <w:rsid w:val="00A42351"/>
    <w:rsid w:val="00A42E88"/>
    <w:rsid w:val="00A43391"/>
    <w:rsid w:val="00A45DFD"/>
    <w:rsid w:val="00A520DC"/>
    <w:rsid w:val="00A538F8"/>
    <w:rsid w:val="00A549EF"/>
    <w:rsid w:val="00A5680E"/>
    <w:rsid w:val="00A57E39"/>
    <w:rsid w:val="00A61D74"/>
    <w:rsid w:val="00A62791"/>
    <w:rsid w:val="00A663A2"/>
    <w:rsid w:val="00A67FFC"/>
    <w:rsid w:val="00A7097E"/>
    <w:rsid w:val="00A70DE3"/>
    <w:rsid w:val="00A70EE5"/>
    <w:rsid w:val="00A71153"/>
    <w:rsid w:val="00A71A14"/>
    <w:rsid w:val="00A72FA7"/>
    <w:rsid w:val="00A74EFC"/>
    <w:rsid w:val="00A7637F"/>
    <w:rsid w:val="00A774B1"/>
    <w:rsid w:val="00A81652"/>
    <w:rsid w:val="00A8291F"/>
    <w:rsid w:val="00A82DCA"/>
    <w:rsid w:val="00A84441"/>
    <w:rsid w:val="00A86017"/>
    <w:rsid w:val="00A87EDC"/>
    <w:rsid w:val="00A9546F"/>
    <w:rsid w:val="00AA0ED8"/>
    <w:rsid w:val="00AA12FE"/>
    <w:rsid w:val="00AA1EB3"/>
    <w:rsid w:val="00AA3481"/>
    <w:rsid w:val="00AA62DB"/>
    <w:rsid w:val="00AA7118"/>
    <w:rsid w:val="00AB0F08"/>
    <w:rsid w:val="00AB179E"/>
    <w:rsid w:val="00AB1848"/>
    <w:rsid w:val="00AB26F8"/>
    <w:rsid w:val="00AB4585"/>
    <w:rsid w:val="00AB52F8"/>
    <w:rsid w:val="00AB6D32"/>
    <w:rsid w:val="00AC22EC"/>
    <w:rsid w:val="00AC276E"/>
    <w:rsid w:val="00AC3944"/>
    <w:rsid w:val="00AC4A55"/>
    <w:rsid w:val="00AD2191"/>
    <w:rsid w:val="00AD4836"/>
    <w:rsid w:val="00AD4914"/>
    <w:rsid w:val="00AE16F0"/>
    <w:rsid w:val="00AE302E"/>
    <w:rsid w:val="00AE3A11"/>
    <w:rsid w:val="00AE3BA1"/>
    <w:rsid w:val="00AE3F12"/>
    <w:rsid w:val="00AE4A7D"/>
    <w:rsid w:val="00AE548F"/>
    <w:rsid w:val="00AE72D3"/>
    <w:rsid w:val="00AF0403"/>
    <w:rsid w:val="00AF0E5F"/>
    <w:rsid w:val="00AF1138"/>
    <w:rsid w:val="00AF3A4B"/>
    <w:rsid w:val="00B028C4"/>
    <w:rsid w:val="00B04CA8"/>
    <w:rsid w:val="00B04E96"/>
    <w:rsid w:val="00B07EBB"/>
    <w:rsid w:val="00B1096C"/>
    <w:rsid w:val="00B11F97"/>
    <w:rsid w:val="00B15A94"/>
    <w:rsid w:val="00B20D6B"/>
    <w:rsid w:val="00B21F9A"/>
    <w:rsid w:val="00B2370B"/>
    <w:rsid w:val="00B24078"/>
    <w:rsid w:val="00B37671"/>
    <w:rsid w:val="00B40E51"/>
    <w:rsid w:val="00B5018B"/>
    <w:rsid w:val="00B50506"/>
    <w:rsid w:val="00B50C59"/>
    <w:rsid w:val="00B51134"/>
    <w:rsid w:val="00B51293"/>
    <w:rsid w:val="00B53567"/>
    <w:rsid w:val="00B53F56"/>
    <w:rsid w:val="00B655A4"/>
    <w:rsid w:val="00B66276"/>
    <w:rsid w:val="00B666C8"/>
    <w:rsid w:val="00B66946"/>
    <w:rsid w:val="00B70021"/>
    <w:rsid w:val="00B726A4"/>
    <w:rsid w:val="00B72D08"/>
    <w:rsid w:val="00B7316E"/>
    <w:rsid w:val="00B75FB2"/>
    <w:rsid w:val="00B775E5"/>
    <w:rsid w:val="00B81014"/>
    <w:rsid w:val="00B81B62"/>
    <w:rsid w:val="00B844F0"/>
    <w:rsid w:val="00B856FF"/>
    <w:rsid w:val="00B8746B"/>
    <w:rsid w:val="00B90785"/>
    <w:rsid w:val="00B95CD7"/>
    <w:rsid w:val="00BA0783"/>
    <w:rsid w:val="00BA2123"/>
    <w:rsid w:val="00BA382B"/>
    <w:rsid w:val="00BA7738"/>
    <w:rsid w:val="00BB0633"/>
    <w:rsid w:val="00BB16BB"/>
    <w:rsid w:val="00BB4C56"/>
    <w:rsid w:val="00BB4F43"/>
    <w:rsid w:val="00BB6FB1"/>
    <w:rsid w:val="00BB7796"/>
    <w:rsid w:val="00BC1CDB"/>
    <w:rsid w:val="00BC4DB1"/>
    <w:rsid w:val="00BC4EB8"/>
    <w:rsid w:val="00BD1A0F"/>
    <w:rsid w:val="00BD21BC"/>
    <w:rsid w:val="00BD4F09"/>
    <w:rsid w:val="00BD50E9"/>
    <w:rsid w:val="00BD6DA7"/>
    <w:rsid w:val="00BE0C41"/>
    <w:rsid w:val="00BE283F"/>
    <w:rsid w:val="00BE3560"/>
    <w:rsid w:val="00BE46FB"/>
    <w:rsid w:val="00BE65AF"/>
    <w:rsid w:val="00BE7E2E"/>
    <w:rsid w:val="00BF0AFA"/>
    <w:rsid w:val="00BF1928"/>
    <w:rsid w:val="00BF1A30"/>
    <w:rsid w:val="00BF1AFD"/>
    <w:rsid w:val="00BF52A7"/>
    <w:rsid w:val="00BF68C1"/>
    <w:rsid w:val="00C00D28"/>
    <w:rsid w:val="00C01762"/>
    <w:rsid w:val="00C01F7D"/>
    <w:rsid w:val="00C02447"/>
    <w:rsid w:val="00C02BEA"/>
    <w:rsid w:val="00C066A0"/>
    <w:rsid w:val="00C06D40"/>
    <w:rsid w:val="00C076CA"/>
    <w:rsid w:val="00C10850"/>
    <w:rsid w:val="00C120C9"/>
    <w:rsid w:val="00C12588"/>
    <w:rsid w:val="00C12944"/>
    <w:rsid w:val="00C14A82"/>
    <w:rsid w:val="00C16070"/>
    <w:rsid w:val="00C17071"/>
    <w:rsid w:val="00C177AC"/>
    <w:rsid w:val="00C17DD7"/>
    <w:rsid w:val="00C20963"/>
    <w:rsid w:val="00C20F8C"/>
    <w:rsid w:val="00C22CF6"/>
    <w:rsid w:val="00C22EDF"/>
    <w:rsid w:val="00C23144"/>
    <w:rsid w:val="00C26C69"/>
    <w:rsid w:val="00C277A6"/>
    <w:rsid w:val="00C27DA0"/>
    <w:rsid w:val="00C34E89"/>
    <w:rsid w:val="00C44B97"/>
    <w:rsid w:val="00C45F52"/>
    <w:rsid w:val="00C45FD6"/>
    <w:rsid w:val="00C47C95"/>
    <w:rsid w:val="00C502D6"/>
    <w:rsid w:val="00C52D2B"/>
    <w:rsid w:val="00C53368"/>
    <w:rsid w:val="00C540BA"/>
    <w:rsid w:val="00C54201"/>
    <w:rsid w:val="00C54B52"/>
    <w:rsid w:val="00C553AE"/>
    <w:rsid w:val="00C56FC5"/>
    <w:rsid w:val="00C613FD"/>
    <w:rsid w:val="00C62886"/>
    <w:rsid w:val="00C65181"/>
    <w:rsid w:val="00C66414"/>
    <w:rsid w:val="00C66795"/>
    <w:rsid w:val="00C66C45"/>
    <w:rsid w:val="00C67584"/>
    <w:rsid w:val="00C710F4"/>
    <w:rsid w:val="00C712D3"/>
    <w:rsid w:val="00C739B3"/>
    <w:rsid w:val="00C762F6"/>
    <w:rsid w:val="00C76CC7"/>
    <w:rsid w:val="00C7796A"/>
    <w:rsid w:val="00C80713"/>
    <w:rsid w:val="00C81C75"/>
    <w:rsid w:val="00C821F8"/>
    <w:rsid w:val="00C85FCA"/>
    <w:rsid w:val="00C87267"/>
    <w:rsid w:val="00C91695"/>
    <w:rsid w:val="00C9365E"/>
    <w:rsid w:val="00C93867"/>
    <w:rsid w:val="00C95025"/>
    <w:rsid w:val="00CA0CBD"/>
    <w:rsid w:val="00CA4085"/>
    <w:rsid w:val="00CA49A4"/>
    <w:rsid w:val="00CA545F"/>
    <w:rsid w:val="00CA58A9"/>
    <w:rsid w:val="00CA6B04"/>
    <w:rsid w:val="00CA72AC"/>
    <w:rsid w:val="00CB1C60"/>
    <w:rsid w:val="00CB3CB5"/>
    <w:rsid w:val="00CB5CDF"/>
    <w:rsid w:val="00CB60D9"/>
    <w:rsid w:val="00CB785F"/>
    <w:rsid w:val="00CC1B78"/>
    <w:rsid w:val="00CC1D2A"/>
    <w:rsid w:val="00CC2658"/>
    <w:rsid w:val="00CC3660"/>
    <w:rsid w:val="00CC4968"/>
    <w:rsid w:val="00CD4438"/>
    <w:rsid w:val="00CD5F5D"/>
    <w:rsid w:val="00CE1267"/>
    <w:rsid w:val="00CE3027"/>
    <w:rsid w:val="00CE66B6"/>
    <w:rsid w:val="00CE6C03"/>
    <w:rsid w:val="00CF3291"/>
    <w:rsid w:val="00CF38CA"/>
    <w:rsid w:val="00CF3AC6"/>
    <w:rsid w:val="00CF4C03"/>
    <w:rsid w:val="00CF7C20"/>
    <w:rsid w:val="00D03D31"/>
    <w:rsid w:val="00D1106B"/>
    <w:rsid w:val="00D1211F"/>
    <w:rsid w:val="00D12959"/>
    <w:rsid w:val="00D12C62"/>
    <w:rsid w:val="00D13003"/>
    <w:rsid w:val="00D131BE"/>
    <w:rsid w:val="00D139B4"/>
    <w:rsid w:val="00D1441F"/>
    <w:rsid w:val="00D156B8"/>
    <w:rsid w:val="00D20069"/>
    <w:rsid w:val="00D20497"/>
    <w:rsid w:val="00D206EA"/>
    <w:rsid w:val="00D213A4"/>
    <w:rsid w:val="00D216AD"/>
    <w:rsid w:val="00D21A9C"/>
    <w:rsid w:val="00D21EEC"/>
    <w:rsid w:val="00D2356F"/>
    <w:rsid w:val="00D27922"/>
    <w:rsid w:val="00D30FF6"/>
    <w:rsid w:val="00D31423"/>
    <w:rsid w:val="00D35DE2"/>
    <w:rsid w:val="00D35E4F"/>
    <w:rsid w:val="00D369BE"/>
    <w:rsid w:val="00D411D4"/>
    <w:rsid w:val="00D41905"/>
    <w:rsid w:val="00D43A9F"/>
    <w:rsid w:val="00D44327"/>
    <w:rsid w:val="00D45010"/>
    <w:rsid w:val="00D46ED2"/>
    <w:rsid w:val="00D5099E"/>
    <w:rsid w:val="00D50D2B"/>
    <w:rsid w:val="00D50D7E"/>
    <w:rsid w:val="00D51857"/>
    <w:rsid w:val="00D51F7D"/>
    <w:rsid w:val="00D5445E"/>
    <w:rsid w:val="00D564FB"/>
    <w:rsid w:val="00D60B40"/>
    <w:rsid w:val="00D618E6"/>
    <w:rsid w:val="00D67AA3"/>
    <w:rsid w:val="00D70233"/>
    <w:rsid w:val="00D708DB"/>
    <w:rsid w:val="00D71103"/>
    <w:rsid w:val="00D713A9"/>
    <w:rsid w:val="00D72B71"/>
    <w:rsid w:val="00D75AD6"/>
    <w:rsid w:val="00D75FB4"/>
    <w:rsid w:val="00D76974"/>
    <w:rsid w:val="00D772FE"/>
    <w:rsid w:val="00D82C8A"/>
    <w:rsid w:val="00D83C06"/>
    <w:rsid w:val="00D84310"/>
    <w:rsid w:val="00D843A3"/>
    <w:rsid w:val="00D86EF1"/>
    <w:rsid w:val="00D86F47"/>
    <w:rsid w:val="00D87742"/>
    <w:rsid w:val="00D908DD"/>
    <w:rsid w:val="00D91A13"/>
    <w:rsid w:val="00D9251A"/>
    <w:rsid w:val="00D97374"/>
    <w:rsid w:val="00D979DC"/>
    <w:rsid w:val="00D97B38"/>
    <w:rsid w:val="00DA10BB"/>
    <w:rsid w:val="00DA2A90"/>
    <w:rsid w:val="00DA51A6"/>
    <w:rsid w:val="00DB14CC"/>
    <w:rsid w:val="00DB50E2"/>
    <w:rsid w:val="00DB5C30"/>
    <w:rsid w:val="00DB65B3"/>
    <w:rsid w:val="00DB6768"/>
    <w:rsid w:val="00DB70A3"/>
    <w:rsid w:val="00DB7D28"/>
    <w:rsid w:val="00DB7DC3"/>
    <w:rsid w:val="00DC2E80"/>
    <w:rsid w:val="00DC32AD"/>
    <w:rsid w:val="00DC6008"/>
    <w:rsid w:val="00DC6549"/>
    <w:rsid w:val="00DC7474"/>
    <w:rsid w:val="00DD16F2"/>
    <w:rsid w:val="00DD2064"/>
    <w:rsid w:val="00DD2C74"/>
    <w:rsid w:val="00DD5335"/>
    <w:rsid w:val="00DD5B01"/>
    <w:rsid w:val="00DE071B"/>
    <w:rsid w:val="00DE342D"/>
    <w:rsid w:val="00DE4A71"/>
    <w:rsid w:val="00DE5B0D"/>
    <w:rsid w:val="00DE67D8"/>
    <w:rsid w:val="00DE77CD"/>
    <w:rsid w:val="00DF05A6"/>
    <w:rsid w:val="00DF28A6"/>
    <w:rsid w:val="00DF2A07"/>
    <w:rsid w:val="00DF7138"/>
    <w:rsid w:val="00DF77D8"/>
    <w:rsid w:val="00E00611"/>
    <w:rsid w:val="00E021F5"/>
    <w:rsid w:val="00E04401"/>
    <w:rsid w:val="00E05820"/>
    <w:rsid w:val="00E059F0"/>
    <w:rsid w:val="00E06E2C"/>
    <w:rsid w:val="00E0755B"/>
    <w:rsid w:val="00E10F46"/>
    <w:rsid w:val="00E13555"/>
    <w:rsid w:val="00E15805"/>
    <w:rsid w:val="00E1589E"/>
    <w:rsid w:val="00E20A28"/>
    <w:rsid w:val="00E20E53"/>
    <w:rsid w:val="00E20F5C"/>
    <w:rsid w:val="00E232D9"/>
    <w:rsid w:val="00E24D9F"/>
    <w:rsid w:val="00E25896"/>
    <w:rsid w:val="00E276ED"/>
    <w:rsid w:val="00E27844"/>
    <w:rsid w:val="00E27F00"/>
    <w:rsid w:val="00E30F07"/>
    <w:rsid w:val="00E30FB4"/>
    <w:rsid w:val="00E31802"/>
    <w:rsid w:val="00E31ED0"/>
    <w:rsid w:val="00E32C5A"/>
    <w:rsid w:val="00E332C6"/>
    <w:rsid w:val="00E338BD"/>
    <w:rsid w:val="00E344A7"/>
    <w:rsid w:val="00E36357"/>
    <w:rsid w:val="00E4348B"/>
    <w:rsid w:val="00E4390B"/>
    <w:rsid w:val="00E4666A"/>
    <w:rsid w:val="00E53F4D"/>
    <w:rsid w:val="00E54455"/>
    <w:rsid w:val="00E55C5A"/>
    <w:rsid w:val="00E61ABB"/>
    <w:rsid w:val="00E63A85"/>
    <w:rsid w:val="00E64A73"/>
    <w:rsid w:val="00E6661C"/>
    <w:rsid w:val="00E67C0C"/>
    <w:rsid w:val="00E72780"/>
    <w:rsid w:val="00E72D8A"/>
    <w:rsid w:val="00E7338B"/>
    <w:rsid w:val="00E73E4A"/>
    <w:rsid w:val="00E74FC8"/>
    <w:rsid w:val="00E750D2"/>
    <w:rsid w:val="00E760CE"/>
    <w:rsid w:val="00E81BAA"/>
    <w:rsid w:val="00E829A5"/>
    <w:rsid w:val="00E83D57"/>
    <w:rsid w:val="00E869B1"/>
    <w:rsid w:val="00E86F23"/>
    <w:rsid w:val="00E87C7A"/>
    <w:rsid w:val="00E909A2"/>
    <w:rsid w:val="00E9165A"/>
    <w:rsid w:val="00E91785"/>
    <w:rsid w:val="00E922C9"/>
    <w:rsid w:val="00E93398"/>
    <w:rsid w:val="00E93B25"/>
    <w:rsid w:val="00E978A2"/>
    <w:rsid w:val="00EA14A3"/>
    <w:rsid w:val="00EA3282"/>
    <w:rsid w:val="00EA418D"/>
    <w:rsid w:val="00EA54CC"/>
    <w:rsid w:val="00EA6431"/>
    <w:rsid w:val="00EA7152"/>
    <w:rsid w:val="00EA79E5"/>
    <w:rsid w:val="00EB0305"/>
    <w:rsid w:val="00EB5E59"/>
    <w:rsid w:val="00EB6108"/>
    <w:rsid w:val="00EB6D23"/>
    <w:rsid w:val="00EB6F05"/>
    <w:rsid w:val="00EC24DA"/>
    <w:rsid w:val="00EC2E2C"/>
    <w:rsid w:val="00EC42FA"/>
    <w:rsid w:val="00EC4DE1"/>
    <w:rsid w:val="00EC54D7"/>
    <w:rsid w:val="00EC567A"/>
    <w:rsid w:val="00EC6753"/>
    <w:rsid w:val="00ED3378"/>
    <w:rsid w:val="00ED4B68"/>
    <w:rsid w:val="00ED5C3E"/>
    <w:rsid w:val="00EE5C8E"/>
    <w:rsid w:val="00EE66C2"/>
    <w:rsid w:val="00EE6F9B"/>
    <w:rsid w:val="00EE7808"/>
    <w:rsid w:val="00EF160A"/>
    <w:rsid w:val="00F048E2"/>
    <w:rsid w:val="00F07545"/>
    <w:rsid w:val="00F120D5"/>
    <w:rsid w:val="00F14F43"/>
    <w:rsid w:val="00F21B65"/>
    <w:rsid w:val="00F22387"/>
    <w:rsid w:val="00F257D1"/>
    <w:rsid w:val="00F322E8"/>
    <w:rsid w:val="00F33430"/>
    <w:rsid w:val="00F3409C"/>
    <w:rsid w:val="00F34CDA"/>
    <w:rsid w:val="00F352D4"/>
    <w:rsid w:val="00F3579D"/>
    <w:rsid w:val="00F37127"/>
    <w:rsid w:val="00F37204"/>
    <w:rsid w:val="00F37BA3"/>
    <w:rsid w:val="00F40AFB"/>
    <w:rsid w:val="00F41DAE"/>
    <w:rsid w:val="00F42890"/>
    <w:rsid w:val="00F44A77"/>
    <w:rsid w:val="00F50374"/>
    <w:rsid w:val="00F50D3F"/>
    <w:rsid w:val="00F51215"/>
    <w:rsid w:val="00F52316"/>
    <w:rsid w:val="00F6034A"/>
    <w:rsid w:val="00F63C0C"/>
    <w:rsid w:val="00F666F6"/>
    <w:rsid w:val="00F66803"/>
    <w:rsid w:val="00F720A2"/>
    <w:rsid w:val="00F72435"/>
    <w:rsid w:val="00F7763D"/>
    <w:rsid w:val="00F87FB5"/>
    <w:rsid w:val="00F915CC"/>
    <w:rsid w:val="00F93AFC"/>
    <w:rsid w:val="00F93F92"/>
    <w:rsid w:val="00F9763D"/>
    <w:rsid w:val="00FA080A"/>
    <w:rsid w:val="00FA121D"/>
    <w:rsid w:val="00FA5157"/>
    <w:rsid w:val="00FA6DF6"/>
    <w:rsid w:val="00FB00BF"/>
    <w:rsid w:val="00FB07ED"/>
    <w:rsid w:val="00FB2030"/>
    <w:rsid w:val="00FB21F4"/>
    <w:rsid w:val="00FB2F2D"/>
    <w:rsid w:val="00FB77CD"/>
    <w:rsid w:val="00FC07EA"/>
    <w:rsid w:val="00FC0C5B"/>
    <w:rsid w:val="00FC0F0A"/>
    <w:rsid w:val="00FC1DBA"/>
    <w:rsid w:val="00FC2992"/>
    <w:rsid w:val="00FC40DD"/>
    <w:rsid w:val="00FC6FD1"/>
    <w:rsid w:val="00FD36EE"/>
    <w:rsid w:val="00FE1231"/>
    <w:rsid w:val="00FE1C21"/>
    <w:rsid w:val="00FE5D2C"/>
    <w:rsid w:val="00FE7209"/>
    <w:rsid w:val="00FE7596"/>
    <w:rsid w:val="00FE7E99"/>
    <w:rsid w:val="00FF09CB"/>
    <w:rsid w:val="00FF09E6"/>
    <w:rsid w:val="00FF1130"/>
    <w:rsid w:val="00FF326F"/>
    <w:rsid w:val="00FF3440"/>
    <w:rsid w:val="00FF42A5"/>
    <w:rsid w:val="00FF4A14"/>
    <w:rsid w:val="00FF7064"/>
    <w:rsid w:val="00FF7989"/>
    <w:rsid w:val="00FF7D0B"/>
  </w:rsids>
  <m:mathPr>
    <m:mathFont m:val="Cambria Math"/>
    <m:brkBin m:val="before"/>
    <m:brkBinSub m:val="--"/>
    <m:smallFrac m:val="0"/>
    <m:dispDef/>
    <m:lMargin m:val="0"/>
    <m:rMargin m:val="0"/>
    <m:defJc m:val="centerGroup"/>
    <m:wrapIndent m:val="1440"/>
    <m:intLim m:val="subSup"/>
    <m:naryLim m:val="undOvr"/>
  </m:mathPr>
  <w:themeFontLang w:val="sk-S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212]" strokecolor="none [3212]"/>
    </o:shapedefaults>
    <o:shapelayout v:ext="edit">
      <o:idmap v:ext="edit" data="1"/>
    </o:shapelayout>
  </w:shapeDefaults>
  <w:decimalSymbol w:val=","/>
  <w:listSeparator w:val=";"/>
  <w14:docId w14:val="224D9E86"/>
  <w15:docId w15:val="{E84886B3-111E-4DC1-855B-CDEB4312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F52"/>
  </w:style>
  <w:style w:type="paragraph" w:styleId="Heading1">
    <w:name w:val="heading 1"/>
    <w:basedOn w:val="Normal"/>
    <w:next w:val="Normal"/>
    <w:link w:val="Heading1Char"/>
    <w:uiPriority w:val="9"/>
    <w:qFormat/>
    <w:rsid w:val="002926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CB3CB5"/>
    <w:pPr>
      <w:keepNext/>
      <w:keepLines/>
      <w:snapToGrid w:val="0"/>
      <w:spacing w:before="480" w:after="240" w:line="300" w:lineRule="exact"/>
      <w:outlineLvl w:val="3"/>
    </w:pPr>
    <w:rPr>
      <w:rFonts w:ascii="Arial" w:eastAsia="Times New Roman" w:hAnsi="Arial" w:cs="Arial"/>
      <w:b/>
      <w:bCs/>
      <w:caps/>
      <w:sz w:val="20"/>
      <w:szCs w:val="24"/>
      <w:lang w:val="fr-FR"/>
    </w:rPr>
  </w:style>
  <w:style w:type="paragraph" w:styleId="Heading5">
    <w:name w:val="heading 5"/>
    <w:basedOn w:val="Normal"/>
    <w:next w:val="Normal"/>
    <w:link w:val="Heading5Char"/>
    <w:uiPriority w:val="9"/>
    <w:semiHidden/>
    <w:unhideWhenUsed/>
    <w:qFormat/>
    <w:rsid w:val="00177EF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007518"/>
    <w:pPr>
      <w:keepNext/>
      <w:keepLines/>
      <w:spacing w:before="40" w:after="0" w:line="240" w:lineRule="auto"/>
      <w:outlineLvl w:val="5"/>
    </w:pPr>
    <w:rPr>
      <w:rFonts w:asciiTheme="majorHAnsi" w:eastAsiaTheme="majorEastAsia" w:hAnsiTheme="majorHAnsi" w:cstheme="majorBidi"/>
      <w:color w:val="243F60" w:themeColor="accent1"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FB3"/>
  </w:style>
  <w:style w:type="paragraph" w:styleId="Footer">
    <w:name w:val="footer"/>
    <w:basedOn w:val="Normal"/>
    <w:link w:val="FooterChar"/>
    <w:uiPriority w:val="99"/>
    <w:unhideWhenUsed/>
    <w:rsid w:val="00023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5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F0A"/>
    <w:pPr>
      <w:ind w:left="720"/>
      <w:contextualSpacing/>
    </w:pPr>
  </w:style>
  <w:style w:type="paragraph" w:styleId="FootnoteText">
    <w:name w:val="footnote text"/>
    <w:basedOn w:val="Normal"/>
    <w:link w:val="FootnoteTextChar"/>
    <w:unhideWhenUsed/>
    <w:rsid w:val="00984127"/>
    <w:pPr>
      <w:spacing w:after="0" w:line="240" w:lineRule="auto"/>
    </w:pPr>
    <w:rPr>
      <w:sz w:val="20"/>
      <w:szCs w:val="20"/>
    </w:rPr>
  </w:style>
  <w:style w:type="character" w:customStyle="1" w:styleId="FootnoteTextChar">
    <w:name w:val="Footnote Text Char"/>
    <w:basedOn w:val="DefaultParagraphFont"/>
    <w:link w:val="FootnoteText"/>
    <w:rsid w:val="00984127"/>
    <w:rPr>
      <w:sz w:val="20"/>
      <w:szCs w:val="20"/>
    </w:rPr>
  </w:style>
  <w:style w:type="character" w:styleId="FootnoteReference">
    <w:name w:val="footnote reference"/>
    <w:basedOn w:val="DefaultParagraphFont"/>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pPr>
      <w:spacing w:line="240" w:lineRule="auto"/>
    </w:pPr>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tabs>
        <w:tab w:val="left" w:pos="567"/>
      </w:tabs>
      <w:snapToGrid w:val="0"/>
      <w:spacing w:after="480" w:line="840" w:lineRule="exact"/>
    </w:pPr>
    <w:rPr>
      <w:rFonts w:ascii="Arial" w:eastAsia="Times New Roman" w:hAnsi="Arial" w:cs="Arial"/>
      <w:b/>
      <w:bCs/>
      <w:caps/>
      <w:noProof/>
      <w:snapToGrid w:val="0"/>
      <w:color w:val="3366FF"/>
      <w:kern w:val="28"/>
      <w:sz w:val="70"/>
      <w:szCs w:val="70"/>
      <w:lang w:val="en-GB" w:eastAsia="zh-CN"/>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tabs>
        <w:tab w:val="left" w:pos="567"/>
      </w:tabs>
      <w:snapToGrid w:val="0"/>
      <w:spacing w:before="480" w:after="0" w:line="480" w:lineRule="exact"/>
      <w:outlineLvl w:val="0"/>
    </w:pPr>
    <w:rPr>
      <w:rFonts w:ascii="Arial" w:eastAsia="Times New Roman" w:hAnsi="Arial" w:cs="Arial"/>
      <w:b/>
      <w:bCs/>
      <w:noProof/>
      <w:snapToGrid w:val="0"/>
      <w:color w:val="3366FF"/>
      <w:kern w:val="28"/>
      <w:sz w:val="32"/>
      <w:szCs w:val="32"/>
      <w:lang w:val="en-US" w:eastAsia="zh-CN"/>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basedOn w:val="DefaultParagraphFont"/>
    <w:link w:val="Heading1"/>
    <w:uiPriority w:val="9"/>
    <w:rsid w:val="0029261F"/>
    <w:rPr>
      <w:rFonts w:asciiTheme="majorHAnsi" w:eastAsiaTheme="majorEastAsia" w:hAnsiTheme="majorHAnsi" w:cstheme="majorBidi"/>
      <w:color w:val="365F91" w:themeColor="accent1" w:themeShade="BF"/>
      <w:sz w:val="32"/>
      <w:szCs w:val="32"/>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tabs>
        <w:tab w:val="left" w:pos="567"/>
      </w:tabs>
      <w:snapToGrid w:val="0"/>
      <w:spacing w:after="60" w:line="280" w:lineRule="exact"/>
      <w:ind w:left="851"/>
      <w:jc w:val="both"/>
    </w:pPr>
    <w:rPr>
      <w:rFonts w:ascii="Arial" w:hAnsi="Arial" w:cs="Arial"/>
      <w:sz w:val="20"/>
      <w:szCs w:val="24"/>
      <w:lang w:val="fr-FR" w:eastAsia="zh-CN"/>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rsid w:val="00007518"/>
    <w:rPr>
      <w:rFonts w:asciiTheme="majorHAnsi" w:eastAsiaTheme="majorEastAsia" w:hAnsiTheme="majorHAnsi" w:cstheme="majorBidi"/>
      <w:color w:val="243F60" w:themeColor="accent1" w:themeShade="7F"/>
      <w:sz w:val="20"/>
    </w:rPr>
  </w:style>
  <w:style w:type="paragraph" w:customStyle="1" w:styleId="Sschap">
    <w:name w:val="Sschap"/>
    <w:basedOn w:val="Normal"/>
    <w:autoRedefine/>
    <w:rsid w:val="00CB3CB5"/>
    <w:pPr>
      <w:keepNext/>
      <w:widowControl w:val="0"/>
      <w:snapToGrid w:val="0"/>
      <w:spacing w:before="480" w:after="480" w:line="480" w:lineRule="exact"/>
    </w:pPr>
    <w:rPr>
      <w:rFonts w:ascii="Arial" w:hAnsi="Arial" w:cs="Arial"/>
      <w:b/>
      <w:bCs/>
      <w:sz w:val="24"/>
      <w:szCs w:val="24"/>
      <w:lang w:val="en-GB" w:eastAsia="zh-CN"/>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napToGrid w:val="0"/>
      <w:spacing w:after="120" w:line="360" w:lineRule="exact"/>
      <w:ind w:left="567" w:hanging="567"/>
      <w:jc w:val="both"/>
    </w:pPr>
    <w:rPr>
      <w:rFonts w:ascii="Arial" w:hAnsi="Arial" w:cs="Arial"/>
      <w:sz w:val="24"/>
      <w:szCs w:val="24"/>
      <w:lang w:val="en-GB" w:eastAsia="zh-CN"/>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E232D9"/>
    <w:pPr>
      <w:numPr>
        <w:numId w:val="37"/>
      </w:numPr>
      <w:ind w:left="1135"/>
    </w:pPr>
  </w:style>
  <w:style w:type="paragraph" w:customStyle="1" w:styleId="Soustitre">
    <w:name w:val="Soustitre"/>
    <w:basedOn w:val="diapo2"/>
    <w:link w:val="SoustitreCar"/>
    <w:qFormat/>
    <w:rsid w:val="00E232D9"/>
    <w:pPr>
      <w:jc w:val="left"/>
    </w:pPr>
    <w:rPr>
      <w:bCs/>
      <w:i/>
      <w:snapToGrid/>
      <w:sz w:val="20"/>
      <w:szCs w:val="20"/>
    </w:rPr>
  </w:style>
  <w:style w:type="character" w:customStyle="1" w:styleId="SoustitreCar">
    <w:name w:val="Soustitre Car"/>
    <w:link w:val="Soustitre"/>
    <w:rsid w:val="00AC3944"/>
    <w:rPr>
      <w:rFonts w:ascii="Arial" w:hAnsi="Arial" w:cs="Arial"/>
      <w:b/>
      <w:bCs/>
      <w:i/>
      <w:noProof/>
      <w:sz w:val="20"/>
      <w:szCs w:val="20"/>
      <w:lang w:val="fr-FR"/>
    </w:rPr>
  </w:style>
  <w:style w:type="paragraph" w:customStyle="1" w:styleId="Titcoul">
    <w:name w:val="Titcoul"/>
    <w:basedOn w:val="Heading1"/>
    <w:link w:val="TitcoulCar"/>
    <w:rsid w:val="00E232D9"/>
    <w:pPr>
      <w:tabs>
        <w:tab w:val="left" w:pos="567"/>
      </w:tabs>
      <w:snapToGrid w:val="0"/>
      <w:spacing w:before="480" w:after="480" w:line="480" w:lineRule="exact"/>
    </w:pPr>
    <w:rPr>
      <w:rFonts w:ascii="Arial" w:eastAsia="Times New Roman" w:hAnsi="Arial" w:cs="Arial"/>
      <w:b/>
      <w:bCs/>
      <w:caps/>
      <w:noProof/>
      <w:snapToGrid w:val="0"/>
      <w:color w:val="3366FF"/>
      <w:kern w:val="28"/>
      <w:lang w:val="en-GB" w:eastAsia="zh-CN"/>
    </w:rPr>
  </w:style>
  <w:style w:type="character" w:customStyle="1" w:styleId="TitcoulCar">
    <w:name w:val="Titcoul Car"/>
    <w:link w:val="Titcoul"/>
    <w:rsid w:val="0082697A"/>
    <w:rPr>
      <w:rFonts w:ascii="Arial" w:eastAsia="Times New Roman" w:hAnsi="Arial"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snapToGrid w:val="0"/>
      <w:spacing w:before="120" w:after="120" w:line="240" w:lineRule="auto"/>
      <w:ind w:left="720"/>
      <w:jc w:val="both"/>
    </w:pPr>
    <w:rPr>
      <w:rFonts w:ascii="Arial" w:hAnsi="Arial" w:cs="Arial"/>
      <w:sz w:val="20"/>
      <w:szCs w:val="24"/>
      <w:lang w:val="en-US" w:eastAsia="zh-CN"/>
    </w:rPr>
  </w:style>
  <w:style w:type="character" w:styleId="Strong">
    <w:name w:val="Strong"/>
    <w:basedOn w:val="DefaultParagraphFont"/>
    <w:uiPriority w:val="22"/>
    <w:qFormat/>
    <w:rsid w:val="00943786"/>
    <w:rPr>
      <w:b/>
      <w:bCs/>
      <w:lang w:val="en-GB"/>
    </w:rPr>
  </w:style>
  <w:style w:type="character" w:customStyle="1" w:styleId="Heading5Char">
    <w:name w:val="Heading 5 Char"/>
    <w:basedOn w:val="DefaultParagraphFont"/>
    <w:link w:val="Heading5"/>
    <w:uiPriority w:val="9"/>
    <w:semiHidden/>
    <w:rsid w:val="00177EFE"/>
    <w:rPr>
      <w:rFonts w:asciiTheme="majorHAnsi" w:eastAsiaTheme="majorEastAsia" w:hAnsiTheme="majorHAnsi" w:cstheme="majorBidi"/>
      <w:color w:val="365F91" w:themeColor="accent1" w:themeShade="BF"/>
    </w:rPr>
  </w:style>
  <w:style w:type="paragraph" w:customStyle="1" w:styleId="Txtjourne">
    <w:name w:val="Txtjournée"/>
    <w:basedOn w:val="Texte1"/>
    <w:rsid w:val="00D72B71"/>
    <w:pPr>
      <w:spacing w:before="60"/>
      <w:ind w:left="113"/>
      <w:jc w:val="left"/>
    </w:pPr>
  </w:style>
  <w:style w:type="paragraph" w:customStyle="1" w:styleId="Paragraph">
    <w:name w:val="Paragraph"/>
    <w:basedOn w:val="Normal"/>
    <w:qFormat/>
    <w:rsid w:val="00C710F4"/>
    <w:pPr>
      <w:numPr>
        <w:numId w:val="12"/>
      </w:numPr>
      <w:spacing w:before="240" w:after="0" w:line="240" w:lineRule="auto"/>
      <w:ind w:left="360"/>
      <w:jc w:val="both"/>
    </w:pPr>
    <w:rPr>
      <w:rFonts w:ascii="Arial" w:hAnsi="Arial" w:cs="Arial"/>
      <w:lang w:val="en-US" w:eastAsia="fr-FR"/>
    </w:rPr>
  </w:style>
  <w:style w:type="paragraph" w:customStyle="1" w:styleId="Upuce">
    <w:name w:val="Upuce"/>
    <w:basedOn w:val="UTxt"/>
    <w:rsid w:val="002D42EB"/>
    <w:pPr>
      <w:widowControl w:val="0"/>
      <w:ind w:left="0"/>
    </w:pPr>
    <w:rPr>
      <w:i w:val="0"/>
    </w:rPr>
  </w:style>
  <w:style w:type="paragraph" w:customStyle="1" w:styleId="UTit4">
    <w:name w:val="UTit4"/>
    <w:basedOn w:val="Heading4"/>
    <w:link w:val="UTit4Car"/>
    <w:rsid w:val="002D42EB"/>
    <w:pPr>
      <w:pBdr>
        <w:top w:val="single" w:sz="12" w:space="6" w:color="auto" w:shadow="1"/>
        <w:left w:val="single" w:sz="12" w:space="4" w:color="auto" w:shadow="1"/>
        <w:bottom w:val="single" w:sz="12" w:space="6" w:color="auto" w:shadow="1"/>
        <w:right w:val="single" w:sz="12" w:space="4" w:color="auto" w:shadow="1"/>
      </w:pBdr>
      <w:snapToGrid/>
      <w:spacing w:before="360" w:after="120"/>
      <w:ind w:left="113" w:right="113"/>
    </w:pPr>
    <w:rPr>
      <w:rFonts w:cs="Times New Roman"/>
      <w:lang w:val="it-IT"/>
    </w:rPr>
  </w:style>
  <w:style w:type="character" w:customStyle="1" w:styleId="UTit4Car">
    <w:name w:val="UTit4 Car"/>
    <w:basedOn w:val="Heading4Char"/>
    <w:link w:val="UTit4"/>
    <w:rsid w:val="002D42EB"/>
    <w:rPr>
      <w:rFonts w:ascii="Arial" w:eastAsia="Times New Roman" w:hAnsi="Arial" w:cs="Times New Roman"/>
      <w:b/>
      <w:bCs/>
      <w:caps/>
      <w:sz w:val="20"/>
      <w:szCs w:val="24"/>
      <w:lang w:val="it-IT"/>
    </w:rPr>
  </w:style>
  <w:style w:type="paragraph" w:customStyle="1" w:styleId="UTxt">
    <w:name w:val="UTxt"/>
    <w:basedOn w:val="Texte1"/>
    <w:link w:val="UTxtCar"/>
    <w:rsid w:val="002D42EB"/>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2D42EB"/>
    <w:rPr>
      <w:rFonts w:ascii="Arial" w:hAnsi="Arial" w:cs="Arial"/>
      <w:i/>
      <w:sz w:val="20"/>
      <w:szCs w:val="24"/>
      <w:lang w:val="fr-FR" w:eastAsia="zh-CN"/>
    </w:rPr>
  </w:style>
  <w:style w:type="paragraph" w:customStyle="1" w:styleId="diapo2">
    <w:name w:val="diapo2"/>
    <w:basedOn w:val="Normal"/>
    <w:link w:val="diapo2Car"/>
    <w:rsid w:val="005676A8"/>
    <w:pPr>
      <w:keepNext/>
      <w:spacing w:before="200" w:after="60" w:line="280" w:lineRule="exact"/>
      <w:jc w:val="both"/>
    </w:pPr>
    <w:rPr>
      <w:rFonts w:ascii="Arial" w:hAnsi="Arial" w:cs="Arial"/>
      <w:b/>
      <w:noProof/>
      <w:snapToGrid w:val="0"/>
      <w:sz w:val="24"/>
      <w:lang w:val="fr-FR"/>
    </w:rPr>
  </w:style>
  <w:style w:type="character" w:customStyle="1" w:styleId="diapo2Car">
    <w:name w:val="diapo2 Car"/>
    <w:link w:val="diapo2"/>
    <w:rsid w:val="005676A8"/>
    <w:rPr>
      <w:rFonts w:ascii="Arial" w:hAnsi="Arial" w:cs="Arial"/>
      <w:b/>
      <w:noProof/>
      <w:snapToGrid w:val="0"/>
      <w:sz w:val="24"/>
      <w:lang w:val="fr-FR"/>
    </w:rPr>
  </w:style>
  <w:style w:type="paragraph" w:customStyle="1" w:styleId="UPlan">
    <w:name w:val="UPlan"/>
    <w:basedOn w:val="Titcoul"/>
    <w:link w:val="UPlanCar"/>
    <w:rsid w:val="005676A8"/>
    <w:pPr>
      <w:spacing w:after="0"/>
    </w:pPr>
    <w:rPr>
      <w:sz w:val="48"/>
      <w:szCs w:val="48"/>
    </w:rPr>
  </w:style>
  <w:style w:type="character" w:customStyle="1" w:styleId="UPlanCar">
    <w:name w:val="UPlan Car"/>
    <w:basedOn w:val="TitcoulCar"/>
    <w:link w:val="UPlan"/>
    <w:rsid w:val="005676A8"/>
    <w:rPr>
      <w:rFonts w:ascii="Arial" w:eastAsia="Times New Roman" w:hAnsi="Arial" w:cs="Arial"/>
      <w:b/>
      <w:bCs/>
      <w:caps/>
      <w:noProof/>
      <w:snapToGrid w:val="0"/>
      <w:color w:val="3366FF"/>
      <w:kern w:val="28"/>
      <w:sz w:val="48"/>
      <w:szCs w:val="48"/>
      <w:lang w:val="en-GB" w:eastAsia="zh-CN"/>
    </w:rPr>
  </w:style>
  <w:style w:type="character" w:styleId="PageNumber">
    <w:name w:val="page number"/>
    <w:rsid w:val="005676A8"/>
  </w:style>
  <w:style w:type="paragraph" w:styleId="BodyText">
    <w:name w:val="Body Text"/>
    <w:basedOn w:val="Normal"/>
    <w:link w:val="BodyTextChar"/>
    <w:rsid w:val="00F37204"/>
    <w:pPr>
      <w:spacing w:after="0" w:line="240" w:lineRule="auto"/>
      <w:jc w:val="both"/>
    </w:pPr>
    <w:rPr>
      <w:rFonts w:ascii="Times New Roman" w:eastAsia="Times New Roman" w:hAnsi="Times New Roman" w:cs="Times New Roman"/>
      <w:sz w:val="24"/>
      <w:szCs w:val="20"/>
      <w:lang w:val="pt-BR" w:eastAsia="pt-BR"/>
    </w:rPr>
  </w:style>
  <w:style w:type="character" w:customStyle="1" w:styleId="BodyTextChar">
    <w:name w:val="Body Text Char"/>
    <w:basedOn w:val="DefaultParagraphFont"/>
    <w:link w:val="BodyText"/>
    <w:rsid w:val="00F37204"/>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sco.org/open-access/terms-use-ccbysa-en"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ED5095-68F5-4110-8567-245519FA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2420</Words>
  <Characters>13310</Characters>
  <Application>Microsoft Office Word</Application>
  <DocSecurity>0</DocSecurity>
  <Lines>110</Lines>
  <Paragraphs>31</Paragraphs>
  <ScaleCrop>false</ScaleCrop>
  <HeadingPairs>
    <vt:vector size="6" baseType="variant">
      <vt:variant>
        <vt:lpstr>Title</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Kim, Dain</cp:lastModifiedBy>
  <cp:revision>10</cp:revision>
  <cp:lastPrinted>2015-11-09T07:19:00Z</cp:lastPrinted>
  <dcterms:created xsi:type="dcterms:W3CDTF">2016-02-24T15:47:00Z</dcterms:created>
  <dcterms:modified xsi:type="dcterms:W3CDTF">2018-04-23T10:03:00Z</dcterms:modified>
</cp:coreProperties>
</file>