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4113" w14:textId="15C0449D" w:rsidR="0055357B" w:rsidRPr="00742C4C" w:rsidRDefault="00402E0D" w:rsidP="0055357B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2038A2" w:rsidRPr="00742C4C">
        <w:rPr>
          <w:lang w:val="ru-RU"/>
        </w:rPr>
        <w:t xml:space="preserve"> </w:t>
      </w:r>
      <w:r w:rsidR="00A961D8" w:rsidRPr="00742C4C">
        <w:rPr>
          <w:lang w:val="ru-RU"/>
        </w:rPr>
        <w:t>25</w:t>
      </w:r>
    </w:p>
    <w:p w14:paraId="7DD05F06" w14:textId="35B22E3A" w:rsidR="0055357B" w:rsidRPr="00742C4C" w:rsidRDefault="00742C4C" w:rsidP="0055357B">
      <w:pPr>
        <w:pStyle w:val="UPlan"/>
        <w:rPr>
          <w:rFonts w:ascii="Arial" w:hAnsi="Arial"/>
          <w:lang w:val="ru-RU"/>
        </w:rPr>
      </w:pPr>
      <w:r w:rsidRPr="00742C4C">
        <w:rPr>
          <w:rFonts w:ascii="Arial" w:hAnsi="Arial"/>
          <w:lang w:val="ru-RU"/>
        </w:rPr>
        <w:t>интервьюирование в инвентаризации</w:t>
      </w:r>
      <w:bookmarkEnd w:id="0"/>
      <w:r w:rsidR="00345752" w:rsidRPr="00742C4C">
        <w:rPr>
          <w:rFonts w:ascii="Arial" w:hAnsi="Arial"/>
          <w:snapToGrid/>
          <w:lang w:val="fr-FR" w:eastAsia="ja-JP"/>
        </w:rPr>
        <w:drawing>
          <wp:anchor distT="0" distB="0" distL="114300" distR="114300" simplePos="0" relativeHeight="251659264" behindDoc="1" locked="1" layoutInCell="1" allowOverlap="0" wp14:anchorId="065FEC01" wp14:editId="28ED958B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50" cy="4498340"/>
            <wp:effectExtent l="0" t="0" r="6350" b="0"/>
            <wp:wrapNone/>
            <wp:docPr id="2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4F986" w14:textId="505272FA" w:rsidR="00E75DFD" w:rsidRPr="00BC2B19" w:rsidRDefault="00E75DFD" w:rsidP="00E75DFD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Опубликовано в </w:t>
      </w:r>
      <w:r w:rsidR="00302B37">
        <w:rPr>
          <w:szCs w:val="22"/>
          <w:lang w:val="ru-RU"/>
        </w:rPr>
        <w:t>2016</w:t>
      </w:r>
      <w:r w:rsidRPr="00BC2B19">
        <w:rPr>
          <w:szCs w:val="22"/>
          <w:lang w:val="ru-RU"/>
        </w:rPr>
        <w:t xml:space="preserve"> г. Организацией Объединенных Наций по вопросам образования, науки и кул</w:t>
      </w:r>
      <w:bookmarkStart w:id="1" w:name="_GoBack"/>
      <w:bookmarkEnd w:id="1"/>
      <w:r w:rsidRPr="00BC2B19">
        <w:rPr>
          <w:szCs w:val="22"/>
          <w:lang w:val="ru-RU"/>
        </w:rPr>
        <w:t>ьтуры</w:t>
      </w:r>
    </w:p>
    <w:p w14:paraId="32D565EB" w14:textId="77777777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fr-FR"/>
        </w:rPr>
        <w:t>7, Place de Fontenoy, 75352 Paris 07 SP, France</w:t>
      </w:r>
    </w:p>
    <w:p w14:paraId="3FB3B2DA" w14:textId="77777777" w:rsidR="00E75DFD" w:rsidRPr="00BC2B19" w:rsidRDefault="00E75DFD" w:rsidP="00E75DF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BE11DCC" w14:textId="699B1FEB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© </w:t>
      </w:r>
      <w:r w:rsidRPr="00BC2B19">
        <w:rPr>
          <w:szCs w:val="22"/>
        </w:rPr>
        <w:t>UNESCO</w:t>
      </w:r>
      <w:r w:rsidRPr="00BC2B19">
        <w:rPr>
          <w:szCs w:val="22"/>
          <w:lang w:val="ru-RU"/>
        </w:rPr>
        <w:t xml:space="preserve">, </w:t>
      </w:r>
      <w:r w:rsidR="00302B37">
        <w:rPr>
          <w:szCs w:val="22"/>
          <w:lang w:val="ru-RU"/>
        </w:rPr>
        <w:t>2016</w:t>
      </w:r>
    </w:p>
    <w:p w14:paraId="36411BB0" w14:textId="77777777" w:rsidR="00E75DFD" w:rsidRPr="00BC2B19" w:rsidRDefault="00E75DFD" w:rsidP="00E75DFD">
      <w:pPr>
        <w:autoSpaceDE w:val="0"/>
        <w:autoSpaceDN w:val="0"/>
        <w:adjustRightInd w:val="0"/>
        <w:rPr>
          <w:szCs w:val="22"/>
          <w:lang w:val="en-GB"/>
        </w:rPr>
      </w:pPr>
    </w:p>
    <w:p w14:paraId="7ACFFD16" w14:textId="77777777" w:rsidR="00E75DFD" w:rsidRPr="00BC2B19" w:rsidRDefault="00E75DFD" w:rsidP="00E75DFD">
      <w:pPr>
        <w:autoSpaceDE w:val="0"/>
        <w:autoSpaceDN w:val="0"/>
        <w:adjustRightInd w:val="0"/>
        <w:rPr>
          <w:szCs w:val="22"/>
          <w:lang w:val="en-GB"/>
        </w:rPr>
      </w:pPr>
      <w:r w:rsidRPr="00BC2B19">
        <w:rPr>
          <w:noProof/>
          <w:szCs w:val="22"/>
          <w:lang w:val="fr-FR" w:eastAsia="ja-JP"/>
        </w:rPr>
        <w:drawing>
          <wp:inline distT="0" distB="0" distL="0" distR="0" wp14:anchorId="44B77892" wp14:editId="4D994996">
            <wp:extent cx="756000" cy="266400"/>
            <wp:effectExtent l="0" t="0" r="6350" b="0"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2024" w14:textId="77777777" w:rsidR="00E75DFD" w:rsidRPr="00BC2B19" w:rsidRDefault="00E75DFD" w:rsidP="00E75DFD">
      <w:pPr>
        <w:spacing w:before="240"/>
        <w:rPr>
          <w:szCs w:val="22"/>
        </w:rPr>
      </w:pPr>
      <w:r w:rsidRPr="00BC2B19">
        <w:rPr>
          <w:szCs w:val="22"/>
          <w:lang w:val="ru-RU"/>
        </w:rPr>
        <w:t>Данная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публикация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предлагается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в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открытом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доступе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под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лицензией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</w:rPr>
        <w:t>Attribution-NonCommercial-ShareAlike 3.0 IGO (CC-BY-NC-SA 3.0 IGO) (</w:t>
      </w:r>
      <w:hyperlink r:id="rId10" w:history="1">
        <w:r w:rsidRPr="00BC2B19">
          <w:rPr>
            <w:rStyle w:val="Hyperlink"/>
            <w:rFonts w:eastAsia="Cambria"/>
            <w:szCs w:val="22"/>
            <w:u w:color="0000FF"/>
            <w:lang w:val="en-GB" w:eastAsia="fr-FR"/>
          </w:rPr>
          <w:t>http://creativecommons.org/licenses/by-nc-sa/3.0/igo/</w:t>
        </w:r>
      </w:hyperlink>
      <w:r w:rsidRPr="00BC2B19">
        <w:rPr>
          <w:szCs w:val="22"/>
        </w:rPr>
        <w:t xml:space="preserve">). </w:t>
      </w:r>
      <w:r w:rsidRPr="00BC2B1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</w:t>
      </w:r>
      <w:r w:rsidRPr="00BC2B19">
        <w:rPr>
          <w:szCs w:val="22"/>
        </w:rPr>
        <w:t xml:space="preserve"> (</w:t>
      </w:r>
      <w:hyperlink r:id="rId11" w:history="1">
        <w:r w:rsidRPr="00BC2B19">
          <w:rPr>
            <w:rStyle w:val="Hyperlink"/>
            <w:rFonts w:eastAsia="Cambria"/>
            <w:szCs w:val="22"/>
            <w:lang w:eastAsia="fr-FR"/>
          </w:rPr>
          <w:t>www.unesco.org/open-access/terms-use-ccbyncsa-rus</w:t>
        </w:r>
      </w:hyperlink>
      <w:r w:rsidRPr="00BC2B19">
        <w:rPr>
          <w:szCs w:val="22"/>
        </w:rPr>
        <w:t>).</w:t>
      </w:r>
    </w:p>
    <w:p w14:paraId="1636D554" w14:textId="77777777" w:rsidR="00E75DFD" w:rsidRPr="00BC2B19" w:rsidRDefault="00E75DFD" w:rsidP="00E75DF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50A2BF99" w14:textId="30F55AED" w:rsidR="00E75DFD" w:rsidRPr="00BC2B19" w:rsidRDefault="00E75DFD" w:rsidP="00E75DFD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BC2B19">
        <w:rPr>
          <w:bCs/>
          <w:iCs/>
          <w:szCs w:val="22"/>
          <w:lang w:val="ru-RU"/>
        </w:rPr>
        <w:t>Оригинальное название </w:t>
      </w:r>
      <w:r w:rsidRPr="00BC2B19">
        <w:rPr>
          <w:bCs/>
          <w:iCs/>
          <w:szCs w:val="22"/>
          <w:lang w:val="en-GB"/>
        </w:rPr>
        <w:t xml:space="preserve">: </w:t>
      </w:r>
      <w:r w:rsidRPr="00302B37">
        <w:rPr>
          <w:szCs w:val="22"/>
          <w:lang w:val="en-GB"/>
        </w:rPr>
        <w:t>Interviewing in inventorying</w:t>
      </w:r>
    </w:p>
    <w:p w14:paraId="0E9D2062" w14:textId="30C50186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bCs/>
          <w:iCs/>
          <w:szCs w:val="22"/>
          <w:lang w:val="ru-RU"/>
        </w:rPr>
        <w:t xml:space="preserve">Опубликовано в </w:t>
      </w:r>
      <w:r w:rsidR="00302B37">
        <w:rPr>
          <w:bCs/>
          <w:iCs/>
          <w:szCs w:val="22"/>
          <w:lang w:val="ru-RU"/>
        </w:rPr>
        <w:t>2016</w:t>
      </w:r>
      <w:r w:rsidRPr="00BC2B1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BC2B19">
        <w:rPr>
          <w:szCs w:val="22"/>
          <w:lang w:val="ru-RU"/>
        </w:rPr>
        <w:t>Бюро ЮНЕСКО / Институт ЮНЕСКО / Соиздатель</w:t>
      </w:r>
    </w:p>
    <w:p w14:paraId="3CF0143D" w14:textId="77777777" w:rsidR="00E75DFD" w:rsidRPr="00BC2B19" w:rsidRDefault="00E75DFD" w:rsidP="00E75DF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61452A52" w14:textId="77777777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3575748A" w14:textId="77777777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7604A96C" w14:textId="77777777" w:rsidR="00E75DFD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BE48587" w14:textId="77777777" w:rsidR="00E75DFD" w:rsidRPr="00BC2B19" w:rsidRDefault="00E75DFD" w:rsidP="00E75DF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9C9955C" w14:textId="695AB58F" w:rsidR="00E75DFD" w:rsidRPr="00E75DFD" w:rsidRDefault="00E75DFD" w:rsidP="00E75DFD">
      <w:pPr>
        <w:rPr>
          <w:szCs w:val="22"/>
          <w:lang w:val="ru-RU"/>
        </w:rPr>
      </w:pPr>
      <w:r w:rsidRPr="00E75DFD">
        <w:rPr>
          <w:szCs w:val="22"/>
          <w:lang w:val="ru-RU"/>
        </w:rPr>
        <w:br w:type="page"/>
      </w:r>
    </w:p>
    <w:p w14:paraId="3DDA6350" w14:textId="750B9E6C" w:rsidR="002038A2" w:rsidRPr="00742C4C" w:rsidRDefault="00742C4C" w:rsidP="0055357B">
      <w:pPr>
        <w:pStyle w:val="Titcoul"/>
        <w:rPr>
          <w:rFonts w:ascii="Arial" w:hAnsi="Arial"/>
          <w:lang w:val="ru-RU"/>
        </w:rPr>
      </w:pPr>
      <w:r w:rsidRPr="00742C4C">
        <w:rPr>
          <w:rFonts w:ascii="Arial" w:hAnsi="Arial"/>
          <w:lang w:val="ru-RU"/>
        </w:rPr>
        <w:lastRenderedPageBreak/>
        <w:t>план занятия</w:t>
      </w:r>
      <w:r w:rsidR="002A4987" w:rsidRPr="00742C4C">
        <w:rPr>
          <w:rFonts w:ascii="Arial" w:hAnsi="Arial"/>
          <w:lang w:val="ru-RU"/>
        </w:rPr>
        <w:t xml:space="preserve"> </w:t>
      </w:r>
    </w:p>
    <w:p w14:paraId="72F34E05" w14:textId="369D41B4" w:rsidR="0055357B" w:rsidRDefault="00742C4C" w:rsidP="0055357B">
      <w:pPr>
        <w:pStyle w:val="UTit4"/>
      </w:pPr>
      <w:r>
        <w:rPr>
          <w:lang w:val="ru-RU"/>
        </w:rPr>
        <w:t>продолжительность</w:t>
      </w:r>
      <w:r w:rsidR="00241E18">
        <w:t>:</w:t>
      </w:r>
    </w:p>
    <w:p w14:paraId="7B0500F6" w14:textId="61AFF63F" w:rsidR="0055357B" w:rsidRPr="00F92251" w:rsidRDefault="0055357B" w:rsidP="0055357B">
      <w:pPr>
        <w:pStyle w:val="UTxt"/>
        <w:rPr>
          <w:i w:val="0"/>
          <w:lang w:val="ru-RU"/>
        </w:rPr>
      </w:pPr>
      <w:r w:rsidRPr="00F92251">
        <w:rPr>
          <w:i w:val="0"/>
          <w:lang w:val="ru-RU"/>
        </w:rPr>
        <w:t>3</w:t>
      </w:r>
      <w:r w:rsidR="00742C4C" w:rsidRPr="00F92251">
        <w:rPr>
          <w:i w:val="0"/>
          <w:lang w:val="ru-RU"/>
        </w:rPr>
        <w:t xml:space="preserve"> </w:t>
      </w:r>
      <w:r w:rsidR="00742C4C">
        <w:rPr>
          <w:i w:val="0"/>
          <w:lang w:val="ru-RU"/>
        </w:rPr>
        <w:t>часа</w:t>
      </w:r>
    </w:p>
    <w:p w14:paraId="3C3254E4" w14:textId="15F70972" w:rsidR="00EA715A" w:rsidRPr="0055357B" w:rsidRDefault="00742C4C" w:rsidP="00EA715A">
      <w:pPr>
        <w:pStyle w:val="UTit4"/>
      </w:pPr>
      <w:r>
        <w:rPr>
          <w:lang w:val="ru-RU"/>
        </w:rPr>
        <w:t>цель</w:t>
      </w:r>
      <w:r w:rsidR="00EA715A" w:rsidRPr="0055357B">
        <w:t>:</w:t>
      </w:r>
    </w:p>
    <w:p w14:paraId="267CA9D3" w14:textId="171581E9" w:rsidR="00ED6D94" w:rsidRPr="00A12ADC" w:rsidRDefault="00A12ADC" w:rsidP="00ED6D94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 будут способны обсуждать искусство интервьюирования, подготовить интервью, задавать правильные вопросы, активно слушать, а также завершать интервью правильно и вежливо</w:t>
      </w:r>
      <w:r w:rsidR="00ED6D94" w:rsidRPr="00A12ADC">
        <w:rPr>
          <w:i w:val="0"/>
          <w:lang w:val="ru-RU"/>
        </w:rPr>
        <w:t>.</w:t>
      </w:r>
    </w:p>
    <w:p w14:paraId="0A02D3FB" w14:textId="4FF853FE" w:rsidR="0055357B" w:rsidRPr="0055357B" w:rsidRDefault="00742C4C" w:rsidP="0055357B">
      <w:pPr>
        <w:pStyle w:val="UTit4"/>
      </w:pPr>
      <w:r>
        <w:rPr>
          <w:lang w:val="ru-RU"/>
        </w:rPr>
        <w:t>описание</w:t>
      </w:r>
      <w:r w:rsidR="00241E18">
        <w:t>:</w:t>
      </w:r>
    </w:p>
    <w:p w14:paraId="298B0C57" w14:textId="47096A72" w:rsidR="0055357B" w:rsidRPr="00696B07" w:rsidRDefault="00106F0F" w:rsidP="00614C0B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данном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разделе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описываются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обсуждаются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приёмы</w:t>
      </w:r>
      <w:r w:rsidRPr="00106F0F">
        <w:rPr>
          <w:i w:val="0"/>
          <w:lang w:val="it-IT"/>
        </w:rPr>
        <w:t xml:space="preserve">, </w:t>
      </w:r>
      <w:r>
        <w:rPr>
          <w:i w:val="0"/>
          <w:lang w:val="ru-RU"/>
        </w:rPr>
        <w:t>которые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должны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помочь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интервьюеру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при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планировании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проведении</w:t>
      </w:r>
      <w:r w:rsidRPr="00106F0F">
        <w:rPr>
          <w:i w:val="0"/>
          <w:lang w:val="it-IT"/>
        </w:rPr>
        <w:t xml:space="preserve"> </w:t>
      </w:r>
      <w:r>
        <w:rPr>
          <w:i w:val="0"/>
          <w:lang w:val="ru-RU"/>
        </w:rPr>
        <w:t>интервью с членами сообщества. В</w:t>
      </w:r>
      <w:r w:rsidRPr="00106F0F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106F0F">
        <w:rPr>
          <w:i w:val="0"/>
          <w:lang w:val="ru-RU"/>
        </w:rPr>
        <w:t xml:space="preserve"> </w:t>
      </w:r>
      <w:r>
        <w:rPr>
          <w:i w:val="0"/>
          <w:lang w:val="ru-RU"/>
        </w:rPr>
        <w:t>обсуждаются</w:t>
      </w:r>
      <w:r w:rsidRPr="00106F0F">
        <w:rPr>
          <w:i w:val="0"/>
          <w:lang w:val="ru-RU"/>
        </w:rPr>
        <w:t xml:space="preserve"> </w:t>
      </w:r>
      <w:r>
        <w:rPr>
          <w:i w:val="0"/>
          <w:lang w:val="ru-RU"/>
        </w:rPr>
        <w:t>требования к подготовке интервью, необходимое оборудование, выбор места проведения интервью и возможности его записи. Дан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обзор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подходов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к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проведению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интервью</w:t>
      </w:r>
      <w:r w:rsidRPr="00BA0FC4">
        <w:rPr>
          <w:i w:val="0"/>
          <w:lang w:val="ru-RU"/>
        </w:rPr>
        <w:t xml:space="preserve"> (</w:t>
      </w:r>
      <w:r>
        <w:rPr>
          <w:i w:val="0"/>
          <w:lang w:val="ru-RU"/>
        </w:rPr>
        <w:t>например</w:t>
      </w:r>
      <w:r w:rsidRPr="00BA0FC4">
        <w:rPr>
          <w:i w:val="0"/>
          <w:lang w:val="ru-RU"/>
        </w:rPr>
        <w:t xml:space="preserve">, </w:t>
      </w:r>
      <w:r>
        <w:rPr>
          <w:i w:val="0"/>
          <w:lang w:val="ru-RU"/>
        </w:rPr>
        <w:t>полуструктурированного</w:t>
      </w:r>
      <w:r w:rsidRPr="00BA0FC4">
        <w:rPr>
          <w:i w:val="0"/>
          <w:lang w:val="ru-RU"/>
        </w:rPr>
        <w:t xml:space="preserve">, </w:t>
      </w:r>
      <w:r>
        <w:rPr>
          <w:i w:val="0"/>
          <w:lang w:val="ru-RU"/>
        </w:rPr>
        <w:t>структурированного</w:t>
      </w:r>
      <w:r w:rsidRPr="00BA0FC4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BA0FC4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более</w:t>
      </w:r>
      <w:r w:rsidR="00BA0FC4" w:rsidRPr="00BA0FC4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открытого</w:t>
      </w:r>
      <w:r w:rsidR="00BA0FC4" w:rsidRPr="00BA0FC4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стилей</w:t>
      </w:r>
      <w:r w:rsidR="00BA0FC4" w:rsidRPr="00BA0FC4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интервью</w:t>
      </w:r>
      <w:r w:rsidR="00BA0FC4" w:rsidRPr="00BA0FC4">
        <w:rPr>
          <w:i w:val="0"/>
          <w:lang w:val="ru-RU"/>
        </w:rPr>
        <w:t>)</w:t>
      </w:r>
      <w:r w:rsidR="00BA0FC4">
        <w:rPr>
          <w:i w:val="0"/>
          <w:lang w:val="ru-RU"/>
        </w:rPr>
        <w:t>, обсуждений в фокус-группах и того, как выбор стиля интервью может повлиять на результат.</w:t>
      </w:r>
      <w:r w:rsidR="0055357B" w:rsidRPr="00BA0FC4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Кроме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того</w:t>
      </w:r>
      <w:r w:rsidR="009151A4">
        <w:rPr>
          <w:i w:val="0"/>
          <w:lang w:val="ru-RU"/>
        </w:rPr>
        <w:t>,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раздел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содержит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анализ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пред</w:t>
      </w:r>
      <w:r w:rsidR="004B3E80">
        <w:rPr>
          <w:i w:val="0"/>
          <w:lang w:val="ru-RU"/>
        </w:rPr>
        <w:t>убеждений</w:t>
      </w:r>
      <w:r w:rsidR="00BA0FC4" w:rsidRPr="00696B07">
        <w:rPr>
          <w:i w:val="0"/>
          <w:lang w:val="ru-RU"/>
        </w:rPr>
        <w:t xml:space="preserve">, </w:t>
      </w:r>
      <w:r w:rsidR="00BA0FC4">
        <w:rPr>
          <w:i w:val="0"/>
          <w:lang w:val="ru-RU"/>
        </w:rPr>
        <w:t>которые</w:t>
      </w:r>
      <w:r w:rsidR="00BA0FC4" w:rsidRPr="00696B07">
        <w:rPr>
          <w:i w:val="0"/>
          <w:lang w:val="ru-RU"/>
        </w:rPr>
        <w:t xml:space="preserve"> </w:t>
      </w:r>
      <w:r w:rsidR="00BA0FC4">
        <w:rPr>
          <w:i w:val="0"/>
          <w:lang w:val="ru-RU"/>
        </w:rPr>
        <w:t>интервьюер</w:t>
      </w:r>
      <w:r w:rsidR="00BA0FC4" w:rsidRPr="00696B07">
        <w:rPr>
          <w:i w:val="0"/>
          <w:lang w:val="ru-RU"/>
        </w:rPr>
        <w:t xml:space="preserve"> </w:t>
      </w:r>
      <w:r w:rsidR="00764C80">
        <w:rPr>
          <w:i w:val="0"/>
          <w:lang w:val="ru-RU"/>
        </w:rPr>
        <w:t>может</w:t>
      </w:r>
      <w:r w:rsidR="00764C80" w:rsidRPr="00696B07">
        <w:rPr>
          <w:i w:val="0"/>
          <w:lang w:val="ru-RU"/>
        </w:rPr>
        <w:t xml:space="preserve"> </w:t>
      </w:r>
      <w:r w:rsidR="00764C80">
        <w:rPr>
          <w:i w:val="0"/>
          <w:lang w:val="ru-RU"/>
        </w:rPr>
        <w:t>иметь</w:t>
      </w:r>
      <w:r w:rsidR="00764C80" w:rsidRPr="00696B07">
        <w:rPr>
          <w:i w:val="0"/>
          <w:lang w:val="ru-RU"/>
        </w:rPr>
        <w:t xml:space="preserve"> </w:t>
      </w:r>
      <w:r w:rsidR="00764C80">
        <w:rPr>
          <w:i w:val="0"/>
          <w:lang w:val="ru-RU"/>
        </w:rPr>
        <w:t>по</w:t>
      </w:r>
      <w:r w:rsidR="00764C80" w:rsidRPr="00696B07">
        <w:rPr>
          <w:i w:val="0"/>
          <w:lang w:val="ru-RU"/>
        </w:rPr>
        <w:t xml:space="preserve"> </w:t>
      </w:r>
      <w:r w:rsidR="00764C80">
        <w:rPr>
          <w:i w:val="0"/>
          <w:lang w:val="ru-RU"/>
        </w:rPr>
        <w:t>отношению</w:t>
      </w:r>
      <w:r w:rsidR="00764C80" w:rsidRPr="00696B07">
        <w:rPr>
          <w:i w:val="0"/>
          <w:lang w:val="ru-RU"/>
        </w:rPr>
        <w:t xml:space="preserve"> </w:t>
      </w:r>
      <w:r w:rsidR="00764C80">
        <w:rPr>
          <w:i w:val="0"/>
          <w:lang w:val="ru-RU"/>
        </w:rPr>
        <w:t>к</w:t>
      </w:r>
      <w:r w:rsidR="00764C80" w:rsidRPr="00696B07">
        <w:rPr>
          <w:i w:val="0"/>
          <w:lang w:val="ru-RU"/>
        </w:rPr>
        <w:t xml:space="preserve"> </w:t>
      </w:r>
      <w:r w:rsidR="00696B07">
        <w:rPr>
          <w:i w:val="0"/>
          <w:lang w:val="ru-RU"/>
        </w:rPr>
        <w:t>субъектам</w:t>
      </w:r>
      <w:r w:rsidR="00696B07" w:rsidRPr="00696B07">
        <w:rPr>
          <w:i w:val="0"/>
          <w:lang w:val="ru-RU"/>
        </w:rPr>
        <w:t xml:space="preserve">, </w:t>
      </w:r>
      <w:r w:rsidR="00696B07">
        <w:rPr>
          <w:i w:val="0"/>
          <w:lang w:val="ru-RU"/>
        </w:rPr>
        <w:t>если</w:t>
      </w:r>
      <w:r w:rsidR="00696B07" w:rsidRPr="00696B07">
        <w:rPr>
          <w:i w:val="0"/>
          <w:lang w:val="ru-RU"/>
        </w:rPr>
        <w:t xml:space="preserve"> </w:t>
      </w:r>
      <w:r w:rsidR="00696B07">
        <w:rPr>
          <w:i w:val="0"/>
          <w:lang w:val="ru-RU"/>
        </w:rPr>
        <w:t>он</w:t>
      </w:r>
      <w:r w:rsidR="00696B07" w:rsidRPr="00696B07">
        <w:rPr>
          <w:i w:val="0"/>
          <w:lang w:val="ru-RU"/>
        </w:rPr>
        <w:t xml:space="preserve"> </w:t>
      </w:r>
      <w:r w:rsidR="00696B07">
        <w:rPr>
          <w:i w:val="0"/>
          <w:lang w:val="ru-RU"/>
        </w:rPr>
        <w:t>не</w:t>
      </w:r>
      <w:r w:rsidR="00696B07" w:rsidRPr="00696B07">
        <w:rPr>
          <w:i w:val="0"/>
          <w:lang w:val="ru-RU"/>
        </w:rPr>
        <w:t xml:space="preserve"> </w:t>
      </w:r>
      <w:r w:rsidR="00696B07">
        <w:rPr>
          <w:i w:val="0"/>
          <w:lang w:val="ru-RU"/>
        </w:rPr>
        <w:t>понимает занимаемой ими позиции, и то</w:t>
      </w:r>
      <w:r w:rsidR="00672B43">
        <w:rPr>
          <w:i w:val="0"/>
          <w:lang w:val="ru-RU"/>
        </w:rPr>
        <w:t>го</w:t>
      </w:r>
      <w:r w:rsidR="00696B07">
        <w:rPr>
          <w:i w:val="0"/>
          <w:lang w:val="ru-RU"/>
        </w:rPr>
        <w:t xml:space="preserve">, как эти предубеждения можно преодолеть. </w:t>
      </w:r>
    </w:p>
    <w:p w14:paraId="3F6E282B" w14:textId="1ED738D7" w:rsidR="00E67512" w:rsidRDefault="00742C4C" w:rsidP="00E67512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E67512" w:rsidRPr="009E64F0">
        <w:rPr>
          <w:lang w:val="en-US"/>
        </w:rPr>
        <w:t>:</w:t>
      </w:r>
    </w:p>
    <w:p w14:paraId="5673BB49" w14:textId="5669C5E9" w:rsidR="00A00870" w:rsidRPr="00106F0F" w:rsidRDefault="00A12ADC" w:rsidP="00EE625A">
      <w:pPr>
        <w:pStyle w:val="UTxt"/>
        <w:numPr>
          <w:ilvl w:val="0"/>
          <w:numId w:val="8"/>
        </w:numPr>
        <w:rPr>
          <w:lang w:val="ru-RU"/>
        </w:rPr>
      </w:pPr>
      <w:r>
        <w:rPr>
          <w:i w:val="0"/>
          <w:iCs/>
          <w:lang w:val="ru-RU"/>
        </w:rPr>
        <w:t>Начните</w:t>
      </w:r>
      <w:r w:rsidRPr="00F9225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с</w:t>
      </w:r>
      <w:r w:rsidRPr="00F9225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презентации</w:t>
      </w:r>
      <w:r w:rsidRPr="00F92251">
        <w:rPr>
          <w:i w:val="0"/>
          <w:iCs/>
          <w:lang w:val="ru-RU"/>
        </w:rPr>
        <w:t xml:space="preserve"> </w:t>
      </w:r>
      <w:r>
        <w:rPr>
          <w:i w:val="0"/>
          <w:iCs/>
          <w:lang w:val="en-US"/>
        </w:rPr>
        <w:t>PowerPoint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к</w:t>
      </w:r>
      <w:r w:rsidRPr="00F9225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раздел</w:t>
      </w:r>
      <w:r w:rsidR="004E777D">
        <w:rPr>
          <w:i w:val="0"/>
          <w:iCs/>
          <w:lang w:val="ru-RU"/>
        </w:rPr>
        <w:t>у</w:t>
      </w:r>
      <w:r w:rsidR="004E777D" w:rsidRPr="004E777D">
        <w:rPr>
          <w:i w:val="0"/>
          <w:iCs/>
          <w:lang w:val="en-US"/>
        </w:rPr>
        <w:t> </w:t>
      </w:r>
      <w:r w:rsidRPr="00F92251">
        <w:rPr>
          <w:i w:val="0"/>
          <w:iCs/>
          <w:lang w:val="ru-RU"/>
        </w:rPr>
        <w:t>25</w:t>
      </w:r>
      <w:r w:rsidR="004E777D" w:rsidRPr="00F92251">
        <w:rPr>
          <w:i w:val="0"/>
          <w:iCs/>
          <w:lang w:val="ru-RU"/>
        </w:rPr>
        <w:t xml:space="preserve">, </w:t>
      </w:r>
      <w:r w:rsidR="004E777D">
        <w:rPr>
          <w:i w:val="0"/>
          <w:iCs/>
          <w:lang w:val="ru-RU"/>
        </w:rPr>
        <w:t>посвящённой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приёмам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интервьюирования</w:t>
      </w:r>
      <w:r w:rsidR="004E777D" w:rsidRPr="00F92251">
        <w:rPr>
          <w:i w:val="0"/>
          <w:iCs/>
          <w:lang w:val="ru-RU"/>
        </w:rPr>
        <w:t xml:space="preserve">, </w:t>
      </w:r>
      <w:r w:rsidR="004E777D">
        <w:rPr>
          <w:i w:val="0"/>
          <w:iCs/>
          <w:lang w:val="ru-RU"/>
        </w:rPr>
        <w:t>а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затем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переходите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к</w:t>
      </w:r>
      <w:r w:rsidR="004E777D" w:rsidRPr="00F92251">
        <w:rPr>
          <w:i w:val="0"/>
          <w:iCs/>
          <w:lang w:val="ru-RU"/>
        </w:rPr>
        <w:t xml:space="preserve"> </w:t>
      </w:r>
      <w:r w:rsidR="004E777D">
        <w:rPr>
          <w:i w:val="0"/>
          <w:iCs/>
          <w:lang w:val="ru-RU"/>
        </w:rPr>
        <w:t>упражнениям</w:t>
      </w:r>
      <w:r w:rsidR="004E777D" w:rsidRPr="00F92251">
        <w:rPr>
          <w:i w:val="0"/>
          <w:iCs/>
          <w:lang w:val="ru-RU"/>
        </w:rPr>
        <w:t xml:space="preserve"> 1-3. </w:t>
      </w:r>
      <w:r w:rsidR="00106F0F">
        <w:rPr>
          <w:i w:val="0"/>
          <w:iCs/>
          <w:lang w:val="ru-RU"/>
        </w:rPr>
        <w:t>В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качестве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альтернативы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фасилитатор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может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решить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выполнять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каждое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упражнение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непосредственно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после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соответствующей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рубрики</w:t>
      </w:r>
      <w:r w:rsidR="00106F0F" w:rsidRPr="00106F0F">
        <w:rPr>
          <w:i w:val="0"/>
          <w:iCs/>
          <w:lang w:val="ru-RU"/>
        </w:rPr>
        <w:t xml:space="preserve"> </w:t>
      </w:r>
      <w:r w:rsidR="00106F0F">
        <w:rPr>
          <w:i w:val="0"/>
          <w:iCs/>
          <w:lang w:val="ru-RU"/>
        </w:rPr>
        <w:t>презентации</w:t>
      </w:r>
      <w:r w:rsidR="00106F0F" w:rsidRPr="00106F0F">
        <w:rPr>
          <w:i w:val="0"/>
          <w:iCs/>
          <w:lang w:val="ru-RU"/>
        </w:rPr>
        <w:t xml:space="preserve"> </w:t>
      </w:r>
      <w:r w:rsidR="00A00870">
        <w:rPr>
          <w:i w:val="0"/>
          <w:iCs/>
          <w:lang w:val="en-US"/>
        </w:rPr>
        <w:t>PowerPoint</w:t>
      </w:r>
      <w:r w:rsidR="00A00870" w:rsidRPr="00106F0F">
        <w:rPr>
          <w:i w:val="0"/>
          <w:iCs/>
          <w:lang w:val="ru-RU"/>
        </w:rPr>
        <w:t>.</w:t>
      </w:r>
    </w:p>
    <w:p w14:paraId="394EE392" w14:textId="69662FE8" w:rsidR="0046004C" w:rsidRPr="00742C4C" w:rsidRDefault="00742C4C" w:rsidP="00A00870">
      <w:pPr>
        <w:pStyle w:val="UTxt"/>
        <w:numPr>
          <w:ilvl w:val="0"/>
          <w:numId w:val="8"/>
        </w:numPr>
        <w:rPr>
          <w:lang w:val="ru-RU"/>
        </w:rPr>
      </w:pPr>
      <w:r>
        <w:rPr>
          <w:i w:val="0"/>
          <w:lang w:val="ru-RU"/>
        </w:rPr>
        <w:t>Упражнение</w:t>
      </w:r>
      <w:r w:rsidR="0046004C" w:rsidRPr="00742C4C">
        <w:rPr>
          <w:i w:val="0"/>
          <w:lang w:val="ru-RU"/>
        </w:rPr>
        <w:t xml:space="preserve"> 1: </w:t>
      </w:r>
      <w:r>
        <w:rPr>
          <w:i w:val="0"/>
          <w:lang w:val="ru-RU"/>
        </w:rPr>
        <w:t>Планирование интервью</w:t>
      </w:r>
      <w:r w:rsidR="00A00870" w:rsidRPr="00742C4C">
        <w:rPr>
          <w:i w:val="0"/>
          <w:lang w:val="ru-RU"/>
        </w:rPr>
        <w:t>:</w:t>
      </w:r>
      <w:r w:rsidR="0046004C" w:rsidRPr="00742C4C">
        <w:rPr>
          <w:i w:val="0"/>
          <w:lang w:val="ru-RU"/>
        </w:rPr>
        <w:t xml:space="preserve"> </w:t>
      </w:r>
      <w:r>
        <w:rPr>
          <w:i w:val="0"/>
          <w:lang w:val="ru-RU"/>
        </w:rPr>
        <w:t>Определить тему интервью и составить план</w:t>
      </w:r>
    </w:p>
    <w:p w14:paraId="5089C3BA" w14:textId="3EE705DF" w:rsidR="0046004C" w:rsidRPr="00742C4C" w:rsidRDefault="00742C4C" w:rsidP="00EE625A">
      <w:pPr>
        <w:pStyle w:val="UTxt"/>
        <w:numPr>
          <w:ilvl w:val="0"/>
          <w:numId w:val="8"/>
        </w:numPr>
        <w:rPr>
          <w:lang w:val="ru-RU"/>
        </w:rPr>
      </w:pPr>
      <w:r>
        <w:rPr>
          <w:i w:val="0"/>
          <w:lang w:val="ru-RU"/>
        </w:rPr>
        <w:t>Упражнение</w:t>
      </w:r>
      <w:r w:rsidR="0046004C" w:rsidRPr="00742C4C">
        <w:rPr>
          <w:i w:val="0"/>
          <w:lang w:val="ru-RU"/>
        </w:rPr>
        <w:t xml:space="preserve"> 2: </w:t>
      </w:r>
      <w:r>
        <w:rPr>
          <w:i w:val="0"/>
          <w:lang w:val="ru-RU"/>
        </w:rPr>
        <w:t>Проведение интервью</w:t>
      </w:r>
      <w:r w:rsidR="00A00870" w:rsidRPr="00742C4C">
        <w:rPr>
          <w:i w:val="0"/>
          <w:lang w:val="ru-RU"/>
        </w:rPr>
        <w:t>:</w:t>
      </w:r>
      <w:r w:rsidR="0046004C" w:rsidRPr="00742C4C">
        <w:rPr>
          <w:i w:val="0"/>
          <w:lang w:val="ru-RU"/>
        </w:rPr>
        <w:t xml:space="preserve"> </w:t>
      </w:r>
      <w:r>
        <w:rPr>
          <w:i w:val="0"/>
          <w:lang w:val="ru-RU"/>
        </w:rPr>
        <w:t>провести интервью</w:t>
      </w:r>
    </w:p>
    <w:p w14:paraId="79F45B9B" w14:textId="5146A2C9" w:rsidR="0046004C" w:rsidRPr="009151A4" w:rsidRDefault="00742C4C" w:rsidP="00A00870">
      <w:pPr>
        <w:pStyle w:val="UTxt"/>
        <w:numPr>
          <w:ilvl w:val="0"/>
          <w:numId w:val="8"/>
        </w:numPr>
        <w:rPr>
          <w:lang w:val="ru-RU"/>
        </w:rPr>
      </w:pPr>
      <w:r>
        <w:rPr>
          <w:i w:val="0"/>
          <w:lang w:val="ru-RU"/>
        </w:rPr>
        <w:t>Упражнение</w:t>
      </w:r>
      <w:r w:rsidR="0046004C" w:rsidRPr="002C1876">
        <w:rPr>
          <w:i w:val="0"/>
          <w:lang w:val="ru-RU"/>
        </w:rPr>
        <w:t xml:space="preserve"> 3: </w:t>
      </w:r>
      <w:r>
        <w:rPr>
          <w:i w:val="0"/>
          <w:lang w:val="ru-RU"/>
        </w:rPr>
        <w:t>Оценка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интервью</w:t>
      </w:r>
      <w:r w:rsidR="00A00870" w:rsidRPr="002C1876">
        <w:rPr>
          <w:i w:val="0"/>
          <w:lang w:val="ru-RU"/>
        </w:rPr>
        <w:t>:</w:t>
      </w:r>
      <w:r w:rsidR="0046004C"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Оценить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сильные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слабые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стороны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проведённого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интервью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использованные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приёмы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2C1876">
        <w:rPr>
          <w:i w:val="0"/>
          <w:lang w:val="ru-RU"/>
        </w:rPr>
        <w:t xml:space="preserve"> </w:t>
      </w:r>
      <w:r>
        <w:rPr>
          <w:i w:val="0"/>
          <w:lang w:val="ru-RU"/>
        </w:rPr>
        <w:t>стили</w:t>
      </w:r>
      <w:r w:rsidRPr="002C1876">
        <w:rPr>
          <w:i w:val="0"/>
          <w:lang w:val="ru-RU"/>
        </w:rPr>
        <w:t xml:space="preserve">. </w:t>
      </w:r>
      <w:r w:rsidR="00A12ADC">
        <w:rPr>
          <w:i w:val="0"/>
          <w:lang w:val="ru-RU"/>
        </w:rPr>
        <w:t>Обсудите</w:t>
      </w:r>
      <w:r w:rsidR="00A12ADC" w:rsidRPr="009151A4">
        <w:rPr>
          <w:i w:val="0"/>
          <w:lang w:val="ru-RU"/>
        </w:rPr>
        <w:t xml:space="preserve"> </w:t>
      </w:r>
      <w:r w:rsidR="009151A4">
        <w:rPr>
          <w:i w:val="0"/>
          <w:lang w:val="ru-RU"/>
        </w:rPr>
        <w:t xml:space="preserve">процесс проведения интервью </w:t>
      </w:r>
      <w:r w:rsidR="00A12ADC">
        <w:rPr>
          <w:i w:val="0"/>
          <w:lang w:val="ru-RU"/>
        </w:rPr>
        <w:t>в целом и процесс дачи интервью</w:t>
      </w:r>
    </w:p>
    <w:p w14:paraId="58EF5F19" w14:textId="36E0773B" w:rsidR="0055357B" w:rsidRPr="0055357B" w:rsidRDefault="00742C4C" w:rsidP="0055357B">
      <w:pPr>
        <w:pStyle w:val="UTit4"/>
      </w:pPr>
      <w:r>
        <w:rPr>
          <w:lang w:val="ru-RU"/>
        </w:rPr>
        <w:t>вспомогательные документы</w:t>
      </w:r>
      <w:r w:rsidR="0055357B" w:rsidRPr="0055357B">
        <w:t>:</w:t>
      </w:r>
    </w:p>
    <w:p w14:paraId="0E21072D" w14:textId="32576B2D" w:rsidR="0046004C" w:rsidRPr="00EE625A" w:rsidRDefault="00742C4C" w:rsidP="00EE625A">
      <w:pPr>
        <w:pStyle w:val="Upuce"/>
        <w:rPr>
          <w:lang w:val="en-US"/>
        </w:rPr>
      </w:pPr>
      <w:r>
        <w:rPr>
          <w:i w:val="0"/>
          <w:lang w:val="ru-RU"/>
        </w:rPr>
        <w:t>Презентация</w:t>
      </w:r>
      <w:r w:rsidR="00F67EA9">
        <w:rPr>
          <w:i w:val="0"/>
          <w:lang w:val="en-US"/>
        </w:rPr>
        <w:t xml:space="preserve"> </w:t>
      </w:r>
      <w:r w:rsidR="00F67EA9" w:rsidRPr="009E64F0">
        <w:rPr>
          <w:i w:val="0"/>
          <w:lang w:val="en-US"/>
        </w:rPr>
        <w:t>PowerPoint</w:t>
      </w:r>
      <w:r w:rsidR="00F67EA9">
        <w:rPr>
          <w:i w:val="0"/>
          <w:lang w:val="en-US"/>
        </w:rPr>
        <w:t xml:space="preserve"> </w:t>
      </w:r>
      <w:r>
        <w:rPr>
          <w:i w:val="0"/>
          <w:lang w:val="ru-RU"/>
        </w:rPr>
        <w:t>к разделу 25</w:t>
      </w:r>
    </w:p>
    <w:p w14:paraId="02C4991C" w14:textId="52CFEACB" w:rsidR="00F23C98" w:rsidRPr="004936EF" w:rsidRDefault="00742C4C" w:rsidP="00F23C98">
      <w:pPr>
        <w:pStyle w:val="Soustitre"/>
        <w:rPr>
          <w:rFonts w:hint="eastAsia"/>
          <w:caps/>
          <w:lang w:val="en-GB"/>
        </w:rPr>
      </w:pPr>
      <w:bookmarkStart w:id="2" w:name="_Toc238982204"/>
      <w:r>
        <w:rPr>
          <w:rFonts w:asciiTheme="minorHAnsi" w:hAnsiTheme="minorHAnsi"/>
          <w:lang w:val="ru-RU"/>
        </w:rPr>
        <w:t>Заметки и советы</w:t>
      </w:r>
      <w:bookmarkEnd w:id="2"/>
    </w:p>
    <w:p w14:paraId="532F1674" w14:textId="4B05D130" w:rsidR="002038A2" w:rsidRPr="00D4498B" w:rsidRDefault="00A12ADC" w:rsidP="00614C0B">
      <w:pPr>
        <w:pStyle w:val="Texte1"/>
        <w:rPr>
          <w:lang w:val="ru-RU"/>
        </w:rPr>
      </w:pPr>
      <w:r>
        <w:rPr>
          <w:lang w:val="ru-RU"/>
        </w:rPr>
        <w:t>По желанию фасилитаторы могут объединить данный раздел с предыдущим (разделом 24), посвящённым аудиозаписи. В</w:t>
      </w:r>
      <w:r w:rsidRPr="00D4498B">
        <w:rPr>
          <w:lang w:val="ru-RU"/>
        </w:rPr>
        <w:t xml:space="preserve"> </w:t>
      </w:r>
      <w:r>
        <w:rPr>
          <w:lang w:val="ru-RU"/>
        </w:rPr>
        <w:t>таком</w:t>
      </w:r>
      <w:r w:rsidRPr="00D4498B">
        <w:rPr>
          <w:lang w:val="ru-RU"/>
        </w:rPr>
        <w:t xml:space="preserve"> </w:t>
      </w:r>
      <w:r>
        <w:rPr>
          <w:lang w:val="ru-RU"/>
        </w:rPr>
        <w:t>случае</w:t>
      </w:r>
      <w:r w:rsidRPr="00D4498B">
        <w:rPr>
          <w:lang w:val="ru-RU"/>
        </w:rPr>
        <w:t xml:space="preserve"> </w:t>
      </w:r>
      <w:r>
        <w:rPr>
          <w:lang w:val="ru-RU"/>
        </w:rPr>
        <w:t>участники</w:t>
      </w:r>
      <w:r w:rsidRPr="00D4498B">
        <w:rPr>
          <w:lang w:val="ru-RU"/>
        </w:rPr>
        <w:t xml:space="preserve"> </w:t>
      </w:r>
      <w:r>
        <w:rPr>
          <w:lang w:val="ru-RU"/>
        </w:rPr>
        <w:t>могут</w:t>
      </w:r>
      <w:r w:rsidRPr="00D4498B">
        <w:rPr>
          <w:lang w:val="ru-RU"/>
        </w:rPr>
        <w:t xml:space="preserve"> </w:t>
      </w:r>
      <w:r w:rsidR="00D4498B">
        <w:rPr>
          <w:lang w:val="ru-RU"/>
        </w:rPr>
        <w:t>практиковаться в совершенствовании своих навыков по аудиозаписи при записи интервью, планируемом в настоящем разделе.</w:t>
      </w:r>
    </w:p>
    <w:p w14:paraId="59AE457B" w14:textId="190407ED" w:rsidR="00920E3C" w:rsidRPr="00EE625A" w:rsidRDefault="00D4498B" w:rsidP="00EE625A">
      <w:pPr>
        <w:pStyle w:val="Texte1"/>
        <w:rPr>
          <w:lang w:val="en-US"/>
        </w:rPr>
      </w:pPr>
      <w:r>
        <w:rPr>
          <w:lang w:val="ru-RU"/>
        </w:rPr>
        <w:lastRenderedPageBreak/>
        <w:t>Данный</w:t>
      </w:r>
      <w:r w:rsidRPr="0059593D">
        <w:rPr>
          <w:lang w:val="ru-RU"/>
        </w:rPr>
        <w:t xml:space="preserve"> </w:t>
      </w:r>
      <w:r>
        <w:rPr>
          <w:lang w:val="ru-RU"/>
        </w:rPr>
        <w:t>раздел</w:t>
      </w:r>
      <w:r w:rsidRPr="0059593D">
        <w:rPr>
          <w:lang w:val="ru-RU"/>
        </w:rPr>
        <w:t xml:space="preserve"> </w:t>
      </w:r>
      <w:r>
        <w:rPr>
          <w:lang w:val="ru-RU"/>
        </w:rPr>
        <w:t>является</w:t>
      </w:r>
      <w:r w:rsidRPr="0059593D">
        <w:rPr>
          <w:lang w:val="ru-RU"/>
        </w:rPr>
        <w:t xml:space="preserve"> </w:t>
      </w:r>
      <w:r>
        <w:rPr>
          <w:lang w:val="ru-RU"/>
        </w:rPr>
        <w:t>адаптацией</w:t>
      </w:r>
      <w:r w:rsidRPr="0059593D">
        <w:rPr>
          <w:lang w:val="ru-RU"/>
        </w:rPr>
        <w:t xml:space="preserve"> </w:t>
      </w:r>
      <w:r w:rsidR="0059593D">
        <w:rPr>
          <w:lang w:val="en-US"/>
        </w:rPr>
        <w:t>CTA</w:t>
      </w:r>
      <w:r w:rsidR="0059593D" w:rsidRPr="0059593D">
        <w:rPr>
          <w:lang w:val="ru-RU"/>
        </w:rPr>
        <w:t xml:space="preserve">. 2010. </w:t>
      </w:r>
      <w:r w:rsidR="0059593D" w:rsidRPr="00D57119">
        <w:rPr>
          <w:i/>
          <w:lang w:val="en-US"/>
        </w:rPr>
        <w:t>Training Kit on Participatory Spatial Information Management and Communication</w:t>
      </w:r>
      <w:r w:rsidR="0059593D">
        <w:rPr>
          <w:lang w:val="en-US"/>
        </w:rPr>
        <w:t>. CTA, The Netherlands and IFAD, Italy (ISBN: 978-92-9081-446-7).</w:t>
      </w:r>
    </w:p>
    <w:p w14:paraId="7A29DD6C" w14:textId="77777777" w:rsidR="00920E3C" w:rsidRDefault="00920E3C" w:rsidP="00920E3C">
      <w:pPr>
        <w:pStyle w:val="Chapitre"/>
        <w:sectPr w:rsidR="00920E3C" w:rsidSect="004D54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6D88367A" w14:textId="11BCBEF8" w:rsidR="0007759D" w:rsidRPr="00102C06" w:rsidRDefault="00102C06">
      <w:pPr>
        <w:pStyle w:val="Chapitre"/>
        <w:rPr>
          <w:lang w:val="ru-RU"/>
        </w:rPr>
      </w:pPr>
      <w:bookmarkStart w:id="3" w:name="_Toc278288175"/>
      <w:bookmarkStart w:id="4" w:name="_Toc282266460"/>
      <w:r>
        <w:rPr>
          <w:lang w:val="ru-RU"/>
        </w:rPr>
        <w:lastRenderedPageBreak/>
        <w:t>раздел</w:t>
      </w:r>
      <w:r w:rsidR="002038A2" w:rsidRPr="00102C06">
        <w:rPr>
          <w:lang w:val="ru-RU"/>
        </w:rPr>
        <w:t xml:space="preserve"> </w:t>
      </w:r>
      <w:r w:rsidR="0007759D" w:rsidRPr="00102C06">
        <w:rPr>
          <w:lang w:val="ru-RU"/>
        </w:rPr>
        <w:t>2</w:t>
      </w:r>
      <w:r w:rsidR="00EA715A" w:rsidRPr="00102C06">
        <w:rPr>
          <w:lang w:val="ru-RU"/>
        </w:rPr>
        <w:t>5</w:t>
      </w:r>
    </w:p>
    <w:p w14:paraId="4941026D" w14:textId="56241A5C" w:rsidR="002A4987" w:rsidRPr="00102C06" w:rsidRDefault="00102C06" w:rsidP="002A4987">
      <w:pPr>
        <w:pStyle w:val="UPlan"/>
        <w:rPr>
          <w:rFonts w:ascii="Arial" w:hAnsi="Arial"/>
          <w:lang w:val="ru-RU"/>
        </w:rPr>
      </w:pPr>
      <w:r w:rsidRPr="00102C06">
        <w:rPr>
          <w:rFonts w:ascii="Arial" w:hAnsi="Arial"/>
          <w:lang w:val="ru-RU"/>
        </w:rPr>
        <w:t>интервьюирование в инвентаризации</w:t>
      </w:r>
      <w:r w:rsidR="002A4987" w:rsidRPr="00102C06">
        <w:rPr>
          <w:rFonts w:ascii="Arial" w:hAnsi="Arial"/>
          <w:snapToGrid/>
          <w:lang w:val="fr-FR" w:eastAsia="ja-JP"/>
        </w:rPr>
        <w:drawing>
          <wp:anchor distT="0" distB="0" distL="114300" distR="114300" simplePos="0" relativeHeight="251661312" behindDoc="1" locked="1" layoutInCell="1" allowOverlap="0" wp14:anchorId="5E06E35E" wp14:editId="494D69D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50" cy="4498340"/>
            <wp:effectExtent l="0" t="0" r="6350" b="0"/>
            <wp:wrapNone/>
            <wp:docPr id="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bookmarkEnd w:id="4"/>
    <w:p w14:paraId="1D9ED1B2" w14:textId="5A726FF6" w:rsidR="002038A2" w:rsidRPr="00102C06" w:rsidRDefault="00102C06" w:rsidP="0007759D">
      <w:pPr>
        <w:pStyle w:val="Titcoul"/>
        <w:rPr>
          <w:rFonts w:ascii="Arial" w:hAnsi="Arial"/>
          <w:lang w:val="ru-RU"/>
        </w:rPr>
      </w:pPr>
      <w:r w:rsidRPr="00102C06">
        <w:rPr>
          <w:rFonts w:ascii="Arial" w:hAnsi="Arial"/>
          <w:lang w:val="ru-RU"/>
        </w:rPr>
        <w:t>комментарий фасилитатора</w:t>
      </w:r>
    </w:p>
    <w:p w14:paraId="70DF5860" w14:textId="00476528" w:rsidR="0007759D" w:rsidRPr="00D03192" w:rsidRDefault="00D03192" w:rsidP="0007759D">
      <w:pPr>
        <w:pStyle w:val="Heading6"/>
        <w:rPr>
          <w:rFonts w:ascii="Arial" w:hAnsi="Arial" w:cs="Arial"/>
        </w:rPr>
      </w:pPr>
      <w:r w:rsidRPr="00D03192">
        <w:rPr>
          <w:rFonts w:ascii="Arial" w:hAnsi="Arial" w:cs="Arial"/>
          <w:lang w:val="ru-RU"/>
        </w:rPr>
        <w:t>слайд</w:t>
      </w:r>
      <w:r w:rsidR="002038A2" w:rsidRPr="00D03192">
        <w:rPr>
          <w:rFonts w:ascii="Arial" w:hAnsi="Arial" w:cs="Arial"/>
        </w:rPr>
        <w:t xml:space="preserve"> 1.</w:t>
      </w:r>
    </w:p>
    <w:p w14:paraId="434E5C5A" w14:textId="4E40970F" w:rsidR="002038A2" w:rsidRPr="00D03192" w:rsidRDefault="00D03192" w:rsidP="0007759D">
      <w:pPr>
        <w:pStyle w:val="diapo2"/>
        <w:rPr>
          <w:lang w:val="ru-RU"/>
        </w:rPr>
      </w:pPr>
      <w:r>
        <w:rPr>
          <w:lang w:val="ru-RU"/>
        </w:rPr>
        <w:t>Интервьюирование в инвентаризации</w:t>
      </w:r>
    </w:p>
    <w:p w14:paraId="3039BDBD" w14:textId="64091867" w:rsidR="0007759D" w:rsidRPr="00D03192" w:rsidRDefault="00D03192" w:rsidP="0007759D">
      <w:pPr>
        <w:pStyle w:val="Heading6"/>
        <w:rPr>
          <w:rFonts w:ascii="Arial" w:hAnsi="Arial" w:cs="Arial"/>
        </w:rPr>
      </w:pPr>
      <w:r w:rsidRPr="00D03192">
        <w:rPr>
          <w:rFonts w:ascii="Arial" w:hAnsi="Arial" w:cs="Arial"/>
          <w:lang w:val="ru-RU"/>
        </w:rPr>
        <w:t>слайд</w:t>
      </w:r>
      <w:r w:rsidR="002038A2" w:rsidRPr="00D03192">
        <w:rPr>
          <w:rFonts w:ascii="Arial" w:hAnsi="Arial" w:cs="Arial"/>
        </w:rPr>
        <w:t xml:space="preserve"> 2.</w:t>
      </w:r>
    </w:p>
    <w:p w14:paraId="3230DBB8" w14:textId="6FF17218" w:rsidR="002038A2" w:rsidRPr="00E75DFD" w:rsidRDefault="00D03192" w:rsidP="0007759D">
      <w:pPr>
        <w:pStyle w:val="diapo2"/>
        <w:rPr>
          <w:lang w:val="ru-RU"/>
        </w:rPr>
      </w:pPr>
      <w:r>
        <w:rPr>
          <w:lang w:val="ru-RU"/>
        </w:rPr>
        <w:t>В</w:t>
      </w:r>
      <w:r w:rsidRPr="00E75DFD">
        <w:rPr>
          <w:lang w:val="ru-RU"/>
        </w:rPr>
        <w:t xml:space="preserve"> </w:t>
      </w:r>
      <w:r>
        <w:rPr>
          <w:lang w:val="ru-RU"/>
        </w:rPr>
        <w:t>этой</w:t>
      </w:r>
      <w:r w:rsidRPr="00E75DFD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2038A2" w:rsidRPr="00E75DFD">
        <w:rPr>
          <w:lang w:val="ru-RU"/>
        </w:rPr>
        <w:t>…</w:t>
      </w:r>
    </w:p>
    <w:p w14:paraId="1769F671" w14:textId="2C0AE417" w:rsidR="002038A2" w:rsidRPr="00696B07" w:rsidRDefault="00D72E0E" w:rsidP="0007759D">
      <w:pPr>
        <w:pStyle w:val="Texte1"/>
        <w:rPr>
          <w:lang w:val="ru-RU"/>
        </w:rPr>
      </w:pPr>
      <w:r>
        <w:rPr>
          <w:lang w:val="ru-RU"/>
        </w:rPr>
        <w:t>В</w:t>
      </w:r>
      <w:r w:rsidRPr="00F92251">
        <w:rPr>
          <w:lang w:val="ru-RU"/>
        </w:rPr>
        <w:t xml:space="preserve"> </w:t>
      </w:r>
      <w:r>
        <w:rPr>
          <w:lang w:val="ru-RU"/>
        </w:rPr>
        <w:t>данном</w:t>
      </w:r>
      <w:r w:rsidRPr="00F92251">
        <w:rPr>
          <w:lang w:val="ru-RU"/>
        </w:rPr>
        <w:t xml:space="preserve"> </w:t>
      </w:r>
      <w:r>
        <w:rPr>
          <w:lang w:val="ru-RU"/>
        </w:rPr>
        <w:t>разделе</w:t>
      </w:r>
      <w:r w:rsidRPr="00F92251">
        <w:rPr>
          <w:lang w:val="ru-RU"/>
        </w:rPr>
        <w:t xml:space="preserve"> </w:t>
      </w:r>
      <w:r>
        <w:rPr>
          <w:lang w:val="ru-RU"/>
        </w:rPr>
        <w:t>описаны</w:t>
      </w:r>
      <w:r w:rsidRPr="00F92251">
        <w:rPr>
          <w:lang w:val="ru-RU"/>
        </w:rPr>
        <w:t xml:space="preserve"> </w:t>
      </w:r>
      <w:r>
        <w:rPr>
          <w:lang w:val="ru-RU"/>
        </w:rPr>
        <w:t>приёмы</w:t>
      </w:r>
      <w:r w:rsidRPr="00F92251">
        <w:rPr>
          <w:lang w:val="ru-RU"/>
        </w:rPr>
        <w:t xml:space="preserve">, </w:t>
      </w:r>
      <w:r>
        <w:rPr>
          <w:lang w:val="ru-RU"/>
        </w:rPr>
        <w:t>призванные</w:t>
      </w:r>
      <w:r w:rsidRPr="00F92251">
        <w:rPr>
          <w:lang w:val="ru-RU"/>
        </w:rPr>
        <w:t xml:space="preserve"> </w:t>
      </w:r>
      <w:r>
        <w:rPr>
          <w:lang w:val="ru-RU"/>
        </w:rPr>
        <w:t>помочь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интервьюеру</w:t>
      </w:r>
      <w:r w:rsidRPr="00F92251">
        <w:rPr>
          <w:lang w:val="ru-RU"/>
        </w:rPr>
        <w:t xml:space="preserve"> </w:t>
      </w:r>
      <w:r>
        <w:rPr>
          <w:lang w:val="ru-RU"/>
        </w:rPr>
        <w:t>спланировать</w:t>
      </w:r>
      <w:r w:rsidRPr="00F92251">
        <w:rPr>
          <w:lang w:val="ru-RU"/>
        </w:rPr>
        <w:t xml:space="preserve"> </w:t>
      </w:r>
      <w:r>
        <w:rPr>
          <w:lang w:val="ru-RU"/>
        </w:rPr>
        <w:t>и</w:t>
      </w:r>
      <w:r w:rsidRPr="00F92251">
        <w:rPr>
          <w:lang w:val="ru-RU"/>
        </w:rPr>
        <w:t xml:space="preserve"> </w:t>
      </w:r>
      <w:r>
        <w:rPr>
          <w:lang w:val="ru-RU"/>
        </w:rPr>
        <w:t>провести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</w:t>
      </w:r>
      <w:r w:rsidRPr="00F92251">
        <w:rPr>
          <w:lang w:val="ru-RU"/>
        </w:rPr>
        <w:t xml:space="preserve"> </w:t>
      </w:r>
      <w:r>
        <w:rPr>
          <w:lang w:val="ru-RU"/>
        </w:rPr>
        <w:t>с</w:t>
      </w:r>
      <w:r w:rsidRPr="00F92251">
        <w:rPr>
          <w:lang w:val="ru-RU"/>
        </w:rPr>
        <w:t xml:space="preserve"> </w:t>
      </w:r>
      <w:r>
        <w:rPr>
          <w:lang w:val="ru-RU"/>
        </w:rPr>
        <w:t>членами</w:t>
      </w:r>
      <w:r w:rsidRPr="00F9225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92251">
        <w:rPr>
          <w:lang w:val="ru-RU"/>
        </w:rPr>
        <w:t xml:space="preserve">. </w:t>
      </w:r>
      <w:r>
        <w:rPr>
          <w:lang w:val="ru-RU"/>
        </w:rPr>
        <w:t>В</w:t>
      </w:r>
      <w:r w:rsidRPr="00F92251">
        <w:rPr>
          <w:lang w:val="ru-RU"/>
        </w:rPr>
        <w:t xml:space="preserve"> </w:t>
      </w:r>
      <w:r>
        <w:rPr>
          <w:lang w:val="ru-RU"/>
        </w:rPr>
        <w:t>нём</w:t>
      </w:r>
      <w:r w:rsidRPr="00F92251">
        <w:rPr>
          <w:lang w:val="ru-RU"/>
        </w:rPr>
        <w:t xml:space="preserve"> </w:t>
      </w:r>
      <w:r>
        <w:rPr>
          <w:lang w:val="ru-RU"/>
        </w:rPr>
        <w:t>обсуждаются</w:t>
      </w:r>
      <w:r w:rsidR="00AF1B3B" w:rsidRPr="00F92251">
        <w:rPr>
          <w:lang w:val="ru-RU"/>
        </w:rPr>
        <w:t xml:space="preserve"> </w:t>
      </w:r>
      <w:r w:rsidR="00AF1B3B">
        <w:rPr>
          <w:lang w:val="ru-RU"/>
        </w:rPr>
        <w:t>подготовительные</w:t>
      </w:r>
      <w:r w:rsidR="00AF1B3B" w:rsidRPr="00F92251">
        <w:rPr>
          <w:lang w:val="ru-RU"/>
        </w:rPr>
        <w:t xml:space="preserve"> </w:t>
      </w:r>
      <w:r w:rsidR="00AF1B3B">
        <w:rPr>
          <w:lang w:val="ru-RU"/>
        </w:rPr>
        <w:t>требования</w:t>
      </w:r>
      <w:r w:rsidR="00AF1B3B" w:rsidRPr="00F92251">
        <w:rPr>
          <w:lang w:val="ru-RU"/>
        </w:rPr>
        <w:t xml:space="preserve"> </w:t>
      </w:r>
      <w:r w:rsidR="00AF1B3B">
        <w:rPr>
          <w:lang w:val="ru-RU"/>
        </w:rPr>
        <w:t>к</w:t>
      </w:r>
      <w:r w:rsidR="00AF1B3B" w:rsidRPr="00F92251">
        <w:rPr>
          <w:lang w:val="ru-RU"/>
        </w:rPr>
        <w:t xml:space="preserve"> </w:t>
      </w:r>
      <w:r w:rsidR="00AF1B3B">
        <w:rPr>
          <w:lang w:val="ru-RU"/>
        </w:rPr>
        <w:t>проведению</w:t>
      </w:r>
      <w:r w:rsidR="00AF1B3B" w:rsidRPr="00F92251">
        <w:rPr>
          <w:lang w:val="ru-RU"/>
        </w:rPr>
        <w:t xml:space="preserve"> </w:t>
      </w:r>
      <w:r w:rsidR="00AF1B3B">
        <w:rPr>
          <w:lang w:val="ru-RU"/>
        </w:rPr>
        <w:t>интервью</w:t>
      </w:r>
      <w:r w:rsidR="00AF1B3B" w:rsidRPr="00F92251">
        <w:rPr>
          <w:lang w:val="ru-RU"/>
        </w:rPr>
        <w:t xml:space="preserve">. </w:t>
      </w:r>
      <w:r w:rsidR="00AF1B3B">
        <w:rPr>
          <w:lang w:val="ru-RU"/>
        </w:rPr>
        <w:t>Сюда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относится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необходимое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оборудование</w:t>
      </w:r>
      <w:r w:rsidR="00AF1B3B" w:rsidRPr="00AF1B3B">
        <w:rPr>
          <w:lang w:val="ru-RU"/>
        </w:rPr>
        <w:t xml:space="preserve">, </w:t>
      </w:r>
      <w:r w:rsidR="00AF1B3B">
        <w:rPr>
          <w:lang w:val="ru-RU"/>
        </w:rPr>
        <w:t>выбор места проведения интервью и возможные способы его записи. В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разделе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обсуждаются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подходы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к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проведению</w:t>
      </w:r>
      <w:r w:rsidR="00AF1B3B" w:rsidRPr="00AF1B3B">
        <w:rPr>
          <w:lang w:val="ru-RU"/>
        </w:rPr>
        <w:t xml:space="preserve"> </w:t>
      </w:r>
      <w:r w:rsidR="00AF1B3B">
        <w:rPr>
          <w:lang w:val="ru-RU"/>
        </w:rPr>
        <w:t>интервью</w:t>
      </w:r>
      <w:r w:rsidR="00AF1B3B" w:rsidRPr="00AF1B3B">
        <w:rPr>
          <w:lang w:val="ru-RU"/>
        </w:rPr>
        <w:t xml:space="preserve"> (</w:t>
      </w:r>
      <w:r w:rsidR="00AF1B3B">
        <w:rPr>
          <w:lang w:val="ru-RU"/>
        </w:rPr>
        <w:t>например</w:t>
      </w:r>
      <w:r w:rsidR="00AF1B3B" w:rsidRPr="00AF1B3B">
        <w:rPr>
          <w:lang w:val="ru-RU"/>
        </w:rPr>
        <w:t xml:space="preserve">, </w:t>
      </w:r>
      <w:r w:rsidR="00AF1B3B">
        <w:rPr>
          <w:lang w:val="ru-RU"/>
        </w:rPr>
        <w:t xml:space="preserve">структурированное, полуструктурированное или открытое интервью), </w:t>
      </w:r>
      <w:r w:rsidR="0011744E">
        <w:rPr>
          <w:lang w:val="ru-RU"/>
        </w:rPr>
        <w:t xml:space="preserve">дискуссии в фокус-группах и то, как выбор стиля интервью влияет на результат. </w:t>
      </w:r>
      <w:r w:rsidR="00696B07">
        <w:rPr>
          <w:lang w:val="ru-RU"/>
        </w:rPr>
        <w:t>Р</w:t>
      </w:r>
      <w:r w:rsidR="00696B07" w:rsidRPr="00696B07">
        <w:rPr>
          <w:lang w:val="ru-RU"/>
        </w:rPr>
        <w:t xml:space="preserve">аздел </w:t>
      </w:r>
      <w:r w:rsidR="00696B07">
        <w:rPr>
          <w:lang w:val="ru-RU"/>
        </w:rPr>
        <w:t>включает</w:t>
      </w:r>
      <w:r w:rsidR="00696B07" w:rsidRPr="00696B07">
        <w:rPr>
          <w:lang w:val="ru-RU"/>
        </w:rPr>
        <w:t xml:space="preserve"> анализ предубеждений, которые интервьюер может иметь по отношению к субъектам, если он не понимает занимаем</w:t>
      </w:r>
      <w:r w:rsidR="00696B07">
        <w:rPr>
          <w:lang w:val="ru-RU"/>
        </w:rPr>
        <w:t>ой ими позиции</w:t>
      </w:r>
      <w:r w:rsidR="00696B07" w:rsidRPr="00696B07">
        <w:rPr>
          <w:lang w:val="ru-RU"/>
        </w:rPr>
        <w:t>, и то, как эти предубеждения можно преодолеть</w:t>
      </w:r>
      <w:r w:rsidR="00696B07">
        <w:rPr>
          <w:lang w:val="ru-RU"/>
        </w:rPr>
        <w:t>.</w:t>
      </w:r>
    </w:p>
    <w:p w14:paraId="5720034C" w14:textId="23C0615A" w:rsidR="002038A2" w:rsidRPr="00BB3162" w:rsidRDefault="00E60BA3" w:rsidP="0007759D">
      <w:pPr>
        <w:pStyle w:val="Texte1"/>
        <w:rPr>
          <w:lang w:val="ru-RU"/>
        </w:rPr>
      </w:pPr>
      <w:r>
        <w:rPr>
          <w:lang w:val="ru-RU"/>
        </w:rPr>
        <w:t>В</w:t>
      </w:r>
      <w:r w:rsidRPr="00E60BA3">
        <w:rPr>
          <w:lang w:val="ru-RU"/>
        </w:rPr>
        <w:t xml:space="preserve"> </w:t>
      </w:r>
      <w:r>
        <w:rPr>
          <w:lang w:val="ru-RU"/>
        </w:rPr>
        <w:t>более</w:t>
      </w:r>
      <w:r w:rsidRPr="00E60BA3">
        <w:rPr>
          <w:lang w:val="ru-RU"/>
        </w:rPr>
        <w:t xml:space="preserve"> </w:t>
      </w:r>
      <w:r>
        <w:rPr>
          <w:lang w:val="ru-RU"/>
        </w:rPr>
        <w:t>общем</w:t>
      </w:r>
      <w:r w:rsidRPr="00E60BA3">
        <w:rPr>
          <w:lang w:val="ru-RU"/>
        </w:rPr>
        <w:t xml:space="preserve"> </w:t>
      </w:r>
      <w:r>
        <w:rPr>
          <w:lang w:val="ru-RU"/>
        </w:rPr>
        <w:t>плане</w:t>
      </w:r>
      <w:r w:rsidRPr="00E60BA3">
        <w:rPr>
          <w:lang w:val="ru-RU"/>
        </w:rPr>
        <w:t xml:space="preserve"> </w:t>
      </w:r>
      <w:r>
        <w:rPr>
          <w:lang w:val="ru-RU"/>
        </w:rPr>
        <w:t>интервьюирование – это искусство, а не наука. Интервью</w:t>
      </w:r>
      <w:r w:rsidRPr="00E60BA3">
        <w:rPr>
          <w:lang w:val="ru-RU"/>
        </w:rPr>
        <w:t xml:space="preserve"> – </w:t>
      </w:r>
      <w:r>
        <w:rPr>
          <w:lang w:val="ru-RU"/>
        </w:rPr>
        <w:t>это</w:t>
      </w:r>
      <w:r w:rsidRPr="00E60BA3">
        <w:rPr>
          <w:lang w:val="ru-RU"/>
        </w:rPr>
        <w:t xml:space="preserve"> </w:t>
      </w:r>
      <w:r>
        <w:rPr>
          <w:lang w:val="ru-RU"/>
        </w:rPr>
        <w:t>способ</w:t>
      </w:r>
      <w:r w:rsidRPr="00E60BA3">
        <w:rPr>
          <w:lang w:val="ru-RU"/>
        </w:rPr>
        <w:t xml:space="preserve"> </w:t>
      </w:r>
      <w:r>
        <w:rPr>
          <w:lang w:val="ru-RU"/>
        </w:rPr>
        <w:t>изучения</w:t>
      </w:r>
      <w:r w:rsidRPr="00E60BA3">
        <w:rPr>
          <w:lang w:val="ru-RU"/>
        </w:rPr>
        <w:t xml:space="preserve"> </w:t>
      </w:r>
      <w:r>
        <w:rPr>
          <w:lang w:val="ru-RU"/>
        </w:rPr>
        <w:t>и</w:t>
      </w:r>
      <w:r w:rsidRPr="00E60BA3">
        <w:rPr>
          <w:lang w:val="ru-RU"/>
        </w:rPr>
        <w:t xml:space="preserve"> </w:t>
      </w:r>
      <w:r>
        <w:rPr>
          <w:lang w:val="ru-RU"/>
        </w:rPr>
        <w:t>сбора</w:t>
      </w:r>
      <w:r w:rsidRPr="00E60BA3">
        <w:rPr>
          <w:lang w:val="ru-RU"/>
        </w:rPr>
        <w:t xml:space="preserve"> </w:t>
      </w:r>
      <w:r>
        <w:rPr>
          <w:lang w:val="ru-RU"/>
        </w:rPr>
        <w:t>рассказов</w:t>
      </w:r>
      <w:r w:rsidRPr="00E60BA3">
        <w:rPr>
          <w:lang w:val="ru-RU"/>
        </w:rPr>
        <w:t xml:space="preserve"> </w:t>
      </w:r>
      <w:r>
        <w:rPr>
          <w:lang w:val="ru-RU"/>
        </w:rPr>
        <w:t>и</w:t>
      </w:r>
      <w:r w:rsidRPr="00E60BA3">
        <w:rPr>
          <w:lang w:val="ru-RU"/>
        </w:rPr>
        <w:t xml:space="preserve"> </w:t>
      </w:r>
      <w:r>
        <w:rPr>
          <w:lang w:val="ru-RU"/>
        </w:rPr>
        <w:t>знаний</w:t>
      </w:r>
      <w:r w:rsidRPr="00E60BA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E60BA3">
        <w:rPr>
          <w:lang w:val="ru-RU"/>
        </w:rPr>
        <w:t xml:space="preserve"> </w:t>
      </w:r>
      <w:r>
        <w:rPr>
          <w:lang w:val="ru-RU"/>
        </w:rPr>
        <w:t>элемента нематериального культурного наследия (НКН). Интервью</w:t>
      </w:r>
      <w:r w:rsidRPr="002478A1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2478A1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2478A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478A1">
        <w:rPr>
          <w:lang w:val="ru-RU"/>
        </w:rPr>
        <w:t xml:space="preserve"> </w:t>
      </w:r>
      <w:r>
        <w:rPr>
          <w:lang w:val="ru-RU"/>
        </w:rPr>
        <w:t>обмена</w:t>
      </w:r>
      <w:r w:rsidRPr="002478A1">
        <w:rPr>
          <w:lang w:val="ru-RU"/>
        </w:rPr>
        <w:t xml:space="preserve"> </w:t>
      </w:r>
      <w:r>
        <w:rPr>
          <w:lang w:val="ru-RU"/>
        </w:rPr>
        <w:t>своим</w:t>
      </w:r>
      <w:r w:rsidRPr="002478A1">
        <w:rPr>
          <w:lang w:val="ru-RU"/>
        </w:rPr>
        <w:t xml:space="preserve"> </w:t>
      </w:r>
      <w:r>
        <w:rPr>
          <w:lang w:val="ru-RU"/>
        </w:rPr>
        <w:t>опытом</w:t>
      </w:r>
      <w:r w:rsidR="002478A1" w:rsidRPr="002478A1">
        <w:rPr>
          <w:lang w:val="ru-RU"/>
        </w:rPr>
        <w:t xml:space="preserve">, </w:t>
      </w:r>
      <w:r w:rsidR="002478A1">
        <w:rPr>
          <w:lang w:val="ru-RU"/>
        </w:rPr>
        <w:t>который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они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хранят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в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своей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памяти</w:t>
      </w:r>
      <w:r w:rsidR="002478A1" w:rsidRPr="002478A1">
        <w:rPr>
          <w:lang w:val="ru-RU"/>
        </w:rPr>
        <w:t xml:space="preserve">, </w:t>
      </w:r>
      <w:r w:rsidR="002478A1">
        <w:rPr>
          <w:lang w:val="ru-RU"/>
        </w:rPr>
        <w:t>а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интервьюеру</w:t>
      </w:r>
      <w:r w:rsidR="002478A1" w:rsidRPr="002478A1">
        <w:rPr>
          <w:lang w:val="ru-RU"/>
        </w:rPr>
        <w:t xml:space="preserve"> – </w:t>
      </w:r>
      <w:r w:rsidR="002478A1">
        <w:rPr>
          <w:lang w:val="ru-RU"/>
        </w:rPr>
        <w:t>возможность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поощрения обмена подобными воспоминаниями. Главную роль в получении максимальной отдачи от интервью и интервьюером, и респондентом</w:t>
      </w:r>
      <w:r w:rsidR="00256D50">
        <w:rPr>
          <w:lang w:val="ru-RU"/>
        </w:rPr>
        <w:t>,</w:t>
      </w:r>
      <w:r w:rsidR="002478A1">
        <w:rPr>
          <w:lang w:val="ru-RU"/>
        </w:rPr>
        <w:t xml:space="preserve"> играют вопросы.</w:t>
      </w:r>
      <w:r w:rsidR="002038A2" w:rsidRPr="002478A1">
        <w:rPr>
          <w:lang w:val="ru-RU"/>
        </w:rPr>
        <w:t xml:space="preserve"> </w:t>
      </w:r>
      <w:r w:rsidR="002478A1">
        <w:rPr>
          <w:lang w:val="ru-RU"/>
        </w:rPr>
        <w:t>Необходимо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подготовиться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к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интервью</w:t>
      </w:r>
      <w:r w:rsidR="002478A1" w:rsidRPr="002478A1">
        <w:rPr>
          <w:lang w:val="ru-RU"/>
        </w:rPr>
        <w:t xml:space="preserve">, </w:t>
      </w:r>
      <w:r w:rsidR="002478A1">
        <w:rPr>
          <w:lang w:val="ru-RU"/>
        </w:rPr>
        <w:t>познакомившись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с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людьми</w:t>
      </w:r>
      <w:r w:rsidR="002478A1" w:rsidRPr="002478A1">
        <w:rPr>
          <w:lang w:val="ru-RU"/>
        </w:rPr>
        <w:t xml:space="preserve">, </w:t>
      </w:r>
      <w:r w:rsidR="002478A1">
        <w:rPr>
          <w:lang w:val="ru-RU"/>
        </w:rPr>
        <w:t>которые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будут</w:t>
      </w:r>
      <w:r w:rsidR="002478A1" w:rsidRPr="002478A1">
        <w:rPr>
          <w:lang w:val="ru-RU"/>
        </w:rPr>
        <w:t xml:space="preserve"> </w:t>
      </w:r>
      <w:r w:rsidR="00256D50">
        <w:rPr>
          <w:lang w:val="ru-RU"/>
        </w:rPr>
        <w:t xml:space="preserve">его </w:t>
      </w:r>
      <w:r w:rsidR="002478A1">
        <w:rPr>
          <w:lang w:val="ru-RU"/>
        </w:rPr>
        <w:t>давать</w:t>
      </w:r>
      <w:r w:rsidR="00256D50">
        <w:rPr>
          <w:lang w:val="ru-RU"/>
        </w:rPr>
        <w:t>,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>и</w:t>
      </w:r>
      <w:r w:rsidR="002478A1" w:rsidRPr="002478A1">
        <w:rPr>
          <w:lang w:val="ru-RU"/>
        </w:rPr>
        <w:t xml:space="preserve"> </w:t>
      </w:r>
      <w:r w:rsidR="002478A1">
        <w:rPr>
          <w:lang w:val="ru-RU"/>
        </w:rPr>
        <w:t xml:space="preserve">той информацией, которая вас интересует. </w:t>
      </w:r>
      <w:r w:rsidR="004237B3">
        <w:rPr>
          <w:lang w:val="ru-RU"/>
        </w:rPr>
        <w:t>Не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менее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важно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обладать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навыками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по</w:t>
      </w:r>
      <w:r w:rsidR="004237B3" w:rsidRPr="00BB3162">
        <w:rPr>
          <w:lang w:val="ru-RU"/>
        </w:rPr>
        <w:t xml:space="preserve"> </w:t>
      </w:r>
      <w:r w:rsidR="004237B3">
        <w:rPr>
          <w:lang w:val="ru-RU"/>
        </w:rPr>
        <w:t>сбору</w:t>
      </w:r>
      <w:r w:rsidR="004237B3" w:rsidRPr="00BB3162">
        <w:rPr>
          <w:lang w:val="ru-RU"/>
        </w:rPr>
        <w:t xml:space="preserve"> </w:t>
      </w:r>
      <w:r w:rsidR="00BB3162">
        <w:rPr>
          <w:lang w:val="ru-RU"/>
        </w:rPr>
        <w:t>предоставляемой</w:t>
      </w:r>
      <w:r w:rsidR="00BB3162" w:rsidRPr="00BB3162">
        <w:rPr>
          <w:lang w:val="ru-RU"/>
        </w:rPr>
        <w:t xml:space="preserve"> </w:t>
      </w:r>
      <w:r w:rsidR="004237B3">
        <w:rPr>
          <w:lang w:val="ru-RU"/>
        </w:rPr>
        <w:t>информации</w:t>
      </w:r>
      <w:r w:rsidR="00BB3162" w:rsidRPr="00BB3162">
        <w:rPr>
          <w:lang w:val="ru-RU"/>
        </w:rPr>
        <w:t>;</w:t>
      </w:r>
      <w:r w:rsidR="00BB3162">
        <w:rPr>
          <w:lang w:val="ru-RU"/>
        </w:rPr>
        <w:t xml:space="preserve"> сюда относится ведение записей или аудиозапись интервью.</w:t>
      </w:r>
    </w:p>
    <w:p w14:paraId="022B67EF" w14:textId="32FA0B01" w:rsidR="0007759D" w:rsidRPr="00D03192" w:rsidRDefault="00D03192" w:rsidP="0007759D">
      <w:pPr>
        <w:pStyle w:val="Heading6"/>
        <w:rPr>
          <w:rFonts w:ascii="Arial" w:hAnsi="Arial" w:cs="Arial"/>
        </w:rPr>
      </w:pPr>
      <w:r w:rsidRPr="00D03192">
        <w:rPr>
          <w:rFonts w:ascii="Arial" w:hAnsi="Arial" w:cs="Arial"/>
          <w:lang w:val="ru-RU"/>
        </w:rPr>
        <w:lastRenderedPageBreak/>
        <w:t>слайд</w:t>
      </w:r>
      <w:r w:rsidR="002038A2" w:rsidRPr="00D03192">
        <w:rPr>
          <w:rFonts w:ascii="Arial" w:hAnsi="Arial" w:cs="Arial"/>
        </w:rPr>
        <w:t xml:space="preserve"> 3.</w:t>
      </w:r>
    </w:p>
    <w:p w14:paraId="563EEFD3" w14:textId="55B2FF6F" w:rsidR="002038A2" w:rsidRPr="00F92251" w:rsidRDefault="00D03192" w:rsidP="0007759D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F92251">
        <w:rPr>
          <w:lang w:val="ru-RU"/>
        </w:rPr>
        <w:t xml:space="preserve"> </w:t>
      </w:r>
      <w:r>
        <w:rPr>
          <w:lang w:val="ru-RU"/>
        </w:rPr>
        <w:t>к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</w:t>
      </w:r>
    </w:p>
    <w:p w14:paraId="47834DBE" w14:textId="73DD4F26" w:rsidR="002038A2" w:rsidRPr="00EE625A" w:rsidRDefault="00A95A8D" w:rsidP="0007759D">
      <w:pPr>
        <w:pStyle w:val="Texte1"/>
        <w:rPr>
          <w:lang w:val="en-US"/>
        </w:rPr>
      </w:pPr>
      <w:r>
        <w:rPr>
          <w:lang w:val="ru-RU"/>
        </w:rPr>
        <w:t>Во</w:t>
      </w:r>
      <w:r w:rsidRPr="00F92251">
        <w:rPr>
          <w:lang w:val="ru-RU"/>
        </w:rPr>
        <w:t xml:space="preserve"> </w:t>
      </w:r>
      <w:r>
        <w:rPr>
          <w:lang w:val="ru-RU"/>
        </w:rPr>
        <w:t>многом</w:t>
      </w:r>
      <w:r w:rsidRPr="00F92251">
        <w:rPr>
          <w:lang w:val="ru-RU"/>
        </w:rPr>
        <w:t xml:space="preserve"> </w:t>
      </w:r>
      <w:r>
        <w:rPr>
          <w:lang w:val="ru-RU"/>
        </w:rPr>
        <w:t>хорошее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</w:t>
      </w:r>
      <w:r w:rsidRPr="00F92251">
        <w:rPr>
          <w:lang w:val="ru-RU"/>
        </w:rPr>
        <w:t xml:space="preserve"> </w:t>
      </w:r>
      <w:r>
        <w:rPr>
          <w:lang w:val="ru-RU"/>
        </w:rPr>
        <w:t>подобно</w:t>
      </w:r>
      <w:r w:rsidRPr="00F92251">
        <w:rPr>
          <w:lang w:val="ru-RU"/>
        </w:rPr>
        <w:t xml:space="preserve"> </w:t>
      </w:r>
      <w:r>
        <w:rPr>
          <w:lang w:val="ru-RU"/>
        </w:rPr>
        <w:t>хорошему</w:t>
      </w:r>
      <w:r w:rsidRPr="00F92251">
        <w:rPr>
          <w:lang w:val="ru-RU"/>
        </w:rPr>
        <w:t xml:space="preserve"> </w:t>
      </w:r>
      <w:r>
        <w:rPr>
          <w:lang w:val="ru-RU"/>
        </w:rPr>
        <w:t>разговору</w:t>
      </w:r>
      <w:r w:rsidRPr="00F92251">
        <w:rPr>
          <w:lang w:val="ru-RU"/>
        </w:rPr>
        <w:t xml:space="preserve">. </w:t>
      </w:r>
      <w:r>
        <w:rPr>
          <w:lang w:val="ru-RU"/>
        </w:rPr>
        <w:t>Однако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интервьюеру</w:t>
      </w:r>
      <w:r w:rsidRPr="00F92251">
        <w:rPr>
          <w:lang w:val="ru-RU"/>
        </w:rPr>
        <w:t xml:space="preserve"> </w:t>
      </w:r>
      <w:r>
        <w:rPr>
          <w:lang w:val="ru-RU"/>
        </w:rPr>
        <w:t>важно</w:t>
      </w:r>
      <w:r w:rsidRPr="00F92251">
        <w:rPr>
          <w:lang w:val="ru-RU"/>
        </w:rPr>
        <w:t xml:space="preserve"> </w:t>
      </w:r>
      <w:r>
        <w:rPr>
          <w:lang w:val="ru-RU"/>
        </w:rPr>
        <w:t>чётко</w:t>
      </w:r>
      <w:r w:rsidRPr="00F92251">
        <w:rPr>
          <w:lang w:val="ru-RU"/>
        </w:rPr>
        <w:t xml:space="preserve"> </w:t>
      </w:r>
      <w:r>
        <w:rPr>
          <w:lang w:val="ru-RU"/>
        </w:rPr>
        <w:t>понимать</w:t>
      </w:r>
      <w:r w:rsidRPr="00F92251">
        <w:rPr>
          <w:lang w:val="ru-RU"/>
        </w:rPr>
        <w:t xml:space="preserve"> </w:t>
      </w:r>
      <w:r>
        <w:rPr>
          <w:lang w:val="ru-RU"/>
        </w:rPr>
        <w:t>тему</w:t>
      </w:r>
      <w:r w:rsidRPr="00F92251">
        <w:rPr>
          <w:lang w:val="ru-RU"/>
        </w:rPr>
        <w:t xml:space="preserve"> </w:t>
      </w:r>
      <w:r>
        <w:rPr>
          <w:lang w:val="ru-RU"/>
        </w:rPr>
        <w:t>и</w:t>
      </w:r>
      <w:r w:rsidRPr="00F92251">
        <w:rPr>
          <w:lang w:val="ru-RU"/>
        </w:rPr>
        <w:t xml:space="preserve"> </w:t>
      </w:r>
      <w:r>
        <w:rPr>
          <w:lang w:val="ru-RU"/>
        </w:rPr>
        <w:t>цель</w:t>
      </w:r>
      <w:r w:rsidRPr="00F92251">
        <w:rPr>
          <w:lang w:val="ru-RU"/>
        </w:rPr>
        <w:t xml:space="preserve"> </w:t>
      </w:r>
      <w:r>
        <w:rPr>
          <w:lang w:val="ru-RU"/>
        </w:rPr>
        <w:t>интервью</w:t>
      </w:r>
      <w:r w:rsidRPr="00F92251">
        <w:rPr>
          <w:lang w:val="ru-RU"/>
        </w:rPr>
        <w:t xml:space="preserve"> </w:t>
      </w:r>
      <w:r>
        <w:rPr>
          <w:lang w:val="ru-RU"/>
        </w:rPr>
        <w:t>для</w:t>
      </w:r>
      <w:r w:rsidRPr="00F92251">
        <w:rPr>
          <w:lang w:val="ru-RU"/>
        </w:rPr>
        <w:t xml:space="preserve"> </w:t>
      </w:r>
      <w:r>
        <w:rPr>
          <w:lang w:val="ru-RU"/>
        </w:rPr>
        <w:t>того</w:t>
      </w:r>
      <w:r w:rsidRPr="00F92251">
        <w:rPr>
          <w:lang w:val="ru-RU"/>
        </w:rPr>
        <w:t xml:space="preserve">, </w:t>
      </w:r>
      <w:r>
        <w:rPr>
          <w:lang w:val="ru-RU"/>
        </w:rPr>
        <w:t>чтобы</w:t>
      </w:r>
      <w:r w:rsidRPr="00F92251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92251">
        <w:rPr>
          <w:lang w:val="ru-RU"/>
        </w:rPr>
        <w:t xml:space="preserve"> </w:t>
      </w:r>
      <w:r>
        <w:rPr>
          <w:lang w:val="ru-RU"/>
        </w:rPr>
        <w:t>продуктивность</w:t>
      </w:r>
      <w:r w:rsidRPr="00F92251">
        <w:rPr>
          <w:lang w:val="ru-RU"/>
        </w:rPr>
        <w:t xml:space="preserve"> </w:t>
      </w:r>
      <w:r>
        <w:rPr>
          <w:lang w:val="ru-RU"/>
        </w:rPr>
        <w:t>беседы</w:t>
      </w:r>
      <w:r w:rsidRPr="00F92251">
        <w:rPr>
          <w:lang w:val="ru-RU"/>
        </w:rPr>
        <w:t xml:space="preserve">. </w:t>
      </w:r>
      <w:r>
        <w:rPr>
          <w:lang w:val="ru-RU"/>
        </w:rPr>
        <w:t>Чтобы подготовиться интервьюер должен</w:t>
      </w:r>
      <w:r w:rsidR="00A00870">
        <w:rPr>
          <w:lang w:val="en-US"/>
        </w:rPr>
        <w:t>:</w:t>
      </w:r>
    </w:p>
    <w:p w14:paraId="134A4592" w14:textId="26637E2F" w:rsidR="002038A2" w:rsidRPr="007B280C" w:rsidRDefault="00A95A8D" w:rsidP="0007759D">
      <w:pPr>
        <w:pStyle w:val="Pucesance"/>
        <w:rPr>
          <w:lang w:val="ru-RU"/>
        </w:rPr>
      </w:pPr>
      <w:r>
        <w:rPr>
          <w:lang w:val="ru-RU"/>
        </w:rPr>
        <w:t>Чётко</w:t>
      </w:r>
      <w:r w:rsidRPr="00F92251">
        <w:rPr>
          <w:lang w:val="ru-RU"/>
        </w:rPr>
        <w:t xml:space="preserve"> </w:t>
      </w:r>
      <w:r>
        <w:rPr>
          <w:lang w:val="ru-RU"/>
        </w:rPr>
        <w:t>понимать</w:t>
      </w:r>
      <w:r w:rsidRPr="00F92251">
        <w:rPr>
          <w:lang w:val="ru-RU"/>
        </w:rPr>
        <w:t xml:space="preserve"> </w:t>
      </w:r>
      <w:r>
        <w:rPr>
          <w:lang w:val="ru-RU"/>
        </w:rPr>
        <w:t>тему</w:t>
      </w:r>
      <w:r w:rsidRPr="00F9225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92251">
        <w:rPr>
          <w:lang w:val="ru-RU"/>
        </w:rPr>
        <w:t xml:space="preserve">. </w:t>
      </w:r>
      <w:r w:rsidR="007B280C">
        <w:rPr>
          <w:lang w:val="ru-RU"/>
        </w:rPr>
        <w:t>Тема</w:t>
      </w:r>
      <w:r w:rsidR="007B280C" w:rsidRPr="007B280C">
        <w:rPr>
          <w:lang w:val="ru-RU"/>
        </w:rPr>
        <w:t xml:space="preserve"> </w:t>
      </w:r>
      <w:r w:rsidR="007B280C">
        <w:rPr>
          <w:lang w:val="ru-RU"/>
        </w:rPr>
        <w:t>определяется в первую очередь исходя из причин, по которым проводится интервью. Здесь</w:t>
      </w:r>
      <w:r w:rsidR="007B280C" w:rsidRPr="007B280C">
        <w:rPr>
          <w:lang w:val="ru-RU"/>
        </w:rPr>
        <w:t xml:space="preserve">, </w:t>
      </w:r>
      <w:r w:rsidR="007B280C">
        <w:rPr>
          <w:lang w:val="ru-RU"/>
        </w:rPr>
        <w:t>вероятно</w:t>
      </w:r>
      <w:r w:rsidR="007B280C" w:rsidRPr="007B280C">
        <w:rPr>
          <w:lang w:val="ru-RU"/>
        </w:rPr>
        <w:t xml:space="preserve">, </w:t>
      </w:r>
      <w:r w:rsidR="007B280C">
        <w:rPr>
          <w:lang w:val="ru-RU"/>
        </w:rPr>
        <w:t>следует</w:t>
      </w:r>
      <w:r w:rsidR="007B280C" w:rsidRPr="007B280C">
        <w:rPr>
          <w:lang w:val="ru-RU"/>
        </w:rPr>
        <w:t xml:space="preserve"> </w:t>
      </w:r>
      <w:r w:rsidR="007B280C">
        <w:rPr>
          <w:lang w:val="ru-RU"/>
        </w:rPr>
        <w:t>опираться</w:t>
      </w:r>
      <w:r w:rsidR="007B280C" w:rsidRPr="007B280C">
        <w:rPr>
          <w:lang w:val="ru-RU"/>
        </w:rPr>
        <w:t xml:space="preserve"> </w:t>
      </w:r>
      <w:r w:rsidR="007B280C">
        <w:rPr>
          <w:lang w:val="ru-RU"/>
        </w:rPr>
        <w:t>на</w:t>
      </w:r>
      <w:r w:rsidR="007B280C" w:rsidRPr="007B280C">
        <w:rPr>
          <w:lang w:val="ru-RU"/>
        </w:rPr>
        <w:t xml:space="preserve"> </w:t>
      </w:r>
      <w:r w:rsidR="007B280C">
        <w:rPr>
          <w:lang w:val="ru-RU"/>
        </w:rPr>
        <w:t>мнение членов сообщества относительно того, какие темы, по их мнению, важны в отношении данного элемента НКН.</w:t>
      </w:r>
    </w:p>
    <w:p w14:paraId="235BB9D3" w14:textId="51EC854C" w:rsidR="002038A2" w:rsidRPr="00DC1F84" w:rsidRDefault="007B280C" w:rsidP="0007759D">
      <w:pPr>
        <w:pStyle w:val="Pucesance"/>
        <w:rPr>
          <w:lang w:val="ru-RU"/>
        </w:rPr>
      </w:pPr>
      <w:r>
        <w:rPr>
          <w:lang w:val="ru-RU"/>
        </w:rPr>
        <w:t>Составьте</w:t>
      </w:r>
      <w:r w:rsidRPr="007B280C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7B280C">
        <w:rPr>
          <w:lang w:val="ru-RU"/>
        </w:rPr>
        <w:t xml:space="preserve"> </w:t>
      </w:r>
      <w:r>
        <w:rPr>
          <w:lang w:val="ru-RU"/>
        </w:rPr>
        <w:t>список</w:t>
      </w:r>
      <w:r w:rsidRPr="007B280C">
        <w:rPr>
          <w:lang w:val="ru-RU"/>
        </w:rPr>
        <w:t xml:space="preserve"> </w:t>
      </w:r>
      <w:r>
        <w:rPr>
          <w:lang w:val="ru-RU"/>
        </w:rPr>
        <w:t>вопросов</w:t>
      </w:r>
      <w:r w:rsidRPr="007B280C">
        <w:rPr>
          <w:lang w:val="ru-RU"/>
        </w:rPr>
        <w:t xml:space="preserve"> </w:t>
      </w:r>
      <w:r>
        <w:rPr>
          <w:lang w:val="ru-RU"/>
        </w:rPr>
        <w:t>для</w:t>
      </w:r>
      <w:r w:rsidRPr="007B280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B280C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7B280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B280C">
        <w:rPr>
          <w:lang w:val="ru-RU"/>
        </w:rPr>
        <w:t xml:space="preserve"> </w:t>
      </w:r>
      <w:r>
        <w:rPr>
          <w:lang w:val="ru-RU"/>
        </w:rPr>
        <w:t>и</w:t>
      </w:r>
      <w:r w:rsidRPr="007B280C">
        <w:rPr>
          <w:lang w:val="ru-RU"/>
        </w:rPr>
        <w:t xml:space="preserve"> </w:t>
      </w:r>
      <w:r>
        <w:rPr>
          <w:lang w:val="ru-RU"/>
        </w:rPr>
        <w:t xml:space="preserve">сверяйтесь с ним на протяжении интервью. </w:t>
      </w:r>
      <w:r w:rsidR="0079752E">
        <w:rPr>
          <w:lang w:val="ru-RU"/>
        </w:rPr>
        <w:t>Несмотря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на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то</w:t>
      </w:r>
      <w:r w:rsidR="0079752E" w:rsidRPr="0079752E">
        <w:rPr>
          <w:lang w:val="ru-RU"/>
        </w:rPr>
        <w:t xml:space="preserve">, </w:t>
      </w:r>
      <w:r w:rsidR="0079752E">
        <w:rPr>
          <w:lang w:val="ru-RU"/>
        </w:rPr>
        <w:t>что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важно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знать</w:t>
      </w:r>
      <w:r w:rsidR="0079752E" w:rsidRPr="0079752E">
        <w:rPr>
          <w:lang w:val="ru-RU"/>
        </w:rPr>
        <w:t xml:space="preserve">, </w:t>
      </w:r>
      <w:r w:rsidR="0079752E">
        <w:rPr>
          <w:lang w:val="ru-RU"/>
        </w:rPr>
        <w:t>какие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вопросы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являются</w:t>
      </w:r>
      <w:r w:rsidR="0079752E" w:rsidRPr="0079752E">
        <w:rPr>
          <w:lang w:val="ru-RU"/>
        </w:rPr>
        <w:t xml:space="preserve"> </w:t>
      </w:r>
      <w:r w:rsidR="0079752E">
        <w:rPr>
          <w:lang w:val="ru-RU"/>
        </w:rPr>
        <w:t>ключевыми</w:t>
      </w:r>
      <w:r w:rsidR="0079752E" w:rsidRPr="0079752E">
        <w:rPr>
          <w:lang w:val="ru-RU"/>
        </w:rPr>
        <w:t xml:space="preserve">, </w:t>
      </w:r>
      <w:r w:rsidR="0079752E">
        <w:rPr>
          <w:lang w:val="ru-RU"/>
        </w:rPr>
        <w:t>не привязывайтесь к списку. Вопросы</w:t>
      </w:r>
      <w:r w:rsidR="0079752E" w:rsidRPr="00DC1F84">
        <w:rPr>
          <w:lang w:val="ru-RU"/>
        </w:rPr>
        <w:t xml:space="preserve"> </w:t>
      </w:r>
      <w:r w:rsidR="0079752E">
        <w:rPr>
          <w:lang w:val="ru-RU"/>
        </w:rPr>
        <w:t>предназначены</w:t>
      </w:r>
      <w:r w:rsidR="0079752E" w:rsidRPr="00DC1F84">
        <w:rPr>
          <w:lang w:val="ru-RU"/>
        </w:rPr>
        <w:t xml:space="preserve"> </w:t>
      </w:r>
      <w:r w:rsidR="0079752E">
        <w:rPr>
          <w:lang w:val="ru-RU"/>
        </w:rPr>
        <w:t>для</w:t>
      </w:r>
      <w:r w:rsidR="0079752E" w:rsidRPr="00DC1F84">
        <w:rPr>
          <w:lang w:val="ru-RU"/>
        </w:rPr>
        <w:t xml:space="preserve"> </w:t>
      </w:r>
      <w:r w:rsidR="0079752E">
        <w:rPr>
          <w:lang w:val="ru-RU"/>
        </w:rPr>
        <w:t>того</w:t>
      </w:r>
      <w:r w:rsidR="0079752E" w:rsidRPr="00DC1F84">
        <w:rPr>
          <w:lang w:val="ru-RU"/>
        </w:rPr>
        <w:t xml:space="preserve">, </w:t>
      </w:r>
      <w:r w:rsidR="0079752E">
        <w:rPr>
          <w:lang w:val="ru-RU"/>
        </w:rPr>
        <w:t>чтобы</w:t>
      </w:r>
      <w:r w:rsidR="0079752E" w:rsidRPr="00DC1F84">
        <w:rPr>
          <w:lang w:val="ru-RU"/>
        </w:rPr>
        <w:t xml:space="preserve"> </w:t>
      </w:r>
      <w:r w:rsidR="0079752E">
        <w:rPr>
          <w:lang w:val="ru-RU"/>
        </w:rPr>
        <w:t>помочь</w:t>
      </w:r>
      <w:r w:rsidR="0079752E" w:rsidRPr="00DC1F84">
        <w:rPr>
          <w:lang w:val="ru-RU"/>
        </w:rPr>
        <w:t xml:space="preserve"> </w:t>
      </w:r>
      <w:r w:rsidR="00DC1F84">
        <w:rPr>
          <w:lang w:val="ru-RU"/>
        </w:rPr>
        <w:t>сосредоточиться</w:t>
      </w:r>
      <w:r w:rsidR="00DC1F84" w:rsidRPr="00DC1F84">
        <w:rPr>
          <w:lang w:val="ru-RU"/>
        </w:rPr>
        <w:t xml:space="preserve"> </w:t>
      </w:r>
      <w:r w:rsidR="00DC1F84">
        <w:rPr>
          <w:lang w:val="ru-RU"/>
        </w:rPr>
        <w:t>и</w:t>
      </w:r>
      <w:r w:rsidR="00DC1F84" w:rsidRPr="00DC1F84">
        <w:rPr>
          <w:lang w:val="ru-RU"/>
        </w:rPr>
        <w:t xml:space="preserve"> </w:t>
      </w:r>
      <w:r w:rsidR="00DC1F84">
        <w:rPr>
          <w:lang w:val="ru-RU"/>
        </w:rPr>
        <w:t>служить руководством во время интервью.</w:t>
      </w:r>
    </w:p>
    <w:p w14:paraId="10F48795" w14:textId="65BF127A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038A2" w:rsidRPr="002C1876">
        <w:rPr>
          <w:rFonts w:ascii="Arial" w:hAnsi="Arial" w:cs="Arial"/>
        </w:rPr>
        <w:t xml:space="preserve"> 4.</w:t>
      </w:r>
    </w:p>
    <w:p w14:paraId="10020DE3" w14:textId="4BC01FB0" w:rsidR="002038A2" w:rsidRPr="00256D50" w:rsidRDefault="00DC1F84" w:rsidP="0007759D">
      <w:pPr>
        <w:pStyle w:val="diapo2"/>
        <w:rPr>
          <w:lang w:val="ru-RU"/>
        </w:rPr>
      </w:pPr>
      <w:r>
        <w:rPr>
          <w:lang w:val="ru-RU"/>
        </w:rPr>
        <w:t>Установление</w:t>
      </w:r>
      <w:r w:rsidRPr="00256D50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256D50">
        <w:rPr>
          <w:lang w:val="ru-RU"/>
        </w:rPr>
        <w:t xml:space="preserve"> </w:t>
      </w:r>
      <w:r>
        <w:rPr>
          <w:lang w:val="ru-RU"/>
        </w:rPr>
        <w:t>контакта</w:t>
      </w:r>
    </w:p>
    <w:p w14:paraId="39DB7E21" w14:textId="6C411517" w:rsidR="002038A2" w:rsidRPr="006C1667" w:rsidRDefault="00D2674A" w:rsidP="0007759D">
      <w:pPr>
        <w:pStyle w:val="Texte1"/>
        <w:rPr>
          <w:lang w:val="ru-RU"/>
        </w:rPr>
      </w:pPr>
      <w:r>
        <w:rPr>
          <w:lang w:val="ru-RU"/>
        </w:rPr>
        <w:t>Перед</w:t>
      </w:r>
      <w:r w:rsidRPr="00D2674A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D2674A">
        <w:rPr>
          <w:lang w:val="ru-RU"/>
        </w:rPr>
        <w:t xml:space="preserve"> </w:t>
      </w:r>
      <w:r>
        <w:rPr>
          <w:lang w:val="ru-RU"/>
        </w:rPr>
        <w:t>интервью</w:t>
      </w:r>
      <w:r w:rsidRPr="00D2674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2674A">
        <w:rPr>
          <w:lang w:val="ru-RU"/>
        </w:rPr>
        <w:t xml:space="preserve"> </w:t>
      </w:r>
      <w:r>
        <w:rPr>
          <w:lang w:val="ru-RU"/>
        </w:rPr>
        <w:t>встретиться</w:t>
      </w:r>
      <w:r w:rsidR="00256D50" w:rsidRPr="00256D50">
        <w:rPr>
          <w:lang w:val="ru-RU"/>
        </w:rPr>
        <w:t xml:space="preserve"> </w:t>
      </w:r>
      <w:r w:rsidR="00256D50">
        <w:rPr>
          <w:lang w:val="ru-RU"/>
        </w:rPr>
        <w:t>с</w:t>
      </w:r>
      <w:r w:rsidR="00256D50" w:rsidRPr="00D2674A">
        <w:rPr>
          <w:lang w:val="ru-RU"/>
        </w:rPr>
        <w:t xml:space="preserve"> </w:t>
      </w:r>
      <w:r w:rsidR="00256D50">
        <w:rPr>
          <w:lang w:val="ru-RU"/>
        </w:rPr>
        <w:t>потенциальными</w:t>
      </w:r>
      <w:r w:rsidR="00256D50" w:rsidRPr="00D2674A">
        <w:rPr>
          <w:lang w:val="ru-RU"/>
        </w:rPr>
        <w:t xml:space="preserve"> </w:t>
      </w:r>
      <w:r w:rsidR="00256D50">
        <w:rPr>
          <w:lang w:val="ru-RU"/>
        </w:rPr>
        <w:t>респондентами</w:t>
      </w:r>
      <w:r w:rsidRPr="00D2674A">
        <w:rPr>
          <w:lang w:val="ru-RU"/>
        </w:rPr>
        <w:t xml:space="preserve">, </w:t>
      </w:r>
      <w:r>
        <w:rPr>
          <w:lang w:val="ru-RU"/>
        </w:rPr>
        <w:t>чтобы</w:t>
      </w:r>
      <w:r w:rsidRPr="00D2674A">
        <w:rPr>
          <w:lang w:val="ru-RU"/>
        </w:rPr>
        <w:t xml:space="preserve"> </w:t>
      </w:r>
      <w:r>
        <w:rPr>
          <w:lang w:val="ru-RU"/>
        </w:rPr>
        <w:t>выяснить</w:t>
      </w:r>
      <w:r w:rsidRPr="00D2674A">
        <w:rPr>
          <w:lang w:val="ru-RU"/>
        </w:rPr>
        <w:t xml:space="preserve">, </w:t>
      </w:r>
      <w:r>
        <w:rPr>
          <w:lang w:val="ru-RU"/>
        </w:rPr>
        <w:t>готовы ли они дать интервью. Хорошо</w:t>
      </w:r>
      <w:r w:rsidRPr="00D2674A">
        <w:rPr>
          <w:lang w:val="ru-RU"/>
        </w:rPr>
        <w:t xml:space="preserve"> </w:t>
      </w:r>
      <w:r>
        <w:rPr>
          <w:lang w:val="ru-RU"/>
        </w:rPr>
        <w:t>подготовленный</w:t>
      </w:r>
      <w:r w:rsidRPr="00D2674A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D2674A">
        <w:rPr>
          <w:lang w:val="ru-RU"/>
        </w:rPr>
        <w:t xml:space="preserve"> </w:t>
      </w:r>
      <w:r>
        <w:rPr>
          <w:lang w:val="ru-RU"/>
        </w:rPr>
        <w:t>понимает</w:t>
      </w:r>
      <w:r w:rsidRPr="00D2674A">
        <w:rPr>
          <w:lang w:val="ru-RU"/>
        </w:rPr>
        <w:t xml:space="preserve"> </w:t>
      </w:r>
      <w:r>
        <w:rPr>
          <w:lang w:val="ru-RU"/>
        </w:rPr>
        <w:t>цель</w:t>
      </w:r>
      <w:r w:rsidRPr="00D2674A">
        <w:rPr>
          <w:lang w:val="ru-RU"/>
        </w:rPr>
        <w:t xml:space="preserve"> </w:t>
      </w:r>
      <w:r>
        <w:rPr>
          <w:lang w:val="ru-RU"/>
        </w:rPr>
        <w:t>интервью</w:t>
      </w:r>
      <w:r w:rsidRPr="00D2674A">
        <w:rPr>
          <w:lang w:val="ru-RU"/>
        </w:rPr>
        <w:t xml:space="preserve"> </w:t>
      </w:r>
      <w:r>
        <w:rPr>
          <w:lang w:val="ru-RU"/>
        </w:rPr>
        <w:t>ввиду</w:t>
      </w:r>
      <w:r w:rsidRPr="00D2674A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D2674A">
        <w:rPr>
          <w:lang w:val="ru-RU"/>
        </w:rPr>
        <w:t xml:space="preserve"> </w:t>
      </w:r>
      <w:r>
        <w:rPr>
          <w:lang w:val="ru-RU"/>
        </w:rPr>
        <w:t>перечня</w:t>
      </w:r>
      <w:r w:rsidRPr="00D2674A">
        <w:rPr>
          <w:lang w:val="ru-RU"/>
        </w:rPr>
        <w:t xml:space="preserve"> </w:t>
      </w:r>
      <w:r>
        <w:rPr>
          <w:lang w:val="ru-RU"/>
        </w:rPr>
        <w:t>и</w:t>
      </w:r>
      <w:r w:rsidRPr="00D2674A">
        <w:rPr>
          <w:lang w:val="ru-RU"/>
        </w:rPr>
        <w:t xml:space="preserve"> </w:t>
      </w:r>
      <w:r>
        <w:rPr>
          <w:lang w:val="ru-RU"/>
        </w:rPr>
        <w:t>способен</w:t>
      </w:r>
      <w:r w:rsidRPr="00D2674A">
        <w:rPr>
          <w:lang w:val="ru-RU"/>
        </w:rPr>
        <w:t xml:space="preserve"> </w:t>
      </w:r>
      <w:r>
        <w:rPr>
          <w:lang w:val="ru-RU"/>
        </w:rPr>
        <w:t>понятно</w:t>
      </w:r>
      <w:r w:rsidRPr="00D2674A">
        <w:rPr>
          <w:lang w:val="ru-RU"/>
        </w:rPr>
        <w:t xml:space="preserve"> </w:t>
      </w:r>
      <w:r>
        <w:rPr>
          <w:lang w:val="ru-RU"/>
        </w:rPr>
        <w:t>объяснить</w:t>
      </w:r>
      <w:r w:rsidRPr="00D2674A">
        <w:rPr>
          <w:lang w:val="ru-RU"/>
        </w:rPr>
        <w:t xml:space="preserve"> </w:t>
      </w:r>
      <w:r>
        <w:rPr>
          <w:lang w:val="ru-RU"/>
        </w:rPr>
        <w:t>её потенциальному респонденту. Когда</w:t>
      </w:r>
      <w:r w:rsidRPr="00D2674A">
        <w:rPr>
          <w:lang w:val="ru-RU"/>
        </w:rPr>
        <w:t xml:space="preserve"> </w:t>
      </w:r>
      <w:r>
        <w:rPr>
          <w:lang w:val="ru-RU"/>
        </w:rPr>
        <w:t>респондент</w:t>
      </w:r>
      <w:r w:rsidRPr="00D2674A">
        <w:rPr>
          <w:lang w:val="ru-RU"/>
        </w:rPr>
        <w:t xml:space="preserve"> </w:t>
      </w:r>
      <w:r>
        <w:rPr>
          <w:lang w:val="ru-RU"/>
        </w:rPr>
        <w:t>понимает</w:t>
      </w:r>
      <w:r w:rsidRPr="00D2674A">
        <w:rPr>
          <w:lang w:val="ru-RU"/>
        </w:rPr>
        <w:t xml:space="preserve"> </w:t>
      </w:r>
      <w:r>
        <w:rPr>
          <w:lang w:val="ru-RU"/>
        </w:rPr>
        <w:t>цель</w:t>
      </w:r>
      <w:r w:rsidRPr="00D2674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2674A">
        <w:rPr>
          <w:lang w:val="ru-RU"/>
        </w:rPr>
        <w:t xml:space="preserve">, </w:t>
      </w:r>
      <w:r>
        <w:rPr>
          <w:lang w:val="ru-RU"/>
        </w:rPr>
        <w:t>он, скорее всего</w:t>
      </w:r>
      <w:r w:rsidR="00256D50">
        <w:rPr>
          <w:lang w:val="ru-RU"/>
        </w:rPr>
        <w:t>,</w:t>
      </w:r>
      <w:r>
        <w:rPr>
          <w:lang w:val="ru-RU"/>
        </w:rPr>
        <w:t xml:space="preserve"> будет более комфортно чувствовать себя с интервьюером</w:t>
      </w:r>
      <w:r w:rsidR="00811A0F">
        <w:rPr>
          <w:lang w:val="ru-RU"/>
        </w:rPr>
        <w:t>,</w:t>
      </w:r>
      <w:r>
        <w:rPr>
          <w:lang w:val="ru-RU"/>
        </w:rPr>
        <w:t xml:space="preserve"> и поэтому он проявит больше готовности к сотрудничеству.</w:t>
      </w:r>
      <w:r w:rsidR="002038A2" w:rsidRPr="00D2674A">
        <w:rPr>
          <w:lang w:val="ru-RU"/>
        </w:rPr>
        <w:t xml:space="preserve"> </w:t>
      </w:r>
      <w:r>
        <w:rPr>
          <w:lang w:val="ru-RU"/>
        </w:rPr>
        <w:t>И</w:t>
      </w:r>
      <w:r w:rsidRPr="006C1667">
        <w:rPr>
          <w:lang w:val="ru-RU"/>
        </w:rPr>
        <w:t xml:space="preserve"> </w:t>
      </w:r>
      <w:r>
        <w:rPr>
          <w:lang w:val="ru-RU"/>
        </w:rPr>
        <w:t>наоборот</w:t>
      </w:r>
      <w:r w:rsidRPr="006C1667">
        <w:rPr>
          <w:lang w:val="ru-RU"/>
        </w:rPr>
        <w:t xml:space="preserve">, </w:t>
      </w:r>
      <w:r>
        <w:rPr>
          <w:lang w:val="ru-RU"/>
        </w:rPr>
        <w:t>плохое</w:t>
      </w:r>
      <w:r w:rsidRPr="006C1667">
        <w:rPr>
          <w:lang w:val="ru-RU"/>
        </w:rPr>
        <w:t xml:space="preserve"> </w:t>
      </w:r>
      <w:r>
        <w:rPr>
          <w:lang w:val="ru-RU"/>
        </w:rPr>
        <w:t>объяснение</w:t>
      </w:r>
      <w:r w:rsidRPr="006C1667">
        <w:rPr>
          <w:lang w:val="ru-RU"/>
        </w:rPr>
        <w:t xml:space="preserve"> </w:t>
      </w:r>
      <w:r>
        <w:rPr>
          <w:lang w:val="ru-RU"/>
        </w:rPr>
        <w:t>цели</w:t>
      </w:r>
      <w:r w:rsidRPr="006C1667">
        <w:rPr>
          <w:lang w:val="ru-RU"/>
        </w:rPr>
        <w:t xml:space="preserve"> </w:t>
      </w:r>
      <w:r>
        <w:rPr>
          <w:lang w:val="ru-RU"/>
        </w:rPr>
        <w:t>интервью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может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смутить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предполагаемого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респондента</w:t>
      </w:r>
      <w:r w:rsidR="006C1667" w:rsidRPr="006C1667">
        <w:rPr>
          <w:lang w:val="ru-RU"/>
        </w:rPr>
        <w:t xml:space="preserve">; </w:t>
      </w:r>
      <w:r w:rsidR="006C1667">
        <w:rPr>
          <w:lang w:val="ru-RU"/>
        </w:rPr>
        <w:t>в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таком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случае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интервьюер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может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выглядеть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непрофессионально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>и</w:t>
      </w:r>
      <w:r w:rsidR="006C1667" w:rsidRPr="006C1667">
        <w:rPr>
          <w:lang w:val="ru-RU"/>
        </w:rPr>
        <w:t xml:space="preserve"> </w:t>
      </w:r>
      <w:r w:rsidR="006C1667">
        <w:rPr>
          <w:lang w:val="ru-RU"/>
        </w:rPr>
        <w:t xml:space="preserve">способен спровоцировать отказ потенциального респондента от участия в интервью. </w:t>
      </w:r>
    </w:p>
    <w:p w14:paraId="34828876" w14:textId="54A20CFD" w:rsidR="002038A2" w:rsidRPr="008046A9" w:rsidRDefault="008046A9" w:rsidP="0007759D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8046A9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8046A9">
        <w:rPr>
          <w:lang w:val="ru-RU"/>
        </w:rPr>
        <w:t xml:space="preserve"> </w:t>
      </w:r>
      <w:r>
        <w:rPr>
          <w:lang w:val="ru-RU"/>
        </w:rPr>
        <w:t>контакт</w:t>
      </w:r>
      <w:r w:rsidRPr="008046A9">
        <w:rPr>
          <w:lang w:val="ru-RU"/>
        </w:rPr>
        <w:t xml:space="preserve"> </w:t>
      </w:r>
      <w:r>
        <w:rPr>
          <w:lang w:val="ru-RU"/>
        </w:rPr>
        <w:t>установлен</w:t>
      </w:r>
      <w:r w:rsidRPr="008046A9">
        <w:rPr>
          <w:lang w:val="ru-RU"/>
        </w:rPr>
        <w:t xml:space="preserve">, </w:t>
      </w:r>
      <w:r>
        <w:rPr>
          <w:lang w:val="ru-RU"/>
        </w:rPr>
        <w:t>важно</w:t>
      </w:r>
      <w:r w:rsidRPr="008046A9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8046A9">
        <w:rPr>
          <w:lang w:val="ru-RU"/>
        </w:rPr>
        <w:t xml:space="preserve"> </w:t>
      </w:r>
      <w:r>
        <w:rPr>
          <w:lang w:val="ru-RU"/>
        </w:rPr>
        <w:t>потенциального</w:t>
      </w:r>
      <w:r w:rsidRPr="008046A9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8046A9">
        <w:rPr>
          <w:lang w:val="ru-RU"/>
        </w:rPr>
        <w:t xml:space="preserve"> </w:t>
      </w:r>
      <w:r>
        <w:rPr>
          <w:lang w:val="ru-RU"/>
        </w:rPr>
        <w:t>о</w:t>
      </w:r>
      <w:r w:rsidR="009E4420">
        <w:rPr>
          <w:lang w:val="ru-RU"/>
        </w:rPr>
        <w:t xml:space="preserve"> следующем</w:t>
      </w:r>
      <w:r w:rsidRPr="008046A9">
        <w:rPr>
          <w:lang w:val="ru-RU"/>
        </w:rPr>
        <w:t>:</w:t>
      </w:r>
    </w:p>
    <w:p w14:paraId="0EB9F3DB" w14:textId="040CF88F" w:rsidR="002038A2" w:rsidRPr="009E4420" w:rsidRDefault="009E4420" w:rsidP="00A00870">
      <w:pPr>
        <w:pStyle w:val="Enutiret"/>
        <w:rPr>
          <w:lang w:val="ru-RU"/>
        </w:rPr>
      </w:pPr>
      <w:r>
        <w:rPr>
          <w:lang w:val="ru-RU"/>
        </w:rPr>
        <w:t>информации</w:t>
      </w:r>
      <w:r w:rsidRPr="009E4420">
        <w:rPr>
          <w:lang w:val="ru-RU"/>
        </w:rPr>
        <w:t xml:space="preserve"> </w:t>
      </w:r>
      <w:r>
        <w:rPr>
          <w:lang w:val="ru-RU"/>
        </w:rPr>
        <w:t>о</w:t>
      </w:r>
      <w:r w:rsidRPr="009E4420">
        <w:rPr>
          <w:lang w:val="ru-RU"/>
        </w:rPr>
        <w:t xml:space="preserve"> </w:t>
      </w:r>
      <w:r>
        <w:rPr>
          <w:lang w:val="ru-RU"/>
        </w:rPr>
        <w:t>перечне</w:t>
      </w:r>
      <w:r w:rsidRPr="009E4420">
        <w:rPr>
          <w:lang w:val="ru-RU"/>
        </w:rPr>
        <w:t xml:space="preserve"> (</w:t>
      </w:r>
      <w:r>
        <w:rPr>
          <w:lang w:val="ru-RU"/>
        </w:rPr>
        <w:t>его</w:t>
      </w:r>
      <w:r w:rsidRPr="009E4420">
        <w:rPr>
          <w:lang w:val="ru-RU"/>
        </w:rPr>
        <w:t xml:space="preserve"> </w:t>
      </w:r>
      <w:r>
        <w:rPr>
          <w:lang w:val="ru-RU"/>
        </w:rPr>
        <w:t>цели</w:t>
      </w:r>
      <w:r w:rsidRPr="009E4420">
        <w:rPr>
          <w:lang w:val="ru-RU"/>
        </w:rPr>
        <w:t xml:space="preserve">, </w:t>
      </w:r>
      <w:r>
        <w:rPr>
          <w:lang w:val="ru-RU"/>
        </w:rPr>
        <w:t>задачах</w:t>
      </w:r>
      <w:r w:rsidRPr="009E4420">
        <w:rPr>
          <w:lang w:val="ru-RU"/>
        </w:rPr>
        <w:t>)</w:t>
      </w:r>
      <w:r>
        <w:rPr>
          <w:lang w:val="ru-RU"/>
        </w:rPr>
        <w:t>;</w:t>
      </w:r>
    </w:p>
    <w:p w14:paraId="0ECCDBFF" w14:textId="7B8F8FCE" w:rsidR="002038A2" w:rsidRPr="009E4420" w:rsidRDefault="009E4420" w:rsidP="00A00870">
      <w:pPr>
        <w:pStyle w:val="Enutiret"/>
        <w:rPr>
          <w:lang w:val="ru-RU"/>
        </w:rPr>
      </w:pPr>
      <w:r>
        <w:rPr>
          <w:lang w:val="ru-RU"/>
        </w:rPr>
        <w:t>предположительной продолжительности интервью и месте его проведения</w:t>
      </w:r>
      <w:r w:rsidR="00A00870" w:rsidRPr="009E4420">
        <w:rPr>
          <w:lang w:val="ru-RU"/>
        </w:rPr>
        <w:t>;</w:t>
      </w:r>
    </w:p>
    <w:p w14:paraId="64208B65" w14:textId="0AD71C8E" w:rsidR="002038A2" w:rsidRPr="00593B57" w:rsidRDefault="00593B57" w:rsidP="00A00870">
      <w:pPr>
        <w:pStyle w:val="Enutiret"/>
        <w:rPr>
          <w:lang w:val="ru-RU"/>
        </w:rPr>
      </w:pPr>
      <w:r>
        <w:rPr>
          <w:lang w:val="ru-RU"/>
        </w:rPr>
        <w:t>как интервью будет использовано после своего окончания</w:t>
      </w:r>
      <w:r w:rsidR="00A00870" w:rsidRPr="00593B57">
        <w:rPr>
          <w:lang w:val="ru-RU"/>
        </w:rPr>
        <w:t>;</w:t>
      </w:r>
    </w:p>
    <w:p w14:paraId="4F907FA7" w14:textId="2F09868E" w:rsidR="002038A2" w:rsidRPr="00593B57" w:rsidRDefault="00593B57" w:rsidP="00A00870">
      <w:pPr>
        <w:pStyle w:val="Enutiret"/>
        <w:rPr>
          <w:lang w:val="ru-RU"/>
        </w:rPr>
      </w:pPr>
      <w:r>
        <w:rPr>
          <w:lang w:val="ru-RU"/>
        </w:rPr>
        <w:t>кто будет присутствовать на интервью</w:t>
      </w:r>
      <w:r w:rsidRPr="00593B57">
        <w:rPr>
          <w:lang w:val="ru-RU"/>
        </w:rPr>
        <w:t>;</w:t>
      </w:r>
    </w:p>
    <w:p w14:paraId="757DFAF6" w14:textId="13592849" w:rsidR="002038A2" w:rsidRPr="00593B57" w:rsidRDefault="00593B57" w:rsidP="00A00870">
      <w:pPr>
        <w:pStyle w:val="Enutiret"/>
        <w:rPr>
          <w:lang w:val="ru-RU"/>
        </w:rPr>
      </w:pPr>
      <w:r>
        <w:rPr>
          <w:lang w:val="ru-RU"/>
        </w:rPr>
        <w:t>что ожидается на интервью (иногда включая виды вопросов, которые могут быть заданы)</w:t>
      </w:r>
      <w:r w:rsidR="00A00870" w:rsidRPr="00593B57">
        <w:rPr>
          <w:lang w:val="ru-RU"/>
        </w:rPr>
        <w:t>.</w:t>
      </w:r>
    </w:p>
    <w:p w14:paraId="7D11B2A3" w14:textId="2FB3361B" w:rsidR="002038A2" w:rsidRPr="00593B57" w:rsidRDefault="00593B57" w:rsidP="0007759D">
      <w:pPr>
        <w:pStyle w:val="Texte1"/>
        <w:rPr>
          <w:lang w:val="ru-RU"/>
        </w:rPr>
      </w:pPr>
      <w:r>
        <w:rPr>
          <w:lang w:val="ru-RU"/>
        </w:rPr>
        <w:t>В</w:t>
      </w:r>
      <w:r w:rsidRPr="00593B57">
        <w:rPr>
          <w:lang w:val="ru-RU"/>
        </w:rPr>
        <w:t xml:space="preserve"> </w:t>
      </w:r>
      <w:r>
        <w:rPr>
          <w:lang w:val="ru-RU"/>
        </w:rPr>
        <w:t>целом</w:t>
      </w:r>
      <w:r w:rsidRPr="00593B57">
        <w:rPr>
          <w:lang w:val="ru-RU"/>
        </w:rPr>
        <w:t xml:space="preserve">, </w:t>
      </w:r>
      <w:r>
        <w:rPr>
          <w:lang w:val="ru-RU"/>
        </w:rPr>
        <w:t>хорошо</w:t>
      </w:r>
      <w:r w:rsidRPr="00593B57">
        <w:rPr>
          <w:lang w:val="ru-RU"/>
        </w:rPr>
        <w:t xml:space="preserve"> </w:t>
      </w:r>
      <w:r>
        <w:rPr>
          <w:lang w:val="ru-RU"/>
        </w:rPr>
        <w:t>чтобы</w:t>
      </w:r>
      <w:r w:rsidRPr="00593B57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593B57">
        <w:rPr>
          <w:lang w:val="ru-RU"/>
        </w:rPr>
        <w:t xml:space="preserve"> </w:t>
      </w:r>
      <w:r w:rsidR="000D5CB4">
        <w:rPr>
          <w:lang w:val="ru-RU"/>
        </w:rPr>
        <w:t>выделил</w:t>
      </w:r>
      <w:r w:rsidRPr="00593B57">
        <w:rPr>
          <w:lang w:val="ru-RU"/>
        </w:rPr>
        <w:t xml:space="preserve"> </w:t>
      </w:r>
      <w:r>
        <w:rPr>
          <w:lang w:val="ru-RU"/>
        </w:rPr>
        <w:t>немного</w:t>
      </w:r>
      <w:r w:rsidRPr="00593B57">
        <w:rPr>
          <w:lang w:val="ru-RU"/>
        </w:rPr>
        <w:t xml:space="preserve"> </w:t>
      </w:r>
      <w:r>
        <w:rPr>
          <w:lang w:val="ru-RU"/>
        </w:rPr>
        <w:t>времени</w:t>
      </w:r>
      <w:r w:rsidRPr="00593B57">
        <w:rPr>
          <w:lang w:val="ru-RU"/>
        </w:rPr>
        <w:t xml:space="preserve"> </w:t>
      </w:r>
      <w:r>
        <w:rPr>
          <w:lang w:val="ru-RU"/>
        </w:rPr>
        <w:t>в</w:t>
      </w:r>
      <w:r w:rsidRPr="00593B57">
        <w:rPr>
          <w:lang w:val="ru-RU"/>
        </w:rPr>
        <w:t xml:space="preserve"> </w:t>
      </w:r>
      <w:r>
        <w:rPr>
          <w:lang w:val="ru-RU"/>
        </w:rPr>
        <w:t>начале</w:t>
      </w:r>
      <w:r w:rsidRPr="00593B57">
        <w:rPr>
          <w:lang w:val="ru-RU"/>
        </w:rPr>
        <w:t xml:space="preserve"> </w:t>
      </w:r>
      <w:r>
        <w:rPr>
          <w:lang w:val="ru-RU"/>
        </w:rPr>
        <w:t>для</w:t>
      </w:r>
      <w:r w:rsidRPr="00593B57">
        <w:rPr>
          <w:lang w:val="ru-RU"/>
        </w:rPr>
        <w:t xml:space="preserve"> </w:t>
      </w:r>
      <w:r>
        <w:rPr>
          <w:lang w:val="ru-RU"/>
        </w:rPr>
        <w:t>того</w:t>
      </w:r>
      <w:r w:rsidRPr="00593B57">
        <w:rPr>
          <w:lang w:val="ru-RU"/>
        </w:rPr>
        <w:t xml:space="preserve">, </w:t>
      </w:r>
      <w:r>
        <w:rPr>
          <w:lang w:val="ru-RU"/>
        </w:rPr>
        <w:t>чтобы</w:t>
      </w:r>
      <w:r w:rsidRPr="00593B57">
        <w:rPr>
          <w:lang w:val="ru-RU"/>
        </w:rPr>
        <w:t xml:space="preserve"> </w:t>
      </w:r>
      <w:r>
        <w:rPr>
          <w:lang w:val="ru-RU"/>
        </w:rPr>
        <w:t>представиться</w:t>
      </w:r>
      <w:r w:rsidRPr="00593B57">
        <w:rPr>
          <w:lang w:val="ru-RU"/>
        </w:rPr>
        <w:t xml:space="preserve"> </w:t>
      </w:r>
      <w:r>
        <w:rPr>
          <w:lang w:val="ru-RU"/>
        </w:rPr>
        <w:t>и</w:t>
      </w:r>
      <w:r w:rsidRPr="00593B57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593B57">
        <w:rPr>
          <w:lang w:val="ru-RU"/>
        </w:rPr>
        <w:t xml:space="preserve"> </w:t>
      </w:r>
      <w:r>
        <w:rPr>
          <w:lang w:val="ru-RU"/>
        </w:rPr>
        <w:t>контакт</w:t>
      </w:r>
      <w:r w:rsidRPr="00593B57">
        <w:rPr>
          <w:lang w:val="ru-RU"/>
        </w:rPr>
        <w:t xml:space="preserve"> – </w:t>
      </w:r>
      <w:r>
        <w:rPr>
          <w:lang w:val="ru-RU"/>
        </w:rPr>
        <w:t>чувство</w:t>
      </w:r>
      <w:r w:rsidRPr="00593B57">
        <w:rPr>
          <w:lang w:val="ru-RU"/>
        </w:rPr>
        <w:t xml:space="preserve"> </w:t>
      </w:r>
      <w:r>
        <w:rPr>
          <w:lang w:val="ru-RU"/>
        </w:rPr>
        <w:t>комфорта</w:t>
      </w:r>
      <w:r w:rsidRPr="00593B57">
        <w:rPr>
          <w:lang w:val="ru-RU"/>
        </w:rPr>
        <w:t xml:space="preserve"> </w:t>
      </w:r>
      <w:r>
        <w:rPr>
          <w:lang w:val="ru-RU"/>
        </w:rPr>
        <w:t>и</w:t>
      </w:r>
      <w:r w:rsidRPr="00593B57">
        <w:rPr>
          <w:lang w:val="ru-RU"/>
        </w:rPr>
        <w:t xml:space="preserve"> </w:t>
      </w:r>
      <w:r>
        <w:rPr>
          <w:lang w:val="ru-RU"/>
        </w:rPr>
        <w:t>привязанности</w:t>
      </w:r>
      <w:r w:rsidRPr="00593B57">
        <w:rPr>
          <w:lang w:val="ru-RU"/>
        </w:rPr>
        <w:t xml:space="preserve"> – </w:t>
      </w:r>
      <w:r>
        <w:rPr>
          <w:lang w:val="ru-RU"/>
        </w:rPr>
        <w:t>с</w:t>
      </w:r>
      <w:r w:rsidRPr="00593B57">
        <w:rPr>
          <w:lang w:val="ru-RU"/>
        </w:rPr>
        <w:t xml:space="preserve"> </w:t>
      </w:r>
      <w:r>
        <w:rPr>
          <w:lang w:val="ru-RU"/>
        </w:rPr>
        <w:t>лицом</w:t>
      </w:r>
      <w:r w:rsidRPr="00593B57">
        <w:rPr>
          <w:lang w:val="ru-RU"/>
        </w:rPr>
        <w:t xml:space="preserve">, </w:t>
      </w:r>
      <w:r>
        <w:rPr>
          <w:lang w:val="ru-RU"/>
        </w:rPr>
        <w:t>которое</w:t>
      </w:r>
      <w:r w:rsidRPr="00593B57">
        <w:rPr>
          <w:lang w:val="ru-RU"/>
        </w:rPr>
        <w:t xml:space="preserve"> </w:t>
      </w:r>
      <w:r>
        <w:rPr>
          <w:lang w:val="ru-RU"/>
        </w:rPr>
        <w:t>будет</w:t>
      </w:r>
      <w:r w:rsidRPr="00593B57">
        <w:rPr>
          <w:lang w:val="ru-RU"/>
        </w:rPr>
        <w:t xml:space="preserve"> </w:t>
      </w:r>
      <w:r>
        <w:rPr>
          <w:lang w:val="ru-RU"/>
        </w:rPr>
        <w:t>давать</w:t>
      </w:r>
      <w:r w:rsidRPr="00593B57">
        <w:rPr>
          <w:lang w:val="ru-RU"/>
        </w:rPr>
        <w:t xml:space="preserve"> </w:t>
      </w:r>
      <w:r>
        <w:rPr>
          <w:lang w:val="ru-RU"/>
        </w:rPr>
        <w:t>интервью</w:t>
      </w:r>
      <w:r w:rsidRPr="00593B57">
        <w:rPr>
          <w:lang w:val="ru-RU"/>
        </w:rPr>
        <w:t>.</w:t>
      </w:r>
    </w:p>
    <w:p w14:paraId="2AFF2069" w14:textId="2708F350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lastRenderedPageBreak/>
        <w:t>слайд</w:t>
      </w:r>
      <w:r w:rsidR="002038A2" w:rsidRPr="002C1876">
        <w:rPr>
          <w:rFonts w:ascii="Arial" w:hAnsi="Arial" w:cs="Arial"/>
        </w:rPr>
        <w:t xml:space="preserve"> 5.</w:t>
      </w:r>
    </w:p>
    <w:p w14:paraId="188B261A" w14:textId="64A68136" w:rsidR="002038A2" w:rsidRPr="0010115F" w:rsidRDefault="002C1876" w:rsidP="0007759D">
      <w:pPr>
        <w:pStyle w:val="diapo2"/>
        <w:rPr>
          <w:lang w:val="ru-RU"/>
        </w:rPr>
      </w:pPr>
      <w:r>
        <w:rPr>
          <w:lang w:val="ru-RU"/>
        </w:rPr>
        <w:t>Оборудование</w:t>
      </w:r>
    </w:p>
    <w:p w14:paraId="2D4171A3" w14:textId="5DC37A52" w:rsidR="002038A2" w:rsidRPr="00F92251" w:rsidRDefault="005F6FD7" w:rsidP="0007759D">
      <w:pPr>
        <w:pStyle w:val="Texte1"/>
        <w:rPr>
          <w:lang w:val="ru-RU"/>
        </w:rPr>
      </w:pPr>
      <w:r>
        <w:rPr>
          <w:lang w:val="ru-RU"/>
        </w:rPr>
        <w:t>Как</w:t>
      </w:r>
      <w:r w:rsidRPr="0024115E">
        <w:rPr>
          <w:lang w:val="ru-RU"/>
        </w:rPr>
        <w:t xml:space="preserve"> </w:t>
      </w:r>
      <w:r>
        <w:rPr>
          <w:lang w:val="ru-RU"/>
        </w:rPr>
        <w:t>правило</w:t>
      </w:r>
      <w:r w:rsidRPr="0024115E">
        <w:rPr>
          <w:lang w:val="ru-RU"/>
        </w:rPr>
        <w:t xml:space="preserve">, </w:t>
      </w:r>
      <w:r>
        <w:rPr>
          <w:lang w:val="ru-RU"/>
        </w:rPr>
        <w:t>интервью</w:t>
      </w:r>
      <w:r w:rsidRPr="0024115E">
        <w:rPr>
          <w:lang w:val="ru-RU"/>
        </w:rPr>
        <w:t xml:space="preserve"> </w:t>
      </w:r>
      <w:r>
        <w:rPr>
          <w:lang w:val="ru-RU"/>
        </w:rPr>
        <w:t>записывается</w:t>
      </w:r>
      <w:r w:rsidRPr="0024115E">
        <w:rPr>
          <w:lang w:val="ru-RU"/>
        </w:rPr>
        <w:t xml:space="preserve"> </w:t>
      </w:r>
      <w:r>
        <w:rPr>
          <w:lang w:val="ru-RU"/>
        </w:rPr>
        <w:t>или</w:t>
      </w:r>
      <w:r w:rsidRPr="0024115E">
        <w:rPr>
          <w:lang w:val="ru-RU"/>
        </w:rPr>
        <w:t xml:space="preserve"> </w:t>
      </w:r>
      <w:r>
        <w:rPr>
          <w:lang w:val="ru-RU"/>
        </w:rPr>
        <w:t>фиксируется</w:t>
      </w:r>
      <w:r w:rsidRPr="0024115E">
        <w:rPr>
          <w:lang w:val="ru-RU"/>
        </w:rPr>
        <w:t xml:space="preserve"> </w:t>
      </w:r>
      <w:r>
        <w:rPr>
          <w:lang w:val="ru-RU"/>
        </w:rPr>
        <w:t>каким</w:t>
      </w:r>
      <w:r w:rsidRPr="0024115E">
        <w:rPr>
          <w:lang w:val="ru-RU"/>
        </w:rPr>
        <w:t>-</w:t>
      </w:r>
      <w:r>
        <w:rPr>
          <w:lang w:val="ru-RU"/>
        </w:rPr>
        <w:t>то</w:t>
      </w:r>
      <w:r w:rsidRPr="0024115E">
        <w:rPr>
          <w:lang w:val="ru-RU"/>
        </w:rPr>
        <w:t xml:space="preserve"> </w:t>
      </w:r>
      <w:r>
        <w:rPr>
          <w:lang w:val="ru-RU"/>
        </w:rPr>
        <w:t>образом</w:t>
      </w:r>
      <w:r w:rsidRPr="0024115E">
        <w:rPr>
          <w:lang w:val="ru-RU"/>
        </w:rPr>
        <w:t xml:space="preserve">, </w:t>
      </w:r>
      <w:r>
        <w:rPr>
          <w:lang w:val="ru-RU"/>
        </w:rPr>
        <w:t>так</w:t>
      </w:r>
      <w:r w:rsidRPr="0024115E">
        <w:rPr>
          <w:lang w:val="ru-RU"/>
        </w:rPr>
        <w:t xml:space="preserve"> </w:t>
      </w:r>
      <w:r>
        <w:rPr>
          <w:lang w:val="ru-RU"/>
        </w:rPr>
        <w:t>что</w:t>
      </w:r>
      <w:r w:rsidRPr="0024115E">
        <w:rPr>
          <w:lang w:val="ru-RU"/>
        </w:rPr>
        <w:t xml:space="preserve"> </w:t>
      </w:r>
      <w:r>
        <w:rPr>
          <w:lang w:val="ru-RU"/>
        </w:rPr>
        <w:t>знания</w:t>
      </w:r>
      <w:r w:rsidRPr="0024115E">
        <w:rPr>
          <w:lang w:val="ru-RU"/>
        </w:rPr>
        <w:t xml:space="preserve">, </w:t>
      </w:r>
      <w:r>
        <w:rPr>
          <w:lang w:val="ru-RU"/>
        </w:rPr>
        <w:t>которыми</w:t>
      </w:r>
      <w:r w:rsidRPr="0024115E">
        <w:rPr>
          <w:lang w:val="ru-RU"/>
        </w:rPr>
        <w:t xml:space="preserve"> </w:t>
      </w:r>
      <w:r>
        <w:rPr>
          <w:lang w:val="ru-RU"/>
        </w:rPr>
        <w:t>делится</w:t>
      </w:r>
      <w:r w:rsidRPr="0024115E">
        <w:rPr>
          <w:lang w:val="ru-RU"/>
        </w:rPr>
        <w:t xml:space="preserve"> </w:t>
      </w:r>
      <w:r>
        <w:rPr>
          <w:lang w:val="ru-RU"/>
        </w:rPr>
        <w:t>респондент</w:t>
      </w:r>
      <w:r w:rsidRPr="0024115E">
        <w:rPr>
          <w:lang w:val="ru-RU"/>
        </w:rPr>
        <w:t xml:space="preserve">, </w:t>
      </w:r>
      <w:r>
        <w:rPr>
          <w:lang w:val="ru-RU"/>
        </w:rPr>
        <w:t>не</w:t>
      </w:r>
      <w:r w:rsidRPr="0024115E">
        <w:rPr>
          <w:lang w:val="ru-RU"/>
        </w:rPr>
        <w:t xml:space="preserve"> </w:t>
      </w:r>
      <w:r>
        <w:rPr>
          <w:lang w:val="ru-RU"/>
        </w:rPr>
        <w:t>пропадают</w:t>
      </w:r>
      <w:r w:rsidRPr="0024115E">
        <w:rPr>
          <w:lang w:val="ru-RU"/>
        </w:rPr>
        <w:t xml:space="preserve">. </w:t>
      </w:r>
      <w:r w:rsidR="00BB5ADD">
        <w:rPr>
          <w:lang w:val="ru-RU"/>
        </w:rPr>
        <w:t>Перед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началом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интервью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крайне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важно</w:t>
      </w:r>
      <w:r w:rsidR="00BB5ADD" w:rsidRPr="0024115E">
        <w:rPr>
          <w:lang w:val="ru-RU"/>
        </w:rPr>
        <w:t xml:space="preserve">, </w:t>
      </w:r>
      <w:r w:rsidR="00BB5ADD">
        <w:rPr>
          <w:lang w:val="ru-RU"/>
        </w:rPr>
        <w:t>чтобы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интервьюер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ознакомился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с</w:t>
      </w:r>
      <w:r w:rsidR="00BB5ADD" w:rsidRPr="0024115E">
        <w:rPr>
          <w:lang w:val="ru-RU"/>
        </w:rPr>
        <w:t xml:space="preserve"> </w:t>
      </w:r>
      <w:r w:rsidR="00BB5ADD">
        <w:rPr>
          <w:lang w:val="ru-RU"/>
        </w:rPr>
        <w:t>оборудованием</w:t>
      </w:r>
      <w:r w:rsidR="00BB5ADD" w:rsidRPr="0024115E">
        <w:rPr>
          <w:lang w:val="ru-RU"/>
        </w:rPr>
        <w:t xml:space="preserve">, </w:t>
      </w:r>
      <w:r w:rsidR="00BB5ADD">
        <w:rPr>
          <w:lang w:val="ru-RU"/>
        </w:rPr>
        <w:t>чтобы</w:t>
      </w:r>
      <w:r w:rsidR="00BB5ADD" w:rsidRPr="0024115E">
        <w:rPr>
          <w:lang w:val="ru-RU"/>
        </w:rPr>
        <w:t xml:space="preserve"> </w:t>
      </w:r>
      <w:r w:rsidR="0024115E">
        <w:rPr>
          <w:lang w:val="ru-RU"/>
        </w:rPr>
        <w:t>не</w:t>
      </w:r>
      <w:r w:rsidR="0024115E" w:rsidRPr="0024115E">
        <w:rPr>
          <w:lang w:val="ru-RU"/>
        </w:rPr>
        <w:t xml:space="preserve"> </w:t>
      </w:r>
      <w:r w:rsidR="0024115E">
        <w:rPr>
          <w:lang w:val="ru-RU"/>
        </w:rPr>
        <w:t xml:space="preserve">допускать возникновение проблем во время интервью. В состав оборудования могут входить диктофоны, микрофоны или видеокамеры либо просто блокнот. </w:t>
      </w:r>
    </w:p>
    <w:p w14:paraId="42B14AEA" w14:textId="19812C0A" w:rsidR="002038A2" w:rsidRPr="0024115E" w:rsidRDefault="0024115E" w:rsidP="0007759D">
      <w:pPr>
        <w:pStyle w:val="Texte1"/>
        <w:rPr>
          <w:lang w:val="ru-RU"/>
        </w:rPr>
      </w:pPr>
      <w:r>
        <w:rPr>
          <w:lang w:val="ru-RU"/>
        </w:rPr>
        <w:t>Интервьюеры должны обеспечить следующие подготовительные действия</w:t>
      </w:r>
      <w:r w:rsidR="002038A2" w:rsidRPr="0024115E">
        <w:rPr>
          <w:lang w:val="ru-RU"/>
        </w:rPr>
        <w:t>:</w:t>
      </w:r>
    </w:p>
    <w:p w14:paraId="2693BE8A" w14:textId="4CC5C10C" w:rsidR="002038A2" w:rsidRPr="00F92251" w:rsidRDefault="0024115E" w:rsidP="0007759D">
      <w:pPr>
        <w:pStyle w:val="Pucesance"/>
        <w:rPr>
          <w:lang w:val="ru-RU"/>
        </w:rPr>
      </w:pPr>
      <w:r>
        <w:rPr>
          <w:lang w:val="ru-RU"/>
        </w:rPr>
        <w:t>Научиться</w:t>
      </w:r>
      <w:r w:rsidRPr="00F92251">
        <w:rPr>
          <w:lang w:val="ru-RU"/>
        </w:rPr>
        <w:t xml:space="preserve"> </w:t>
      </w:r>
      <w:r>
        <w:rPr>
          <w:lang w:val="ru-RU"/>
        </w:rPr>
        <w:t>основам</w:t>
      </w:r>
      <w:r w:rsidRPr="00F92251">
        <w:rPr>
          <w:lang w:val="ru-RU"/>
        </w:rPr>
        <w:t xml:space="preserve">: </w:t>
      </w:r>
      <w:r>
        <w:rPr>
          <w:lang w:val="ru-RU"/>
        </w:rPr>
        <w:t>включению</w:t>
      </w:r>
      <w:r w:rsidRPr="00F92251">
        <w:rPr>
          <w:lang w:val="ru-RU"/>
        </w:rPr>
        <w:t>/</w:t>
      </w:r>
      <w:r>
        <w:rPr>
          <w:lang w:val="ru-RU"/>
        </w:rPr>
        <w:t>выключению</w:t>
      </w:r>
      <w:r w:rsidRPr="00F92251">
        <w:rPr>
          <w:lang w:val="ru-RU"/>
        </w:rPr>
        <w:t xml:space="preserve">, </w:t>
      </w:r>
      <w:r>
        <w:rPr>
          <w:lang w:val="ru-RU"/>
        </w:rPr>
        <w:t>уровням</w:t>
      </w:r>
      <w:r w:rsidRPr="00F92251">
        <w:rPr>
          <w:lang w:val="ru-RU"/>
        </w:rPr>
        <w:t xml:space="preserve"> </w:t>
      </w:r>
      <w:r>
        <w:rPr>
          <w:lang w:val="ru-RU"/>
        </w:rPr>
        <w:t>звука</w:t>
      </w:r>
      <w:r w:rsidRPr="00F92251">
        <w:rPr>
          <w:lang w:val="ru-RU"/>
        </w:rPr>
        <w:t xml:space="preserve">, </w:t>
      </w:r>
      <w:r>
        <w:rPr>
          <w:lang w:val="ru-RU"/>
        </w:rPr>
        <w:t>активации</w:t>
      </w:r>
      <w:r w:rsidRPr="00F92251">
        <w:rPr>
          <w:lang w:val="ru-RU"/>
        </w:rPr>
        <w:t xml:space="preserve"> </w:t>
      </w:r>
      <w:r>
        <w:rPr>
          <w:lang w:val="ru-RU"/>
        </w:rPr>
        <w:t>функции</w:t>
      </w:r>
      <w:r w:rsidRPr="00F92251">
        <w:rPr>
          <w:lang w:val="ru-RU"/>
        </w:rPr>
        <w:t xml:space="preserve"> </w:t>
      </w:r>
      <w:r>
        <w:rPr>
          <w:lang w:val="ru-RU"/>
        </w:rPr>
        <w:t>записи</w:t>
      </w:r>
      <w:r w:rsidRPr="00F92251">
        <w:rPr>
          <w:lang w:val="ru-RU"/>
        </w:rPr>
        <w:t xml:space="preserve"> </w:t>
      </w:r>
      <w:r>
        <w:rPr>
          <w:lang w:val="ru-RU"/>
        </w:rPr>
        <w:t>и</w:t>
      </w:r>
      <w:r w:rsidRPr="00F92251">
        <w:rPr>
          <w:lang w:val="ru-RU"/>
        </w:rPr>
        <w:t xml:space="preserve"> </w:t>
      </w:r>
      <w:r>
        <w:rPr>
          <w:lang w:val="ru-RU"/>
        </w:rPr>
        <w:t>обращению со вспомогательными источниками питания</w:t>
      </w:r>
      <w:r w:rsidR="00A00870" w:rsidRPr="00F92251">
        <w:rPr>
          <w:lang w:val="ru-RU"/>
        </w:rPr>
        <w:t>.</w:t>
      </w:r>
    </w:p>
    <w:p w14:paraId="0D016B35" w14:textId="0B71FB67" w:rsidR="002038A2" w:rsidRPr="00F92251" w:rsidRDefault="00F92251" w:rsidP="0007759D">
      <w:pPr>
        <w:pStyle w:val="Pucesance"/>
        <w:rPr>
          <w:lang w:val="ru-RU"/>
        </w:rPr>
      </w:pPr>
      <w:r>
        <w:rPr>
          <w:lang w:val="ru-RU"/>
        </w:rPr>
        <w:t>Обеспечить полную зарядку батарей вечером накануне интервью. Хорошо</w:t>
      </w:r>
      <w:r w:rsidRPr="00F92251">
        <w:rPr>
          <w:lang w:val="ru-RU"/>
        </w:rPr>
        <w:t xml:space="preserve"> </w:t>
      </w:r>
      <w:r>
        <w:rPr>
          <w:lang w:val="ru-RU"/>
        </w:rPr>
        <w:t>бы</w:t>
      </w:r>
      <w:r w:rsidRPr="00F92251">
        <w:rPr>
          <w:lang w:val="ru-RU"/>
        </w:rPr>
        <w:t xml:space="preserve"> </w:t>
      </w:r>
      <w:r>
        <w:rPr>
          <w:lang w:val="ru-RU"/>
        </w:rPr>
        <w:t>также</w:t>
      </w:r>
      <w:r w:rsidRPr="00F92251">
        <w:rPr>
          <w:lang w:val="ru-RU"/>
        </w:rPr>
        <w:t xml:space="preserve"> </w:t>
      </w:r>
      <w:r>
        <w:rPr>
          <w:lang w:val="ru-RU"/>
        </w:rPr>
        <w:t>принести резервные батареи</w:t>
      </w:r>
      <w:r w:rsidR="002038A2" w:rsidRPr="00F92251">
        <w:rPr>
          <w:lang w:val="ru-RU"/>
        </w:rPr>
        <w:t>.</w:t>
      </w:r>
    </w:p>
    <w:p w14:paraId="0A7A9724" w14:textId="1D024183" w:rsidR="002038A2" w:rsidRPr="00F92251" w:rsidRDefault="00F92251" w:rsidP="0007759D">
      <w:pPr>
        <w:pStyle w:val="Pucesance"/>
        <w:rPr>
          <w:lang w:val="ru-RU"/>
        </w:rPr>
      </w:pPr>
      <w:r>
        <w:rPr>
          <w:lang w:val="ru-RU"/>
        </w:rPr>
        <w:t>Иметь чистую кассету или другой носитель информации для каждого интервью. Это</w:t>
      </w:r>
      <w:r w:rsidRPr="0010115F">
        <w:rPr>
          <w:lang w:val="ru-RU"/>
        </w:rPr>
        <w:t xml:space="preserve"> </w:t>
      </w:r>
      <w:r>
        <w:rPr>
          <w:lang w:val="ru-RU"/>
        </w:rPr>
        <w:t>облегчит</w:t>
      </w:r>
      <w:r w:rsidRPr="0010115F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10115F">
        <w:rPr>
          <w:lang w:val="ru-RU"/>
        </w:rPr>
        <w:t xml:space="preserve"> </w:t>
      </w:r>
      <w:r>
        <w:rPr>
          <w:lang w:val="ru-RU"/>
        </w:rPr>
        <w:t>в</w:t>
      </w:r>
      <w:r w:rsidRPr="0010115F">
        <w:rPr>
          <w:lang w:val="ru-RU"/>
        </w:rPr>
        <w:t xml:space="preserve"> </w:t>
      </w:r>
      <w:r>
        <w:rPr>
          <w:lang w:val="ru-RU"/>
        </w:rPr>
        <w:t>будущем</w:t>
      </w:r>
      <w:r w:rsidRPr="0010115F">
        <w:rPr>
          <w:lang w:val="ru-RU"/>
        </w:rPr>
        <w:t xml:space="preserve">. </w:t>
      </w:r>
      <w:r>
        <w:rPr>
          <w:lang w:val="ru-RU"/>
        </w:rPr>
        <w:t>Уб</w:t>
      </w:r>
      <w:r w:rsidR="000D5CB4">
        <w:rPr>
          <w:lang w:val="ru-RU"/>
        </w:rPr>
        <w:t>е</w:t>
      </w:r>
      <w:r>
        <w:rPr>
          <w:lang w:val="ru-RU"/>
        </w:rPr>
        <w:t>диться</w:t>
      </w:r>
      <w:r w:rsidRPr="00F92251">
        <w:rPr>
          <w:lang w:val="ru-RU"/>
        </w:rPr>
        <w:t xml:space="preserve">, </w:t>
      </w:r>
      <w:r>
        <w:rPr>
          <w:lang w:val="ru-RU"/>
        </w:rPr>
        <w:t>что</w:t>
      </w:r>
      <w:r w:rsidRPr="00F92251">
        <w:rPr>
          <w:lang w:val="ru-RU"/>
        </w:rPr>
        <w:t xml:space="preserve"> </w:t>
      </w:r>
      <w:r>
        <w:rPr>
          <w:lang w:val="ru-RU"/>
        </w:rPr>
        <w:t>под</w:t>
      </w:r>
      <w:r w:rsidRPr="00F92251">
        <w:rPr>
          <w:lang w:val="ru-RU"/>
        </w:rPr>
        <w:t xml:space="preserve"> </w:t>
      </w:r>
      <w:r>
        <w:rPr>
          <w:lang w:val="ru-RU"/>
        </w:rPr>
        <w:t>рукой</w:t>
      </w:r>
      <w:r w:rsidRPr="00F92251">
        <w:rPr>
          <w:lang w:val="ru-RU"/>
        </w:rPr>
        <w:t xml:space="preserve"> </w:t>
      </w:r>
      <w:r>
        <w:rPr>
          <w:lang w:val="ru-RU"/>
        </w:rPr>
        <w:t>есть</w:t>
      </w:r>
      <w:r w:rsidRPr="00F92251">
        <w:rPr>
          <w:lang w:val="ru-RU"/>
        </w:rPr>
        <w:t xml:space="preserve"> </w:t>
      </w:r>
      <w:r>
        <w:rPr>
          <w:lang w:val="ru-RU"/>
        </w:rPr>
        <w:t>запасная</w:t>
      </w:r>
      <w:r w:rsidRPr="00F92251">
        <w:rPr>
          <w:lang w:val="ru-RU"/>
        </w:rPr>
        <w:t xml:space="preserve"> </w:t>
      </w:r>
      <w:r>
        <w:rPr>
          <w:lang w:val="ru-RU"/>
        </w:rPr>
        <w:t>кассета</w:t>
      </w:r>
      <w:r w:rsidRPr="00F92251">
        <w:rPr>
          <w:lang w:val="ru-RU"/>
        </w:rPr>
        <w:t xml:space="preserve"> </w:t>
      </w:r>
      <w:r>
        <w:rPr>
          <w:lang w:val="ru-RU"/>
        </w:rPr>
        <w:t>для</w:t>
      </w:r>
      <w:r w:rsidRPr="00F92251">
        <w:rPr>
          <w:lang w:val="ru-RU"/>
        </w:rPr>
        <w:t xml:space="preserve"> </w:t>
      </w:r>
      <w:r>
        <w:rPr>
          <w:lang w:val="ru-RU"/>
        </w:rPr>
        <w:t>непредвиденных</w:t>
      </w:r>
      <w:r w:rsidRPr="00F92251">
        <w:rPr>
          <w:lang w:val="ru-RU"/>
        </w:rPr>
        <w:t xml:space="preserve"> </w:t>
      </w:r>
      <w:r>
        <w:rPr>
          <w:lang w:val="ru-RU"/>
        </w:rPr>
        <w:t>случаев</w:t>
      </w:r>
      <w:r w:rsidR="002038A2" w:rsidRPr="00F92251">
        <w:rPr>
          <w:lang w:val="ru-RU"/>
        </w:rPr>
        <w:t>.</w:t>
      </w:r>
    </w:p>
    <w:p w14:paraId="1C04ED1D" w14:textId="7A97F68F" w:rsidR="002038A2" w:rsidRPr="00F92251" w:rsidRDefault="00F92251" w:rsidP="0007759D">
      <w:pPr>
        <w:pStyle w:val="Pucesance"/>
        <w:rPr>
          <w:lang w:val="ru-RU"/>
        </w:rPr>
      </w:pPr>
      <w:r>
        <w:rPr>
          <w:lang w:val="ru-RU"/>
        </w:rPr>
        <w:t>Быть абсолютно увер</w:t>
      </w:r>
      <w:r w:rsidR="000D5CB4">
        <w:rPr>
          <w:lang w:val="ru-RU"/>
        </w:rPr>
        <w:t>е</w:t>
      </w:r>
      <w:r>
        <w:rPr>
          <w:lang w:val="ru-RU"/>
        </w:rPr>
        <w:t>нным в том, сколько времени может записывать устройство (например, 45 минут, час, два часа) и запланировать наличие соответствующего количества кассет.</w:t>
      </w:r>
    </w:p>
    <w:p w14:paraId="04092B62" w14:textId="68C4DA11" w:rsidR="002038A2" w:rsidRPr="008A3B2A" w:rsidRDefault="00F92251" w:rsidP="0007759D">
      <w:pPr>
        <w:pStyle w:val="Pucesance"/>
        <w:rPr>
          <w:lang w:val="ru-RU"/>
        </w:rPr>
      </w:pPr>
      <w:r>
        <w:rPr>
          <w:lang w:val="ru-RU"/>
        </w:rPr>
        <w:t>Проверять</w:t>
      </w:r>
      <w:r w:rsidRPr="00805BC0">
        <w:rPr>
          <w:lang w:val="ru-RU"/>
        </w:rPr>
        <w:t xml:space="preserve"> </w:t>
      </w:r>
      <w:r>
        <w:rPr>
          <w:lang w:val="ru-RU"/>
        </w:rPr>
        <w:t>во</w:t>
      </w:r>
      <w:r w:rsidRPr="00805BC0">
        <w:rPr>
          <w:lang w:val="ru-RU"/>
        </w:rPr>
        <w:t xml:space="preserve"> </w:t>
      </w:r>
      <w:r>
        <w:rPr>
          <w:lang w:val="ru-RU"/>
        </w:rPr>
        <w:t>время</w:t>
      </w:r>
      <w:r w:rsidRPr="00805BC0">
        <w:rPr>
          <w:lang w:val="ru-RU"/>
        </w:rPr>
        <w:t xml:space="preserve"> </w:t>
      </w:r>
      <w:r>
        <w:rPr>
          <w:lang w:val="ru-RU"/>
        </w:rPr>
        <w:t>интервью</w:t>
      </w:r>
      <w:r w:rsidRPr="00805BC0">
        <w:rPr>
          <w:lang w:val="ru-RU"/>
        </w:rPr>
        <w:t xml:space="preserve">, </w:t>
      </w:r>
      <w:r>
        <w:rPr>
          <w:lang w:val="ru-RU"/>
        </w:rPr>
        <w:t>ведёт</w:t>
      </w:r>
      <w:r w:rsidRPr="00805BC0">
        <w:rPr>
          <w:lang w:val="ru-RU"/>
        </w:rPr>
        <w:t xml:space="preserve"> </w:t>
      </w:r>
      <w:r>
        <w:rPr>
          <w:lang w:val="ru-RU"/>
        </w:rPr>
        <w:t>ли</w:t>
      </w:r>
      <w:r w:rsidRPr="00805BC0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805BC0">
        <w:rPr>
          <w:lang w:val="ru-RU"/>
        </w:rPr>
        <w:t xml:space="preserve"> </w:t>
      </w:r>
      <w:r w:rsidR="00805BC0">
        <w:rPr>
          <w:lang w:val="ru-RU"/>
        </w:rPr>
        <w:t>запись. В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отношении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видеокамер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или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цифровых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диктофонов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>это</w:t>
      </w:r>
      <w:r w:rsidR="00805BC0" w:rsidRPr="00805BC0">
        <w:rPr>
          <w:lang w:val="ru-RU"/>
        </w:rPr>
        <w:t xml:space="preserve"> </w:t>
      </w:r>
      <w:r w:rsidR="00805BC0">
        <w:rPr>
          <w:lang w:val="ru-RU"/>
        </w:rPr>
        <w:t xml:space="preserve">делается обычно с помощью наушников, удостоверившись в том, что горит </w:t>
      </w:r>
      <w:r w:rsidR="008A3B2A">
        <w:rPr>
          <w:lang w:val="ru-RU"/>
        </w:rPr>
        <w:t>индикатор записи, или на устройстве отображается соответствующий символ.</w:t>
      </w:r>
    </w:p>
    <w:p w14:paraId="6ED20AC4" w14:textId="4F71DC6E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038A2" w:rsidRPr="002C1876">
        <w:rPr>
          <w:rFonts w:ascii="Arial" w:hAnsi="Arial" w:cs="Arial"/>
        </w:rPr>
        <w:t xml:space="preserve"> 6.</w:t>
      </w:r>
    </w:p>
    <w:p w14:paraId="0AF3FBF0" w14:textId="7DDA94DC" w:rsidR="002038A2" w:rsidRPr="0010115F" w:rsidRDefault="002C1876" w:rsidP="0007759D">
      <w:pPr>
        <w:pStyle w:val="diapo2"/>
        <w:rPr>
          <w:lang w:val="ru-RU"/>
        </w:rPr>
      </w:pPr>
      <w:r>
        <w:rPr>
          <w:lang w:val="ru-RU"/>
        </w:rPr>
        <w:t>Выбор</w:t>
      </w:r>
      <w:r w:rsidRPr="0010115F">
        <w:rPr>
          <w:lang w:val="ru-RU"/>
        </w:rPr>
        <w:t xml:space="preserve"> </w:t>
      </w:r>
      <w:r>
        <w:rPr>
          <w:lang w:val="ru-RU"/>
        </w:rPr>
        <w:t>места</w:t>
      </w:r>
    </w:p>
    <w:p w14:paraId="4D14EE0B" w14:textId="51988180" w:rsidR="002038A2" w:rsidRPr="00CF14AA" w:rsidRDefault="008A3B2A" w:rsidP="0007759D">
      <w:pPr>
        <w:pStyle w:val="Texte1"/>
        <w:rPr>
          <w:lang w:val="ru-RU"/>
        </w:rPr>
      </w:pPr>
      <w:r>
        <w:rPr>
          <w:lang w:val="ru-RU"/>
        </w:rPr>
        <w:t>Существует много соображений при выборе удобного месторасположения для проведения интервью. Там</w:t>
      </w:r>
      <w:r w:rsidRPr="008A3B2A">
        <w:rPr>
          <w:lang w:val="ru-RU"/>
        </w:rPr>
        <w:t xml:space="preserve"> </w:t>
      </w:r>
      <w:r>
        <w:rPr>
          <w:lang w:val="ru-RU"/>
        </w:rPr>
        <w:t>не</w:t>
      </w:r>
      <w:r w:rsidRPr="008A3B2A">
        <w:rPr>
          <w:lang w:val="ru-RU"/>
        </w:rPr>
        <w:t xml:space="preserve"> </w:t>
      </w:r>
      <w:r>
        <w:rPr>
          <w:lang w:val="ru-RU"/>
        </w:rPr>
        <w:t>должно</w:t>
      </w:r>
      <w:r w:rsidRPr="008A3B2A">
        <w:rPr>
          <w:lang w:val="ru-RU"/>
        </w:rPr>
        <w:t xml:space="preserve"> </w:t>
      </w:r>
      <w:r>
        <w:rPr>
          <w:lang w:val="ru-RU"/>
        </w:rPr>
        <w:t>быть</w:t>
      </w:r>
      <w:r w:rsidRPr="008A3B2A">
        <w:rPr>
          <w:lang w:val="ru-RU"/>
        </w:rPr>
        <w:t xml:space="preserve"> </w:t>
      </w:r>
      <w:r>
        <w:rPr>
          <w:lang w:val="ru-RU"/>
        </w:rPr>
        <w:t>отвлекающих</w:t>
      </w:r>
      <w:r w:rsidRPr="008A3B2A">
        <w:rPr>
          <w:lang w:val="ru-RU"/>
        </w:rPr>
        <w:t xml:space="preserve"> </w:t>
      </w:r>
      <w:r>
        <w:rPr>
          <w:lang w:val="ru-RU"/>
        </w:rPr>
        <w:t>интервьюера</w:t>
      </w:r>
      <w:r w:rsidRPr="008A3B2A">
        <w:rPr>
          <w:lang w:val="ru-RU"/>
        </w:rPr>
        <w:t xml:space="preserve">, </w:t>
      </w:r>
      <w:r>
        <w:rPr>
          <w:lang w:val="ru-RU"/>
        </w:rPr>
        <w:t>а</w:t>
      </w:r>
      <w:r w:rsidRPr="008A3B2A">
        <w:rPr>
          <w:lang w:val="ru-RU"/>
        </w:rPr>
        <w:t xml:space="preserve"> </w:t>
      </w:r>
      <w:r>
        <w:rPr>
          <w:lang w:val="ru-RU"/>
        </w:rPr>
        <w:t>главное</w:t>
      </w:r>
      <w:r w:rsidRPr="008A3B2A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8A3B2A">
        <w:rPr>
          <w:lang w:val="ru-RU"/>
        </w:rPr>
        <w:t xml:space="preserve">, </w:t>
      </w:r>
      <w:r>
        <w:rPr>
          <w:lang w:val="ru-RU"/>
        </w:rPr>
        <w:t>моментов. В</w:t>
      </w:r>
      <w:r w:rsidRPr="00CF14AA">
        <w:rPr>
          <w:lang w:val="ru-RU"/>
        </w:rPr>
        <w:t xml:space="preserve"> </w:t>
      </w:r>
      <w:r>
        <w:rPr>
          <w:lang w:val="ru-RU"/>
        </w:rPr>
        <w:t>то</w:t>
      </w:r>
      <w:r w:rsidRPr="00CF14AA">
        <w:rPr>
          <w:lang w:val="ru-RU"/>
        </w:rPr>
        <w:t xml:space="preserve"> </w:t>
      </w:r>
      <w:r>
        <w:rPr>
          <w:lang w:val="ru-RU"/>
        </w:rPr>
        <w:t>время</w:t>
      </w:r>
      <w:r w:rsidRPr="00CF14AA">
        <w:rPr>
          <w:lang w:val="ru-RU"/>
        </w:rPr>
        <w:t xml:space="preserve"> </w:t>
      </w:r>
      <w:r>
        <w:rPr>
          <w:lang w:val="ru-RU"/>
        </w:rPr>
        <w:t>как</w:t>
      </w:r>
      <w:r w:rsidRPr="00CF14AA">
        <w:rPr>
          <w:lang w:val="ru-RU"/>
        </w:rPr>
        <w:t xml:space="preserve"> </w:t>
      </w:r>
      <w:r>
        <w:rPr>
          <w:lang w:val="ru-RU"/>
        </w:rPr>
        <w:t>одни</w:t>
      </w:r>
      <w:r w:rsidRPr="00CF14AA">
        <w:rPr>
          <w:lang w:val="ru-RU"/>
        </w:rPr>
        <w:t xml:space="preserve"> </w:t>
      </w:r>
      <w:r>
        <w:rPr>
          <w:lang w:val="ru-RU"/>
        </w:rPr>
        <w:t>респонденты</w:t>
      </w:r>
      <w:r w:rsidRPr="00CF14AA">
        <w:rPr>
          <w:lang w:val="ru-RU"/>
        </w:rPr>
        <w:t xml:space="preserve"> </w:t>
      </w:r>
      <w:r>
        <w:rPr>
          <w:lang w:val="ru-RU"/>
        </w:rPr>
        <w:t>могут</w:t>
      </w:r>
      <w:r w:rsidRPr="00CF14AA">
        <w:rPr>
          <w:lang w:val="ru-RU"/>
        </w:rPr>
        <w:t xml:space="preserve"> </w:t>
      </w:r>
      <w:r>
        <w:rPr>
          <w:lang w:val="ru-RU"/>
        </w:rPr>
        <w:t>чувствовать</w:t>
      </w:r>
      <w:r w:rsidRPr="00CF14AA">
        <w:rPr>
          <w:lang w:val="ru-RU"/>
        </w:rPr>
        <w:t xml:space="preserve"> </w:t>
      </w:r>
      <w:r>
        <w:rPr>
          <w:lang w:val="ru-RU"/>
        </w:rPr>
        <w:t>себя</w:t>
      </w:r>
      <w:r w:rsidRPr="00CF14AA">
        <w:rPr>
          <w:lang w:val="ru-RU"/>
        </w:rPr>
        <w:t xml:space="preserve"> </w:t>
      </w:r>
      <w:r>
        <w:rPr>
          <w:lang w:val="ru-RU"/>
        </w:rPr>
        <w:t>комфортно</w:t>
      </w:r>
      <w:r w:rsidRPr="00CF14AA">
        <w:rPr>
          <w:lang w:val="ru-RU"/>
        </w:rPr>
        <w:t xml:space="preserve"> </w:t>
      </w:r>
      <w:r>
        <w:rPr>
          <w:lang w:val="ru-RU"/>
        </w:rPr>
        <w:t>при</w:t>
      </w:r>
      <w:r w:rsidRPr="00CF14AA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CF14AA">
        <w:rPr>
          <w:lang w:val="ru-RU"/>
        </w:rPr>
        <w:t xml:space="preserve"> </w:t>
      </w:r>
      <w:r>
        <w:rPr>
          <w:lang w:val="ru-RU"/>
        </w:rPr>
        <w:t>интервью</w:t>
      </w:r>
      <w:r w:rsidRPr="00CF14AA">
        <w:rPr>
          <w:lang w:val="ru-RU"/>
        </w:rPr>
        <w:t xml:space="preserve"> </w:t>
      </w:r>
      <w:r>
        <w:rPr>
          <w:lang w:val="ru-RU"/>
        </w:rPr>
        <w:t>в</w:t>
      </w:r>
      <w:r w:rsidRPr="00CF14AA">
        <w:rPr>
          <w:lang w:val="ru-RU"/>
        </w:rPr>
        <w:t xml:space="preserve"> </w:t>
      </w:r>
      <w:r>
        <w:rPr>
          <w:lang w:val="ru-RU"/>
        </w:rPr>
        <w:t>публичной</w:t>
      </w:r>
      <w:r w:rsidRPr="00CF14AA">
        <w:rPr>
          <w:lang w:val="ru-RU"/>
        </w:rPr>
        <w:t xml:space="preserve"> </w:t>
      </w:r>
      <w:r>
        <w:rPr>
          <w:lang w:val="ru-RU"/>
        </w:rPr>
        <w:t>обстановке</w:t>
      </w:r>
      <w:r w:rsidRPr="00CF14AA">
        <w:rPr>
          <w:lang w:val="ru-RU"/>
        </w:rPr>
        <w:t xml:space="preserve">, </w:t>
      </w:r>
      <w:r>
        <w:rPr>
          <w:lang w:val="ru-RU"/>
        </w:rPr>
        <w:t>другие</w:t>
      </w:r>
      <w:r w:rsidRPr="00CF14AA">
        <w:rPr>
          <w:lang w:val="ru-RU"/>
        </w:rPr>
        <w:t xml:space="preserve"> </w:t>
      </w:r>
      <w:r>
        <w:rPr>
          <w:lang w:val="ru-RU"/>
        </w:rPr>
        <w:t>могут</w:t>
      </w:r>
      <w:r w:rsidRPr="00CF14AA">
        <w:rPr>
          <w:lang w:val="ru-RU"/>
        </w:rPr>
        <w:t xml:space="preserve"> </w:t>
      </w:r>
      <w:r>
        <w:rPr>
          <w:lang w:val="ru-RU"/>
        </w:rPr>
        <w:t>расслабиться</w:t>
      </w:r>
      <w:r w:rsidRPr="00CF14AA">
        <w:rPr>
          <w:lang w:val="ru-RU"/>
        </w:rPr>
        <w:t xml:space="preserve"> </w:t>
      </w:r>
      <w:r>
        <w:rPr>
          <w:lang w:val="ru-RU"/>
        </w:rPr>
        <w:t>и</w:t>
      </w:r>
      <w:r w:rsidRPr="00CF14AA">
        <w:rPr>
          <w:lang w:val="ru-RU"/>
        </w:rPr>
        <w:t xml:space="preserve"> </w:t>
      </w:r>
      <w:r w:rsidR="00CF14AA">
        <w:rPr>
          <w:lang w:val="ru-RU"/>
        </w:rPr>
        <w:t>раскрыться в собственном доме. Часто лучше всего спросить респондентов, где им было бы удобнее дать интервью.</w:t>
      </w:r>
    </w:p>
    <w:p w14:paraId="36FCFD41" w14:textId="590711D8" w:rsidR="002038A2" w:rsidRPr="0010115F" w:rsidRDefault="0040546C" w:rsidP="0007759D">
      <w:pPr>
        <w:pStyle w:val="Texte1"/>
        <w:rPr>
          <w:lang w:val="ru-RU"/>
        </w:rPr>
      </w:pPr>
      <w:r>
        <w:rPr>
          <w:lang w:val="ru-RU"/>
        </w:rPr>
        <w:t>При проведении интервью помните, что слишком сильный фоновый шум может отвлекать</w:t>
      </w:r>
      <w:r w:rsidR="000D5CB4">
        <w:rPr>
          <w:lang w:val="ru-RU"/>
        </w:rPr>
        <w:t xml:space="preserve"> и </w:t>
      </w:r>
      <w:r>
        <w:rPr>
          <w:lang w:val="ru-RU"/>
        </w:rPr>
        <w:t>способен испортить качество аудиозаписи</w:t>
      </w:r>
      <w:r w:rsidR="002038A2" w:rsidRPr="00CF14AA">
        <w:rPr>
          <w:lang w:val="ru-RU"/>
        </w:rPr>
        <w:t xml:space="preserve">. </w:t>
      </w:r>
      <w:r>
        <w:rPr>
          <w:lang w:val="ru-RU"/>
        </w:rPr>
        <w:t>Часто</w:t>
      </w:r>
      <w:r w:rsidRPr="0010115F">
        <w:rPr>
          <w:lang w:val="ru-RU"/>
        </w:rPr>
        <w:t xml:space="preserve"> </w:t>
      </w:r>
      <w:r>
        <w:rPr>
          <w:lang w:val="ru-RU"/>
        </w:rPr>
        <w:t>ухо</w:t>
      </w:r>
      <w:r w:rsidRPr="0010115F">
        <w:rPr>
          <w:lang w:val="ru-RU"/>
        </w:rPr>
        <w:t xml:space="preserve"> </w:t>
      </w:r>
      <w:r>
        <w:rPr>
          <w:lang w:val="ru-RU"/>
        </w:rPr>
        <w:t>отфильтровывает</w:t>
      </w:r>
      <w:r w:rsidRPr="0010115F">
        <w:rPr>
          <w:lang w:val="ru-RU"/>
        </w:rPr>
        <w:t xml:space="preserve"> </w:t>
      </w:r>
      <w:r>
        <w:rPr>
          <w:lang w:val="ru-RU"/>
        </w:rPr>
        <w:t>фоновый</w:t>
      </w:r>
      <w:r w:rsidRPr="0010115F">
        <w:rPr>
          <w:lang w:val="ru-RU"/>
        </w:rPr>
        <w:t xml:space="preserve"> </w:t>
      </w:r>
      <w:r>
        <w:rPr>
          <w:lang w:val="ru-RU"/>
        </w:rPr>
        <w:t>шум</w:t>
      </w:r>
      <w:r w:rsidRPr="0010115F">
        <w:rPr>
          <w:lang w:val="ru-RU"/>
        </w:rPr>
        <w:t xml:space="preserve">, </w:t>
      </w:r>
      <w:r>
        <w:rPr>
          <w:lang w:val="ru-RU"/>
        </w:rPr>
        <w:t>а</w:t>
      </w:r>
      <w:r w:rsidRPr="0010115F">
        <w:rPr>
          <w:lang w:val="ru-RU"/>
        </w:rPr>
        <w:t xml:space="preserve"> </w:t>
      </w:r>
      <w:r>
        <w:rPr>
          <w:lang w:val="ru-RU"/>
        </w:rPr>
        <w:t>звукозаписывающее</w:t>
      </w:r>
      <w:r w:rsidRPr="0010115F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10115F">
        <w:rPr>
          <w:lang w:val="ru-RU"/>
        </w:rPr>
        <w:t xml:space="preserve"> – </w:t>
      </w:r>
      <w:r>
        <w:rPr>
          <w:lang w:val="ru-RU"/>
        </w:rPr>
        <w:t>нет</w:t>
      </w:r>
      <w:r w:rsidRPr="0010115F">
        <w:rPr>
          <w:lang w:val="ru-RU"/>
        </w:rPr>
        <w:t xml:space="preserve">. </w:t>
      </w:r>
      <w:r>
        <w:rPr>
          <w:lang w:val="ru-RU"/>
        </w:rPr>
        <w:t>Каждый звук – проезжающего автомобиля, работающей газонокосилки, смеющихся детей - записывается</w:t>
      </w:r>
      <w:r w:rsidR="00A00870" w:rsidRPr="0010115F">
        <w:rPr>
          <w:lang w:val="ru-RU"/>
        </w:rPr>
        <w:t>.</w:t>
      </w:r>
    </w:p>
    <w:p w14:paraId="228C779D" w14:textId="42AB0A02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038A2" w:rsidRPr="002C1876">
        <w:rPr>
          <w:rFonts w:ascii="Arial" w:hAnsi="Arial" w:cs="Arial"/>
        </w:rPr>
        <w:t xml:space="preserve"> 7.</w:t>
      </w:r>
    </w:p>
    <w:p w14:paraId="01D58314" w14:textId="0A5916B7" w:rsidR="002038A2" w:rsidRPr="00A95A8D" w:rsidRDefault="00A95A8D" w:rsidP="0007759D">
      <w:pPr>
        <w:pStyle w:val="diapo2"/>
        <w:rPr>
          <w:lang w:val="ru-RU"/>
        </w:rPr>
      </w:pPr>
      <w:r>
        <w:rPr>
          <w:lang w:val="ru-RU"/>
        </w:rPr>
        <w:t>Организация интервью</w:t>
      </w:r>
    </w:p>
    <w:p w14:paraId="77123CDA" w14:textId="5C38AF5E" w:rsidR="002038A2" w:rsidRPr="00F92251" w:rsidRDefault="00A95A8D" w:rsidP="0007759D">
      <w:pPr>
        <w:pStyle w:val="Texte1"/>
        <w:rPr>
          <w:lang w:val="ru-RU"/>
        </w:rPr>
      </w:pPr>
      <w:r>
        <w:rPr>
          <w:lang w:val="ru-RU"/>
        </w:rPr>
        <w:t>Если</w:t>
      </w:r>
      <w:r w:rsidRPr="00A95A8D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95A8D">
        <w:rPr>
          <w:lang w:val="ru-RU"/>
        </w:rPr>
        <w:t xml:space="preserve"> </w:t>
      </w:r>
      <w:r>
        <w:rPr>
          <w:lang w:val="ru-RU"/>
        </w:rPr>
        <w:t>звукозаписывающее</w:t>
      </w:r>
      <w:r w:rsidRPr="00A95A8D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A95A8D">
        <w:rPr>
          <w:lang w:val="ru-RU"/>
        </w:rPr>
        <w:t xml:space="preserve">, </w:t>
      </w:r>
      <w:r>
        <w:rPr>
          <w:lang w:val="ru-RU"/>
        </w:rPr>
        <w:t>его</w:t>
      </w:r>
      <w:r w:rsidRPr="00A95A8D">
        <w:rPr>
          <w:lang w:val="ru-RU"/>
        </w:rPr>
        <w:t xml:space="preserve"> </w:t>
      </w:r>
      <w:r>
        <w:rPr>
          <w:lang w:val="ru-RU"/>
        </w:rPr>
        <w:t>следует</w:t>
      </w:r>
      <w:r w:rsidRPr="00A95A8D">
        <w:rPr>
          <w:lang w:val="ru-RU"/>
        </w:rPr>
        <w:t xml:space="preserve"> </w:t>
      </w:r>
      <w:r>
        <w:rPr>
          <w:lang w:val="ru-RU"/>
        </w:rPr>
        <w:t>расположить</w:t>
      </w:r>
      <w:r w:rsidRPr="00A95A8D">
        <w:rPr>
          <w:lang w:val="ru-RU"/>
        </w:rPr>
        <w:t xml:space="preserve"> </w:t>
      </w:r>
      <w:r>
        <w:rPr>
          <w:lang w:val="ru-RU"/>
        </w:rPr>
        <w:t>поближе</w:t>
      </w:r>
      <w:r w:rsidRPr="00A95A8D">
        <w:rPr>
          <w:lang w:val="ru-RU"/>
        </w:rPr>
        <w:t xml:space="preserve"> </w:t>
      </w:r>
      <w:r>
        <w:rPr>
          <w:lang w:val="ru-RU"/>
        </w:rPr>
        <w:t>к респонденту. Если</w:t>
      </w:r>
      <w:r w:rsidRPr="00A95A8D">
        <w:rPr>
          <w:lang w:val="ru-RU"/>
        </w:rPr>
        <w:t xml:space="preserve"> </w:t>
      </w:r>
      <w:r>
        <w:rPr>
          <w:lang w:val="ru-RU"/>
        </w:rPr>
        <w:t>микрофон</w:t>
      </w:r>
      <w:r w:rsidRPr="00A95A8D">
        <w:rPr>
          <w:lang w:val="ru-RU"/>
        </w:rPr>
        <w:t xml:space="preserve"> </w:t>
      </w:r>
      <w:r>
        <w:rPr>
          <w:lang w:val="ru-RU"/>
        </w:rPr>
        <w:t>расположен</w:t>
      </w:r>
      <w:r w:rsidRPr="00A95A8D">
        <w:rPr>
          <w:lang w:val="ru-RU"/>
        </w:rPr>
        <w:t xml:space="preserve"> </w:t>
      </w:r>
      <w:r>
        <w:rPr>
          <w:lang w:val="ru-RU"/>
        </w:rPr>
        <w:t>на</w:t>
      </w:r>
      <w:r w:rsidRPr="00A95A8D">
        <w:rPr>
          <w:lang w:val="ru-RU"/>
        </w:rPr>
        <w:t xml:space="preserve"> </w:t>
      </w:r>
      <w:r>
        <w:rPr>
          <w:lang w:val="ru-RU"/>
        </w:rPr>
        <w:t>столе</w:t>
      </w:r>
      <w:r w:rsidRPr="00A95A8D">
        <w:rPr>
          <w:lang w:val="ru-RU"/>
        </w:rPr>
        <w:t xml:space="preserve">, </w:t>
      </w:r>
      <w:r>
        <w:rPr>
          <w:lang w:val="ru-RU"/>
        </w:rPr>
        <w:t>убедитесь, что он возвышается над столом на подставке. В</w:t>
      </w:r>
      <w:r w:rsidRPr="00A95A8D">
        <w:rPr>
          <w:lang w:val="ru-RU"/>
        </w:rPr>
        <w:t xml:space="preserve"> </w:t>
      </w:r>
      <w:r>
        <w:rPr>
          <w:lang w:val="ru-RU"/>
        </w:rPr>
        <w:t>противном</w:t>
      </w:r>
      <w:r w:rsidRPr="00A95A8D">
        <w:rPr>
          <w:lang w:val="ru-RU"/>
        </w:rPr>
        <w:t xml:space="preserve"> </w:t>
      </w:r>
      <w:r>
        <w:rPr>
          <w:lang w:val="ru-RU"/>
        </w:rPr>
        <w:t>случае</w:t>
      </w:r>
      <w:r w:rsidRPr="00A95A8D">
        <w:rPr>
          <w:lang w:val="ru-RU"/>
        </w:rPr>
        <w:t xml:space="preserve"> </w:t>
      </w:r>
      <w:r>
        <w:rPr>
          <w:lang w:val="ru-RU"/>
        </w:rPr>
        <w:t>звук</w:t>
      </w:r>
      <w:r w:rsidRPr="00A95A8D">
        <w:rPr>
          <w:lang w:val="ru-RU"/>
        </w:rPr>
        <w:t xml:space="preserve"> </w:t>
      </w:r>
      <w:r>
        <w:rPr>
          <w:lang w:val="ru-RU"/>
        </w:rPr>
        <w:t>может</w:t>
      </w:r>
      <w:r w:rsidRPr="00A95A8D">
        <w:rPr>
          <w:lang w:val="ru-RU"/>
        </w:rPr>
        <w:t xml:space="preserve"> </w:t>
      </w:r>
      <w:r>
        <w:rPr>
          <w:lang w:val="ru-RU"/>
        </w:rPr>
        <w:t>отражаться</w:t>
      </w:r>
      <w:r w:rsidRPr="00A95A8D">
        <w:rPr>
          <w:lang w:val="ru-RU"/>
        </w:rPr>
        <w:t xml:space="preserve"> </w:t>
      </w:r>
      <w:r>
        <w:rPr>
          <w:lang w:val="ru-RU"/>
        </w:rPr>
        <w:lastRenderedPageBreak/>
        <w:t>от</w:t>
      </w:r>
      <w:r w:rsidRPr="00A95A8D">
        <w:rPr>
          <w:lang w:val="ru-RU"/>
        </w:rPr>
        <w:t xml:space="preserve"> </w:t>
      </w:r>
      <w:r>
        <w:rPr>
          <w:lang w:val="ru-RU"/>
        </w:rPr>
        <w:t>поверхности</w:t>
      </w:r>
      <w:r w:rsidRPr="00A95A8D">
        <w:rPr>
          <w:lang w:val="ru-RU"/>
        </w:rPr>
        <w:t xml:space="preserve"> </w:t>
      </w:r>
      <w:r>
        <w:rPr>
          <w:lang w:val="ru-RU"/>
        </w:rPr>
        <w:t>стола, образуя эхо. Всегда</w:t>
      </w:r>
      <w:r w:rsidRPr="00F92251">
        <w:rPr>
          <w:lang w:val="ru-RU"/>
        </w:rPr>
        <w:t xml:space="preserve"> </w:t>
      </w:r>
      <w:r>
        <w:rPr>
          <w:lang w:val="ru-RU"/>
        </w:rPr>
        <w:t>спрашивайте</w:t>
      </w:r>
      <w:r w:rsidRPr="00F92251">
        <w:rPr>
          <w:lang w:val="ru-RU"/>
        </w:rPr>
        <w:t xml:space="preserve"> </w:t>
      </w:r>
      <w:r>
        <w:rPr>
          <w:lang w:val="ru-RU"/>
        </w:rPr>
        <w:t>у</w:t>
      </w:r>
      <w:r w:rsidRPr="00F92251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F92251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F92251">
        <w:rPr>
          <w:lang w:val="ru-RU"/>
        </w:rPr>
        <w:t xml:space="preserve"> </w:t>
      </w:r>
      <w:r>
        <w:rPr>
          <w:lang w:val="ru-RU"/>
        </w:rPr>
        <w:t>на</w:t>
      </w:r>
      <w:r w:rsidRPr="00F9225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F92251">
        <w:rPr>
          <w:lang w:val="ru-RU"/>
        </w:rPr>
        <w:t xml:space="preserve"> </w:t>
      </w:r>
      <w:r>
        <w:rPr>
          <w:lang w:val="ru-RU"/>
        </w:rPr>
        <w:t>любого</w:t>
      </w:r>
      <w:r w:rsidRPr="00F92251">
        <w:rPr>
          <w:lang w:val="ru-RU"/>
        </w:rPr>
        <w:t xml:space="preserve"> </w:t>
      </w:r>
      <w:r>
        <w:rPr>
          <w:lang w:val="ru-RU"/>
        </w:rPr>
        <w:t>оборудования</w:t>
      </w:r>
      <w:r w:rsidR="002038A2" w:rsidRPr="00F92251">
        <w:rPr>
          <w:lang w:val="ru-RU"/>
        </w:rPr>
        <w:t>.</w:t>
      </w:r>
    </w:p>
    <w:p w14:paraId="11B565F2" w14:textId="11ADC4C8" w:rsidR="002038A2" w:rsidRPr="000E7CEA" w:rsidRDefault="00C83A21" w:rsidP="0007759D">
      <w:pPr>
        <w:pStyle w:val="Texte1"/>
      </w:pPr>
      <w:r>
        <w:rPr>
          <w:lang w:val="ru-RU"/>
        </w:rPr>
        <w:t>При</w:t>
      </w:r>
      <w:r w:rsidRPr="00F92251">
        <w:rPr>
          <w:lang w:val="ru-RU"/>
        </w:rPr>
        <w:t xml:space="preserve"> </w:t>
      </w:r>
      <w:r>
        <w:rPr>
          <w:lang w:val="ru-RU"/>
        </w:rPr>
        <w:t>выборе</w:t>
      </w:r>
      <w:r w:rsidRPr="00F92251">
        <w:rPr>
          <w:lang w:val="ru-RU"/>
        </w:rPr>
        <w:t xml:space="preserve"> </w:t>
      </w:r>
      <w:r>
        <w:rPr>
          <w:lang w:val="ru-RU"/>
        </w:rPr>
        <w:t>места</w:t>
      </w:r>
      <w:r w:rsidRPr="00F92251">
        <w:rPr>
          <w:lang w:val="ru-RU"/>
        </w:rPr>
        <w:t xml:space="preserve"> </w:t>
      </w:r>
      <w:r>
        <w:rPr>
          <w:lang w:val="ru-RU"/>
        </w:rPr>
        <w:t>расположения</w:t>
      </w:r>
      <w:r w:rsidRPr="00F92251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F92251">
        <w:rPr>
          <w:lang w:val="ru-RU"/>
        </w:rPr>
        <w:t xml:space="preserve"> </w:t>
      </w:r>
      <w:r>
        <w:rPr>
          <w:lang w:val="ru-RU"/>
        </w:rPr>
        <w:t>в</w:t>
      </w:r>
      <w:r w:rsidRPr="00F92251">
        <w:rPr>
          <w:lang w:val="ru-RU"/>
        </w:rPr>
        <w:t xml:space="preserve"> </w:t>
      </w:r>
      <w:r>
        <w:rPr>
          <w:lang w:val="ru-RU"/>
        </w:rPr>
        <w:t>комнате</w:t>
      </w:r>
      <w:r w:rsidRPr="00F92251">
        <w:rPr>
          <w:lang w:val="ru-RU"/>
        </w:rPr>
        <w:t xml:space="preserve"> </w:t>
      </w:r>
      <w:r>
        <w:rPr>
          <w:lang w:val="ru-RU"/>
        </w:rPr>
        <w:t>обратите</w:t>
      </w:r>
      <w:r w:rsidRPr="00F92251">
        <w:rPr>
          <w:lang w:val="ru-RU"/>
        </w:rPr>
        <w:t xml:space="preserve"> </w:t>
      </w:r>
      <w:r>
        <w:rPr>
          <w:lang w:val="ru-RU"/>
        </w:rPr>
        <w:t>внимание</w:t>
      </w:r>
      <w:r w:rsidRPr="00F92251">
        <w:rPr>
          <w:lang w:val="ru-RU"/>
        </w:rPr>
        <w:t xml:space="preserve"> </w:t>
      </w:r>
      <w:r>
        <w:rPr>
          <w:lang w:val="ru-RU"/>
        </w:rPr>
        <w:t>на</w:t>
      </w:r>
      <w:r w:rsidRPr="00F92251">
        <w:rPr>
          <w:lang w:val="ru-RU"/>
        </w:rPr>
        <w:t xml:space="preserve"> </w:t>
      </w:r>
      <w:r>
        <w:rPr>
          <w:lang w:val="ru-RU"/>
        </w:rPr>
        <w:t>размещение</w:t>
      </w:r>
      <w:r w:rsidRPr="00F92251">
        <w:rPr>
          <w:lang w:val="ru-RU"/>
        </w:rPr>
        <w:t xml:space="preserve"> </w:t>
      </w:r>
      <w:r>
        <w:rPr>
          <w:lang w:val="ru-RU"/>
        </w:rPr>
        <w:t>в</w:t>
      </w:r>
      <w:r w:rsidRPr="00F92251">
        <w:rPr>
          <w:lang w:val="ru-RU"/>
        </w:rPr>
        <w:t xml:space="preserve"> </w:t>
      </w:r>
      <w:r>
        <w:rPr>
          <w:lang w:val="ru-RU"/>
        </w:rPr>
        <w:t>ней</w:t>
      </w:r>
      <w:r w:rsidRPr="00F92251">
        <w:rPr>
          <w:lang w:val="ru-RU"/>
        </w:rPr>
        <w:t xml:space="preserve"> </w:t>
      </w:r>
      <w:r>
        <w:rPr>
          <w:lang w:val="ru-RU"/>
        </w:rPr>
        <w:t>вещей</w:t>
      </w:r>
      <w:r w:rsidRPr="00F92251">
        <w:rPr>
          <w:lang w:val="ru-RU"/>
        </w:rPr>
        <w:t xml:space="preserve">, </w:t>
      </w:r>
      <w:r>
        <w:rPr>
          <w:lang w:val="ru-RU"/>
        </w:rPr>
        <w:t>которые</w:t>
      </w:r>
      <w:r w:rsidRPr="00F92251">
        <w:rPr>
          <w:lang w:val="ru-RU"/>
        </w:rPr>
        <w:t xml:space="preserve"> </w:t>
      </w:r>
      <w:r>
        <w:rPr>
          <w:lang w:val="ru-RU"/>
        </w:rPr>
        <w:t>могут</w:t>
      </w:r>
      <w:r w:rsidRPr="00F92251">
        <w:rPr>
          <w:lang w:val="ru-RU"/>
        </w:rPr>
        <w:t xml:space="preserve"> </w:t>
      </w:r>
      <w:r>
        <w:rPr>
          <w:lang w:val="ru-RU"/>
        </w:rPr>
        <w:t>отвлекать</w:t>
      </w:r>
      <w:r w:rsidRPr="00F92251">
        <w:rPr>
          <w:lang w:val="ru-RU"/>
        </w:rPr>
        <w:t xml:space="preserve"> </w:t>
      </w:r>
      <w:r>
        <w:rPr>
          <w:lang w:val="ru-RU"/>
        </w:rPr>
        <w:t>внимание</w:t>
      </w:r>
      <w:r w:rsidRPr="00F92251">
        <w:rPr>
          <w:lang w:val="ru-RU"/>
        </w:rPr>
        <w:t xml:space="preserve">. </w:t>
      </w:r>
      <w:r>
        <w:rPr>
          <w:lang w:val="ru-RU"/>
        </w:rPr>
        <w:t>Например, интервьюер должен спросить</w:t>
      </w:r>
      <w:r w:rsidR="002038A2" w:rsidRPr="000E7CEA">
        <w:t>:</w:t>
      </w:r>
    </w:p>
    <w:p w14:paraId="7714AAEF" w14:textId="335E97B4" w:rsidR="002038A2" w:rsidRPr="00C83A21" w:rsidRDefault="00C83A21" w:rsidP="0007759D">
      <w:pPr>
        <w:pStyle w:val="Pucesance"/>
        <w:rPr>
          <w:lang w:val="ru-RU"/>
        </w:rPr>
      </w:pPr>
      <w:r>
        <w:rPr>
          <w:lang w:val="ru-RU"/>
        </w:rPr>
        <w:t>Есть ли здесь дверь, которая может открываться во время интервью</w:t>
      </w:r>
      <w:r w:rsidR="00A00870" w:rsidRPr="00C83A21">
        <w:rPr>
          <w:lang w:val="ru-RU"/>
        </w:rPr>
        <w:t>?</w:t>
      </w:r>
    </w:p>
    <w:p w14:paraId="6EEE919A" w14:textId="7F4465E7" w:rsidR="002038A2" w:rsidRPr="00C83A21" w:rsidRDefault="00C83A21" w:rsidP="0007759D">
      <w:pPr>
        <w:pStyle w:val="Pucesance"/>
        <w:rPr>
          <w:lang w:val="ru-RU"/>
        </w:rPr>
      </w:pPr>
      <w:r>
        <w:rPr>
          <w:lang w:val="ru-RU"/>
        </w:rPr>
        <w:t>Есть ли здесь от</w:t>
      </w:r>
      <w:r w:rsidR="000D5CB4">
        <w:rPr>
          <w:lang w:val="ru-RU"/>
        </w:rPr>
        <w:t>к</w:t>
      </w:r>
      <w:r>
        <w:rPr>
          <w:lang w:val="ru-RU"/>
        </w:rPr>
        <w:t>рытое окно</w:t>
      </w:r>
      <w:r w:rsidR="00A00870" w:rsidRPr="00C83A21">
        <w:rPr>
          <w:lang w:val="ru-RU"/>
        </w:rPr>
        <w:t>?</w:t>
      </w:r>
    </w:p>
    <w:p w14:paraId="5154A7AC" w14:textId="10286FD8" w:rsidR="002038A2" w:rsidRPr="00C83A21" w:rsidRDefault="00C83A21" w:rsidP="0007759D">
      <w:pPr>
        <w:pStyle w:val="Pucesance"/>
        <w:rPr>
          <w:lang w:val="ru-RU"/>
        </w:rPr>
      </w:pPr>
      <w:r>
        <w:rPr>
          <w:lang w:val="ru-RU"/>
        </w:rPr>
        <w:t>Слышен ли</w:t>
      </w:r>
      <w:r w:rsidRPr="00C83A21">
        <w:rPr>
          <w:lang w:val="ru-RU"/>
        </w:rPr>
        <w:t xml:space="preserve"> </w:t>
      </w:r>
      <w:r>
        <w:rPr>
          <w:lang w:val="ru-RU"/>
        </w:rPr>
        <w:t>здесь</w:t>
      </w:r>
      <w:r w:rsidRPr="00C83A21">
        <w:rPr>
          <w:lang w:val="ru-RU"/>
        </w:rPr>
        <w:t xml:space="preserve"> </w:t>
      </w:r>
      <w:r w:rsidR="000D5CB4">
        <w:rPr>
          <w:lang w:val="ru-RU"/>
        </w:rPr>
        <w:t>включё</w:t>
      </w:r>
      <w:r>
        <w:rPr>
          <w:lang w:val="ru-RU"/>
        </w:rPr>
        <w:t>нный телевизор или радио</w:t>
      </w:r>
      <w:r w:rsidR="00A00870" w:rsidRPr="00C83A21">
        <w:rPr>
          <w:lang w:val="ru-RU"/>
        </w:rPr>
        <w:t>?</w:t>
      </w:r>
    </w:p>
    <w:p w14:paraId="37B14C86" w14:textId="26C40443" w:rsidR="002038A2" w:rsidRPr="00C83A21" w:rsidRDefault="00C83A21" w:rsidP="0007759D">
      <w:pPr>
        <w:pStyle w:val="Pucesance"/>
        <w:rPr>
          <w:lang w:val="ru-RU"/>
        </w:rPr>
      </w:pPr>
      <w:r>
        <w:rPr>
          <w:lang w:val="ru-RU"/>
        </w:rPr>
        <w:t>Не располагаетесь ли вы вблизи холодильника, кондиционера или компьютера, вентиляторы которых могут повлиять на качество интервью</w:t>
      </w:r>
      <w:r w:rsidR="00A00870" w:rsidRPr="00C83A21">
        <w:rPr>
          <w:lang w:val="ru-RU"/>
        </w:rPr>
        <w:t>?</w:t>
      </w:r>
    </w:p>
    <w:p w14:paraId="27D17EC2" w14:textId="684F3218" w:rsidR="002038A2" w:rsidRPr="0060793C" w:rsidRDefault="00C83A21" w:rsidP="0007759D">
      <w:pPr>
        <w:pStyle w:val="Texte1"/>
        <w:rPr>
          <w:lang w:val="ru-RU"/>
        </w:rPr>
      </w:pPr>
      <w:r>
        <w:rPr>
          <w:lang w:val="ru-RU"/>
        </w:rPr>
        <w:t>Многие</w:t>
      </w:r>
      <w:r w:rsidRPr="0060793C">
        <w:rPr>
          <w:lang w:val="ru-RU"/>
        </w:rPr>
        <w:t xml:space="preserve"> </w:t>
      </w:r>
      <w:r>
        <w:rPr>
          <w:lang w:val="ru-RU"/>
        </w:rPr>
        <w:t>подобные</w:t>
      </w:r>
      <w:r w:rsidRPr="0060793C">
        <w:rPr>
          <w:lang w:val="ru-RU"/>
        </w:rPr>
        <w:t xml:space="preserve"> </w:t>
      </w:r>
      <w:r>
        <w:rPr>
          <w:lang w:val="ru-RU"/>
        </w:rPr>
        <w:t>шумы</w:t>
      </w:r>
      <w:r w:rsidRPr="0060793C">
        <w:rPr>
          <w:lang w:val="ru-RU"/>
        </w:rPr>
        <w:t xml:space="preserve"> </w:t>
      </w:r>
      <w:r>
        <w:rPr>
          <w:lang w:val="ru-RU"/>
        </w:rPr>
        <w:t>можно</w:t>
      </w:r>
      <w:r w:rsidRPr="0060793C">
        <w:rPr>
          <w:lang w:val="ru-RU"/>
        </w:rPr>
        <w:t xml:space="preserve"> </w:t>
      </w:r>
      <w:r>
        <w:rPr>
          <w:lang w:val="ru-RU"/>
        </w:rPr>
        <w:t>минимизировать</w:t>
      </w:r>
      <w:r w:rsidRPr="0060793C">
        <w:rPr>
          <w:lang w:val="ru-RU"/>
        </w:rPr>
        <w:t xml:space="preserve">, </w:t>
      </w:r>
      <w:r>
        <w:rPr>
          <w:lang w:val="ru-RU"/>
        </w:rPr>
        <w:t>посадив</w:t>
      </w:r>
      <w:r w:rsidRPr="0060793C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60793C">
        <w:rPr>
          <w:lang w:val="ru-RU"/>
        </w:rPr>
        <w:t xml:space="preserve"> </w:t>
      </w:r>
      <w:r>
        <w:rPr>
          <w:lang w:val="ru-RU"/>
        </w:rPr>
        <w:t>спиной</w:t>
      </w:r>
      <w:r w:rsidRPr="0060793C">
        <w:rPr>
          <w:lang w:val="ru-RU"/>
        </w:rPr>
        <w:t xml:space="preserve"> </w:t>
      </w:r>
      <w:r>
        <w:rPr>
          <w:lang w:val="ru-RU"/>
        </w:rPr>
        <w:t>к</w:t>
      </w:r>
      <w:r w:rsidRPr="0060793C">
        <w:rPr>
          <w:lang w:val="ru-RU"/>
        </w:rPr>
        <w:t xml:space="preserve"> </w:t>
      </w:r>
      <w:r>
        <w:rPr>
          <w:lang w:val="ru-RU"/>
        </w:rPr>
        <w:t>самой</w:t>
      </w:r>
      <w:r w:rsidRPr="0060793C">
        <w:rPr>
          <w:lang w:val="ru-RU"/>
        </w:rPr>
        <w:t xml:space="preserve"> </w:t>
      </w:r>
      <w:r>
        <w:rPr>
          <w:lang w:val="ru-RU"/>
        </w:rPr>
        <w:t>тихой</w:t>
      </w:r>
      <w:r w:rsidRPr="0060793C">
        <w:rPr>
          <w:lang w:val="ru-RU"/>
        </w:rPr>
        <w:t xml:space="preserve"> </w:t>
      </w:r>
      <w:r>
        <w:rPr>
          <w:lang w:val="ru-RU"/>
        </w:rPr>
        <w:t>стене</w:t>
      </w:r>
      <w:r w:rsidRPr="0060793C">
        <w:rPr>
          <w:lang w:val="ru-RU"/>
        </w:rPr>
        <w:t xml:space="preserve"> </w:t>
      </w:r>
      <w:r>
        <w:rPr>
          <w:lang w:val="ru-RU"/>
        </w:rPr>
        <w:t>комнаты</w:t>
      </w:r>
      <w:r w:rsidRPr="0060793C">
        <w:rPr>
          <w:lang w:val="ru-RU"/>
        </w:rPr>
        <w:t xml:space="preserve"> </w:t>
      </w:r>
      <w:r>
        <w:rPr>
          <w:lang w:val="ru-RU"/>
        </w:rPr>
        <w:t>и</w:t>
      </w:r>
      <w:r w:rsidRPr="0060793C">
        <w:rPr>
          <w:lang w:val="ru-RU"/>
        </w:rPr>
        <w:t xml:space="preserve"> </w:t>
      </w:r>
      <w:r w:rsidR="00940B12">
        <w:rPr>
          <w:lang w:val="ru-RU"/>
        </w:rPr>
        <w:t>по</w:t>
      </w:r>
      <w:r>
        <w:rPr>
          <w:lang w:val="ru-RU"/>
        </w:rPr>
        <w:t>местив</w:t>
      </w:r>
      <w:r w:rsidRPr="0060793C">
        <w:rPr>
          <w:lang w:val="ru-RU"/>
        </w:rPr>
        <w:t xml:space="preserve"> </w:t>
      </w:r>
      <w:r>
        <w:rPr>
          <w:lang w:val="ru-RU"/>
        </w:rPr>
        <w:t>микрофон</w:t>
      </w:r>
      <w:r w:rsidRPr="0060793C">
        <w:rPr>
          <w:lang w:val="ru-RU"/>
        </w:rPr>
        <w:t xml:space="preserve"> </w:t>
      </w:r>
      <w:r>
        <w:rPr>
          <w:lang w:val="ru-RU"/>
        </w:rPr>
        <w:t>перед</w:t>
      </w:r>
      <w:r w:rsidRPr="0060793C">
        <w:rPr>
          <w:lang w:val="ru-RU"/>
        </w:rPr>
        <w:t xml:space="preserve"> </w:t>
      </w:r>
      <w:r>
        <w:rPr>
          <w:lang w:val="ru-RU"/>
        </w:rPr>
        <w:t>ним</w:t>
      </w:r>
      <w:r w:rsidRPr="0060793C">
        <w:rPr>
          <w:lang w:val="ru-RU"/>
        </w:rPr>
        <w:t xml:space="preserve">, </w:t>
      </w:r>
      <w:r>
        <w:rPr>
          <w:lang w:val="ru-RU"/>
        </w:rPr>
        <w:t>направив</w:t>
      </w:r>
      <w:r w:rsidRPr="0060793C">
        <w:rPr>
          <w:lang w:val="ru-RU"/>
        </w:rPr>
        <w:t xml:space="preserve"> </w:t>
      </w:r>
      <w:r>
        <w:rPr>
          <w:lang w:val="ru-RU"/>
        </w:rPr>
        <w:t>его</w:t>
      </w:r>
      <w:r w:rsidRPr="0060793C">
        <w:rPr>
          <w:lang w:val="ru-RU"/>
        </w:rPr>
        <w:t xml:space="preserve"> </w:t>
      </w:r>
      <w:r>
        <w:rPr>
          <w:lang w:val="ru-RU"/>
        </w:rPr>
        <w:t>на</w:t>
      </w:r>
      <w:r w:rsidRPr="0060793C">
        <w:rPr>
          <w:lang w:val="ru-RU"/>
        </w:rPr>
        <w:t xml:space="preserve"> </w:t>
      </w:r>
      <w:r>
        <w:rPr>
          <w:lang w:val="ru-RU"/>
        </w:rPr>
        <w:t>тихую зону</w:t>
      </w:r>
      <w:r w:rsidR="00A00870" w:rsidRPr="0060793C">
        <w:rPr>
          <w:lang w:val="ru-RU"/>
        </w:rPr>
        <w:t>.</w:t>
      </w:r>
    </w:p>
    <w:p w14:paraId="2AF8964B" w14:textId="6B88798C" w:rsidR="002038A2" w:rsidRPr="00940B12" w:rsidRDefault="0060793C" w:rsidP="0007759D">
      <w:pPr>
        <w:pStyle w:val="Texte1"/>
        <w:rPr>
          <w:lang w:val="ru-RU"/>
        </w:rPr>
      </w:pPr>
      <w:r>
        <w:rPr>
          <w:lang w:val="ru-RU"/>
        </w:rPr>
        <w:t>Предпочтительнее</w:t>
      </w:r>
      <w:r w:rsidRPr="0060793C">
        <w:rPr>
          <w:lang w:val="ru-RU"/>
        </w:rPr>
        <w:t xml:space="preserve"> </w:t>
      </w:r>
      <w:r>
        <w:rPr>
          <w:lang w:val="ru-RU"/>
        </w:rPr>
        <w:t>на</w:t>
      </w:r>
      <w:r w:rsidRPr="0060793C">
        <w:rPr>
          <w:lang w:val="ru-RU"/>
        </w:rPr>
        <w:t xml:space="preserve"> </w:t>
      </w:r>
      <w:r>
        <w:rPr>
          <w:lang w:val="ru-RU"/>
        </w:rPr>
        <w:t>время</w:t>
      </w:r>
      <w:r w:rsidRPr="0060793C">
        <w:rPr>
          <w:lang w:val="ru-RU"/>
        </w:rPr>
        <w:t xml:space="preserve"> </w:t>
      </w:r>
      <w:r>
        <w:rPr>
          <w:lang w:val="ru-RU"/>
        </w:rPr>
        <w:t>интервью</w:t>
      </w:r>
      <w:r w:rsidRPr="0060793C">
        <w:rPr>
          <w:lang w:val="ru-RU"/>
        </w:rPr>
        <w:t xml:space="preserve"> </w:t>
      </w:r>
      <w:r>
        <w:rPr>
          <w:lang w:val="ru-RU"/>
        </w:rPr>
        <w:t>закрыть окна и выключить компьютеры, кондиционеры и телефоны. Помните</w:t>
      </w:r>
      <w:r w:rsidRPr="0060793C">
        <w:rPr>
          <w:lang w:val="ru-RU"/>
        </w:rPr>
        <w:t xml:space="preserve">, </w:t>
      </w:r>
      <w:r>
        <w:rPr>
          <w:lang w:val="ru-RU"/>
        </w:rPr>
        <w:t>что</w:t>
      </w:r>
      <w:r w:rsidRPr="0060793C">
        <w:rPr>
          <w:lang w:val="ru-RU"/>
        </w:rPr>
        <w:t xml:space="preserve"> </w:t>
      </w:r>
      <w:r>
        <w:rPr>
          <w:lang w:val="ru-RU"/>
        </w:rPr>
        <w:t>холодильники</w:t>
      </w:r>
      <w:r w:rsidRPr="0060793C">
        <w:rPr>
          <w:lang w:val="ru-RU"/>
        </w:rPr>
        <w:t xml:space="preserve"> </w:t>
      </w:r>
      <w:r>
        <w:rPr>
          <w:lang w:val="ru-RU"/>
        </w:rPr>
        <w:t>и</w:t>
      </w:r>
      <w:r w:rsidRPr="0060793C">
        <w:rPr>
          <w:lang w:val="ru-RU"/>
        </w:rPr>
        <w:t xml:space="preserve"> </w:t>
      </w:r>
      <w:r>
        <w:rPr>
          <w:lang w:val="ru-RU"/>
        </w:rPr>
        <w:t>кондиционеры</w:t>
      </w:r>
      <w:r w:rsidRPr="0060793C">
        <w:rPr>
          <w:lang w:val="ru-RU"/>
        </w:rPr>
        <w:t xml:space="preserve"> </w:t>
      </w:r>
      <w:r>
        <w:rPr>
          <w:lang w:val="ru-RU"/>
        </w:rPr>
        <w:t>включаются</w:t>
      </w:r>
      <w:r w:rsidRPr="0060793C">
        <w:rPr>
          <w:lang w:val="ru-RU"/>
        </w:rPr>
        <w:t xml:space="preserve"> </w:t>
      </w:r>
      <w:r>
        <w:rPr>
          <w:lang w:val="ru-RU"/>
        </w:rPr>
        <w:t>и</w:t>
      </w:r>
      <w:r w:rsidRPr="0060793C">
        <w:rPr>
          <w:lang w:val="ru-RU"/>
        </w:rPr>
        <w:t xml:space="preserve"> </w:t>
      </w:r>
      <w:r>
        <w:rPr>
          <w:lang w:val="ru-RU"/>
        </w:rPr>
        <w:t>выключаются</w:t>
      </w:r>
      <w:r w:rsidRPr="0060793C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60793C">
        <w:rPr>
          <w:lang w:val="ru-RU"/>
        </w:rPr>
        <w:t xml:space="preserve">, </w:t>
      </w:r>
      <w:r>
        <w:rPr>
          <w:lang w:val="ru-RU"/>
        </w:rPr>
        <w:t>вызывая</w:t>
      </w:r>
      <w:r w:rsidRPr="0060793C">
        <w:rPr>
          <w:lang w:val="ru-RU"/>
        </w:rPr>
        <w:t xml:space="preserve"> </w:t>
      </w:r>
      <w:r>
        <w:rPr>
          <w:lang w:val="ru-RU"/>
        </w:rPr>
        <w:t>ненужный</w:t>
      </w:r>
      <w:r w:rsidRPr="0060793C">
        <w:rPr>
          <w:lang w:val="ru-RU"/>
        </w:rPr>
        <w:t xml:space="preserve"> </w:t>
      </w:r>
      <w:r>
        <w:rPr>
          <w:lang w:val="ru-RU"/>
        </w:rPr>
        <w:t xml:space="preserve">шум – это хороший аргумент против проведения интервью на кухне. </w:t>
      </w:r>
      <w:r w:rsidR="00940B12">
        <w:rPr>
          <w:lang w:val="ru-RU"/>
        </w:rPr>
        <w:t>Проявите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благоразумие</w:t>
      </w:r>
      <w:r w:rsidR="00940B12" w:rsidRPr="00F92251">
        <w:rPr>
          <w:lang w:val="ru-RU"/>
        </w:rPr>
        <w:t xml:space="preserve">, </w:t>
      </w:r>
      <w:r w:rsidR="00940B12">
        <w:rPr>
          <w:lang w:val="ru-RU"/>
        </w:rPr>
        <w:t>насколько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будет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уместно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или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нет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прерывать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интервью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из</w:t>
      </w:r>
      <w:r w:rsidR="00940B12" w:rsidRPr="00F92251">
        <w:rPr>
          <w:lang w:val="ru-RU"/>
        </w:rPr>
        <w:t>-</w:t>
      </w:r>
      <w:r w:rsidR="00940B12">
        <w:rPr>
          <w:lang w:val="ru-RU"/>
        </w:rPr>
        <w:t>за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громкого</w:t>
      </w:r>
      <w:r w:rsidR="00940B12" w:rsidRPr="00F92251">
        <w:rPr>
          <w:lang w:val="ru-RU"/>
        </w:rPr>
        <w:t xml:space="preserve"> </w:t>
      </w:r>
      <w:r w:rsidR="00940B12">
        <w:rPr>
          <w:lang w:val="ru-RU"/>
        </w:rPr>
        <w:t>шума</w:t>
      </w:r>
      <w:r w:rsidR="00940B12" w:rsidRPr="00F92251">
        <w:rPr>
          <w:lang w:val="ru-RU"/>
        </w:rPr>
        <w:t xml:space="preserve">. </w:t>
      </w:r>
      <w:r w:rsidR="00940B12">
        <w:rPr>
          <w:lang w:val="ru-RU"/>
        </w:rPr>
        <w:t xml:space="preserve">В этот момент может быть важнее дать человеку продолжить говорить. </w:t>
      </w:r>
    </w:p>
    <w:p w14:paraId="1DAA8F78" w14:textId="201ED518" w:rsidR="002038A2" w:rsidRPr="00940B12" w:rsidRDefault="00940B12" w:rsidP="0007759D">
      <w:pPr>
        <w:pStyle w:val="Pucesance"/>
        <w:rPr>
          <w:lang w:val="ru-RU"/>
        </w:rPr>
      </w:pPr>
      <w:r>
        <w:rPr>
          <w:lang w:val="ru-RU"/>
        </w:rPr>
        <w:t>Интервьюер</w:t>
      </w:r>
      <w:r w:rsidRPr="00940B12">
        <w:rPr>
          <w:lang w:val="ru-RU"/>
        </w:rPr>
        <w:t xml:space="preserve"> </w:t>
      </w:r>
      <w:r>
        <w:rPr>
          <w:lang w:val="ru-RU"/>
        </w:rPr>
        <w:t>всегда</w:t>
      </w:r>
      <w:r w:rsidRPr="00940B12">
        <w:rPr>
          <w:lang w:val="ru-RU"/>
        </w:rPr>
        <w:t xml:space="preserve"> </w:t>
      </w:r>
      <w:r>
        <w:rPr>
          <w:lang w:val="ru-RU"/>
        </w:rPr>
        <w:t>должен</w:t>
      </w:r>
      <w:r w:rsidRPr="00940B12">
        <w:rPr>
          <w:lang w:val="ru-RU"/>
        </w:rPr>
        <w:t xml:space="preserve"> </w:t>
      </w:r>
      <w:r>
        <w:rPr>
          <w:lang w:val="ru-RU"/>
        </w:rPr>
        <w:t>регулировать</w:t>
      </w:r>
      <w:r w:rsidRPr="00940B12">
        <w:rPr>
          <w:lang w:val="ru-RU"/>
        </w:rPr>
        <w:t xml:space="preserve"> </w:t>
      </w:r>
      <w:r>
        <w:rPr>
          <w:lang w:val="ru-RU"/>
        </w:rPr>
        <w:t>качество</w:t>
      </w:r>
      <w:r w:rsidRPr="00940B12">
        <w:rPr>
          <w:lang w:val="ru-RU"/>
        </w:rPr>
        <w:t xml:space="preserve"> </w:t>
      </w:r>
      <w:r>
        <w:rPr>
          <w:lang w:val="ru-RU"/>
        </w:rPr>
        <w:t>звука</w:t>
      </w:r>
      <w:r w:rsidRPr="00940B12">
        <w:rPr>
          <w:lang w:val="ru-RU"/>
        </w:rPr>
        <w:t xml:space="preserve"> </w:t>
      </w:r>
      <w:r>
        <w:rPr>
          <w:lang w:val="ru-RU"/>
        </w:rPr>
        <w:t>во</w:t>
      </w:r>
      <w:r w:rsidRPr="00940B12">
        <w:rPr>
          <w:lang w:val="ru-RU"/>
        </w:rPr>
        <w:t xml:space="preserve"> </w:t>
      </w:r>
      <w:r>
        <w:rPr>
          <w:lang w:val="ru-RU"/>
        </w:rPr>
        <w:t>время</w:t>
      </w:r>
      <w:r w:rsidRPr="00940B12">
        <w:rPr>
          <w:lang w:val="ru-RU"/>
        </w:rPr>
        <w:t xml:space="preserve"> </w:t>
      </w:r>
      <w:r>
        <w:rPr>
          <w:lang w:val="ru-RU"/>
        </w:rPr>
        <w:t>интервью</w:t>
      </w:r>
      <w:r w:rsidRPr="00940B12">
        <w:rPr>
          <w:lang w:val="ru-RU"/>
        </w:rPr>
        <w:t xml:space="preserve">, </w:t>
      </w:r>
      <w:r>
        <w:rPr>
          <w:lang w:val="ru-RU"/>
        </w:rPr>
        <w:t>чтобы респондент чувствовал себя удобно и непринуждённо</w:t>
      </w:r>
      <w:r w:rsidR="00F2341F" w:rsidRPr="00940B12">
        <w:rPr>
          <w:lang w:val="ru-RU"/>
        </w:rPr>
        <w:t>.</w:t>
      </w:r>
    </w:p>
    <w:p w14:paraId="334EA85D" w14:textId="7A576803" w:rsidR="002038A2" w:rsidRPr="004E5143" w:rsidRDefault="000045FD" w:rsidP="0007759D">
      <w:pPr>
        <w:pStyle w:val="Pucesance"/>
        <w:rPr>
          <w:lang w:val="ru-RU"/>
        </w:rPr>
      </w:pPr>
      <w:r>
        <w:rPr>
          <w:lang w:val="ru-RU"/>
        </w:rPr>
        <w:t>Из-за излишей суеты респондент может начать нервничать и «тормозить», когда наконец придёт время говорить</w:t>
      </w:r>
      <w:r w:rsidR="00F2341F" w:rsidRPr="004E5143">
        <w:rPr>
          <w:lang w:val="ru-RU"/>
        </w:rPr>
        <w:t>.</w:t>
      </w:r>
    </w:p>
    <w:p w14:paraId="6B9DD358" w14:textId="19B44457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F2341F" w:rsidRPr="002C1876">
        <w:rPr>
          <w:rFonts w:ascii="Arial" w:hAnsi="Arial" w:cs="Arial"/>
        </w:rPr>
        <w:t xml:space="preserve"> 8.</w:t>
      </w:r>
    </w:p>
    <w:p w14:paraId="20C1D5D3" w14:textId="648636C5" w:rsidR="002038A2" w:rsidRPr="00F92251" w:rsidRDefault="00505B2E" w:rsidP="0007759D">
      <w:pPr>
        <w:pStyle w:val="diapo2"/>
        <w:rPr>
          <w:lang w:val="ru-RU"/>
        </w:rPr>
      </w:pPr>
      <w:r>
        <w:rPr>
          <w:lang w:val="ru-RU"/>
        </w:rPr>
        <w:t>Задавание вопросов</w:t>
      </w:r>
    </w:p>
    <w:p w14:paraId="4734C70F" w14:textId="06728E09" w:rsidR="002038A2" w:rsidRPr="00345BB3" w:rsidRDefault="004E5143" w:rsidP="0007759D">
      <w:pPr>
        <w:pStyle w:val="Texte1"/>
        <w:rPr>
          <w:color w:val="000000"/>
          <w:lang w:val="ru-RU"/>
        </w:rPr>
      </w:pPr>
      <w:r>
        <w:rPr>
          <w:lang w:val="ru-RU"/>
        </w:rPr>
        <w:t>Чтобы</w:t>
      </w:r>
      <w:r w:rsidRPr="004E5143">
        <w:rPr>
          <w:lang w:val="ru-RU"/>
        </w:rPr>
        <w:t xml:space="preserve"> </w:t>
      </w:r>
      <w:r>
        <w:rPr>
          <w:lang w:val="ru-RU"/>
        </w:rPr>
        <w:t>интервью</w:t>
      </w:r>
      <w:r w:rsidRPr="004E5143">
        <w:rPr>
          <w:lang w:val="ru-RU"/>
        </w:rPr>
        <w:t xml:space="preserve"> </w:t>
      </w:r>
      <w:r>
        <w:rPr>
          <w:lang w:val="ru-RU"/>
        </w:rPr>
        <w:t>прошло</w:t>
      </w:r>
      <w:r w:rsidRPr="004E5143">
        <w:rPr>
          <w:lang w:val="ru-RU"/>
        </w:rPr>
        <w:t xml:space="preserve"> </w:t>
      </w:r>
      <w:r>
        <w:rPr>
          <w:lang w:val="ru-RU"/>
        </w:rPr>
        <w:t>успешно</w:t>
      </w:r>
      <w:r w:rsidRPr="004E5143">
        <w:rPr>
          <w:lang w:val="ru-RU"/>
        </w:rPr>
        <w:t xml:space="preserve">, </w:t>
      </w:r>
      <w:r>
        <w:rPr>
          <w:lang w:val="ru-RU"/>
        </w:rPr>
        <w:t>интервьюер</w:t>
      </w:r>
      <w:r w:rsidRPr="004E5143">
        <w:rPr>
          <w:lang w:val="ru-RU"/>
        </w:rPr>
        <w:t xml:space="preserve"> </w:t>
      </w:r>
      <w:r>
        <w:rPr>
          <w:lang w:val="ru-RU"/>
        </w:rPr>
        <w:t>должен</w:t>
      </w:r>
      <w:r w:rsidRPr="004E5143">
        <w:rPr>
          <w:lang w:val="ru-RU"/>
        </w:rPr>
        <w:t xml:space="preserve"> </w:t>
      </w:r>
      <w:r>
        <w:rPr>
          <w:lang w:val="ru-RU"/>
        </w:rPr>
        <w:t>чувствовать</w:t>
      </w:r>
      <w:r w:rsidRPr="004E5143">
        <w:rPr>
          <w:lang w:val="ru-RU"/>
        </w:rPr>
        <w:t xml:space="preserve"> </w:t>
      </w:r>
      <w:r>
        <w:rPr>
          <w:lang w:val="ru-RU"/>
        </w:rPr>
        <w:t xml:space="preserve">себя комфортно, быть увлечённым и подготовленным к разговору. </w:t>
      </w:r>
      <w:r w:rsidR="00FF5840">
        <w:rPr>
          <w:lang w:val="ru-RU"/>
        </w:rPr>
        <w:t>Для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достижения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этого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важно</w:t>
      </w:r>
      <w:r w:rsidR="00FF5840" w:rsidRPr="005053B0">
        <w:rPr>
          <w:lang w:val="ru-RU"/>
        </w:rPr>
        <w:t xml:space="preserve">, </w:t>
      </w:r>
      <w:r w:rsidR="00FF5840">
        <w:rPr>
          <w:lang w:val="ru-RU"/>
        </w:rPr>
        <w:t>чтобы</w:t>
      </w:r>
      <w:r w:rsidR="00FF5840" w:rsidRPr="005053B0">
        <w:rPr>
          <w:lang w:val="ru-RU"/>
        </w:rPr>
        <w:t xml:space="preserve"> </w:t>
      </w:r>
      <w:r w:rsidR="005053B0">
        <w:rPr>
          <w:lang w:val="ru-RU"/>
        </w:rPr>
        <w:t>он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задавал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понятные</w:t>
      </w:r>
      <w:r w:rsidR="00FF5840" w:rsidRPr="005053B0">
        <w:rPr>
          <w:lang w:val="ru-RU"/>
        </w:rPr>
        <w:t xml:space="preserve">, </w:t>
      </w:r>
      <w:r w:rsidR="00175C25">
        <w:rPr>
          <w:lang w:val="ru-RU"/>
        </w:rPr>
        <w:t>важные</w:t>
      </w:r>
      <w:r w:rsidR="00FF5840" w:rsidRPr="005053B0">
        <w:rPr>
          <w:lang w:val="ru-RU"/>
        </w:rPr>
        <w:t xml:space="preserve"> </w:t>
      </w:r>
      <w:r w:rsidR="00FF5840">
        <w:rPr>
          <w:lang w:val="ru-RU"/>
        </w:rPr>
        <w:t>и</w:t>
      </w:r>
      <w:r w:rsidR="00FF5840" w:rsidRPr="005053B0">
        <w:rPr>
          <w:lang w:val="ru-RU"/>
        </w:rPr>
        <w:t xml:space="preserve"> </w:t>
      </w:r>
      <w:r w:rsidR="000D5D1B">
        <w:rPr>
          <w:lang w:val="ru-RU"/>
        </w:rPr>
        <w:t>подробные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вопросы</w:t>
      </w:r>
      <w:r w:rsidR="000D5D1B" w:rsidRPr="005053B0">
        <w:rPr>
          <w:lang w:val="ru-RU"/>
        </w:rPr>
        <w:t xml:space="preserve">, </w:t>
      </w:r>
      <w:r w:rsidR="000D5D1B">
        <w:rPr>
          <w:lang w:val="ru-RU"/>
        </w:rPr>
        <w:t>проявляя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любознательность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и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активно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вслушиваясь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в</w:t>
      </w:r>
      <w:r w:rsidR="000D5D1B" w:rsidRPr="005053B0">
        <w:rPr>
          <w:lang w:val="ru-RU"/>
        </w:rPr>
        <w:t xml:space="preserve"> </w:t>
      </w:r>
      <w:r w:rsidR="000D5D1B">
        <w:rPr>
          <w:lang w:val="ru-RU"/>
        </w:rPr>
        <w:t>ответы</w:t>
      </w:r>
      <w:r w:rsidR="00E5205A" w:rsidRPr="005053B0">
        <w:rPr>
          <w:lang w:val="ru-RU"/>
        </w:rPr>
        <w:t xml:space="preserve">, </w:t>
      </w:r>
      <w:r w:rsidR="00E5205A">
        <w:rPr>
          <w:lang w:val="ru-RU"/>
        </w:rPr>
        <w:t>чтобы</w:t>
      </w:r>
      <w:r w:rsidR="00E5205A" w:rsidRPr="005053B0">
        <w:rPr>
          <w:lang w:val="ru-RU"/>
        </w:rPr>
        <w:t xml:space="preserve"> </w:t>
      </w:r>
      <w:r w:rsidR="005053B0">
        <w:rPr>
          <w:lang w:val="ru-RU"/>
        </w:rPr>
        <w:t xml:space="preserve">следовал первоначальным вопросам, но мог задавать и другие, зондирующие вопросы. </w:t>
      </w:r>
      <w:r w:rsidR="00345BB3">
        <w:rPr>
          <w:lang w:val="ru-RU"/>
        </w:rPr>
        <w:t>Кроме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того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лучше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начинать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с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лёгкого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для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респондента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вопроса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или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темы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например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с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общих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биографических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или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других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лёгких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вопросов</w:t>
      </w:r>
      <w:r w:rsidR="00345BB3" w:rsidRPr="00345BB3">
        <w:rPr>
          <w:lang w:val="ru-RU"/>
        </w:rPr>
        <w:t xml:space="preserve"> (</w:t>
      </w:r>
      <w:r w:rsidR="00345BB3">
        <w:rPr>
          <w:lang w:val="ru-RU"/>
        </w:rPr>
        <w:t>например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о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родном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регионе</w:t>
      </w:r>
      <w:r w:rsidR="00345BB3" w:rsidRPr="00345BB3">
        <w:rPr>
          <w:lang w:val="ru-RU"/>
        </w:rPr>
        <w:t>/</w:t>
      </w:r>
      <w:r w:rsidR="00345BB3">
        <w:rPr>
          <w:lang w:val="ru-RU"/>
        </w:rPr>
        <w:t>деревне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месте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жительства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возрасте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половой принадлежности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добавлять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другие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в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зависимости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от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обсуждаемого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элемента</w:t>
      </w:r>
      <w:r w:rsidR="00345BB3" w:rsidRPr="00345BB3">
        <w:rPr>
          <w:lang w:val="ru-RU"/>
        </w:rPr>
        <w:t xml:space="preserve"> – </w:t>
      </w:r>
      <w:r w:rsidR="00345BB3">
        <w:rPr>
          <w:lang w:val="ru-RU"/>
        </w:rPr>
        <w:t>о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религиозной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принадлежности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семейном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статусе</w:t>
      </w:r>
      <w:r w:rsidR="00345BB3" w:rsidRPr="00345BB3">
        <w:rPr>
          <w:lang w:val="ru-RU"/>
        </w:rPr>
        <w:t xml:space="preserve">, </w:t>
      </w:r>
      <w:r w:rsidR="00345BB3">
        <w:rPr>
          <w:lang w:val="ru-RU"/>
        </w:rPr>
        <w:t>образовательном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уровне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и</w:t>
      </w:r>
      <w:r w:rsidR="00345BB3" w:rsidRPr="00345BB3">
        <w:rPr>
          <w:lang w:val="ru-RU"/>
        </w:rPr>
        <w:t xml:space="preserve"> </w:t>
      </w:r>
      <w:r w:rsidR="00345BB3">
        <w:rPr>
          <w:lang w:val="ru-RU"/>
        </w:rPr>
        <w:t>т</w:t>
      </w:r>
      <w:r w:rsidR="00345BB3" w:rsidRPr="00345BB3">
        <w:rPr>
          <w:lang w:val="ru-RU"/>
        </w:rPr>
        <w:t>.</w:t>
      </w:r>
      <w:r w:rsidR="00345BB3">
        <w:rPr>
          <w:lang w:val="ru-RU"/>
        </w:rPr>
        <w:t>д</w:t>
      </w:r>
      <w:r w:rsidR="00345BB3" w:rsidRPr="00345BB3">
        <w:rPr>
          <w:lang w:val="ru-RU"/>
        </w:rPr>
        <w:t>.).</w:t>
      </w:r>
    </w:p>
    <w:p w14:paraId="4EC56842" w14:textId="361CC657" w:rsidR="002038A2" w:rsidRPr="00FF20D5" w:rsidRDefault="00FF20D5" w:rsidP="0007759D">
      <w:pPr>
        <w:pStyle w:val="Texte1"/>
        <w:rPr>
          <w:lang w:val="ru-RU"/>
        </w:rPr>
      </w:pPr>
      <w:r>
        <w:rPr>
          <w:lang w:val="ru-RU"/>
        </w:rPr>
        <w:t>При</w:t>
      </w:r>
      <w:r w:rsidRPr="00FF20D5">
        <w:rPr>
          <w:lang w:val="ru-RU"/>
        </w:rPr>
        <w:t xml:space="preserve"> </w:t>
      </w:r>
      <w:r>
        <w:rPr>
          <w:lang w:val="ru-RU"/>
        </w:rPr>
        <w:t>планировани</w:t>
      </w:r>
      <w:r w:rsidR="000F0BE6">
        <w:rPr>
          <w:lang w:val="ru-RU"/>
        </w:rPr>
        <w:t>и</w:t>
      </w:r>
      <w:r w:rsidRPr="00FF20D5">
        <w:rPr>
          <w:lang w:val="ru-RU"/>
        </w:rPr>
        <w:t xml:space="preserve"> </w:t>
      </w:r>
      <w:r>
        <w:rPr>
          <w:lang w:val="ru-RU"/>
        </w:rPr>
        <w:t>успешного</w:t>
      </w:r>
      <w:r w:rsidRPr="00FF20D5">
        <w:rPr>
          <w:lang w:val="ru-RU"/>
        </w:rPr>
        <w:t xml:space="preserve"> </w:t>
      </w:r>
      <w:r>
        <w:rPr>
          <w:lang w:val="ru-RU"/>
        </w:rPr>
        <w:t>интервью</w:t>
      </w:r>
      <w:r w:rsidRPr="00FF20D5">
        <w:rPr>
          <w:lang w:val="ru-RU"/>
        </w:rPr>
        <w:t xml:space="preserve"> </w:t>
      </w:r>
      <w:r>
        <w:rPr>
          <w:lang w:val="ru-RU"/>
        </w:rPr>
        <w:t>хорошо</w:t>
      </w:r>
      <w:r w:rsidRPr="00FF20D5">
        <w:rPr>
          <w:lang w:val="ru-RU"/>
        </w:rPr>
        <w:t xml:space="preserve"> </w:t>
      </w:r>
      <w:r>
        <w:rPr>
          <w:lang w:val="ru-RU"/>
        </w:rPr>
        <w:t>начать</w:t>
      </w:r>
      <w:r w:rsidRPr="00FF20D5">
        <w:rPr>
          <w:lang w:val="ru-RU"/>
        </w:rPr>
        <w:t xml:space="preserve"> </w:t>
      </w:r>
      <w:r>
        <w:rPr>
          <w:lang w:val="ru-RU"/>
        </w:rPr>
        <w:t>с</w:t>
      </w:r>
      <w:r w:rsidRPr="00FF20D5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F20D5">
        <w:rPr>
          <w:lang w:val="ru-RU"/>
        </w:rPr>
        <w:t xml:space="preserve"> </w:t>
      </w:r>
      <w:r>
        <w:rPr>
          <w:lang w:val="ru-RU"/>
        </w:rPr>
        <w:t>того</w:t>
      </w:r>
      <w:r w:rsidRPr="00FF20D5">
        <w:rPr>
          <w:lang w:val="ru-RU"/>
        </w:rPr>
        <w:t xml:space="preserve">, </w:t>
      </w:r>
      <w:r>
        <w:rPr>
          <w:lang w:val="ru-RU"/>
        </w:rPr>
        <w:t>что</w:t>
      </w:r>
      <w:r w:rsidRPr="00FF20D5">
        <w:rPr>
          <w:lang w:val="ru-RU"/>
        </w:rPr>
        <w:t xml:space="preserve"> </w:t>
      </w:r>
      <w:r>
        <w:rPr>
          <w:lang w:val="ru-RU"/>
        </w:rPr>
        <w:t>собой</w:t>
      </w:r>
      <w:r w:rsidRPr="00FF20D5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FF20D5">
        <w:rPr>
          <w:lang w:val="ru-RU"/>
        </w:rPr>
        <w:t xml:space="preserve"> </w:t>
      </w:r>
      <w:r>
        <w:rPr>
          <w:lang w:val="ru-RU"/>
        </w:rPr>
        <w:t>хороший</w:t>
      </w:r>
      <w:r w:rsidRPr="00FF20D5">
        <w:rPr>
          <w:lang w:val="ru-RU"/>
        </w:rPr>
        <w:t xml:space="preserve"> </w:t>
      </w:r>
      <w:r>
        <w:rPr>
          <w:lang w:val="ru-RU"/>
        </w:rPr>
        <w:t>вопрос</w:t>
      </w:r>
      <w:r w:rsidRPr="00FF20D5">
        <w:rPr>
          <w:lang w:val="ru-RU"/>
        </w:rPr>
        <w:t xml:space="preserve">, </w:t>
      </w:r>
      <w:r>
        <w:rPr>
          <w:lang w:val="ru-RU"/>
        </w:rPr>
        <w:t>а</w:t>
      </w:r>
      <w:r w:rsidRPr="00FF20D5">
        <w:rPr>
          <w:lang w:val="ru-RU"/>
        </w:rPr>
        <w:t xml:space="preserve"> </w:t>
      </w:r>
      <w:r>
        <w:rPr>
          <w:lang w:val="ru-RU"/>
        </w:rPr>
        <w:t>что</w:t>
      </w:r>
      <w:r w:rsidRPr="00FF20D5">
        <w:rPr>
          <w:lang w:val="ru-RU"/>
        </w:rPr>
        <w:t xml:space="preserve"> – </w:t>
      </w:r>
      <w:r>
        <w:rPr>
          <w:lang w:val="ru-RU"/>
        </w:rPr>
        <w:t>плохой</w:t>
      </w:r>
      <w:r w:rsidRPr="00FF20D5">
        <w:rPr>
          <w:lang w:val="ru-RU"/>
        </w:rPr>
        <w:t xml:space="preserve"> (</w:t>
      </w:r>
      <w:r w:rsidR="000F0BE6">
        <w:rPr>
          <w:lang w:val="ru-RU"/>
        </w:rPr>
        <w:t>и это</w:t>
      </w:r>
      <w:r>
        <w:rPr>
          <w:lang w:val="ru-RU"/>
        </w:rPr>
        <w:t>, возможно, ещё важнее). Тип</w:t>
      </w:r>
      <w:r w:rsidRPr="00FF20D5">
        <w:rPr>
          <w:lang w:val="ru-RU"/>
        </w:rPr>
        <w:t xml:space="preserve"> </w:t>
      </w:r>
      <w:r>
        <w:rPr>
          <w:lang w:val="ru-RU"/>
        </w:rPr>
        <w:t>вопросов</w:t>
      </w:r>
      <w:r w:rsidRPr="00FF20D5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FF20D5">
        <w:rPr>
          <w:lang w:val="ru-RU"/>
        </w:rPr>
        <w:t xml:space="preserve"> </w:t>
      </w:r>
      <w:r>
        <w:rPr>
          <w:lang w:val="ru-RU"/>
        </w:rPr>
        <w:t>во</w:t>
      </w:r>
      <w:r w:rsidRPr="00FF20D5">
        <w:rPr>
          <w:lang w:val="ru-RU"/>
        </w:rPr>
        <w:t xml:space="preserve"> </w:t>
      </w:r>
      <w:r>
        <w:rPr>
          <w:lang w:val="ru-RU"/>
        </w:rPr>
        <w:t>время</w:t>
      </w:r>
      <w:r w:rsidRPr="00FF20D5">
        <w:rPr>
          <w:lang w:val="ru-RU"/>
        </w:rPr>
        <w:t xml:space="preserve"> </w:t>
      </w:r>
      <w:r>
        <w:rPr>
          <w:lang w:val="ru-RU"/>
        </w:rPr>
        <w:t>интервью</w:t>
      </w:r>
      <w:r w:rsidRPr="00FF20D5">
        <w:rPr>
          <w:lang w:val="ru-RU"/>
        </w:rPr>
        <w:t xml:space="preserve">, </w:t>
      </w:r>
      <w:r>
        <w:rPr>
          <w:lang w:val="ru-RU"/>
        </w:rPr>
        <w:t>напрямую</w:t>
      </w:r>
      <w:r w:rsidRPr="00FF20D5">
        <w:rPr>
          <w:lang w:val="ru-RU"/>
        </w:rPr>
        <w:t xml:space="preserve"> </w:t>
      </w:r>
      <w:r>
        <w:rPr>
          <w:lang w:val="ru-RU"/>
        </w:rPr>
        <w:t>связан</w:t>
      </w:r>
      <w:r w:rsidRPr="00FF20D5">
        <w:rPr>
          <w:lang w:val="ru-RU"/>
        </w:rPr>
        <w:t xml:space="preserve"> </w:t>
      </w:r>
      <w:r>
        <w:rPr>
          <w:lang w:val="ru-RU"/>
        </w:rPr>
        <w:t>с</w:t>
      </w:r>
      <w:r w:rsidRPr="00FF20D5">
        <w:rPr>
          <w:lang w:val="ru-RU"/>
        </w:rPr>
        <w:t xml:space="preserve"> </w:t>
      </w:r>
      <w:r>
        <w:rPr>
          <w:lang w:val="ru-RU"/>
        </w:rPr>
        <w:t>типом обсуждаемой информации. Поэтому</w:t>
      </w:r>
      <w:r w:rsidRPr="00FF20D5">
        <w:rPr>
          <w:lang w:val="ru-RU"/>
        </w:rPr>
        <w:t xml:space="preserve"> </w:t>
      </w:r>
      <w:r>
        <w:rPr>
          <w:lang w:val="ru-RU"/>
        </w:rPr>
        <w:t>хороший</w:t>
      </w:r>
      <w:r w:rsidRPr="00FF20D5">
        <w:rPr>
          <w:lang w:val="ru-RU"/>
        </w:rPr>
        <w:t xml:space="preserve"> </w:t>
      </w:r>
      <w:r>
        <w:rPr>
          <w:lang w:val="ru-RU"/>
        </w:rPr>
        <w:t>вопрос</w:t>
      </w:r>
      <w:r w:rsidRPr="00FF20D5">
        <w:rPr>
          <w:lang w:val="ru-RU"/>
        </w:rPr>
        <w:t xml:space="preserve"> </w:t>
      </w:r>
      <w:r>
        <w:rPr>
          <w:lang w:val="ru-RU"/>
        </w:rPr>
        <w:t>стимулирует дискуссию, которая даёт возможность получить важную и интересную информацию об элементе НКН.</w:t>
      </w:r>
    </w:p>
    <w:p w14:paraId="063D95B4" w14:textId="45888340" w:rsidR="002038A2" w:rsidRPr="00F2341F" w:rsidRDefault="000D5D1B" w:rsidP="0007759D">
      <w:pPr>
        <w:pStyle w:val="Texte1"/>
        <w:rPr>
          <w:lang w:val="en-US"/>
        </w:rPr>
      </w:pPr>
      <w:r>
        <w:rPr>
          <w:lang w:val="ru-RU"/>
        </w:rPr>
        <w:t>С</w:t>
      </w:r>
      <w:r w:rsidRPr="000D5D1B">
        <w:rPr>
          <w:lang w:val="ru-RU"/>
        </w:rPr>
        <w:t xml:space="preserve"> </w:t>
      </w:r>
      <w:r>
        <w:rPr>
          <w:lang w:val="ru-RU"/>
        </w:rPr>
        <w:t>другой</w:t>
      </w:r>
      <w:r w:rsidRPr="000D5D1B">
        <w:rPr>
          <w:lang w:val="ru-RU"/>
        </w:rPr>
        <w:t xml:space="preserve"> </w:t>
      </w:r>
      <w:r>
        <w:rPr>
          <w:lang w:val="ru-RU"/>
        </w:rPr>
        <w:t>стороны</w:t>
      </w:r>
      <w:r w:rsidRPr="000D5D1B">
        <w:rPr>
          <w:lang w:val="ru-RU"/>
        </w:rPr>
        <w:t xml:space="preserve">, </w:t>
      </w:r>
      <w:r>
        <w:rPr>
          <w:lang w:val="ru-RU"/>
        </w:rPr>
        <w:t>плохие</w:t>
      </w:r>
      <w:r w:rsidRPr="000D5D1B">
        <w:rPr>
          <w:lang w:val="ru-RU"/>
        </w:rPr>
        <w:t xml:space="preserve"> </w:t>
      </w:r>
      <w:r>
        <w:rPr>
          <w:lang w:val="ru-RU"/>
        </w:rPr>
        <w:t>вопросы</w:t>
      </w:r>
      <w:r w:rsidRPr="000D5D1B">
        <w:rPr>
          <w:lang w:val="ru-RU"/>
        </w:rPr>
        <w:t xml:space="preserve"> </w:t>
      </w:r>
      <w:r>
        <w:rPr>
          <w:lang w:val="ru-RU"/>
        </w:rPr>
        <w:t>делают прямо противоположное</w:t>
      </w:r>
      <w:r w:rsidR="002038A2" w:rsidRPr="000D5D1B">
        <w:rPr>
          <w:lang w:val="ru-RU"/>
        </w:rPr>
        <w:t xml:space="preserve">. </w:t>
      </w:r>
      <w:r>
        <w:rPr>
          <w:lang w:val="ru-RU"/>
        </w:rPr>
        <w:t>Плохой вопрос</w:t>
      </w:r>
      <w:r w:rsidR="00F2341F">
        <w:rPr>
          <w:lang w:val="en-US"/>
        </w:rPr>
        <w:t>:</w:t>
      </w:r>
    </w:p>
    <w:p w14:paraId="03A4D92F" w14:textId="24773FF9" w:rsidR="002038A2" w:rsidRPr="001520D3" w:rsidRDefault="001520D3" w:rsidP="00A00870">
      <w:pPr>
        <w:pStyle w:val="Enutiret"/>
        <w:rPr>
          <w:lang w:val="ru-RU"/>
        </w:rPr>
      </w:pPr>
      <w:r>
        <w:rPr>
          <w:lang w:val="ru-RU"/>
        </w:rPr>
        <w:lastRenderedPageBreak/>
        <w:t>н</w:t>
      </w:r>
      <w:r w:rsidR="000D5D1B">
        <w:rPr>
          <w:lang w:val="ru-RU"/>
        </w:rPr>
        <w:t>е</w:t>
      </w:r>
      <w:r>
        <w:rPr>
          <w:lang w:val="ru-RU"/>
        </w:rPr>
        <w:t xml:space="preserve"> позволя</w:t>
      </w:r>
      <w:r w:rsidR="000D63F8">
        <w:rPr>
          <w:lang w:val="ru-RU"/>
        </w:rPr>
        <w:t>е</w:t>
      </w:r>
      <w:r>
        <w:rPr>
          <w:lang w:val="ru-RU"/>
        </w:rPr>
        <w:t>т проникнуть в суть элемента НКН</w:t>
      </w:r>
      <w:r w:rsidR="00F2341F" w:rsidRPr="001520D3">
        <w:rPr>
          <w:lang w:val="ru-RU"/>
        </w:rPr>
        <w:t>;</w:t>
      </w:r>
    </w:p>
    <w:p w14:paraId="662C9BCA" w14:textId="08F1C310" w:rsidR="002038A2" w:rsidRPr="001520D3" w:rsidRDefault="001520D3" w:rsidP="00A00870">
      <w:pPr>
        <w:pStyle w:val="Enutiret"/>
        <w:rPr>
          <w:lang w:val="ru-RU"/>
        </w:rPr>
      </w:pPr>
      <w:r>
        <w:rPr>
          <w:lang w:val="ru-RU"/>
        </w:rPr>
        <w:t>мо</w:t>
      </w:r>
      <w:r w:rsidR="000D63F8">
        <w:rPr>
          <w:lang w:val="ru-RU"/>
        </w:rPr>
        <w:t>жет</w:t>
      </w:r>
      <w:r w:rsidRPr="001520D3">
        <w:rPr>
          <w:lang w:val="ru-RU"/>
        </w:rPr>
        <w:t xml:space="preserve"> </w:t>
      </w:r>
      <w:r>
        <w:rPr>
          <w:lang w:val="ru-RU"/>
        </w:rPr>
        <w:t>огорчить</w:t>
      </w:r>
      <w:r w:rsidRPr="001520D3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1520D3">
        <w:rPr>
          <w:lang w:val="ru-RU"/>
        </w:rPr>
        <w:t xml:space="preserve"> </w:t>
      </w:r>
      <w:r>
        <w:rPr>
          <w:lang w:val="ru-RU"/>
        </w:rPr>
        <w:t>или</w:t>
      </w:r>
      <w:r w:rsidRPr="001520D3">
        <w:rPr>
          <w:lang w:val="ru-RU"/>
        </w:rPr>
        <w:t xml:space="preserve"> </w:t>
      </w:r>
      <w:r w:rsidR="000F0BE6">
        <w:rPr>
          <w:lang w:val="ru-RU"/>
        </w:rPr>
        <w:t>по</w:t>
      </w:r>
      <w:r>
        <w:rPr>
          <w:lang w:val="ru-RU"/>
        </w:rPr>
        <w:t>ставить их в неловкое положение</w:t>
      </w:r>
      <w:r w:rsidR="00F2341F" w:rsidRPr="001520D3">
        <w:rPr>
          <w:lang w:val="ru-RU"/>
        </w:rPr>
        <w:t>;</w:t>
      </w:r>
    </w:p>
    <w:p w14:paraId="58618BAB" w14:textId="2B44766B" w:rsidR="002038A2" w:rsidRPr="000D63F8" w:rsidRDefault="000D63F8" w:rsidP="00A00870">
      <w:pPr>
        <w:pStyle w:val="Enutiret"/>
        <w:rPr>
          <w:lang w:val="ru-RU"/>
        </w:rPr>
      </w:pPr>
      <w:r>
        <w:rPr>
          <w:lang w:val="ru-RU"/>
        </w:rPr>
        <w:t>приводит к потере заинтересованности со стороны респондентов, так что они быстро устают от интервью и</w:t>
      </w:r>
      <w:r w:rsidRPr="000D63F8">
        <w:rPr>
          <w:lang w:val="ru-RU"/>
        </w:rPr>
        <w:t xml:space="preserve"> </w:t>
      </w:r>
      <w:r>
        <w:rPr>
          <w:lang w:val="ru-RU"/>
        </w:rPr>
        <w:t>менее</w:t>
      </w:r>
      <w:r w:rsidRPr="000D63F8">
        <w:rPr>
          <w:lang w:val="ru-RU"/>
        </w:rPr>
        <w:t xml:space="preserve"> </w:t>
      </w:r>
      <w:r>
        <w:rPr>
          <w:lang w:val="ru-RU"/>
        </w:rPr>
        <w:t>внимательно</w:t>
      </w:r>
      <w:r w:rsidRPr="000D63F8">
        <w:rPr>
          <w:lang w:val="ru-RU"/>
        </w:rPr>
        <w:t xml:space="preserve"> </w:t>
      </w:r>
      <w:r>
        <w:rPr>
          <w:lang w:val="ru-RU"/>
        </w:rPr>
        <w:t>отвечают</w:t>
      </w:r>
      <w:r w:rsidRPr="000D63F8">
        <w:rPr>
          <w:lang w:val="ru-RU"/>
        </w:rPr>
        <w:t xml:space="preserve"> </w:t>
      </w:r>
      <w:r>
        <w:rPr>
          <w:lang w:val="ru-RU"/>
        </w:rPr>
        <w:t>на</w:t>
      </w:r>
      <w:r w:rsidRPr="000D63F8">
        <w:rPr>
          <w:lang w:val="ru-RU"/>
        </w:rPr>
        <w:t xml:space="preserve"> </w:t>
      </w:r>
      <w:r>
        <w:rPr>
          <w:lang w:val="ru-RU"/>
        </w:rPr>
        <w:t>вопросы</w:t>
      </w:r>
      <w:r w:rsidR="002038A2" w:rsidRPr="000D63F8">
        <w:rPr>
          <w:lang w:val="ru-RU"/>
        </w:rPr>
        <w:t>;</w:t>
      </w:r>
    </w:p>
    <w:p w14:paraId="3137FF8E" w14:textId="3CD17A6E" w:rsidR="002038A2" w:rsidRPr="000D63F8" w:rsidRDefault="000D63F8" w:rsidP="00A00870">
      <w:pPr>
        <w:pStyle w:val="Enutiret"/>
        <w:rPr>
          <w:lang w:val="ru-RU"/>
        </w:rPr>
      </w:pPr>
      <w:r>
        <w:rPr>
          <w:lang w:val="ru-RU"/>
        </w:rPr>
        <w:t>может</w:t>
      </w:r>
      <w:r w:rsidRPr="000D63F8">
        <w:rPr>
          <w:lang w:val="ru-RU"/>
        </w:rPr>
        <w:t xml:space="preserve"> </w:t>
      </w:r>
      <w:r>
        <w:rPr>
          <w:lang w:val="ru-RU"/>
        </w:rPr>
        <w:t>нарушить</w:t>
      </w:r>
      <w:r w:rsidRPr="000D63F8">
        <w:rPr>
          <w:lang w:val="ru-RU"/>
        </w:rPr>
        <w:t xml:space="preserve"> </w:t>
      </w:r>
      <w:r>
        <w:rPr>
          <w:lang w:val="ru-RU"/>
        </w:rPr>
        <w:t>течение</w:t>
      </w:r>
      <w:r w:rsidRPr="000D63F8">
        <w:rPr>
          <w:lang w:val="ru-RU"/>
        </w:rPr>
        <w:t xml:space="preserve"> </w:t>
      </w:r>
      <w:r>
        <w:rPr>
          <w:lang w:val="ru-RU"/>
        </w:rPr>
        <w:t>разговора</w:t>
      </w:r>
      <w:r w:rsidRPr="000D63F8">
        <w:rPr>
          <w:lang w:val="ru-RU"/>
        </w:rPr>
        <w:t xml:space="preserve"> </w:t>
      </w:r>
      <w:r>
        <w:rPr>
          <w:lang w:val="ru-RU"/>
        </w:rPr>
        <w:t>и</w:t>
      </w:r>
      <w:r w:rsidRPr="000D63F8">
        <w:rPr>
          <w:lang w:val="ru-RU"/>
        </w:rPr>
        <w:t xml:space="preserve"> </w:t>
      </w:r>
      <w:r>
        <w:rPr>
          <w:lang w:val="ru-RU"/>
        </w:rPr>
        <w:t>оставить</w:t>
      </w:r>
      <w:r w:rsidRPr="000D63F8">
        <w:rPr>
          <w:lang w:val="ru-RU"/>
        </w:rPr>
        <w:t xml:space="preserve"> </w:t>
      </w:r>
      <w:r>
        <w:rPr>
          <w:lang w:val="ru-RU"/>
        </w:rPr>
        <w:t>у</w:t>
      </w:r>
      <w:r w:rsidRPr="000D63F8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0D63F8">
        <w:rPr>
          <w:lang w:val="ru-RU"/>
        </w:rPr>
        <w:t xml:space="preserve"> </w:t>
      </w:r>
      <w:r>
        <w:rPr>
          <w:lang w:val="ru-RU"/>
        </w:rPr>
        <w:t>чуство</w:t>
      </w:r>
      <w:r w:rsidRPr="000D63F8">
        <w:rPr>
          <w:lang w:val="ru-RU"/>
        </w:rPr>
        <w:t xml:space="preserve"> </w:t>
      </w:r>
      <w:r>
        <w:rPr>
          <w:lang w:val="ru-RU"/>
        </w:rPr>
        <w:t>замешательства</w:t>
      </w:r>
      <w:r w:rsidR="00F2341F" w:rsidRPr="000D63F8">
        <w:rPr>
          <w:lang w:val="ru-RU"/>
        </w:rPr>
        <w:t>.</w:t>
      </w:r>
    </w:p>
    <w:p w14:paraId="4C53BBA8" w14:textId="74207890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038A2" w:rsidRPr="002C1876">
        <w:rPr>
          <w:rFonts w:ascii="Arial" w:hAnsi="Arial" w:cs="Arial"/>
        </w:rPr>
        <w:t xml:space="preserve"> 9.</w:t>
      </w:r>
    </w:p>
    <w:p w14:paraId="43530A67" w14:textId="19652C6E" w:rsidR="002038A2" w:rsidRPr="002C1876" w:rsidRDefault="002C1876" w:rsidP="0007759D">
      <w:pPr>
        <w:pStyle w:val="diapo2"/>
        <w:rPr>
          <w:lang w:val="ru-RU"/>
        </w:rPr>
      </w:pPr>
      <w:r>
        <w:rPr>
          <w:lang w:val="ru-RU"/>
        </w:rPr>
        <w:t>Что, где, кто, как, почему и когда</w:t>
      </w:r>
    </w:p>
    <w:p w14:paraId="63C2DA3F" w14:textId="64AE316F" w:rsidR="002038A2" w:rsidRPr="0010115F" w:rsidRDefault="00A34C07" w:rsidP="0007759D">
      <w:pPr>
        <w:pStyle w:val="Texte1"/>
        <w:rPr>
          <w:lang w:val="ru-RU"/>
        </w:rPr>
      </w:pPr>
      <w:r>
        <w:rPr>
          <w:lang w:val="ru-RU"/>
        </w:rPr>
        <w:t>При</w:t>
      </w:r>
      <w:r w:rsidRPr="00A34C07">
        <w:rPr>
          <w:lang w:val="ru-RU"/>
        </w:rPr>
        <w:t xml:space="preserve"> </w:t>
      </w:r>
      <w:r>
        <w:rPr>
          <w:lang w:val="ru-RU"/>
        </w:rPr>
        <w:t>структуризации</w:t>
      </w:r>
      <w:r w:rsidRPr="00A34C07">
        <w:rPr>
          <w:lang w:val="ru-RU"/>
        </w:rPr>
        <w:t xml:space="preserve"> </w:t>
      </w:r>
      <w:r>
        <w:rPr>
          <w:lang w:val="ru-RU"/>
        </w:rPr>
        <w:t>общего</w:t>
      </w:r>
      <w:r w:rsidRPr="00A34C07">
        <w:rPr>
          <w:lang w:val="ru-RU"/>
        </w:rPr>
        <w:t xml:space="preserve"> </w:t>
      </w:r>
      <w:r>
        <w:rPr>
          <w:lang w:val="ru-RU"/>
        </w:rPr>
        <w:t>течения</w:t>
      </w:r>
      <w:r w:rsidRPr="00A34C07">
        <w:rPr>
          <w:lang w:val="ru-RU"/>
        </w:rPr>
        <w:t xml:space="preserve"> </w:t>
      </w:r>
      <w:r>
        <w:rPr>
          <w:lang w:val="ru-RU"/>
        </w:rPr>
        <w:t>интервью</w:t>
      </w:r>
      <w:r w:rsidRPr="00A34C07">
        <w:rPr>
          <w:lang w:val="ru-RU"/>
        </w:rPr>
        <w:t xml:space="preserve"> </w:t>
      </w:r>
      <w:r>
        <w:rPr>
          <w:lang w:val="ru-RU"/>
        </w:rPr>
        <w:t>и</w:t>
      </w:r>
      <w:r w:rsidRPr="00A34C07">
        <w:rPr>
          <w:lang w:val="ru-RU"/>
        </w:rPr>
        <w:t xml:space="preserve"> </w:t>
      </w:r>
      <w:r>
        <w:rPr>
          <w:lang w:val="ru-RU"/>
        </w:rPr>
        <w:t>планировании</w:t>
      </w:r>
      <w:r w:rsidRPr="00A34C07">
        <w:rPr>
          <w:lang w:val="ru-RU"/>
        </w:rPr>
        <w:t xml:space="preserve"> </w:t>
      </w:r>
      <w:r>
        <w:rPr>
          <w:lang w:val="ru-RU"/>
        </w:rPr>
        <w:t>набора</w:t>
      </w:r>
      <w:r w:rsidRPr="00A34C07">
        <w:rPr>
          <w:lang w:val="ru-RU"/>
        </w:rPr>
        <w:t xml:space="preserve"> </w:t>
      </w:r>
      <w:r>
        <w:rPr>
          <w:lang w:val="ru-RU"/>
        </w:rPr>
        <w:t>вопросов</w:t>
      </w:r>
      <w:r w:rsidRPr="00A34C07">
        <w:rPr>
          <w:lang w:val="ru-RU"/>
        </w:rPr>
        <w:t xml:space="preserve"> </w:t>
      </w:r>
      <w:r>
        <w:rPr>
          <w:lang w:val="ru-RU"/>
        </w:rPr>
        <w:t>часто</w:t>
      </w:r>
      <w:r w:rsidRPr="00A34C07">
        <w:rPr>
          <w:lang w:val="ru-RU"/>
        </w:rPr>
        <w:t xml:space="preserve"> </w:t>
      </w:r>
      <w:r>
        <w:rPr>
          <w:lang w:val="ru-RU"/>
        </w:rPr>
        <w:t>полезно</w:t>
      </w:r>
      <w:r w:rsidRPr="00A34C07">
        <w:rPr>
          <w:lang w:val="ru-RU"/>
        </w:rPr>
        <w:t xml:space="preserve"> </w:t>
      </w:r>
      <w:r>
        <w:rPr>
          <w:lang w:val="ru-RU"/>
        </w:rPr>
        <w:t>подумать</w:t>
      </w:r>
      <w:r w:rsidRPr="00A34C07">
        <w:rPr>
          <w:lang w:val="ru-RU"/>
        </w:rPr>
        <w:t xml:space="preserve"> </w:t>
      </w:r>
      <w:r>
        <w:rPr>
          <w:lang w:val="ru-RU"/>
        </w:rPr>
        <w:t>над</w:t>
      </w:r>
      <w:r w:rsidRPr="00A34C07">
        <w:rPr>
          <w:lang w:val="ru-RU"/>
        </w:rPr>
        <w:t xml:space="preserve"> </w:t>
      </w:r>
      <w:r>
        <w:rPr>
          <w:lang w:val="ru-RU"/>
        </w:rPr>
        <w:t>такими</w:t>
      </w:r>
      <w:r w:rsidRPr="00A34C07">
        <w:rPr>
          <w:lang w:val="ru-RU"/>
        </w:rPr>
        <w:t xml:space="preserve"> </w:t>
      </w:r>
      <w:r>
        <w:rPr>
          <w:lang w:val="ru-RU"/>
        </w:rPr>
        <w:t>вопросами</w:t>
      </w:r>
      <w:r w:rsidRPr="00A34C07">
        <w:rPr>
          <w:lang w:val="ru-RU"/>
        </w:rPr>
        <w:t xml:space="preserve"> </w:t>
      </w:r>
      <w:r>
        <w:rPr>
          <w:lang w:val="ru-RU"/>
        </w:rPr>
        <w:t>как</w:t>
      </w:r>
      <w:r w:rsidRPr="00A34C07">
        <w:rPr>
          <w:lang w:val="ru-RU"/>
        </w:rPr>
        <w:t xml:space="preserve"> «</w:t>
      </w:r>
      <w:r>
        <w:rPr>
          <w:lang w:val="ru-RU"/>
        </w:rPr>
        <w:t>что</w:t>
      </w:r>
      <w:r w:rsidRPr="00A34C07">
        <w:rPr>
          <w:lang w:val="ru-RU"/>
        </w:rPr>
        <w:t>», «</w:t>
      </w:r>
      <w:r>
        <w:rPr>
          <w:lang w:val="ru-RU"/>
        </w:rPr>
        <w:t>где</w:t>
      </w:r>
      <w:r w:rsidRPr="00A34C07">
        <w:rPr>
          <w:lang w:val="ru-RU"/>
        </w:rPr>
        <w:t>», «</w:t>
      </w:r>
      <w:r>
        <w:rPr>
          <w:lang w:val="ru-RU"/>
        </w:rPr>
        <w:t>кто</w:t>
      </w:r>
      <w:r w:rsidRPr="00A34C07">
        <w:rPr>
          <w:lang w:val="ru-RU"/>
        </w:rPr>
        <w:t xml:space="preserve">», </w:t>
      </w:r>
      <w:r>
        <w:rPr>
          <w:lang w:val="ru-RU"/>
        </w:rPr>
        <w:t>«как», «почему» и «когда».</w:t>
      </w:r>
      <w:r w:rsidR="002038A2" w:rsidRPr="00A34C07">
        <w:rPr>
          <w:lang w:val="ru-RU"/>
        </w:rPr>
        <w:t xml:space="preserve"> </w:t>
      </w:r>
      <w:r>
        <w:rPr>
          <w:lang w:val="ru-RU"/>
        </w:rPr>
        <w:t>Эти</w:t>
      </w:r>
      <w:r w:rsidRPr="00A34C07">
        <w:rPr>
          <w:lang w:val="ru-RU"/>
        </w:rPr>
        <w:t xml:space="preserve"> </w:t>
      </w:r>
      <w:r>
        <w:rPr>
          <w:lang w:val="ru-RU"/>
        </w:rPr>
        <w:t>вопросу</w:t>
      </w:r>
      <w:r w:rsidRPr="00A34C07">
        <w:rPr>
          <w:lang w:val="ru-RU"/>
        </w:rPr>
        <w:t xml:space="preserve"> </w:t>
      </w:r>
      <w:r>
        <w:rPr>
          <w:lang w:val="ru-RU"/>
        </w:rPr>
        <w:t>образуют</w:t>
      </w:r>
      <w:r w:rsidRPr="00A34C07">
        <w:rPr>
          <w:lang w:val="ru-RU"/>
        </w:rPr>
        <w:t xml:space="preserve"> </w:t>
      </w:r>
      <w:r>
        <w:rPr>
          <w:lang w:val="ru-RU"/>
        </w:rPr>
        <w:t>формулу</w:t>
      </w:r>
      <w:r w:rsidRPr="00A34C07">
        <w:rPr>
          <w:lang w:val="ru-RU"/>
        </w:rPr>
        <w:t xml:space="preserve"> </w:t>
      </w:r>
      <w:r>
        <w:rPr>
          <w:lang w:val="ru-RU"/>
        </w:rPr>
        <w:t>получения</w:t>
      </w:r>
      <w:r w:rsidRPr="00A34C07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A34C07">
        <w:rPr>
          <w:lang w:val="ru-RU"/>
        </w:rPr>
        <w:t xml:space="preserve"> </w:t>
      </w:r>
      <w:r>
        <w:rPr>
          <w:lang w:val="ru-RU"/>
        </w:rPr>
        <w:t>рассказа</w:t>
      </w:r>
      <w:r w:rsidRPr="00A34C07">
        <w:rPr>
          <w:lang w:val="ru-RU"/>
        </w:rPr>
        <w:t xml:space="preserve"> </w:t>
      </w:r>
      <w:r>
        <w:rPr>
          <w:lang w:val="ru-RU"/>
        </w:rPr>
        <w:t>об</w:t>
      </w:r>
      <w:r w:rsidRPr="00A34C07">
        <w:rPr>
          <w:lang w:val="ru-RU"/>
        </w:rPr>
        <w:t xml:space="preserve"> </w:t>
      </w:r>
      <w:r>
        <w:rPr>
          <w:lang w:val="ru-RU"/>
        </w:rPr>
        <w:t>элементе</w:t>
      </w:r>
      <w:r w:rsidRPr="00A34C07">
        <w:rPr>
          <w:lang w:val="ru-RU"/>
        </w:rPr>
        <w:t xml:space="preserve"> </w:t>
      </w:r>
      <w:r>
        <w:rPr>
          <w:lang w:val="ru-RU"/>
        </w:rPr>
        <w:t>НКН</w:t>
      </w:r>
      <w:r w:rsidRPr="00A34C07">
        <w:rPr>
          <w:lang w:val="ru-RU"/>
        </w:rPr>
        <w:t xml:space="preserve"> </w:t>
      </w:r>
      <w:r>
        <w:rPr>
          <w:lang w:val="ru-RU"/>
        </w:rPr>
        <w:t>и</w:t>
      </w:r>
      <w:r w:rsidRPr="00A34C07">
        <w:rPr>
          <w:lang w:val="ru-RU"/>
        </w:rPr>
        <w:t xml:space="preserve"> </w:t>
      </w:r>
      <w:r>
        <w:rPr>
          <w:lang w:val="ru-RU"/>
        </w:rPr>
        <w:t>помогут</w:t>
      </w:r>
      <w:r w:rsidRPr="00A34C07">
        <w:rPr>
          <w:lang w:val="ru-RU"/>
        </w:rPr>
        <w:t xml:space="preserve"> </w:t>
      </w:r>
      <w:r>
        <w:rPr>
          <w:lang w:val="ru-RU"/>
        </w:rPr>
        <w:t>получить более полные ответы, чем подтверждающие вопросы типа «было ли…», «делали ли..» и</w:t>
      </w:r>
      <w:r w:rsidRPr="0010115F">
        <w:rPr>
          <w:lang w:val="ru-RU"/>
        </w:rPr>
        <w:t xml:space="preserve"> </w:t>
      </w:r>
      <w:r>
        <w:rPr>
          <w:lang w:val="ru-RU"/>
        </w:rPr>
        <w:t>т</w:t>
      </w:r>
      <w:r w:rsidRPr="0010115F">
        <w:rPr>
          <w:lang w:val="ru-RU"/>
        </w:rPr>
        <w:t>.</w:t>
      </w:r>
      <w:r>
        <w:rPr>
          <w:lang w:val="ru-RU"/>
        </w:rPr>
        <w:t>п</w:t>
      </w:r>
      <w:r w:rsidRPr="0010115F">
        <w:rPr>
          <w:lang w:val="ru-RU"/>
        </w:rPr>
        <w:t>.</w:t>
      </w:r>
    </w:p>
    <w:p w14:paraId="453B9201" w14:textId="21CBEF57" w:rsidR="002038A2" w:rsidRPr="000F0BE6" w:rsidRDefault="00A34C07" w:rsidP="00F2341F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276EC5">
        <w:rPr>
          <w:lang w:val="ru-RU"/>
        </w:rPr>
        <w:t xml:space="preserve">, </w:t>
      </w:r>
      <w:r>
        <w:rPr>
          <w:lang w:val="ru-RU"/>
        </w:rPr>
        <w:t>если</w:t>
      </w:r>
      <w:r w:rsidRPr="00276EC5">
        <w:rPr>
          <w:lang w:val="ru-RU"/>
        </w:rPr>
        <w:t xml:space="preserve"> </w:t>
      </w:r>
      <w:r>
        <w:rPr>
          <w:lang w:val="ru-RU"/>
        </w:rPr>
        <w:t>интересующий</w:t>
      </w:r>
      <w:r w:rsidRPr="00276EC5">
        <w:rPr>
          <w:lang w:val="ru-RU"/>
        </w:rPr>
        <w:t xml:space="preserve"> </w:t>
      </w:r>
      <w:r>
        <w:rPr>
          <w:lang w:val="ru-RU"/>
        </w:rPr>
        <w:t>вас</w:t>
      </w:r>
      <w:r w:rsidRPr="00276EC5">
        <w:rPr>
          <w:lang w:val="ru-RU"/>
        </w:rPr>
        <w:t xml:space="preserve"> </w:t>
      </w:r>
      <w:r>
        <w:rPr>
          <w:lang w:val="ru-RU"/>
        </w:rPr>
        <w:t>элемент</w:t>
      </w:r>
      <w:r w:rsidRPr="00276EC5">
        <w:rPr>
          <w:lang w:val="ru-RU"/>
        </w:rPr>
        <w:t xml:space="preserve"> </w:t>
      </w:r>
      <w:r>
        <w:rPr>
          <w:lang w:val="ru-RU"/>
        </w:rPr>
        <w:t>НКН</w:t>
      </w:r>
      <w:r w:rsidRPr="00276EC5">
        <w:rPr>
          <w:lang w:val="ru-RU"/>
        </w:rPr>
        <w:t xml:space="preserve"> </w:t>
      </w:r>
      <w:r>
        <w:rPr>
          <w:lang w:val="ru-RU"/>
        </w:rPr>
        <w:t>это</w:t>
      </w:r>
      <w:r w:rsidRPr="00276EC5">
        <w:rPr>
          <w:lang w:val="ru-RU"/>
        </w:rPr>
        <w:t xml:space="preserve"> </w:t>
      </w:r>
      <w:r>
        <w:rPr>
          <w:lang w:val="ru-RU"/>
        </w:rPr>
        <w:t>добыча</w:t>
      </w:r>
      <w:r w:rsidRPr="00276EC5">
        <w:rPr>
          <w:lang w:val="ru-RU"/>
        </w:rPr>
        <w:t xml:space="preserve"> </w:t>
      </w:r>
      <w:r>
        <w:rPr>
          <w:lang w:val="ru-RU"/>
        </w:rPr>
        <w:t>ооличана</w:t>
      </w:r>
      <w:r w:rsidRPr="00276EC5">
        <w:rPr>
          <w:lang w:val="ru-RU"/>
        </w:rPr>
        <w:t xml:space="preserve"> (</w:t>
      </w:r>
      <w:r w:rsidR="00276EC5">
        <w:rPr>
          <w:lang w:val="ru-RU"/>
        </w:rPr>
        <w:t>маленькой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рыбки</w:t>
      </w:r>
      <w:r w:rsidR="00276EC5" w:rsidRPr="00276EC5">
        <w:rPr>
          <w:lang w:val="ru-RU"/>
        </w:rPr>
        <w:t xml:space="preserve">, </w:t>
      </w:r>
      <w:r w:rsidR="00276EC5">
        <w:rPr>
          <w:lang w:val="ru-RU"/>
        </w:rPr>
        <w:t>употребляемой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коренным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населением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западного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побережья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Канады</w:t>
      </w:r>
      <w:r w:rsidR="00276EC5" w:rsidRPr="00276EC5">
        <w:rPr>
          <w:lang w:val="ru-RU"/>
        </w:rPr>
        <w:t xml:space="preserve">), </w:t>
      </w:r>
      <w:r w:rsidR="00276EC5">
        <w:rPr>
          <w:lang w:val="ru-RU"/>
        </w:rPr>
        <w:t>то</w:t>
      </w:r>
      <w:r w:rsidR="00276EC5" w:rsidRPr="00276EC5">
        <w:rPr>
          <w:lang w:val="ru-RU"/>
        </w:rPr>
        <w:t xml:space="preserve"> </w:t>
      </w:r>
      <w:r w:rsidR="000F0BE6">
        <w:rPr>
          <w:lang w:val="ru-RU"/>
        </w:rPr>
        <w:t xml:space="preserve">вначале </w:t>
      </w:r>
      <w:r w:rsidR="00276EC5">
        <w:rPr>
          <w:lang w:val="ru-RU"/>
        </w:rPr>
        <w:t>полезно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будет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задуматься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о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теме</w:t>
      </w:r>
      <w:r w:rsidR="00276EC5" w:rsidRPr="00276EC5">
        <w:rPr>
          <w:lang w:val="ru-RU"/>
        </w:rPr>
        <w:t xml:space="preserve"> (</w:t>
      </w:r>
      <w:r w:rsidR="00276EC5">
        <w:rPr>
          <w:lang w:val="ru-RU"/>
        </w:rPr>
        <w:t>добыча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ооличана</w:t>
      </w:r>
      <w:r w:rsidR="00276EC5" w:rsidRPr="00276EC5">
        <w:rPr>
          <w:lang w:val="ru-RU"/>
        </w:rPr>
        <w:t xml:space="preserve">) </w:t>
      </w:r>
      <w:r w:rsidR="00276EC5">
        <w:rPr>
          <w:lang w:val="ru-RU"/>
        </w:rPr>
        <w:t>и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тем</w:t>
      </w:r>
      <w:r w:rsidR="00276EC5" w:rsidRPr="00276EC5">
        <w:rPr>
          <w:lang w:val="ru-RU"/>
        </w:rPr>
        <w:t xml:space="preserve">, </w:t>
      </w:r>
      <w:r w:rsidR="00276EC5">
        <w:rPr>
          <w:lang w:val="ru-RU"/>
        </w:rPr>
        <w:t>какого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рода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информацию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надеется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получить</w:t>
      </w:r>
      <w:r w:rsidR="00276EC5" w:rsidRPr="00276EC5">
        <w:rPr>
          <w:lang w:val="ru-RU"/>
        </w:rPr>
        <w:t xml:space="preserve"> </w:t>
      </w:r>
      <w:r w:rsidR="00276EC5">
        <w:rPr>
          <w:lang w:val="ru-RU"/>
        </w:rPr>
        <w:t>интервьюер</w:t>
      </w:r>
      <w:r w:rsidR="00276EC5" w:rsidRPr="00276EC5">
        <w:rPr>
          <w:lang w:val="ru-RU"/>
        </w:rPr>
        <w:t xml:space="preserve">. </w:t>
      </w:r>
      <w:r w:rsidR="00276EC5">
        <w:rPr>
          <w:lang w:val="ru-RU"/>
        </w:rPr>
        <w:t>Цель состоит в том, чтобы задать вопросы, которые помогут получить больше информации о теме. Ниже приводятся примеры видов вопросов, которые могут быть заданы</w:t>
      </w:r>
      <w:r w:rsidR="002038A2" w:rsidRPr="000F0BE6">
        <w:rPr>
          <w:lang w:val="ru-RU"/>
        </w:rPr>
        <w:t>.</w:t>
      </w:r>
    </w:p>
    <w:p w14:paraId="195D1884" w14:textId="740B8EC9" w:rsidR="002038A2" w:rsidRPr="00276EC5" w:rsidRDefault="00276EC5" w:rsidP="0007759D">
      <w:pPr>
        <w:pStyle w:val="Pucesance"/>
        <w:rPr>
          <w:lang w:val="ru-RU"/>
        </w:rPr>
      </w:pPr>
      <w:r>
        <w:rPr>
          <w:lang w:val="ru-RU"/>
        </w:rPr>
        <w:t>Что вы помните о добыче ооличана</w:t>
      </w:r>
      <w:r w:rsidR="002038A2" w:rsidRPr="00276EC5">
        <w:rPr>
          <w:lang w:val="ru-RU"/>
        </w:rPr>
        <w:t>?</w:t>
      </w:r>
    </w:p>
    <w:p w14:paraId="238245DD" w14:textId="062DA3E6" w:rsidR="002038A2" w:rsidRPr="00EE625A" w:rsidRDefault="00276EC5" w:rsidP="0007759D">
      <w:pPr>
        <w:pStyle w:val="Pucesance"/>
        <w:rPr>
          <w:lang w:val="en-US"/>
        </w:rPr>
      </w:pPr>
      <w:r>
        <w:rPr>
          <w:lang w:val="ru-RU"/>
        </w:rPr>
        <w:t>Где вы вылавливали ооличан</w:t>
      </w:r>
      <w:r w:rsidR="002038A2" w:rsidRPr="00EE625A">
        <w:rPr>
          <w:lang w:val="en-US"/>
        </w:rPr>
        <w:t>?</w:t>
      </w:r>
    </w:p>
    <w:p w14:paraId="57BEF4D1" w14:textId="08513E3D" w:rsidR="002038A2" w:rsidRPr="00EE625A" w:rsidRDefault="00276EC5" w:rsidP="0007759D">
      <w:pPr>
        <w:pStyle w:val="Pucesance"/>
        <w:rPr>
          <w:lang w:val="en-US"/>
        </w:rPr>
      </w:pPr>
      <w:r>
        <w:rPr>
          <w:lang w:val="ru-RU"/>
        </w:rPr>
        <w:t>С кем вы рыбачили</w:t>
      </w:r>
      <w:r w:rsidR="00F2341F">
        <w:rPr>
          <w:lang w:val="en-US"/>
        </w:rPr>
        <w:t>?</w:t>
      </w:r>
    </w:p>
    <w:p w14:paraId="53C2E558" w14:textId="0DB977F8" w:rsidR="002038A2" w:rsidRPr="00276EC5" w:rsidRDefault="00276EC5" w:rsidP="0007759D">
      <w:pPr>
        <w:pStyle w:val="Pucesance"/>
        <w:rPr>
          <w:lang w:val="ru-RU"/>
        </w:rPr>
      </w:pPr>
      <w:r>
        <w:rPr>
          <w:lang w:val="ru-RU"/>
        </w:rPr>
        <w:t>Какие приспособления вы использовали при добече ооличана</w:t>
      </w:r>
      <w:r w:rsidR="00F2341F" w:rsidRPr="00276EC5">
        <w:rPr>
          <w:lang w:val="ru-RU"/>
        </w:rPr>
        <w:t>?</w:t>
      </w:r>
    </w:p>
    <w:p w14:paraId="76E53EA0" w14:textId="7E7184C0" w:rsidR="002038A2" w:rsidRPr="00276EC5" w:rsidRDefault="00276EC5" w:rsidP="0007759D">
      <w:pPr>
        <w:pStyle w:val="Pucesance"/>
        <w:rPr>
          <w:lang w:val="ru-RU"/>
        </w:rPr>
      </w:pPr>
      <w:r>
        <w:rPr>
          <w:lang w:val="ru-RU"/>
        </w:rPr>
        <w:t>Сколько лет вам было, когда добывали ооличан</w:t>
      </w:r>
      <w:r w:rsidR="00F2341F" w:rsidRPr="00276EC5">
        <w:rPr>
          <w:lang w:val="ru-RU"/>
        </w:rPr>
        <w:t>?</w:t>
      </w:r>
    </w:p>
    <w:p w14:paraId="53A08246" w14:textId="6C7B43BF" w:rsidR="002038A2" w:rsidRPr="0059593D" w:rsidRDefault="00276EC5" w:rsidP="0007759D">
      <w:pPr>
        <w:pStyle w:val="Pucesance"/>
        <w:rPr>
          <w:lang w:val="ru-RU"/>
        </w:rPr>
      </w:pPr>
      <w:r>
        <w:rPr>
          <w:lang w:val="ru-RU"/>
        </w:rPr>
        <w:t>С какими верованиями связан ооличан</w:t>
      </w:r>
      <w:r w:rsidR="00F2341F" w:rsidRPr="0059593D">
        <w:rPr>
          <w:lang w:val="ru-RU"/>
        </w:rPr>
        <w:t>?</w:t>
      </w:r>
    </w:p>
    <w:p w14:paraId="4FB2A4E6" w14:textId="4C005368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F2341F" w:rsidRPr="002C1876">
        <w:rPr>
          <w:rFonts w:ascii="Arial" w:hAnsi="Arial" w:cs="Arial"/>
        </w:rPr>
        <w:t xml:space="preserve"> 10.</w:t>
      </w:r>
    </w:p>
    <w:p w14:paraId="136CF3DC" w14:textId="3EB67511" w:rsidR="002038A2" w:rsidRPr="00672B43" w:rsidRDefault="002C1876" w:rsidP="0007759D">
      <w:pPr>
        <w:pStyle w:val="diapo2"/>
        <w:rPr>
          <w:lang w:val="ru-RU"/>
        </w:rPr>
      </w:pPr>
      <w:r>
        <w:rPr>
          <w:lang w:val="ru-RU"/>
        </w:rPr>
        <w:t>Открытые</w:t>
      </w:r>
      <w:r w:rsidRPr="00672B43">
        <w:rPr>
          <w:lang w:val="ru-RU"/>
        </w:rPr>
        <w:t xml:space="preserve"> </w:t>
      </w:r>
      <w:r>
        <w:rPr>
          <w:lang w:val="ru-RU"/>
        </w:rPr>
        <w:t>или</w:t>
      </w:r>
      <w:r w:rsidRPr="00672B43">
        <w:rPr>
          <w:lang w:val="ru-RU"/>
        </w:rPr>
        <w:t xml:space="preserve"> </w:t>
      </w:r>
      <w:r>
        <w:rPr>
          <w:lang w:val="ru-RU"/>
        </w:rPr>
        <w:t>закрытые</w:t>
      </w:r>
      <w:r w:rsidRPr="00672B43">
        <w:rPr>
          <w:lang w:val="ru-RU"/>
        </w:rPr>
        <w:t xml:space="preserve"> </w:t>
      </w:r>
      <w:r>
        <w:rPr>
          <w:lang w:val="ru-RU"/>
        </w:rPr>
        <w:t>вопросы</w:t>
      </w:r>
    </w:p>
    <w:p w14:paraId="55D3EC67" w14:textId="359CB8E1" w:rsidR="002038A2" w:rsidRPr="00F22117" w:rsidRDefault="00F22117" w:rsidP="0007759D">
      <w:pPr>
        <w:pStyle w:val="Texte1"/>
        <w:rPr>
          <w:lang w:val="ru-RU"/>
        </w:rPr>
      </w:pPr>
      <w:r>
        <w:rPr>
          <w:lang w:val="ru-RU"/>
        </w:rPr>
        <w:t>Интервьюер</w:t>
      </w:r>
      <w:r w:rsidRPr="00F22117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F22117">
        <w:rPr>
          <w:lang w:val="ru-RU"/>
        </w:rPr>
        <w:t xml:space="preserve"> </w:t>
      </w:r>
      <w:r>
        <w:rPr>
          <w:lang w:val="ru-RU"/>
        </w:rPr>
        <w:t>два</w:t>
      </w:r>
      <w:r w:rsidRPr="00F22117">
        <w:rPr>
          <w:lang w:val="ru-RU"/>
        </w:rPr>
        <w:t xml:space="preserve"> </w:t>
      </w:r>
      <w:r>
        <w:rPr>
          <w:lang w:val="ru-RU"/>
        </w:rPr>
        <w:t>общих</w:t>
      </w:r>
      <w:r w:rsidRPr="00F22117">
        <w:rPr>
          <w:lang w:val="ru-RU"/>
        </w:rPr>
        <w:t xml:space="preserve"> </w:t>
      </w:r>
      <w:r>
        <w:rPr>
          <w:lang w:val="ru-RU"/>
        </w:rPr>
        <w:t>типа</w:t>
      </w:r>
      <w:r w:rsidRPr="00F22117">
        <w:rPr>
          <w:lang w:val="ru-RU"/>
        </w:rPr>
        <w:t xml:space="preserve"> </w:t>
      </w:r>
      <w:r>
        <w:rPr>
          <w:lang w:val="ru-RU"/>
        </w:rPr>
        <w:t>вопросов: открытые и закрытые</w:t>
      </w:r>
      <w:r w:rsidR="002038A2" w:rsidRPr="00F22117">
        <w:rPr>
          <w:lang w:val="ru-RU"/>
        </w:rPr>
        <w:t>.</w:t>
      </w:r>
    </w:p>
    <w:p w14:paraId="3E210F13" w14:textId="08F3D6F6" w:rsidR="002038A2" w:rsidRPr="00F22117" w:rsidRDefault="0033619A" w:rsidP="0007759D">
      <w:pPr>
        <w:pStyle w:val="Texte1"/>
        <w:rPr>
          <w:lang w:val="ru-RU"/>
        </w:rPr>
      </w:pPr>
      <w:r>
        <w:rPr>
          <w:lang w:val="ru-RU"/>
        </w:rPr>
        <w:t>Н</w:t>
      </w:r>
      <w:r w:rsidR="00F22117">
        <w:rPr>
          <w:lang w:val="ru-RU"/>
        </w:rPr>
        <w:t>а открытые вопросы нельзя ответить просто «да» или «нет». Открытые вопросы больше способствуют беседе и могут помочь респонденту раскрыться и предоставить больше информации</w:t>
      </w:r>
      <w:r w:rsidR="00F2341F" w:rsidRPr="00F22117">
        <w:rPr>
          <w:lang w:val="ru-RU"/>
        </w:rPr>
        <w:t>.</w:t>
      </w:r>
    </w:p>
    <w:p w14:paraId="154C15B6" w14:textId="13B00AC4" w:rsidR="002038A2" w:rsidRPr="00F22117" w:rsidRDefault="002C1876" w:rsidP="0007759D">
      <w:pPr>
        <w:pStyle w:val="Texte1"/>
        <w:rPr>
          <w:i/>
          <w:lang w:val="ru-RU"/>
        </w:rPr>
      </w:pPr>
      <w:r>
        <w:rPr>
          <w:b/>
          <w:i/>
          <w:lang w:val="ru-RU"/>
        </w:rPr>
        <w:t>Пример</w:t>
      </w:r>
      <w:r w:rsidR="002038A2" w:rsidRPr="00F22117">
        <w:rPr>
          <w:b/>
          <w:i/>
          <w:lang w:val="ru-RU"/>
        </w:rPr>
        <w:t>:</w:t>
      </w:r>
      <w:r w:rsidR="00F22117" w:rsidRPr="00F22117">
        <w:rPr>
          <w:i/>
          <w:lang w:val="ru-RU"/>
        </w:rPr>
        <w:t xml:space="preserve"> </w:t>
      </w:r>
      <w:r w:rsidR="00F22117">
        <w:rPr>
          <w:i/>
          <w:lang w:val="ru-RU"/>
        </w:rPr>
        <w:t>«Какие ваши любимые детские воспоминания?»</w:t>
      </w:r>
      <w:r w:rsidR="002038A2" w:rsidRPr="00F22117">
        <w:rPr>
          <w:i/>
          <w:lang w:val="ru-RU"/>
        </w:rPr>
        <w:t>’</w:t>
      </w:r>
    </w:p>
    <w:p w14:paraId="22E99760" w14:textId="485A261D" w:rsidR="002038A2" w:rsidRPr="00D7612A" w:rsidRDefault="0010115F" w:rsidP="0007759D">
      <w:pPr>
        <w:pStyle w:val="Texte1"/>
        <w:rPr>
          <w:lang w:val="ru-RU"/>
        </w:rPr>
      </w:pPr>
      <w:r>
        <w:rPr>
          <w:lang w:val="ru-RU"/>
        </w:rPr>
        <w:t>С</w:t>
      </w:r>
      <w:r w:rsidRPr="00D7612A">
        <w:rPr>
          <w:lang w:val="ru-RU"/>
        </w:rPr>
        <w:t xml:space="preserve"> </w:t>
      </w:r>
      <w:r>
        <w:rPr>
          <w:lang w:val="ru-RU"/>
        </w:rPr>
        <w:t>другой</w:t>
      </w:r>
      <w:r w:rsidRPr="00D7612A">
        <w:rPr>
          <w:lang w:val="ru-RU"/>
        </w:rPr>
        <w:t xml:space="preserve"> </w:t>
      </w:r>
      <w:r>
        <w:rPr>
          <w:lang w:val="ru-RU"/>
        </w:rPr>
        <w:t>стороны</w:t>
      </w:r>
      <w:r w:rsidRPr="00D7612A">
        <w:rPr>
          <w:lang w:val="ru-RU"/>
        </w:rPr>
        <w:t xml:space="preserve">, </w:t>
      </w:r>
      <w:r>
        <w:rPr>
          <w:lang w:val="ru-RU"/>
        </w:rPr>
        <w:t>закрытые</w:t>
      </w:r>
      <w:r w:rsidRPr="00D7612A">
        <w:rPr>
          <w:lang w:val="ru-RU"/>
        </w:rPr>
        <w:t xml:space="preserve"> </w:t>
      </w:r>
      <w:r>
        <w:rPr>
          <w:lang w:val="ru-RU"/>
        </w:rPr>
        <w:t>вопросы</w:t>
      </w:r>
      <w:r w:rsidR="008933B3" w:rsidRPr="00D7612A">
        <w:rPr>
          <w:lang w:val="ru-RU"/>
        </w:rPr>
        <w:t xml:space="preserve"> – </w:t>
      </w:r>
      <w:r>
        <w:rPr>
          <w:lang w:val="ru-RU"/>
        </w:rPr>
        <w:t>это</w:t>
      </w:r>
      <w:r w:rsidRPr="00D7612A">
        <w:rPr>
          <w:lang w:val="ru-RU"/>
        </w:rPr>
        <w:t xml:space="preserve"> </w:t>
      </w:r>
      <w:r>
        <w:rPr>
          <w:lang w:val="ru-RU"/>
        </w:rPr>
        <w:t>такая</w:t>
      </w:r>
      <w:r w:rsidRPr="00D7612A">
        <w:rPr>
          <w:lang w:val="ru-RU"/>
        </w:rPr>
        <w:t xml:space="preserve"> </w:t>
      </w:r>
      <w:r>
        <w:rPr>
          <w:lang w:val="ru-RU"/>
        </w:rPr>
        <w:t>форма</w:t>
      </w:r>
      <w:r w:rsidRPr="00D7612A">
        <w:rPr>
          <w:lang w:val="ru-RU"/>
        </w:rPr>
        <w:t xml:space="preserve"> </w:t>
      </w:r>
      <w:r>
        <w:rPr>
          <w:lang w:val="ru-RU"/>
        </w:rPr>
        <w:t>вопросов</w:t>
      </w:r>
      <w:r w:rsidRPr="00D7612A">
        <w:rPr>
          <w:lang w:val="ru-RU"/>
        </w:rPr>
        <w:t xml:space="preserve">, </w:t>
      </w:r>
      <w:r>
        <w:rPr>
          <w:lang w:val="ru-RU"/>
        </w:rPr>
        <w:t>на</w:t>
      </w:r>
      <w:r w:rsidRPr="00D7612A">
        <w:rPr>
          <w:lang w:val="ru-RU"/>
        </w:rPr>
        <w:t xml:space="preserve"> </w:t>
      </w:r>
      <w:r>
        <w:rPr>
          <w:lang w:val="ru-RU"/>
        </w:rPr>
        <w:t>которые</w:t>
      </w:r>
      <w:r w:rsidRPr="00D7612A">
        <w:rPr>
          <w:lang w:val="ru-RU"/>
        </w:rPr>
        <w:t xml:space="preserve"> </w:t>
      </w:r>
      <w:r>
        <w:rPr>
          <w:lang w:val="ru-RU"/>
        </w:rPr>
        <w:t>можно</w:t>
      </w:r>
      <w:r w:rsidRPr="00D7612A">
        <w:rPr>
          <w:lang w:val="ru-RU"/>
        </w:rPr>
        <w:t xml:space="preserve"> </w:t>
      </w:r>
      <w:r>
        <w:rPr>
          <w:lang w:val="ru-RU"/>
        </w:rPr>
        <w:t>ответить</w:t>
      </w:r>
      <w:r w:rsidRPr="00D7612A">
        <w:rPr>
          <w:lang w:val="ru-RU"/>
        </w:rPr>
        <w:t xml:space="preserve"> </w:t>
      </w:r>
      <w:r>
        <w:rPr>
          <w:lang w:val="ru-RU"/>
        </w:rPr>
        <w:t>просто</w:t>
      </w:r>
      <w:r w:rsidRPr="00D7612A">
        <w:rPr>
          <w:lang w:val="ru-RU"/>
        </w:rPr>
        <w:t xml:space="preserve"> «</w:t>
      </w:r>
      <w:r>
        <w:rPr>
          <w:lang w:val="ru-RU"/>
        </w:rPr>
        <w:t>да</w:t>
      </w:r>
      <w:r w:rsidRPr="00D7612A">
        <w:rPr>
          <w:lang w:val="ru-RU"/>
        </w:rPr>
        <w:t xml:space="preserve">» </w:t>
      </w:r>
      <w:r>
        <w:rPr>
          <w:lang w:val="ru-RU"/>
        </w:rPr>
        <w:t>или</w:t>
      </w:r>
      <w:r w:rsidRPr="00D7612A">
        <w:rPr>
          <w:lang w:val="ru-RU"/>
        </w:rPr>
        <w:t xml:space="preserve"> «</w:t>
      </w:r>
      <w:r>
        <w:rPr>
          <w:lang w:val="ru-RU"/>
        </w:rPr>
        <w:t>нет</w:t>
      </w:r>
      <w:r w:rsidRPr="00D7612A">
        <w:rPr>
          <w:lang w:val="ru-RU"/>
        </w:rPr>
        <w:t>»</w:t>
      </w:r>
      <w:r w:rsidR="008933B3" w:rsidRPr="00D7612A">
        <w:rPr>
          <w:lang w:val="ru-RU"/>
        </w:rPr>
        <w:t xml:space="preserve">, </w:t>
      </w:r>
      <w:r w:rsidR="008933B3">
        <w:rPr>
          <w:lang w:val="ru-RU"/>
        </w:rPr>
        <w:t>используя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содержащуюся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в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самом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вопросе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информацию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или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в</w:t>
      </w:r>
      <w:r w:rsidR="00D7612A">
        <w:rPr>
          <w:lang w:val="ru-RU"/>
        </w:rPr>
        <w:t>ыбрав</w:t>
      </w:r>
      <w:r w:rsidR="00D7612A" w:rsidRPr="00D7612A">
        <w:rPr>
          <w:lang w:val="ru-RU"/>
        </w:rPr>
        <w:t xml:space="preserve"> </w:t>
      </w:r>
      <w:r w:rsidR="00D7612A">
        <w:rPr>
          <w:lang w:val="ru-RU"/>
        </w:rPr>
        <w:t>один</w:t>
      </w:r>
      <w:r w:rsidR="00D7612A" w:rsidRPr="00D7612A">
        <w:rPr>
          <w:lang w:val="ru-RU"/>
        </w:rPr>
        <w:t xml:space="preserve"> </w:t>
      </w:r>
      <w:r w:rsidR="00D7612A">
        <w:rPr>
          <w:lang w:val="ru-RU"/>
        </w:rPr>
        <w:t>из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предложенн</w:t>
      </w:r>
      <w:r w:rsidR="00D7612A">
        <w:rPr>
          <w:lang w:val="ru-RU"/>
        </w:rPr>
        <w:t>ых</w:t>
      </w:r>
      <w:r w:rsidR="008933B3" w:rsidRPr="00D7612A">
        <w:rPr>
          <w:lang w:val="ru-RU"/>
        </w:rPr>
        <w:t xml:space="preserve"> </w:t>
      </w:r>
      <w:r w:rsidR="00D7612A">
        <w:rPr>
          <w:lang w:val="ru-RU"/>
        </w:rPr>
        <w:t xml:space="preserve">интервьюером </w:t>
      </w:r>
      <w:r w:rsidR="008933B3">
        <w:rPr>
          <w:lang w:val="ru-RU"/>
        </w:rPr>
        <w:t>вариантов</w:t>
      </w:r>
      <w:r w:rsidR="008933B3" w:rsidRPr="00D7612A">
        <w:rPr>
          <w:lang w:val="ru-RU"/>
        </w:rPr>
        <w:t xml:space="preserve"> </w:t>
      </w:r>
      <w:r w:rsidR="008933B3">
        <w:rPr>
          <w:lang w:val="ru-RU"/>
        </w:rPr>
        <w:t>ответа</w:t>
      </w:r>
      <w:r w:rsidR="008933B3" w:rsidRPr="00D7612A">
        <w:rPr>
          <w:lang w:val="ru-RU"/>
        </w:rPr>
        <w:t>.</w:t>
      </w:r>
    </w:p>
    <w:p w14:paraId="7660F073" w14:textId="7CCE090B" w:rsidR="002038A2" w:rsidRPr="00672B43" w:rsidRDefault="002C1876" w:rsidP="0007759D">
      <w:pPr>
        <w:pStyle w:val="Texte1"/>
        <w:rPr>
          <w:i/>
          <w:lang w:val="ru-RU"/>
        </w:rPr>
      </w:pPr>
      <w:r>
        <w:rPr>
          <w:b/>
          <w:i/>
          <w:lang w:val="ru-RU"/>
        </w:rPr>
        <w:t>Пример</w:t>
      </w:r>
      <w:r w:rsidR="002038A2" w:rsidRPr="00672B43">
        <w:rPr>
          <w:b/>
          <w:i/>
          <w:lang w:val="ru-RU"/>
        </w:rPr>
        <w:t>:</w:t>
      </w:r>
      <w:r w:rsidRPr="00672B43">
        <w:rPr>
          <w:i/>
          <w:lang w:val="ru-RU"/>
        </w:rPr>
        <w:t xml:space="preserve"> «</w:t>
      </w:r>
      <w:r>
        <w:rPr>
          <w:i/>
          <w:lang w:val="ru-RU"/>
        </w:rPr>
        <w:t>Вы</w:t>
      </w:r>
      <w:r w:rsidRPr="00672B43">
        <w:rPr>
          <w:i/>
          <w:lang w:val="ru-RU"/>
        </w:rPr>
        <w:t xml:space="preserve"> </w:t>
      </w:r>
      <w:r>
        <w:rPr>
          <w:i/>
          <w:lang w:val="ru-RU"/>
        </w:rPr>
        <w:t>любите</w:t>
      </w:r>
      <w:r w:rsidRPr="00672B43">
        <w:rPr>
          <w:i/>
          <w:lang w:val="ru-RU"/>
        </w:rPr>
        <w:t xml:space="preserve"> </w:t>
      </w:r>
      <w:r>
        <w:rPr>
          <w:i/>
          <w:lang w:val="ru-RU"/>
        </w:rPr>
        <w:t>рис</w:t>
      </w:r>
      <w:r w:rsidRPr="00672B43">
        <w:rPr>
          <w:i/>
          <w:lang w:val="ru-RU"/>
        </w:rPr>
        <w:t>»</w:t>
      </w:r>
      <w:r w:rsidR="00F2341F" w:rsidRPr="00672B43">
        <w:rPr>
          <w:i/>
          <w:lang w:val="ru-RU"/>
        </w:rPr>
        <w:t>?’</w:t>
      </w:r>
    </w:p>
    <w:p w14:paraId="7FF55CEA" w14:textId="5AA938DD" w:rsidR="002038A2" w:rsidRPr="00672B43" w:rsidRDefault="008933B3" w:rsidP="0007759D">
      <w:pPr>
        <w:pStyle w:val="Texte1"/>
        <w:rPr>
          <w:lang w:val="ru-RU"/>
        </w:rPr>
      </w:pPr>
      <w:r>
        <w:rPr>
          <w:lang w:val="ru-RU"/>
        </w:rPr>
        <w:t>Имейте</w:t>
      </w:r>
      <w:r w:rsidRPr="008933B3">
        <w:rPr>
          <w:lang w:val="ru-RU"/>
        </w:rPr>
        <w:t xml:space="preserve"> </w:t>
      </w:r>
      <w:r>
        <w:rPr>
          <w:lang w:val="ru-RU"/>
        </w:rPr>
        <w:t>в</w:t>
      </w:r>
      <w:r w:rsidRPr="008933B3">
        <w:rPr>
          <w:lang w:val="ru-RU"/>
        </w:rPr>
        <w:t xml:space="preserve"> </w:t>
      </w:r>
      <w:r>
        <w:rPr>
          <w:lang w:val="ru-RU"/>
        </w:rPr>
        <w:t>виду</w:t>
      </w:r>
      <w:r w:rsidRPr="008933B3">
        <w:rPr>
          <w:lang w:val="ru-RU"/>
        </w:rPr>
        <w:t xml:space="preserve">, </w:t>
      </w:r>
      <w:r>
        <w:rPr>
          <w:lang w:val="ru-RU"/>
        </w:rPr>
        <w:t>что</w:t>
      </w:r>
      <w:r w:rsidRPr="008933B3">
        <w:rPr>
          <w:lang w:val="ru-RU"/>
        </w:rPr>
        <w:t xml:space="preserve"> </w:t>
      </w:r>
      <w:r>
        <w:rPr>
          <w:lang w:val="ru-RU"/>
        </w:rPr>
        <w:t>открытые</w:t>
      </w:r>
      <w:r w:rsidRPr="008933B3">
        <w:rPr>
          <w:lang w:val="ru-RU"/>
        </w:rPr>
        <w:t xml:space="preserve"> </w:t>
      </w:r>
      <w:r>
        <w:rPr>
          <w:lang w:val="ru-RU"/>
        </w:rPr>
        <w:t>или</w:t>
      </w:r>
      <w:r w:rsidRPr="008933B3">
        <w:rPr>
          <w:lang w:val="ru-RU"/>
        </w:rPr>
        <w:t xml:space="preserve"> </w:t>
      </w:r>
      <w:r>
        <w:rPr>
          <w:lang w:val="ru-RU"/>
        </w:rPr>
        <w:t>закрытые</w:t>
      </w:r>
      <w:r w:rsidRPr="008933B3">
        <w:rPr>
          <w:lang w:val="ru-RU"/>
        </w:rPr>
        <w:t xml:space="preserve"> </w:t>
      </w:r>
      <w:r>
        <w:rPr>
          <w:lang w:val="ru-RU"/>
        </w:rPr>
        <w:t>вопросы</w:t>
      </w:r>
      <w:r w:rsidRPr="008933B3">
        <w:rPr>
          <w:lang w:val="ru-RU"/>
        </w:rPr>
        <w:t xml:space="preserve"> </w:t>
      </w:r>
      <w:r>
        <w:rPr>
          <w:lang w:val="ru-RU"/>
        </w:rPr>
        <w:t>не</w:t>
      </w:r>
      <w:r w:rsidRPr="008933B3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8933B3">
        <w:rPr>
          <w:lang w:val="ru-RU"/>
        </w:rPr>
        <w:t xml:space="preserve"> </w:t>
      </w:r>
      <w:r>
        <w:rPr>
          <w:lang w:val="ru-RU"/>
        </w:rPr>
        <w:t>являются взаимоисключающими. Многие интервьюеры сочетают оба типа. Закрытые вопросы помогают «разогреть» респондента в начале интервью.</w:t>
      </w:r>
    </w:p>
    <w:p w14:paraId="02FA8801" w14:textId="4574F9C8" w:rsidR="002038A2" w:rsidRPr="003A6998" w:rsidRDefault="008933B3" w:rsidP="0007759D">
      <w:pPr>
        <w:pStyle w:val="Texte1"/>
        <w:rPr>
          <w:lang w:val="ru-RU"/>
        </w:rPr>
      </w:pPr>
      <w:r>
        <w:rPr>
          <w:lang w:val="ru-RU"/>
        </w:rPr>
        <w:lastRenderedPageBreak/>
        <w:t xml:space="preserve">Открытые вопросы поощряют и поддерживают дискуссию. </w:t>
      </w:r>
      <w:r w:rsidR="00727CFB">
        <w:rPr>
          <w:lang w:val="ru-RU"/>
        </w:rPr>
        <w:t>Часто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они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инициируют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новые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вопросы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у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интервьюера</w:t>
      </w:r>
      <w:r w:rsidR="00727CFB" w:rsidRPr="003A6998">
        <w:rPr>
          <w:lang w:val="ru-RU"/>
        </w:rPr>
        <w:t xml:space="preserve">, </w:t>
      </w:r>
      <w:r w:rsidR="00727CFB">
        <w:rPr>
          <w:lang w:val="ru-RU"/>
        </w:rPr>
        <w:t>поскольку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они</w:t>
      </w:r>
      <w:r w:rsidR="00727CFB" w:rsidRPr="003A6998">
        <w:rPr>
          <w:lang w:val="ru-RU"/>
        </w:rPr>
        <w:t xml:space="preserve"> </w:t>
      </w:r>
      <w:r w:rsidR="00727CFB">
        <w:rPr>
          <w:lang w:val="ru-RU"/>
        </w:rPr>
        <w:t>поощряют</w:t>
      </w:r>
      <w:r w:rsidR="00727CFB" w:rsidRPr="003A6998">
        <w:rPr>
          <w:lang w:val="ru-RU"/>
        </w:rPr>
        <w:t xml:space="preserve"> </w:t>
      </w:r>
      <w:r w:rsidR="00E46890">
        <w:rPr>
          <w:lang w:val="ru-RU"/>
        </w:rPr>
        <w:t>респондентов</w:t>
      </w:r>
      <w:r w:rsidR="00E46890" w:rsidRPr="003A6998">
        <w:rPr>
          <w:lang w:val="ru-RU"/>
        </w:rPr>
        <w:t xml:space="preserve"> </w:t>
      </w:r>
      <w:r w:rsidR="00E46890">
        <w:rPr>
          <w:lang w:val="ru-RU"/>
        </w:rPr>
        <w:t>делиться</w:t>
      </w:r>
      <w:r w:rsidR="00E46890" w:rsidRPr="003A6998">
        <w:rPr>
          <w:lang w:val="ru-RU"/>
        </w:rPr>
        <w:t xml:space="preserve"> </w:t>
      </w:r>
      <w:r w:rsidR="000F0BE6">
        <w:rPr>
          <w:lang w:val="ru-RU"/>
        </w:rPr>
        <w:t xml:space="preserve">информацией </w:t>
      </w:r>
      <w:r w:rsidR="00E46890">
        <w:rPr>
          <w:lang w:val="ru-RU"/>
        </w:rPr>
        <w:t>и</w:t>
      </w:r>
      <w:r w:rsidR="00E46890" w:rsidRPr="003A6998">
        <w:rPr>
          <w:lang w:val="ru-RU"/>
        </w:rPr>
        <w:t xml:space="preserve"> </w:t>
      </w:r>
      <w:r w:rsidR="003A6998">
        <w:rPr>
          <w:lang w:val="ru-RU"/>
        </w:rPr>
        <w:t>уточнять свою точку зрения; другими словами, интервью становится более похожим на разговор.</w:t>
      </w:r>
    </w:p>
    <w:p w14:paraId="60403FBD" w14:textId="25397617" w:rsidR="002038A2" w:rsidRPr="000E7CEA" w:rsidRDefault="00727CFB" w:rsidP="0007759D">
      <w:pPr>
        <w:pStyle w:val="Texte1"/>
      </w:pPr>
      <w:r>
        <w:rPr>
          <w:lang w:val="ru-RU"/>
        </w:rPr>
        <w:t>Несколько общих подсказок</w:t>
      </w:r>
      <w:r w:rsidR="00F2341F">
        <w:t>:</w:t>
      </w:r>
    </w:p>
    <w:p w14:paraId="1BDA2A67" w14:textId="43ABF0D9" w:rsidR="002038A2" w:rsidRPr="00BB2059" w:rsidRDefault="00630F98" w:rsidP="0007759D">
      <w:pPr>
        <w:pStyle w:val="Pucesance"/>
        <w:rPr>
          <w:lang w:val="ru-RU"/>
        </w:rPr>
      </w:pPr>
      <w:r>
        <w:rPr>
          <w:lang w:val="ru-RU"/>
        </w:rPr>
        <w:t>Как</w:t>
      </w:r>
      <w:r w:rsidRPr="00630F98">
        <w:rPr>
          <w:lang w:val="ru-RU"/>
        </w:rPr>
        <w:t xml:space="preserve"> </w:t>
      </w:r>
      <w:r>
        <w:rPr>
          <w:lang w:val="ru-RU"/>
        </w:rPr>
        <w:t>можно</w:t>
      </w:r>
      <w:r w:rsidRPr="00630F98">
        <w:rPr>
          <w:lang w:val="ru-RU"/>
        </w:rPr>
        <w:t xml:space="preserve"> </w:t>
      </w:r>
      <w:r>
        <w:rPr>
          <w:lang w:val="ru-RU"/>
        </w:rPr>
        <w:t>скорее вовлеките</w:t>
      </w:r>
      <w:r w:rsidRPr="00630F98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630F98">
        <w:rPr>
          <w:lang w:val="ru-RU"/>
        </w:rPr>
        <w:t xml:space="preserve"> </w:t>
      </w:r>
      <w:r>
        <w:rPr>
          <w:lang w:val="ru-RU"/>
        </w:rPr>
        <w:t>в</w:t>
      </w:r>
      <w:r w:rsidRPr="00630F98">
        <w:rPr>
          <w:lang w:val="ru-RU"/>
        </w:rPr>
        <w:t xml:space="preserve"> </w:t>
      </w:r>
      <w:r>
        <w:rPr>
          <w:lang w:val="ru-RU"/>
        </w:rPr>
        <w:t>дискуссию</w:t>
      </w:r>
      <w:r w:rsidRPr="00630F98">
        <w:rPr>
          <w:lang w:val="ru-RU"/>
        </w:rPr>
        <w:t xml:space="preserve">. </w:t>
      </w:r>
      <w:r w:rsidR="00BB2059">
        <w:rPr>
          <w:lang w:val="ru-RU"/>
        </w:rPr>
        <w:t>Они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должны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беседовать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с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интервьюером</w:t>
      </w:r>
      <w:r w:rsidR="00BB2059" w:rsidRPr="00BB2059">
        <w:rPr>
          <w:lang w:val="ru-RU"/>
        </w:rPr>
        <w:t xml:space="preserve">, </w:t>
      </w:r>
      <w:r w:rsidR="00BB2059">
        <w:rPr>
          <w:lang w:val="ru-RU"/>
        </w:rPr>
        <w:t>а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не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просто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давать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ответы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на</w:t>
      </w:r>
      <w:r w:rsidR="00BB2059" w:rsidRPr="00BB2059">
        <w:rPr>
          <w:lang w:val="ru-RU"/>
        </w:rPr>
        <w:t xml:space="preserve"> </w:t>
      </w:r>
      <w:r w:rsidR="00BB2059">
        <w:rPr>
          <w:lang w:val="ru-RU"/>
        </w:rPr>
        <w:t>вопросы</w:t>
      </w:r>
      <w:r w:rsidR="00BB2059" w:rsidRPr="00BB2059">
        <w:rPr>
          <w:lang w:val="ru-RU"/>
        </w:rPr>
        <w:t>.</w:t>
      </w:r>
    </w:p>
    <w:p w14:paraId="1B997BC0" w14:textId="1D88BD9D" w:rsidR="002038A2" w:rsidRPr="00B16A18" w:rsidRDefault="00E46890" w:rsidP="0007759D">
      <w:pPr>
        <w:pStyle w:val="Pucesance"/>
        <w:rPr>
          <w:lang w:val="ru-RU"/>
        </w:rPr>
      </w:pPr>
      <w:r>
        <w:rPr>
          <w:lang w:val="ru-RU"/>
        </w:rPr>
        <w:t>Используйте</w:t>
      </w:r>
      <w:r w:rsidRPr="00B16A18">
        <w:rPr>
          <w:lang w:val="ru-RU"/>
        </w:rPr>
        <w:t xml:space="preserve"> </w:t>
      </w:r>
      <w:r>
        <w:rPr>
          <w:lang w:val="ru-RU"/>
        </w:rPr>
        <w:t>открытые</w:t>
      </w:r>
      <w:r w:rsidRPr="00B16A18">
        <w:rPr>
          <w:lang w:val="ru-RU"/>
        </w:rPr>
        <w:t xml:space="preserve"> </w:t>
      </w:r>
      <w:r>
        <w:rPr>
          <w:lang w:val="ru-RU"/>
        </w:rPr>
        <w:t>вопросы</w:t>
      </w:r>
      <w:r w:rsidRPr="00B16A18">
        <w:rPr>
          <w:lang w:val="ru-RU"/>
        </w:rPr>
        <w:t xml:space="preserve"> </w:t>
      </w:r>
      <w:r>
        <w:rPr>
          <w:lang w:val="ru-RU"/>
        </w:rPr>
        <w:t>для</w:t>
      </w:r>
      <w:r w:rsidR="00B16A18">
        <w:rPr>
          <w:lang w:val="ru-RU"/>
        </w:rPr>
        <w:t xml:space="preserve"> стимулирования более подробного раскрытия темы респондентами</w:t>
      </w:r>
      <w:r w:rsidR="00F2341F" w:rsidRPr="00B16A18">
        <w:rPr>
          <w:lang w:val="ru-RU"/>
        </w:rPr>
        <w:t>.</w:t>
      </w:r>
    </w:p>
    <w:p w14:paraId="6A2D2F6B" w14:textId="6DCD7A2B" w:rsidR="002038A2" w:rsidRPr="00870592" w:rsidRDefault="00870592" w:rsidP="0007759D">
      <w:pPr>
        <w:pStyle w:val="Pucesance"/>
        <w:rPr>
          <w:lang w:val="ru-RU"/>
        </w:rPr>
      </w:pPr>
      <w:r>
        <w:rPr>
          <w:lang w:val="ru-RU"/>
        </w:rPr>
        <w:t>Используйте закрытые вопросы для выяснения отдельных деталей</w:t>
      </w:r>
      <w:r w:rsidR="00F2341F" w:rsidRPr="00870592">
        <w:rPr>
          <w:lang w:val="ru-RU"/>
        </w:rPr>
        <w:t>.</w:t>
      </w:r>
    </w:p>
    <w:p w14:paraId="6280FE53" w14:textId="56BB0512" w:rsidR="002038A2" w:rsidRPr="00672B43" w:rsidRDefault="00B16A18" w:rsidP="0007759D">
      <w:pPr>
        <w:pStyle w:val="Pucesance"/>
        <w:rPr>
          <w:lang w:val="ru-RU"/>
        </w:rPr>
      </w:pPr>
      <w:r>
        <w:rPr>
          <w:lang w:val="ru-RU"/>
        </w:rPr>
        <w:t>Задайте</w:t>
      </w:r>
      <w:r w:rsidRPr="00B16A18">
        <w:rPr>
          <w:lang w:val="ru-RU"/>
        </w:rPr>
        <w:t xml:space="preserve"> </w:t>
      </w:r>
      <w:r>
        <w:rPr>
          <w:lang w:val="ru-RU"/>
        </w:rPr>
        <w:t>вопросы</w:t>
      </w:r>
      <w:r w:rsidRPr="00B16A18">
        <w:rPr>
          <w:lang w:val="ru-RU"/>
        </w:rPr>
        <w:t xml:space="preserve"> </w:t>
      </w:r>
      <w:r>
        <w:rPr>
          <w:lang w:val="ru-RU"/>
        </w:rPr>
        <w:t>о</w:t>
      </w:r>
      <w:r w:rsidRPr="00B16A1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16A18">
        <w:rPr>
          <w:lang w:val="ru-RU"/>
        </w:rPr>
        <w:t xml:space="preserve"> </w:t>
      </w:r>
      <w:r>
        <w:rPr>
          <w:lang w:val="ru-RU"/>
        </w:rPr>
        <w:t>перед</w:t>
      </w:r>
      <w:r w:rsidRPr="00B16A18">
        <w:rPr>
          <w:lang w:val="ru-RU"/>
        </w:rPr>
        <w:t xml:space="preserve"> </w:t>
      </w:r>
      <w:r>
        <w:rPr>
          <w:lang w:val="ru-RU"/>
        </w:rPr>
        <w:t>тем</w:t>
      </w:r>
      <w:r w:rsidRPr="00B16A18">
        <w:rPr>
          <w:lang w:val="ru-RU"/>
        </w:rPr>
        <w:t xml:space="preserve"> </w:t>
      </w:r>
      <w:r>
        <w:rPr>
          <w:lang w:val="ru-RU"/>
        </w:rPr>
        <w:t>как</w:t>
      </w:r>
      <w:r w:rsidRPr="00B16A18">
        <w:rPr>
          <w:lang w:val="ru-RU"/>
        </w:rPr>
        <w:t xml:space="preserve"> </w:t>
      </w:r>
      <w:r>
        <w:rPr>
          <w:lang w:val="ru-RU"/>
        </w:rPr>
        <w:t>задать</w:t>
      </w:r>
      <w:r w:rsidRPr="00B16A18">
        <w:rPr>
          <w:lang w:val="ru-RU"/>
        </w:rPr>
        <w:t xml:space="preserve"> </w:t>
      </w:r>
      <w:r>
        <w:rPr>
          <w:lang w:val="ru-RU"/>
        </w:rPr>
        <w:t>вопросы</w:t>
      </w:r>
      <w:r w:rsidRPr="00B16A18">
        <w:rPr>
          <w:lang w:val="ru-RU"/>
        </w:rPr>
        <w:t xml:space="preserve"> </w:t>
      </w:r>
      <w:r>
        <w:rPr>
          <w:lang w:val="ru-RU"/>
        </w:rPr>
        <w:t>о</w:t>
      </w:r>
      <w:r w:rsidRPr="00B16A18">
        <w:rPr>
          <w:lang w:val="ru-RU"/>
        </w:rPr>
        <w:t xml:space="preserve"> </w:t>
      </w:r>
      <w:r>
        <w:rPr>
          <w:lang w:val="ru-RU"/>
        </w:rPr>
        <w:t>прошлом</w:t>
      </w:r>
      <w:r w:rsidRPr="00B16A18">
        <w:rPr>
          <w:lang w:val="ru-RU"/>
        </w:rPr>
        <w:t xml:space="preserve"> </w:t>
      </w:r>
      <w:r>
        <w:rPr>
          <w:lang w:val="ru-RU"/>
        </w:rPr>
        <w:t>или</w:t>
      </w:r>
      <w:r w:rsidRPr="00B16A18">
        <w:rPr>
          <w:lang w:val="ru-RU"/>
        </w:rPr>
        <w:t xml:space="preserve"> </w:t>
      </w:r>
      <w:r>
        <w:rPr>
          <w:lang w:val="ru-RU"/>
        </w:rPr>
        <w:t>будущем</w:t>
      </w:r>
      <w:r w:rsidRPr="00B16A18">
        <w:rPr>
          <w:lang w:val="ru-RU"/>
        </w:rPr>
        <w:t xml:space="preserve">; </w:t>
      </w:r>
      <w:r>
        <w:rPr>
          <w:lang w:val="ru-RU"/>
        </w:rPr>
        <w:t>обычно</w:t>
      </w:r>
      <w:r w:rsidRPr="00B16A18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B16A18">
        <w:rPr>
          <w:lang w:val="ru-RU"/>
        </w:rPr>
        <w:t xml:space="preserve"> </w:t>
      </w:r>
      <w:r>
        <w:rPr>
          <w:lang w:val="ru-RU"/>
        </w:rPr>
        <w:t>легче</w:t>
      </w:r>
      <w:r w:rsidRPr="00B16A18">
        <w:rPr>
          <w:lang w:val="ru-RU"/>
        </w:rPr>
        <w:t xml:space="preserve"> </w:t>
      </w:r>
      <w:r>
        <w:rPr>
          <w:lang w:val="ru-RU"/>
        </w:rPr>
        <w:t>говорить</w:t>
      </w:r>
      <w:r w:rsidRPr="00B16A18">
        <w:rPr>
          <w:lang w:val="ru-RU"/>
        </w:rPr>
        <w:t xml:space="preserve"> </w:t>
      </w:r>
      <w:r>
        <w:rPr>
          <w:lang w:val="ru-RU"/>
        </w:rPr>
        <w:t>о</w:t>
      </w:r>
      <w:r w:rsidRPr="00B16A1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16A18">
        <w:rPr>
          <w:lang w:val="ru-RU"/>
        </w:rPr>
        <w:t xml:space="preserve">, </w:t>
      </w:r>
      <w:r>
        <w:rPr>
          <w:lang w:val="ru-RU"/>
        </w:rPr>
        <w:t>а</w:t>
      </w:r>
      <w:r w:rsidRPr="00B16A18">
        <w:rPr>
          <w:lang w:val="ru-RU"/>
        </w:rPr>
        <w:t xml:space="preserve"> </w:t>
      </w:r>
      <w:r>
        <w:rPr>
          <w:lang w:val="ru-RU"/>
        </w:rPr>
        <w:t>затем</w:t>
      </w:r>
      <w:r w:rsidRPr="00B16A18">
        <w:rPr>
          <w:lang w:val="ru-RU"/>
        </w:rPr>
        <w:t xml:space="preserve"> </w:t>
      </w:r>
      <w:r>
        <w:rPr>
          <w:lang w:val="ru-RU"/>
        </w:rPr>
        <w:t xml:space="preserve">переключиться на прошлое или будущее. </w:t>
      </w:r>
    </w:p>
    <w:p w14:paraId="09A9A9EC" w14:textId="6A6A8CC5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F2341F" w:rsidRPr="002C1876">
        <w:rPr>
          <w:rFonts w:ascii="Arial" w:hAnsi="Arial" w:cs="Arial"/>
        </w:rPr>
        <w:t xml:space="preserve"> 11.</w:t>
      </w:r>
    </w:p>
    <w:p w14:paraId="4CE86833" w14:textId="4DC81922" w:rsidR="002038A2" w:rsidRPr="00672B43" w:rsidRDefault="002C1876" w:rsidP="0007759D">
      <w:pPr>
        <w:pStyle w:val="diapo2"/>
        <w:rPr>
          <w:lang w:val="ru-RU"/>
        </w:rPr>
      </w:pPr>
      <w:r>
        <w:rPr>
          <w:lang w:val="ru-RU"/>
        </w:rPr>
        <w:t>Формулировка</w:t>
      </w:r>
      <w:r w:rsidRPr="00672B43">
        <w:rPr>
          <w:lang w:val="ru-RU"/>
        </w:rPr>
        <w:t xml:space="preserve"> </w:t>
      </w:r>
      <w:r>
        <w:rPr>
          <w:lang w:val="ru-RU"/>
        </w:rPr>
        <w:t>вопросов</w:t>
      </w:r>
    </w:p>
    <w:p w14:paraId="0AF23F7A" w14:textId="5FAE7041" w:rsidR="002038A2" w:rsidRPr="00DA2077" w:rsidRDefault="005C7E7E" w:rsidP="0007759D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BF758B">
        <w:rPr>
          <w:lang w:val="ru-RU"/>
        </w:rPr>
        <w:t xml:space="preserve"> </w:t>
      </w:r>
      <w:r>
        <w:rPr>
          <w:lang w:val="ru-RU"/>
        </w:rPr>
        <w:t>то</w:t>
      </w:r>
      <w:r w:rsidRPr="00BF758B">
        <w:rPr>
          <w:lang w:val="ru-RU"/>
        </w:rPr>
        <w:t xml:space="preserve">, </w:t>
      </w:r>
      <w:r>
        <w:rPr>
          <w:lang w:val="ru-RU"/>
        </w:rPr>
        <w:t>как</w:t>
      </w:r>
      <w:r w:rsidRPr="00BF758B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BF758B">
        <w:rPr>
          <w:lang w:val="ru-RU"/>
        </w:rPr>
        <w:t xml:space="preserve"> </w:t>
      </w:r>
      <w:r>
        <w:rPr>
          <w:lang w:val="ru-RU"/>
        </w:rPr>
        <w:t>формулирует</w:t>
      </w:r>
      <w:r w:rsidRPr="00BF758B">
        <w:rPr>
          <w:lang w:val="ru-RU"/>
        </w:rPr>
        <w:t xml:space="preserve"> </w:t>
      </w:r>
      <w:r>
        <w:rPr>
          <w:lang w:val="ru-RU"/>
        </w:rPr>
        <w:t>вопрос</w:t>
      </w:r>
      <w:r w:rsidRPr="00BF758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F758B">
        <w:rPr>
          <w:lang w:val="ru-RU"/>
        </w:rPr>
        <w:t xml:space="preserve"> </w:t>
      </w:r>
      <w:r>
        <w:rPr>
          <w:lang w:val="ru-RU"/>
        </w:rPr>
        <w:t>это</w:t>
      </w:r>
      <w:r w:rsidRPr="00BF758B">
        <w:rPr>
          <w:lang w:val="ru-RU"/>
        </w:rPr>
        <w:t xml:space="preserve"> </w:t>
      </w:r>
      <w:r>
        <w:rPr>
          <w:lang w:val="ru-RU"/>
        </w:rPr>
        <w:t>часто</w:t>
      </w:r>
      <w:r w:rsidRPr="00BF758B">
        <w:rPr>
          <w:lang w:val="ru-RU"/>
        </w:rPr>
        <w:t xml:space="preserve"> </w:t>
      </w:r>
      <w:r w:rsidR="00BF758B">
        <w:rPr>
          <w:lang w:val="ru-RU"/>
        </w:rPr>
        <w:t>задаёт форму ответа на него. Поэтому</w:t>
      </w:r>
      <w:r w:rsidR="00BF758B" w:rsidRPr="00BF758B">
        <w:rPr>
          <w:lang w:val="ru-RU"/>
        </w:rPr>
        <w:t xml:space="preserve"> </w:t>
      </w:r>
      <w:r w:rsidR="00BF758B">
        <w:rPr>
          <w:lang w:val="ru-RU"/>
        </w:rPr>
        <w:t>вопросы</w:t>
      </w:r>
      <w:r w:rsidR="00BF758B" w:rsidRPr="00BF758B">
        <w:rPr>
          <w:lang w:val="ru-RU"/>
        </w:rPr>
        <w:t xml:space="preserve"> </w:t>
      </w:r>
      <w:r w:rsidR="00BF758B">
        <w:rPr>
          <w:lang w:val="ru-RU"/>
        </w:rPr>
        <w:t>не</w:t>
      </w:r>
      <w:r w:rsidR="00BF758B" w:rsidRPr="00BF758B">
        <w:rPr>
          <w:lang w:val="ru-RU"/>
        </w:rPr>
        <w:t xml:space="preserve"> </w:t>
      </w:r>
      <w:r w:rsidR="00BF758B">
        <w:rPr>
          <w:lang w:val="ru-RU"/>
        </w:rPr>
        <w:t>должны</w:t>
      </w:r>
      <w:r w:rsidR="00BF758B" w:rsidRPr="00BF758B">
        <w:rPr>
          <w:lang w:val="ru-RU"/>
        </w:rPr>
        <w:t xml:space="preserve"> </w:t>
      </w:r>
      <w:r w:rsidR="00BF758B">
        <w:rPr>
          <w:lang w:val="ru-RU"/>
        </w:rPr>
        <w:t>отражать</w:t>
      </w:r>
      <w:r w:rsidR="00BF758B" w:rsidRPr="00BF758B">
        <w:rPr>
          <w:lang w:val="ru-RU"/>
        </w:rPr>
        <w:t xml:space="preserve"> </w:t>
      </w:r>
      <w:r w:rsidR="00BF758B">
        <w:rPr>
          <w:lang w:val="ru-RU"/>
        </w:rPr>
        <w:t>личное мнение интервьюера относительно элемента НКН. Напротив</w:t>
      </w:r>
      <w:r w:rsidR="00BF758B" w:rsidRPr="00DA2077">
        <w:rPr>
          <w:lang w:val="ru-RU"/>
        </w:rPr>
        <w:t xml:space="preserve">, </w:t>
      </w:r>
      <w:r w:rsidR="00BF758B">
        <w:rPr>
          <w:lang w:val="ru-RU"/>
        </w:rPr>
        <w:t>они</w:t>
      </w:r>
      <w:r w:rsidR="00BF758B" w:rsidRPr="00DA2077">
        <w:rPr>
          <w:lang w:val="ru-RU"/>
        </w:rPr>
        <w:t xml:space="preserve"> </w:t>
      </w:r>
      <w:r w:rsidR="00BF758B">
        <w:rPr>
          <w:lang w:val="ru-RU"/>
        </w:rPr>
        <w:t>должны</w:t>
      </w:r>
      <w:r w:rsidR="00BF758B" w:rsidRPr="00DA2077">
        <w:rPr>
          <w:lang w:val="ru-RU"/>
        </w:rPr>
        <w:t xml:space="preserve"> </w:t>
      </w:r>
      <w:r w:rsidR="00BF758B">
        <w:rPr>
          <w:lang w:val="ru-RU"/>
        </w:rPr>
        <w:t>стараться</w:t>
      </w:r>
      <w:r w:rsidR="00BF758B" w:rsidRPr="00DA2077">
        <w:rPr>
          <w:lang w:val="ru-RU"/>
        </w:rPr>
        <w:t xml:space="preserve"> </w:t>
      </w:r>
      <w:r w:rsidR="006E370F">
        <w:rPr>
          <w:lang w:val="ru-RU"/>
        </w:rPr>
        <w:t>выяснить</w:t>
      </w:r>
      <w:r w:rsidR="006E370F" w:rsidRPr="00DA2077">
        <w:rPr>
          <w:lang w:val="ru-RU"/>
        </w:rPr>
        <w:t xml:space="preserve">, </w:t>
      </w:r>
      <w:r w:rsidR="00DA2077">
        <w:rPr>
          <w:lang w:val="ru-RU"/>
        </w:rPr>
        <w:t xml:space="preserve">какой информацией обладает респондент. </w:t>
      </w:r>
    </w:p>
    <w:p w14:paraId="0A79E1B9" w14:textId="1197236A" w:rsidR="002038A2" w:rsidRPr="0059593D" w:rsidRDefault="00DA2077" w:rsidP="0007759D">
      <w:pPr>
        <w:pStyle w:val="Texte1"/>
        <w:rPr>
          <w:lang w:val="ru-RU"/>
        </w:rPr>
      </w:pPr>
      <w:r>
        <w:rPr>
          <w:lang w:val="ru-RU"/>
        </w:rPr>
        <w:t>Интервьюеру</w:t>
      </w:r>
      <w:r w:rsidRPr="00DA207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A2077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DA2077">
        <w:rPr>
          <w:lang w:val="ru-RU"/>
        </w:rPr>
        <w:t xml:space="preserve"> </w:t>
      </w:r>
      <w:r>
        <w:rPr>
          <w:lang w:val="ru-RU"/>
        </w:rPr>
        <w:t>вопросы</w:t>
      </w:r>
      <w:r w:rsidRPr="00DA2077">
        <w:rPr>
          <w:lang w:val="ru-RU"/>
        </w:rPr>
        <w:t xml:space="preserve">, </w:t>
      </w:r>
      <w:r>
        <w:rPr>
          <w:lang w:val="ru-RU"/>
        </w:rPr>
        <w:t>в</w:t>
      </w:r>
      <w:r w:rsidRPr="00DA2077">
        <w:rPr>
          <w:lang w:val="ru-RU"/>
        </w:rPr>
        <w:t xml:space="preserve"> </w:t>
      </w:r>
      <w:r>
        <w:rPr>
          <w:lang w:val="ru-RU"/>
        </w:rPr>
        <w:t>которых</w:t>
      </w:r>
      <w:r w:rsidRPr="00DA2077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DA2077">
        <w:rPr>
          <w:lang w:val="ru-RU"/>
        </w:rPr>
        <w:t xml:space="preserve"> </w:t>
      </w:r>
      <w:r>
        <w:rPr>
          <w:lang w:val="ru-RU"/>
        </w:rPr>
        <w:t>нейтральные</w:t>
      </w:r>
      <w:r w:rsidRPr="00DA2077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DA2077">
        <w:rPr>
          <w:lang w:val="ru-RU"/>
        </w:rPr>
        <w:t xml:space="preserve">, </w:t>
      </w:r>
      <w:r>
        <w:rPr>
          <w:lang w:val="ru-RU"/>
        </w:rPr>
        <w:t>побуждающие</w:t>
      </w:r>
      <w:r w:rsidRPr="00DA2077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DA2077">
        <w:rPr>
          <w:lang w:val="ru-RU"/>
        </w:rPr>
        <w:t xml:space="preserve"> </w:t>
      </w:r>
      <w:r>
        <w:rPr>
          <w:lang w:val="ru-RU"/>
        </w:rPr>
        <w:t>отвечать</w:t>
      </w:r>
      <w:r w:rsidRPr="00DA2077">
        <w:rPr>
          <w:lang w:val="ru-RU"/>
        </w:rPr>
        <w:t xml:space="preserve"> </w:t>
      </w:r>
      <w:r>
        <w:rPr>
          <w:lang w:val="ru-RU"/>
        </w:rPr>
        <w:t>свободно</w:t>
      </w:r>
      <w:r w:rsidRPr="00DA2077">
        <w:rPr>
          <w:lang w:val="ru-RU"/>
        </w:rPr>
        <w:t xml:space="preserve">, </w:t>
      </w:r>
      <w:r>
        <w:rPr>
          <w:lang w:val="ru-RU"/>
        </w:rPr>
        <w:t>а</w:t>
      </w:r>
      <w:r w:rsidRPr="00DA2077">
        <w:rPr>
          <w:lang w:val="ru-RU"/>
        </w:rPr>
        <w:t xml:space="preserve"> </w:t>
      </w:r>
      <w:r>
        <w:rPr>
          <w:lang w:val="ru-RU"/>
        </w:rPr>
        <w:t>не</w:t>
      </w:r>
      <w:r w:rsidRPr="00DA2077">
        <w:rPr>
          <w:lang w:val="ru-RU"/>
        </w:rPr>
        <w:t xml:space="preserve"> </w:t>
      </w:r>
      <w:r>
        <w:rPr>
          <w:lang w:val="ru-RU"/>
        </w:rPr>
        <w:t>вынуждающие</w:t>
      </w:r>
      <w:r w:rsidRPr="00DA2077">
        <w:rPr>
          <w:lang w:val="ru-RU"/>
        </w:rPr>
        <w:t xml:space="preserve"> </w:t>
      </w:r>
      <w:r>
        <w:rPr>
          <w:lang w:val="ru-RU"/>
        </w:rPr>
        <w:t>их</w:t>
      </w:r>
      <w:r w:rsidRPr="00DA2077">
        <w:rPr>
          <w:lang w:val="ru-RU"/>
        </w:rPr>
        <w:t xml:space="preserve"> </w:t>
      </w:r>
      <w:r>
        <w:rPr>
          <w:lang w:val="ru-RU"/>
        </w:rPr>
        <w:t>искать</w:t>
      </w:r>
      <w:r w:rsidRPr="00DA2077">
        <w:rPr>
          <w:lang w:val="ru-RU"/>
        </w:rPr>
        <w:t xml:space="preserve"> </w:t>
      </w:r>
      <w:r>
        <w:rPr>
          <w:lang w:val="ru-RU"/>
        </w:rPr>
        <w:t>ответы</w:t>
      </w:r>
      <w:r w:rsidRPr="00DA2077">
        <w:rPr>
          <w:lang w:val="ru-RU"/>
        </w:rPr>
        <w:t xml:space="preserve">, </w:t>
      </w:r>
      <w:r>
        <w:rPr>
          <w:lang w:val="ru-RU"/>
        </w:rPr>
        <w:t>которые</w:t>
      </w:r>
      <w:r w:rsidRPr="00DA2077">
        <w:rPr>
          <w:lang w:val="ru-RU"/>
        </w:rPr>
        <w:t xml:space="preserve">, </w:t>
      </w:r>
      <w:r>
        <w:rPr>
          <w:lang w:val="ru-RU"/>
        </w:rPr>
        <w:t>по</w:t>
      </w:r>
      <w:r w:rsidRPr="00DA2077">
        <w:rPr>
          <w:lang w:val="ru-RU"/>
        </w:rPr>
        <w:t xml:space="preserve"> </w:t>
      </w:r>
      <w:r>
        <w:rPr>
          <w:lang w:val="ru-RU"/>
        </w:rPr>
        <w:t>их</w:t>
      </w:r>
      <w:r w:rsidRPr="00DA2077">
        <w:rPr>
          <w:lang w:val="ru-RU"/>
        </w:rPr>
        <w:t xml:space="preserve"> </w:t>
      </w:r>
      <w:r>
        <w:rPr>
          <w:lang w:val="ru-RU"/>
        </w:rPr>
        <w:t>мнению</w:t>
      </w:r>
      <w:r w:rsidRPr="00DA2077">
        <w:rPr>
          <w:lang w:val="ru-RU"/>
        </w:rPr>
        <w:t xml:space="preserve">, </w:t>
      </w:r>
      <w:r>
        <w:rPr>
          <w:lang w:val="ru-RU"/>
        </w:rPr>
        <w:t>соответствуют</w:t>
      </w:r>
      <w:r w:rsidRPr="00DA2077">
        <w:rPr>
          <w:lang w:val="ru-RU"/>
        </w:rPr>
        <w:t xml:space="preserve"> </w:t>
      </w:r>
      <w:r>
        <w:rPr>
          <w:lang w:val="ru-RU"/>
        </w:rPr>
        <w:t>взглядам</w:t>
      </w:r>
      <w:r w:rsidRPr="00DA2077">
        <w:rPr>
          <w:lang w:val="ru-RU"/>
        </w:rPr>
        <w:t xml:space="preserve"> </w:t>
      </w:r>
      <w:r>
        <w:rPr>
          <w:lang w:val="ru-RU"/>
        </w:rPr>
        <w:t>интервьюера</w:t>
      </w:r>
      <w:r w:rsidRPr="00DA2077">
        <w:rPr>
          <w:lang w:val="ru-RU"/>
        </w:rPr>
        <w:t xml:space="preserve">. </w:t>
      </w:r>
      <w:r>
        <w:rPr>
          <w:lang w:val="ru-RU"/>
        </w:rPr>
        <w:t>При формулировании вопросов интервьюер должен соблюдать следующее</w:t>
      </w:r>
      <w:r w:rsidR="002038A2" w:rsidRPr="0059593D">
        <w:rPr>
          <w:lang w:val="ru-RU"/>
        </w:rPr>
        <w:t>:</w:t>
      </w:r>
    </w:p>
    <w:p w14:paraId="00D524BE" w14:textId="1E9C8567" w:rsidR="002038A2" w:rsidRPr="00DA2077" w:rsidRDefault="00DA2077" w:rsidP="0007759D">
      <w:pPr>
        <w:pStyle w:val="Pucesance"/>
        <w:rPr>
          <w:lang w:val="ru-RU"/>
        </w:rPr>
      </w:pPr>
      <w:r>
        <w:rPr>
          <w:lang w:val="ru-RU"/>
        </w:rPr>
        <w:t>Формулировки вопросов должны быть открытыми</w:t>
      </w:r>
      <w:r w:rsidR="002038A2" w:rsidRPr="00DA2077">
        <w:rPr>
          <w:lang w:val="ru-RU"/>
        </w:rPr>
        <w:t xml:space="preserve">. </w:t>
      </w:r>
      <w:r>
        <w:rPr>
          <w:lang w:val="ru-RU"/>
        </w:rPr>
        <w:t>Отвечая на вопросы, рспонденты должны иметь возможность использовать собственные термины и способы выражения своих идей.</w:t>
      </w:r>
    </w:p>
    <w:p w14:paraId="0BEF38C9" w14:textId="57C8066D" w:rsidR="002038A2" w:rsidRPr="00C20D88" w:rsidRDefault="00C20D88" w:rsidP="0007759D">
      <w:pPr>
        <w:pStyle w:val="Pucesance"/>
        <w:rPr>
          <w:lang w:val="ru-RU"/>
        </w:rPr>
      </w:pPr>
      <w:r>
        <w:rPr>
          <w:lang w:val="ru-RU"/>
        </w:rPr>
        <w:t>Вопросы должны восприниматься респондентами как нейтральные. Это значит, что нужно избегать выражений, которые могут повлять на ответ</w:t>
      </w:r>
      <w:r w:rsidR="002038A2" w:rsidRPr="00C20D88">
        <w:rPr>
          <w:lang w:val="ru-RU"/>
        </w:rPr>
        <w:t>.</w:t>
      </w:r>
    </w:p>
    <w:p w14:paraId="73622D7E" w14:textId="47B9471C" w:rsidR="002038A2" w:rsidRPr="008933B3" w:rsidRDefault="008933B3" w:rsidP="0007759D">
      <w:pPr>
        <w:pStyle w:val="Pucesance"/>
        <w:rPr>
          <w:lang w:val="ru-RU"/>
        </w:rPr>
      </w:pPr>
      <w:r>
        <w:rPr>
          <w:lang w:val="ru-RU"/>
        </w:rPr>
        <w:t>Вопросы следует завать по одному</w:t>
      </w:r>
      <w:r w:rsidR="00F2341F" w:rsidRPr="008933B3">
        <w:rPr>
          <w:lang w:val="ru-RU"/>
        </w:rPr>
        <w:t>.</w:t>
      </w:r>
    </w:p>
    <w:p w14:paraId="18782224" w14:textId="167127F6" w:rsidR="002038A2" w:rsidRPr="00BB7C05" w:rsidRDefault="00C20D88" w:rsidP="0007759D">
      <w:pPr>
        <w:pStyle w:val="Pucesance"/>
        <w:rPr>
          <w:lang w:val="ru-RU"/>
        </w:rPr>
      </w:pPr>
      <w:r>
        <w:rPr>
          <w:lang w:val="ru-RU"/>
        </w:rPr>
        <w:t>Вопросы</w:t>
      </w:r>
      <w:r w:rsidRPr="00BB7C05">
        <w:rPr>
          <w:lang w:val="ru-RU"/>
        </w:rPr>
        <w:t xml:space="preserve"> </w:t>
      </w:r>
      <w:r>
        <w:rPr>
          <w:lang w:val="ru-RU"/>
        </w:rPr>
        <w:t>должны</w:t>
      </w:r>
      <w:r w:rsidRPr="00BB7C05">
        <w:rPr>
          <w:lang w:val="ru-RU"/>
        </w:rPr>
        <w:t xml:space="preserve"> </w:t>
      </w:r>
      <w:r>
        <w:rPr>
          <w:lang w:val="ru-RU"/>
        </w:rPr>
        <w:t>быть</w:t>
      </w:r>
      <w:r w:rsidRPr="00BB7C05">
        <w:rPr>
          <w:lang w:val="ru-RU"/>
        </w:rPr>
        <w:t xml:space="preserve"> </w:t>
      </w:r>
      <w:r>
        <w:rPr>
          <w:lang w:val="ru-RU"/>
        </w:rPr>
        <w:t>сформулированы</w:t>
      </w:r>
      <w:r w:rsidRPr="00BB7C05">
        <w:rPr>
          <w:lang w:val="ru-RU"/>
        </w:rPr>
        <w:t xml:space="preserve"> </w:t>
      </w:r>
      <w:r>
        <w:rPr>
          <w:lang w:val="ru-RU"/>
        </w:rPr>
        <w:t>чётко</w:t>
      </w:r>
      <w:r w:rsidRPr="00BB7C05">
        <w:rPr>
          <w:lang w:val="ru-RU"/>
        </w:rPr>
        <w:t xml:space="preserve">, </w:t>
      </w:r>
      <w:r>
        <w:rPr>
          <w:lang w:val="ru-RU"/>
        </w:rPr>
        <w:t>т</w:t>
      </w:r>
      <w:r w:rsidRPr="00BB7C05">
        <w:rPr>
          <w:lang w:val="ru-RU"/>
        </w:rPr>
        <w:t>.</w:t>
      </w:r>
      <w:r>
        <w:rPr>
          <w:lang w:val="ru-RU"/>
        </w:rPr>
        <w:t>е</w:t>
      </w:r>
      <w:r w:rsidRPr="00BB7C05">
        <w:rPr>
          <w:lang w:val="ru-RU"/>
        </w:rPr>
        <w:t xml:space="preserve">. </w:t>
      </w:r>
      <w:r w:rsidR="00BB7C05">
        <w:rPr>
          <w:lang w:val="ru-RU"/>
        </w:rPr>
        <w:t>задавать их следует так, чтобы было понятно респондентам</w:t>
      </w:r>
      <w:r w:rsidR="00F2341F" w:rsidRPr="00BB7C05">
        <w:rPr>
          <w:lang w:val="ru-RU"/>
        </w:rPr>
        <w:t>.</w:t>
      </w:r>
    </w:p>
    <w:p w14:paraId="53C27566" w14:textId="34DAF7E6" w:rsidR="002038A2" w:rsidRPr="00BB7C05" w:rsidRDefault="00BB7C05" w:rsidP="0007759D">
      <w:pPr>
        <w:pStyle w:val="Pucesance"/>
        <w:rPr>
          <w:lang w:val="ru-RU"/>
        </w:rPr>
      </w:pPr>
      <w:r>
        <w:rPr>
          <w:lang w:val="ru-RU"/>
        </w:rPr>
        <w:t>Вопросы «почему» следует применять с осторожностью. Такие</w:t>
      </w:r>
      <w:r w:rsidRPr="00672B43">
        <w:rPr>
          <w:lang w:val="ru-RU"/>
        </w:rPr>
        <w:t xml:space="preserve"> </w:t>
      </w:r>
      <w:r>
        <w:rPr>
          <w:lang w:val="ru-RU"/>
        </w:rPr>
        <w:t>вопросы</w:t>
      </w:r>
      <w:r w:rsidRPr="00672B43">
        <w:rPr>
          <w:lang w:val="ru-RU"/>
        </w:rPr>
        <w:t xml:space="preserve"> </w:t>
      </w:r>
      <w:r>
        <w:rPr>
          <w:lang w:val="ru-RU"/>
        </w:rPr>
        <w:t>могут</w:t>
      </w:r>
      <w:r w:rsidRPr="00672B43">
        <w:rPr>
          <w:lang w:val="ru-RU"/>
        </w:rPr>
        <w:t xml:space="preserve"> </w:t>
      </w:r>
      <w:r>
        <w:rPr>
          <w:lang w:val="ru-RU"/>
        </w:rPr>
        <w:t>заставить</w:t>
      </w:r>
      <w:r w:rsidRPr="00672B43">
        <w:rPr>
          <w:lang w:val="ru-RU"/>
        </w:rPr>
        <w:t xml:space="preserve"> </w:t>
      </w:r>
      <w:r>
        <w:rPr>
          <w:lang w:val="ru-RU"/>
        </w:rPr>
        <w:t>респондента</w:t>
      </w:r>
      <w:r w:rsidRPr="00672B43">
        <w:rPr>
          <w:lang w:val="ru-RU"/>
        </w:rPr>
        <w:t xml:space="preserve"> </w:t>
      </w:r>
      <w:r>
        <w:rPr>
          <w:lang w:val="ru-RU"/>
        </w:rPr>
        <w:t>занять</w:t>
      </w:r>
      <w:r w:rsidRPr="00672B43">
        <w:rPr>
          <w:lang w:val="ru-RU"/>
        </w:rPr>
        <w:t xml:space="preserve"> </w:t>
      </w:r>
      <w:r>
        <w:rPr>
          <w:lang w:val="ru-RU"/>
        </w:rPr>
        <w:t>оборонительную</w:t>
      </w:r>
      <w:r w:rsidRPr="00672B43">
        <w:rPr>
          <w:lang w:val="ru-RU"/>
        </w:rPr>
        <w:t xml:space="preserve"> </w:t>
      </w:r>
      <w:r>
        <w:rPr>
          <w:lang w:val="ru-RU"/>
        </w:rPr>
        <w:t>позицию</w:t>
      </w:r>
      <w:r w:rsidRPr="00672B43">
        <w:rPr>
          <w:lang w:val="ru-RU"/>
        </w:rPr>
        <w:t xml:space="preserve"> </w:t>
      </w:r>
      <w:r w:rsidRPr="00BB7C05">
        <w:rPr>
          <w:lang w:val="ru-RU"/>
        </w:rPr>
        <w:t>(</w:t>
      </w:r>
      <w:r>
        <w:rPr>
          <w:lang w:val="ru-RU"/>
        </w:rPr>
        <w:t>т</w:t>
      </w:r>
      <w:r w:rsidRPr="00BB7C05">
        <w:rPr>
          <w:lang w:val="ru-RU"/>
        </w:rPr>
        <w:t>.</w:t>
      </w:r>
      <w:r>
        <w:rPr>
          <w:lang w:val="ru-RU"/>
        </w:rPr>
        <w:t>е</w:t>
      </w:r>
      <w:r w:rsidRPr="00BB7C05">
        <w:rPr>
          <w:lang w:val="ru-RU"/>
        </w:rPr>
        <w:t>.</w:t>
      </w:r>
      <w:r w:rsidRPr="00BB7C05">
        <w:rPr>
          <w:lang w:val="en-US"/>
        </w:rPr>
        <w:t> </w:t>
      </w:r>
      <w:r>
        <w:rPr>
          <w:lang w:val="ru-RU"/>
        </w:rPr>
        <w:t>они должны как бы защищать свои ответы) и поэтому они могут помешать отвечать им дальше.</w:t>
      </w:r>
    </w:p>
    <w:p w14:paraId="661EBE57" w14:textId="073B0180" w:rsidR="002038A2" w:rsidRPr="00FE18E6" w:rsidRDefault="00BB7C05" w:rsidP="0007759D">
      <w:pPr>
        <w:pStyle w:val="Texte1"/>
        <w:rPr>
          <w:lang w:val="ru-RU"/>
        </w:rPr>
      </w:pPr>
      <w:r>
        <w:rPr>
          <w:lang w:val="ru-RU"/>
        </w:rPr>
        <w:t>Если</w:t>
      </w:r>
      <w:r w:rsidRPr="003F7F14">
        <w:rPr>
          <w:lang w:val="ru-RU"/>
        </w:rPr>
        <w:t xml:space="preserve"> </w:t>
      </w:r>
      <w:r>
        <w:rPr>
          <w:lang w:val="ru-RU"/>
        </w:rPr>
        <w:t>вопросы</w:t>
      </w:r>
      <w:r w:rsidRPr="003F7F14">
        <w:rPr>
          <w:lang w:val="ru-RU"/>
        </w:rPr>
        <w:t xml:space="preserve"> </w:t>
      </w:r>
      <w:r>
        <w:rPr>
          <w:lang w:val="ru-RU"/>
        </w:rPr>
        <w:t>не</w:t>
      </w:r>
      <w:r w:rsidRPr="003F7F14">
        <w:rPr>
          <w:lang w:val="ru-RU"/>
        </w:rPr>
        <w:t xml:space="preserve"> </w:t>
      </w:r>
      <w:r>
        <w:rPr>
          <w:lang w:val="ru-RU"/>
        </w:rPr>
        <w:t>сформулированы</w:t>
      </w:r>
      <w:r w:rsidRPr="003F7F14">
        <w:rPr>
          <w:lang w:val="ru-RU"/>
        </w:rPr>
        <w:t xml:space="preserve"> </w:t>
      </w:r>
      <w:r>
        <w:rPr>
          <w:lang w:val="ru-RU"/>
        </w:rPr>
        <w:t>нейтрально</w:t>
      </w:r>
      <w:r w:rsidRPr="003F7F14">
        <w:rPr>
          <w:lang w:val="ru-RU"/>
        </w:rPr>
        <w:t>,</w:t>
      </w:r>
      <w:r w:rsidR="003F7F14">
        <w:rPr>
          <w:lang w:val="ru-RU"/>
        </w:rPr>
        <w:t xml:space="preserve"> то подобное задавание вопросов называют «наводящим». Наводящие</w:t>
      </w:r>
      <w:r w:rsidR="003F7F14" w:rsidRPr="00FE18E6">
        <w:rPr>
          <w:lang w:val="ru-RU"/>
        </w:rPr>
        <w:t xml:space="preserve"> </w:t>
      </w:r>
      <w:r w:rsidR="003F7F14">
        <w:rPr>
          <w:lang w:val="ru-RU"/>
        </w:rPr>
        <w:t>вопросы</w:t>
      </w:r>
      <w:r w:rsidR="003F7F14" w:rsidRPr="00FE18E6">
        <w:rPr>
          <w:lang w:val="ru-RU"/>
        </w:rPr>
        <w:t xml:space="preserve"> </w:t>
      </w:r>
      <w:r w:rsidR="003F7F14">
        <w:rPr>
          <w:lang w:val="ru-RU"/>
        </w:rPr>
        <w:t>часто</w:t>
      </w:r>
      <w:r w:rsidR="003F7F14" w:rsidRPr="00FE18E6">
        <w:rPr>
          <w:lang w:val="ru-RU"/>
        </w:rPr>
        <w:t xml:space="preserve"> </w:t>
      </w:r>
      <w:r w:rsidR="003F7F14">
        <w:rPr>
          <w:lang w:val="ru-RU"/>
        </w:rPr>
        <w:t>задаются</w:t>
      </w:r>
      <w:r w:rsidR="003F7F14" w:rsidRPr="00FE18E6">
        <w:rPr>
          <w:lang w:val="ru-RU"/>
        </w:rPr>
        <w:t xml:space="preserve">, </w:t>
      </w:r>
      <w:r w:rsidR="003F7F14">
        <w:rPr>
          <w:lang w:val="ru-RU"/>
        </w:rPr>
        <w:t>когда</w:t>
      </w:r>
      <w:r w:rsidR="003F7F14" w:rsidRPr="00FE18E6">
        <w:rPr>
          <w:lang w:val="ru-RU"/>
        </w:rPr>
        <w:t xml:space="preserve"> </w:t>
      </w:r>
      <w:r w:rsidR="003F7F14">
        <w:rPr>
          <w:lang w:val="ru-RU"/>
        </w:rPr>
        <w:t>интервьюер</w:t>
      </w:r>
      <w:r w:rsidR="003F7F14" w:rsidRPr="00FE18E6">
        <w:rPr>
          <w:lang w:val="ru-RU"/>
        </w:rPr>
        <w:t xml:space="preserve"> </w:t>
      </w:r>
      <w:r w:rsidR="003F7F14">
        <w:rPr>
          <w:lang w:val="ru-RU"/>
        </w:rPr>
        <w:t>старается</w:t>
      </w:r>
      <w:r w:rsidR="002038A2" w:rsidRPr="00FE18E6">
        <w:rPr>
          <w:lang w:val="ru-RU"/>
        </w:rPr>
        <w:t xml:space="preserve"> (</w:t>
      </w:r>
      <w:r w:rsidR="00727CFB">
        <w:rPr>
          <w:lang w:val="ru-RU"/>
        </w:rPr>
        <w:t>сознательно</w:t>
      </w:r>
      <w:r w:rsidR="00727CFB" w:rsidRPr="00FE18E6">
        <w:rPr>
          <w:lang w:val="ru-RU"/>
        </w:rPr>
        <w:t xml:space="preserve"> </w:t>
      </w:r>
      <w:r w:rsidR="00727CFB">
        <w:rPr>
          <w:lang w:val="ru-RU"/>
        </w:rPr>
        <w:t>или</w:t>
      </w:r>
      <w:r w:rsidR="00727CFB" w:rsidRPr="00FE18E6">
        <w:rPr>
          <w:lang w:val="ru-RU"/>
        </w:rPr>
        <w:t xml:space="preserve"> </w:t>
      </w:r>
      <w:r w:rsidR="00727CFB">
        <w:rPr>
          <w:lang w:val="ru-RU"/>
        </w:rPr>
        <w:t>неосознанно</w:t>
      </w:r>
      <w:r w:rsidR="002038A2" w:rsidRPr="00FE18E6">
        <w:rPr>
          <w:lang w:val="ru-RU"/>
        </w:rPr>
        <w:t xml:space="preserve">) </w:t>
      </w:r>
      <w:r w:rsidR="00727CFB">
        <w:rPr>
          <w:lang w:val="ru-RU"/>
        </w:rPr>
        <w:t>получить</w:t>
      </w:r>
      <w:r w:rsidR="00727CFB" w:rsidRPr="00FE18E6">
        <w:rPr>
          <w:lang w:val="ru-RU"/>
        </w:rPr>
        <w:t xml:space="preserve"> </w:t>
      </w:r>
      <w:r w:rsidR="00727CFB">
        <w:rPr>
          <w:lang w:val="ru-RU"/>
        </w:rPr>
        <w:t>определённый</w:t>
      </w:r>
      <w:r w:rsidR="00727CFB" w:rsidRPr="00FE18E6">
        <w:rPr>
          <w:lang w:val="ru-RU"/>
        </w:rPr>
        <w:t xml:space="preserve"> </w:t>
      </w:r>
      <w:r w:rsidR="00727CFB">
        <w:rPr>
          <w:lang w:val="ru-RU"/>
        </w:rPr>
        <w:t>ответ</w:t>
      </w:r>
      <w:r w:rsidR="002038A2" w:rsidRPr="00FE18E6">
        <w:rPr>
          <w:lang w:val="ru-RU"/>
        </w:rPr>
        <w:t xml:space="preserve"> (</w:t>
      </w:r>
      <w:r w:rsidR="00FE18E6">
        <w:rPr>
          <w:lang w:val="ru-RU"/>
        </w:rPr>
        <w:t xml:space="preserve">зачастую соответствующий его плану), а не даёт респондентам возможность ответить на вопрос свободно. </w:t>
      </w:r>
    </w:p>
    <w:p w14:paraId="44790C36" w14:textId="210C2832" w:rsidR="0007759D" w:rsidRPr="002C1876" w:rsidRDefault="002C1876" w:rsidP="00EE625A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lastRenderedPageBreak/>
        <w:t>слайд</w:t>
      </w:r>
      <w:r w:rsidR="002038A2" w:rsidRPr="002C1876">
        <w:rPr>
          <w:rFonts w:ascii="Arial" w:hAnsi="Arial" w:cs="Arial"/>
        </w:rPr>
        <w:t xml:space="preserve"> 12.</w:t>
      </w:r>
    </w:p>
    <w:p w14:paraId="72D65013" w14:textId="49C5C1DB" w:rsidR="002038A2" w:rsidRPr="005053B0" w:rsidRDefault="002C1876" w:rsidP="00EE625A">
      <w:pPr>
        <w:pStyle w:val="diapo2"/>
        <w:rPr>
          <w:bCs/>
          <w:lang w:val="ru-RU"/>
        </w:rPr>
      </w:pPr>
      <w:r>
        <w:rPr>
          <w:lang w:val="ru-RU"/>
        </w:rPr>
        <w:t>Активное</w:t>
      </w:r>
      <w:r w:rsidRPr="005053B0">
        <w:rPr>
          <w:lang w:val="ru-RU"/>
        </w:rPr>
        <w:t xml:space="preserve"> </w:t>
      </w:r>
      <w:r>
        <w:rPr>
          <w:lang w:val="ru-RU"/>
        </w:rPr>
        <w:t>слушание</w:t>
      </w:r>
    </w:p>
    <w:p w14:paraId="22CAEEA7" w14:textId="34CF77B6" w:rsidR="002038A2" w:rsidRPr="00EE625A" w:rsidRDefault="00A5042F" w:rsidP="0007759D">
      <w:pPr>
        <w:pStyle w:val="Texte1"/>
        <w:rPr>
          <w:lang w:val="en-US"/>
        </w:rPr>
      </w:pPr>
      <w:r>
        <w:rPr>
          <w:lang w:val="ru-RU"/>
        </w:rPr>
        <w:t>Под</w:t>
      </w:r>
      <w:r w:rsidRPr="00672B43">
        <w:rPr>
          <w:lang w:val="ru-RU"/>
        </w:rPr>
        <w:t xml:space="preserve"> </w:t>
      </w:r>
      <w:r>
        <w:rPr>
          <w:lang w:val="ru-RU"/>
        </w:rPr>
        <w:t>активным</w:t>
      </w:r>
      <w:r w:rsidRPr="00672B43">
        <w:rPr>
          <w:lang w:val="ru-RU"/>
        </w:rPr>
        <w:t xml:space="preserve"> </w:t>
      </w:r>
      <w:r>
        <w:rPr>
          <w:lang w:val="ru-RU"/>
        </w:rPr>
        <w:t>слушанием</w:t>
      </w:r>
      <w:r w:rsidRPr="00672B43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672B43">
        <w:rPr>
          <w:lang w:val="ru-RU"/>
        </w:rPr>
        <w:t xml:space="preserve"> </w:t>
      </w:r>
      <w:r>
        <w:rPr>
          <w:lang w:val="ru-RU"/>
        </w:rPr>
        <w:t>способ</w:t>
      </w:r>
      <w:r w:rsidRPr="00672B43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672B43">
        <w:rPr>
          <w:lang w:val="ru-RU"/>
        </w:rPr>
        <w:t xml:space="preserve"> </w:t>
      </w:r>
      <w:r>
        <w:rPr>
          <w:lang w:val="ru-RU"/>
        </w:rPr>
        <w:t>которому</w:t>
      </w:r>
      <w:r w:rsidRPr="00672B43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672B43">
        <w:rPr>
          <w:lang w:val="ru-RU"/>
        </w:rPr>
        <w:t xml:space="preserve"> </w:t>
      </w:r>
      <w:r>
        <w:rPr>
          <w:lang w:val="ru-RU"/>
        </w:rPr>
        <w:t>слушает</w:t>
      </w:r>
      <w:r w:rsidRPr="00672B43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672B43">
        <w:rPr>
          <w:lang w:val="ru-RU"/>
        </w:rPr>
        <w:t xml:space="preserve"> </w:t>
      </w:r>
      <w:r>
        <w:rPr>
          <w:lang w:val="ru-RU"/>
        </w:rPr>
        <w:t>и</w:t>
      </w:r>
      <w:r w:rsidRPr="00672B43">
        <w:rPr>
          <w:lang w:val="ru-RU"/>
        </w:rPr>
        <w:t xml:space="preserve"> </w:t>
      </w:r>
      <w:r>
        <w:rPr>
          <w:lang w:val="ru-RU"/>
        </w:rPr>
        <w:t>взаимодействует</w:t>
      </w:r>
      <w:r w:rsidRPr="00672B43">
        <w:rPr>
          <w:lang w:val="ru-RU"/>
        </w:rPr>
        <w:t xml:space="preserve"> </w:t>
      </w:r>
      <w:r>
        <w:rPr>
          <w:lang w:val="ru-RU"/>
        </w:rPr>
        <w:t>с</w:t>
      </w:r>
      <w:r w:rsidRPr="00672B43">
        <w:rPr>
          <w:lang w:val="ru-RU"/>
        </w:rPr>
        <w:t xml:space="preserve"> </w:t>
      </w:r>
      <w:r>
        <w:rPr>
          <w:lang w:val="ru-RU"/>
        </w:rPr>
        <w:t>ними</w:t>
      </w:r>
      <w:r w:rsidRPr="00672B43">
        <w:rPr>
          <w:lang w:val="ru-RU"/>
        </w:rPr>
        <w:t xml:space="preserve">. </w:t>
      </w:r>
      <w:r>
        <w:rPr>
          <w:lang w:val="ru-RU"/>
        </w:rPr>
        <w:t>Он</w:t>
      </w:r>
      <w:r w:rsidRPr="00672B43">
        <w:rPr>
          <w:lang w:val="ru-RU"/>
        </w:rPr>
        <w:t xml:space="preserve"> </w:t>
      </w:r>
      <w:r>
        <w:rPr>
          <w:lang w:val="ru-RU"/>
        </w:rPr>
        <w:t>поощряет</w:t>
      </w:r>
      <w:r w:rsidRPr="00672B43">
        <w:rPr>
          <w:lang w:val="ru-RU"/>
        </w:rPr>
        <w:t xml:space="preserve"> </w:t>
      </w:r>
      <w:r>
        <w:rPr>
          <w:lang w:val="ru-RU"/>
        </w:rPr>
        <w:t>развитие</w:t>
      </w:r>
      <w:r w:rsidRPr="00672B43">
        <w:rPr>
          <w:lang w:val="ru-RU"/>
        </w:rPr>
        <w:t xml:space="preserve"> </w:t>
      </w:r>
      <w:r>
        <w:rPr>
          <w:lang w:val="ru-RU"/>
        </w:rPr>
        <w:t>диалога</w:t>
      </w:r>
      <w:r w:rsidRPr="00672B4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72B43">
        <w:rPr>
          <w:lang w:val="ru-RU"/>
        </w:rPr>
        <w:t xml:space="preserve"> </w:t>
      </w:r>
      <w:r>
        <w:rPr>
          <w:lang w:val="ru-RU"/>
        </w:rPr>
        <w:t>респонденты</w:t>
      </w:r>
      <w:r w:rsidRPr="00672B43">
        <w:rPr>
          <w:lang w:val="ru-RU"/>
        </w:rPr>
        <w:t xml:space="preserve"> </w:t>
      </w:r>
      <w:r>
        <w:rPr>
          <w:lang w:val="ru-RU"/>
        </w:rPr>
        <w:t>чувствуют</w:t>
      </w:r>
      <w:r w:rsidRPr="00672B43">
        <w:rPr>
          <w:lang w:val="ru-RU"/>
        </w:rPr>
        <w:t xml:space="preserve">, </w:t>
      </w:r>
      <w:r>
        <w:rPr>
          <w:lang w:val="ru-RU"/>
        </w:rPr>
        <w:t>что</w:t>
      </w:r>
      <w:r w:rsidRPr="00672B43">
        <w:rPr>
          <w:lang w:val="ru-RU"/>
        </w:rPr>
        <w:t xml:space="preserve"> </w:t>
      </w:r>
      <w:r>
        <w:rPr>
          <w:lang w:val="ru-RU"/>
        </w:rPr>
        <w:t>их</w:t>
      </w:r>
      <w:r w:rsidRPr="00672B43">
        <w:rPr>
          <w:lang w:val="ru-RU"/>
        </w:rPr>
        <w:t xml:space="preserve"> </w:t>
      </w:r>
      <w:r>
        <w:rPr>
          <w:lang w:val="ru-RU"/>
        </w:rPr>
        <w:t>вклад</w:t>
      </w:r>
      <w:r w:rsidRPr="00672B43">
        <w:rPr>
          <w:lang w:val="ru-RU"/>
        </w:rPr>
        <w:t xml:space="preserve"> </w:t>
      </w:r>
      <w:r>
        <w:rPr>
          <w:lang w:val="ru-RU"/>
        </w:rPr>
        <w:t>ценят</w:t>
      </w:r>
      <w:r w:rsidRPr="00672B43">
        <w:rPr>
          <w:lang w:val="ru-RU"/>
        </w:rPr>
        <w:t xml:space="preserve">, </w:t>
      </w:r>
      <w:r>
        <w:rPr>
          <w:lang w:val="ru-RU"/>
        </w:rPr>
        <w:t>уважают</w:t>
      </w:r>
      <w:r w:rsidRPr="00672B43">
        <w:rPr>
          <w:lang w:val="ru-RU"/>
        </w:rPr>
        <w:t xml:space="preserve"> </w:t>
      </w:r>
      <w:r>
        <w:rPr>
          <w:lang w:val="ru-RU"/>
        </w:rPr>
        <w:t>и</w:t>
      </w:r>
      <w:r w:rsidRPr="00672B43">
        <w:rPr>
          <w:lang w:val="ru-RU"/>
        </w:rPr>
        <w:t xml:space="preserve"> </w:t>
      </w:r>
      <w:r>
        <w:rPr>
          <w:lang w:val="ru-RU"/>
        </w:rPr>
        <w:t>он</w:t>
      </w:r>
      <w:r w:rsidRPr="00672B43">
        <w:rPr>
          <w:lang w:val="ru-RU"/>
        </w:rPr>
        <w:t xml:space="preserve"> </w:t>
      </w:r>
      <w:r>
        <w:rPr>
          <w:lang w:val="ru-RU"/>
        </w:rPr>
        <w:t>интересен</w:t>
      </w:r>
      <w:r w:rsidRPr="00672B43">
        <w:rPr>
          <w:lang w:val="ru-RU"/>
        </w:rPr>
        <w:t xml:space="preserve">. </w:t>
      </w:r>
      <w:r>
        <w:rPr>
          <w:lang w:val="ru-RU"/>
        </w:rPr>
        <w:t>Существует много способов, благодаря которым интервьюер может достичь этого</w:t>
      </w:r>
      <w:r w:rsidR="00241E18">
        <w:rPr>
          <w:lang w:val="en-US"/>
        </w:rPr>
        <w:t>:</w:t>
      </w:r>
    </w:p>
    <w:p w14:paraId="5E3238FC" w14:textId="4E086978" w:rsidR="002038A2" w:rsidRPr="00A27B90" w:rsidRDefault="00A27B90" w:rsidP="0007759D">
      <w:pPr>
        <w:pStyle w:val="Pucesance"/>
        <w:rPr>
          <w:lang w:val="ru-RU"/>
        </w:rPr>
      </w:pPr>
      <w:r>
        <w:rPr>
          <w:lang w:val="ru-RU"/>
        </w:rPr>
        <w:t>Поверн</w:t>
      </w:r>
      <w:r w:rsidR="007E2573">
        <w:rPr>
          <w:lang w:val="ru-RU"/>
        </w:rPr>
        <w:t xml:space="preserve">итесь </w:t>
      </w:r>
      <w:r>
        <w:rPr>
          <w:lang w:val="ru-RU"/>
        </w:rPr>
        <w:t>лицом</w:t>
      </w:r>
      <w:r w:rsidRPr="00672B43">
        <w:rPr>
          <w:lang w:val="ru-RU"/>
        </w:rPr>
        <w:t xml:space="preserve"> </w:t>
      </w:r>
      <w:r>
        <w:rPr>
          <w:lang w:val="ru-RU"/>
        </w:rPr>
        <w:t>к</w:t>
      </w:r>
      <w:r w:rsidRPr="00672B43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672B43">
        <w:rPr>
          <w:lang w:val="ru-RU"/>
        </w:rPr>
        <w:t xml:space="preserve">. </w:t>
      </w:r>
      <w:r>
        <w:rPr>
          <w:lang w:val="ru-RU"/>
        </w:rPr>
        <w:t>Сидите</w:t>
      </w:r>
      <w:r w:rsidRPr="00A27B90">
        <w:rPr>
          <w:lang w:val="ru-RU"/>
        </w:rPr>
        <w:t xml:space="preserve"> </w:t>
      </w:r>
      <w:r>
        <w:rPr>
          <w:lang w:val="ru-RU"/>
        </w:rPr>
        <w:t>прямо</w:t>
      </w:r>
      <w:r w:rsidRPr="00A27B90">
        <w:rPr>
          <w:lang w:val="ru-RU"/>
        </w:rPr>
        <w:t xml:space="preserve"> </w:t>
      </w:r>
      <w:r>
        <w:rPr>
          <w:lang w:val="ru-RU"/>
        </w:rPr>
        <w:t>или</w:t>
      </w:r>
      <w:r w:rsidRPr="00A27B90">
        <w:rPr>
          <w:lang w:val="ru-RU"/>
        </w:rPr>
        <w:t xml:space="preserve"> </w:t>
      </w:r>
      <w:r>
        <w:rPr>
          <w:lang w:val="ru-RU"/>
        </w:rPr>
        <w:t>немного</w:t>
      </w:r>
      <w:r w:rsidRPr="00A27B90">
        <w:rPr>
          <w:lang w:val="ru-RU"/>
        </w:rPr>
        <w:t xml:space="preserve"> </w:t>
      </w:r>
      <w:r>
        <w:rPr>
          <w:lang w:val="ru-RU"/>
        </w:rPr>
        <w:t>нагнувшись</w:t>
      </w:r>
      <w:r w:rsidRPr="00A27B90">
        <w:rPr>
          <w:lang w:val="ru-RU"/>
        </w:rPr>
        <w:t xml:space="preserve"> </w:t>
      </w:r>
      <w:r>
        <w:rPr>
          <w:lang w:val="ru-RU"/>
        </w:rPr>
        <w:t>вперёд</w:t>
      </w:r>
      <w:r w:rsidRPr="00A27B90">
        <w:rPr>
          <w:lang w:val="ru-RU"/>
        </w:rPr>
        <w:t xml:space="preserve">, </w:t>
      </w:r>
      <w:r>
        <w:rPr>
          <w:lang w:val="ru-RU"/>
        </w:rPr>
        <w:t>показывая</w:t>
      </w:r>
      <w:r w:rsidRPr="00A27B90">
        <w:rPr>
          <w:lang w:val="ru-RU"/>
        </w:rPr>
        <w:t xml:space="preserve"> </w:t>
      </w:r>
      <w:r>
        <w:rPr>
          <w:lang w:val="ru-RU"/>
        </w:rPr>
        <w:t>внимание</w:t>
      </w:r>
      <w:r w:rsidRPr="00A27B90">
        <w:rPr>
          <w:lang w:val="ru-RU"/>
        </w:rPr>
        <w:t xml:space="preserve"> </w:t>
      </w:r>
      <w:r>
        <w:rPr>
          <w:lang w:val="ru-RU"/>
        </w:rPr>
        <w:t>языком</w:t>
      </w:r>
      <w:r w:rsidRPr="00A27B90">
        <w:rPr>
          <w:lang w:val="ru-RU"/>
        </w:rPr>
        <w:t xml:space="preserve"> </w:t>
      </w:r>
      <w:r>
        <w:rPr>
          <w:lang w:val="ru-RU"/>
        </w:rPr>
        <w:t>тела</w:t>
      </w:r>
      <w:r w:rsidRPr="00A27B90">
        <w:rPr>
          <w:lang w:val="ru-RU"/>
        </w:rPr>
        <w:t>.</w:t>
      </w:r>
    </w:p>
    <w:p w14:paraId="47C0FDDA" w14:textId="5BCED166" w:rsidR="002038A2" w:rsidRPr="00F573C2" w:rsidRDefault="00F573C2" w:rsidP="0007759D">
      <w:pPr>
        <w:pStyle w:val="Pucesance"/>
        <w:rPr>
          <w:lang w:val="ru-RU"/>
        </w:rPr>
      </w:pPr>
      <w:r>
        <w:rPr>
          <w:lang w:val="ru-RU"/>
        </w:rPr>
        <w:t>Установи</w:t>
      </w:r>
      <w:r w:rsidR="007E2573">
        <w:rPr>
          <w:lang w:val="ru-RU"/>
        </w:rPr>
        <w:t>те</w:t>
      </w:r>
      <w:r w:rsidRPr="007E2573">
        <w:rPr>
          <w:lang w:val="ru-RU"/>
        </w:rPr>
        <w:t xml:space="preserve"> </w:t>
      </w:r>
      <w:r>
        <w:rPr>
          <w:lang w:val="ru-RU"/>
        </w:rPr>
        <w:t>зрительный</w:t>
      </w:r>
      <w:r w:rsidRPr="007E2573">
        <w:rPr>
          <w:lang w:val="ru-RU"/>
        </w:rPr>
        <w:t xml:space="preserve"> </w:t>
      </w:r>
      <w:r>
        <w:rPr>
          <w:lang w:val="ru-RU"/>
        </w:rPr>
        <w:t>контакт</w:t>
      </w:r>
      <w:r w:rsidRPr="007E2573">
        <w:rPr>
          <w:lang w:val="ru-RU"/>
        </w:rPr>
        <w:t xml:space="preserve"> </w:t>
      </w:r>
      <w:r w:rsidR="007E2573">
        <w:rPr>
          <w:lang w:val="ru-RU"/>
        </w:rPr>
        <w:t>так</w:t>
      </w:r>
      <w:r w:rsidRPr="007E2573">
        <w:rPr>
          <w:lang w:val="ru-RU"/>
        </w:rPr>
        <w:t xml:space="preserve">, </w:t>
      </w:r>
      <w:r>
        <w:rPr>
          <w:lang w:val="ru-RU"/>
        </w:rPr>
        <w:t>чтобы</w:t>
      </w:r>
      <w:r w:rsidRPr="007E2573">
        <w:rPr>
          <w:lang w:val="ru-RU"/>
        </w:rPr>
        <w:t xml:space="preserve"> </w:t>
      </w:r>
      <w:r>
        <w:rPr>
          <w:lang w:val="ru-RU"/>
        </w:rPr>
        <w:t>каждый</w:t>
      </w:r>
      <w:r w:rsidRPr="007E2573">
        <w:rPr>
          <w:lang w:val="ru-RU"/>
        </w:rPr>
        <w:t xml:space="preserve"> </w:t>
      </w:r>
      <w:r>
        <w:rPr>
          <w:lang w:val="ru-RU"/>
        </w:rPr>
        <w:t>чувствовал</w:t>
      </w:r>
      <w:r w:rsidRPr="007E2573">
        <w:rPr>
          <w:lang w:val="ru-RU"/>
        </w:rPr>
        <w:t xml:space="preserve"> </w:t>
      </w:r>
      <w:r>
        <w:rPr>
          <w:lang w:val="ru-RU"/>
        </w:rPr>
        <w:t>себя</w:t>
      </w:r>
      <w:r w:rsidRPr="007E2573">
        <w:rPr>
          <w:lang w:val="ru-RU"/>
        </w:rPr>
        <w:t xml:space="preserve"> </w:t>
      </w:r>
      <w:r>
        <w:rPr>
          <w:lang w:val="ru-RU"/>
        </w:rPr>
        <w:t>комфортно</w:t>
      </w:r>
      <w:r w:rsidR="00241E18" w:rsidRPr="00F573C2">
        <w:rPr>
          <w:lang w:val="ru-RU"/>
        </w:rPr>
        <w:t>.</w:t>
      </w:r>
    </w:p>
    <w:p w14:paraId="51D77A06" w14:textId="0E64D0C6" w:rsidR="002038A2" w:rsidRPr="00A27B90" w:rsidRDefault="00A27B90" w:rsidP="0007759D">
      <w:pPr>
        <w:pStyle w:val="Pucesance"/>
        <w:rPr>
          <w:lang w:val="ru-RU"/>
        </w:rPr>
      </w:pPr>
      <w:r>
        <w:rPr>
          <w:lang w:val="ru-RU"/>
        </w:rPr>
        <w:t>Реагиру</w:t>
      </w:r>
      <w:r w:rsidR="007E2573">
        <w:rPr>
          <w:lang w:val="ru-RU"/>
        </w:rPr>
        <w:t>йте</w:t>
      </w:r>
      <w:r w:rsidRPr="00A27B90">
        <w:rPr>
          <w:lang w:val="ru-RU"/>
        </w:rPr>
        <w:t xml:space="preserve"> </w:t>
      </w:r>
      <w:r w:rsidR="007E2573">
        <w:rPr>
          <w:lang w:val="ru-RU"/>
        </w:rPr>
        <w:t>должным</w:t>
      </w:r>
      <w:r w:rsidRPr="00A27B90">
        <w:rPr>
          <w:lang w:val="ru-RU"/>
        </w:rPr>
        <w:t xml:space="preserve"> </w:t>
      </w:r>
      <w:r>
        <w:rPr>
          <w:lang w:val="ru-RU"/>
        </w:rPr>
        <w:t>образом</w:t>
      </w:r>
      <w:r w:rsidRPr="00A27B90">
        <w:rPr>
          <w:lang w:val="ru-RU"/>
        </w:rPr>
        <w:t xml:space="preserve">, </w:t>
      </w:r>
      <w:r>
        <w:rPr>
          <w:lang w:val="ru-RU"/>
        </w:rPr>
        <w:t>показывая</w:t>
      </w:r>
      <w:r w:rsidRPr="00A27B90">
        <w:rPr>
          <w:lang w:val="ru-RU"/>
        </w:rPr>
        <w:t xml:space="preserve">, </w:t>
      </w:r>
      <w:r>
        <w:rPr>
          <w:lang w:val="ru-RU"/>
        </w:rPr>
        <w:t>что</w:t>
      </w:r>
      <w:r w:rsidRPr="00A27B90">
        <w:rPr>
          <w:lang w:val="ru-RU"/>
        </w:rPr>
        <w:t xml:space="preserve"> </w:t>
      </w:r>
      <w:r>
        <w:rPr>
          <w:lang w:val="ru-RU"/>
        </w:rPr>
        <w:t>вам понятно то, что было сказано</w:t>
      </w:r>
      <w:r w:rsidR="00241E18" w:rsidRPr="00A27B90">
        <w:rPr>
          <w:lang w:val="ru-RU"/>
        </w:rPr>
        <w:t>.</w:t>
      </w:r>
    </w:p>
    <w:p w14:paraId="52710C40" w14:textId="7C34EF29" w:rsidR="002038A2" w:rsidRPr="00A27B90" w:rsidRDefault="00A27B90" w:rsidP="0007759D">
      <w:pPr>
        <w:pStyle w:val="Pucesance"/>
        <w:rPr>
          <w:lang w:val="ru-RU"/>
        </w:rPr>
      </w:pPr>
      <w:r>
        <w:rPr>
          <w:lang w:val="ru-RU"/>
        </w:rPr>
        <w:t>Сосредотачива</w:t>
      </w:r>
      <w:r w:rsidR="007E2573">
        <w:rPr>
          <w:lang w:val="ru-RU"/>
        </w:rPr>
        <w:t>йтесь</w:t>
      </w:r>
      <w:r>
        <w:rPr>
          <w:lang w:val="ru-RU"/>
        </w:rPr>
        <w:t xml:space="preserve"> исключительно на том, что в данный момент говорит респондент</w:t>
      </w:r>
      <w:r w:rsidR="002038A2" w:rsidRPr="00A27B90">
        <w:rPr>
          <w:lang w:val="ru-RU"/>
        </w:rPr>
        <w:t xml:space="preserve">. </w:t>
      </w:r>
      <w:r>
        <w:rPr>
          <w:lang w:val="ru-RU"/>
        </w:rPr>
        <w:t>Старайтесь не думать о том, что сказать дальше. Разговор следует своему логическому течению, когда говорящие обмениваются с</w:t>
      </w:r>
      <w:r w:rsidR="004315D1">
        <w:rPr>
          <w:lang w:val="ru-RU"/>
        </w:rPr>
        <w:t>обственными</w:t>
      </w:r>
      <w:r>
        <w:rPr>
          <w:lang w:val="ru-RU"/>
        </w:rPr>
        <w:t xml:space="preserve"> точками зрения.</w:t>
      </w:r>
    </w:p>
    <w:p w14:paraId="55EFC572" w14:textId="4B2D9E0E" w:rsidR="002038A2" w:rsidRPr="008D3373" w:rsidRDefault="00033FCB" w:rsidP="0007759D">
      <w:pPr>
        <w:pStyle w:val="Pucesance"/>
        <w:rPr>
          <w:lang w:val="ru-RU"/>
        </w:rPr>
      </w:pPr>
      <w:r>
        <w:rPr>
          <w:lang w:val="ru-RU"/>
        </w:rPr>
        <w:t xml:space="preserve">Избегайте предвзятости. </w:t>
      </w:r>
      <w:r w:rsidR="00DB2418" w:rsidRPr="007E2573">
        <w:rPr>
          <w:lang w:val="ru-RU"/>
        </w:rPr>
        <w:t xml:space="preserve">Перед тем как ответить, дождитесь, пока респонденты </w:t>
      </w:r>
      <w:r w:rsidR="00DB2418">
        <w:rPr>
          <w:lang w:val="ru-RU"/>
        </w:rPr>
        <w:t>закончат говорить. Старайтесь</w:t>
      </w:r>
      <w:r w:rsidR="00DB2418" w:rsidRPr="00DB2418">
        <w:rPr>
          <w:lang w:val="ru-RU"/>
        </w:rPr>
        <w:t xml:space="preserve"> </w:t>
      </w:r>
      <w:r w:rsidR="00DB2418">
        <w:rPr>
          <w:lang w:val="ru-RU"/>
        </w:rPr>
        <w:t>не</w:t>
      </w:r>
      <w:r w:rsidR="00DB2418" w:rsidRPr="00DB2418">
        <w:rPr>
          <w:lang w:val="ru-RU"/>
        </w:rPr>
        <w:t xml:space="preserve"> </w:t>
      </w:r>
      <w:r w:rsidR="00DB2418">
        <w:rPr>
          <w:lang w:val="ru-RU"/>
        </w:rPr>
        <w:t>выдвигать предположений насчёт того, что респонденты думают. При необходимости попросите уточнить.</w:t>
      </w:r>
      <w:r w:rsidR="002038A2" w:rsidRPr="008D3373">
        <w:rPr>
          <w:lang w:val="ru-RU"/>
        </w:rPr>
        <w:t xml:space="preserve"> </w:t>
      </w:r>
      <w:r w:rsidR="008D3373">
        <w:rPr>
          <w:lang w:val="ru-RU"/>
        </w:rPr>
        <w:t>Будьте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готовы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к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отклонению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от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списка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подготовленных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вопросов</w:t>
      </w:r>
      <w:r w:rsidR="008D3373" w:rsidRPr="008D3373">
        <w:rPr>
          <w:lang w:val="ru-RU"/>
        </w:rPr>
        <w:t xml:space="preserve">, </w:t>
      </w:r>
      <w:r w:rsidR="008D3373">
        <w:rPr>
          <w:lang w:val="ru-RU"/>
        </w:rPr>
        <w:t>если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респондент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поднимет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потенциально</w:t>
      </w:r>
      <w:r w:rsidR="008D3373" w:rsidRPr="008D3373">
        <w:rPr>
          <w:lang w:val="ru-RU"/>
        </w:rPr>
        <w:t xml:space="preserve"> </w:t>
      </w:r>
      <w:r w:rsidR="008D3373">
        <w:rPr>
          <w:lang w:val="ru-RU"/>
        </w:rPr>
        <w:t>интересную тему, которой нет в списке</w:t>
      </w:r>
      <w:r w:rsidR="00241E18" w:rsidRPr="008D3373">
        <w:rPr>
          <w:lang w:val="ru-RU"/>
        </w:rPr>
        <w:t>.</w:t>
      </w:r>
    </w:p>
    <w:p w14:paraId="6A768A37" w14:textId="73095422" w:rsidR="002038A2" w:rsidRPr="009F35A5" w:rsidRDefault="00A27B90" w:rsidP="0007759D">
      <w:pPr>
        <w:pStyle w:val="Pucesance"/>
        <w:rPr>
          <w:lang w:val="ru-RU"/>
        </w:rPr>
      </w:pPr>
      <w:r>
        <w:rPr>
          <w:lang w:val="ru-RU"/>
        </w:rPr>
        <w:t>Избега</w:t>
      </w:r>
      <w:r w:rsidR="009F35A5">
        <w:rPr>
          <w:lang w:val="ru-RU"/>
        </w:rPr>
        <w:t xml:space="preserve">йте </w:t>
      </w:r>
      <w:r>
        <w:rPr>
          <w:lang w:val="ru-RU"/>
        </w:rPr>
        <w:t>выражения</w:t>
      </w:r>
      <w:r w:rsidRPr="00DB2418">
        <w:rPr>
          <w:lang w:val="ru-RU"/>
        </w:rPr>
        <w:t xml:space="preserve"> </w:t>
      </w:r>
      <w:r>
        <w:rPr>
          <w:lang w:val="ru-RU"/>
        </w:rPr>
        <w:t>личного</w:t>
      </w:r>
      <w:r w:rsidRPr="00DB2418">
        <w:rPr>
          <w:lang w:val="ru-RU"/>
        </w:rPr>
        <w:t xml:space="preserve"> </w:t>
      </w:r>
      <w:r>
        <w:rPr>
          <w:lang w:val="ru-RU"/>
        </w:rPr>
        <w:t>мнения</w:t>
      </w:r>
      <w:r w:rsidRPr="00DB2418">
        <w:rPr>
          <w:lang w:val="ru-RU"/>
        </w:rPr>
        <w:t xml:space="preserve"> </w:t>
      </w:r>
      <w:r>
        <w:rPr>
          <w:lang w:val="ru-RU"/>
        </w:rPr>
        <w:t>и</w:t>
      </w:r>
      <w:r w:rsidRPr="00DB2418">
        <w:rPr>
          <w:lang w:val="ru-RU"/>
        </w:rPr>
        <w:t xml:space="preserve"> </w:t>
      </w:r>
      <w:r>
        <w:rPr>
          <w:lang w:val="ru-RU"/>
        </w:rPr>
        <w:t>опыта</w:t>
      </w:r>
      <w:r w:rsidR="00DB2418">
        <w:rPr>
          <w:lang w:val="ru-RU"/>
        </w:rPr>
        <w:t xml:space="preserve">, разве что респонденты специально попросят об этом. </w:t>
      </w:r>
    </w:p>
    <w:p w14:paraId="60A15E15" w14:textId="022B7EDF" w:rsidR="002038A2" w:rsidRPr="009F35A5" w:rsidRDefault="00DB2418" w:rsidP="0007759D">
      <w:pPr>
        <w:pStyle w:val="Pucesance"/>
        <w:rPr>
          <w:lang w:val="ru-RU"/>
        </w:rPr>
      </w:pPr>
      <w:r>
        <w:rPr>
          <w:lang w:val="ru-RU"/>
        </w:rPr>
        <w:t>Не</w:t>
      </w:r>
      <w:r w:rsidRPr="00DB2418">
        <w:rPr>
          <w:lang w:val="ru-RU"/>
        </w:rPr>
        <w:t xml:space="preserve"> </w:t>
      </w:r>
      <w:r>
        <w:rPr>
          <w:lang w:val="ru-RU"/>
        </w:rPr>
        <w:t>перебива</w:t>
      </w:r>
      <w:r w:rsidR="009F35A5">
        <w:rPr>
          <w:lang w:val="ru-RU"/>
        </w:rPr>
        <w:t>йте</w:t>
      </w:r>
      <w:r w:rsidRPr="00DB2418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DB2418">
        <w:rPr>
          <w:lang w:val="ru-RU"/>
        </w:rPr>
        <w:t xml:space="preserve"> </w:t>
      </w:r>
      <w:r>
        <w:rPr>
          <w:lang w:val="ru-RU"/>
        </w:rPr>
        <w:t>на середине предложения или мысли; ожидая, пока они закончат. Иначе ход их мыслей может нарушиться</w:t>
      </w:r>
      <w:r w:rsidR="00241E18" w:rsidRPr="009F35A5">
        <w:rPr>
          <w:lang w:val="ru-RU"/>
        </w:rPr>
        <w:t>.</w:t>
      </w:r>
    </w:p>
    <w:p w14:paraId="29A3405E" w14:textId="0118D749" w:rsidR="002038A2" w:rsidRPr="004464D1" w:rsidRDefault="008D3373" w:rsidP="00F2341F">
      <w:pPr>
        <w:pStyle w:val="Texte1"/>
        <w:rPr>
          <w:lang w:val="ru-RU"/>
        </w:rPr>
      </w:pPr>
      <w:r>
        <w:rPr>
          <w:lang w:val="ru-RU"/>
        </w:rPr>
        <w:t>Используя</w:t>
      </w:r>
      <w:r w:rsidRPr="004464D1">
        <w:rPr>
          <w:lang w:val="ru-RU"/>
        </w:rPr>
        <w:t xml:space="preserve"> </w:t>
      </w:r>
      <w:r>
        <w:rPr>
          <w:lang w:val="ru-RU"/>
        </w:rPr>
        <w:t>метод</w:t>
      </w:r>
      <w:r w:rsidRPr="004464D1">
        <w:rPr>
          <w:lang w:val="ru-RU"/>
        </w:rPr>
        <w:t xml:space="preserve"> </w:t>
      </w:r>
      <w:r>
        <w:rPr>
          <w:lang w:val="ru-RU"/>
        </w:rPr>
        <w:t>активного</w:t>
      </w:r>
      <w:r w:rsidRPr="004464D1">
        <w:rPr>
          <w:lang w:val="ru-RU"/>
        </w:rPr>
        <w:t xml:space="preserve"> </w:t>
      </w:r>
      <w:r>
        <w:rPr>
          <w:lang w:val="ru-RU"/>
        </w:rPr>
        <w:t>слушания</w:t>
      </w:r>
      <w:r w:rsidR="008275D5" w:rsidRPr="004464D1">
        <w:rPr>
          <w:lang w:val="ru-RU"/>
        </w:rPr>
        <w:t xml:space="preserve">, </w:t>
      </w:r>
      <w:r w:rsidR="008275D5">
        <w:rPr>
          <w:lang w:val="ru-RU"/>
        </w:rPr>
        <w:t>интервьюер</w:t>
      </w:r>
      <w:r w:rsidR="008275D5" w:rsidRPr="004464D1">
        <w:rPr>
          <w:lang w:val="ru-RU"/>
        </w:rPr>
        <w:t xml:space="preserve"> </w:t>
      </w:r>
      <w:r w:rsidR="008275D5">
        <w:rPr>
          <w:lang w:val="ru-RU"/>
        </w:rPr>
        <w:t>слышит</w:t>
      </w:r>
      <w:r w:rsidR="008275D5" w:rsidRPr="004464D1">
        <w:rPr>
          <w:lang w:val="ru-RU"/>
        </w:rPr>
        <w:t xml:space="preserve"> </w:t>
      </w:r>
      <w:r w:rsidR="004464D1">
        <w:rPr>
          <w:lang w:val="ru-RU"/>
        </w:rPr>
        <w:t>суть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сказанной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информации</w:t>
      </w:r>
      <w:r w:rsidR="002038A2" w:rsidRPr="004464D1">
        <w:rPr>
          <w:lang w:val="ru-RU"/>
        </w:rPr>
        <w:t xml:space="preserve">. </w:t>
      </w:r>
      <w:r w:rsidR="004464D1">
        <w:rPr>
          <w:lang w:val="ru-RU"/>
        </w:rPr>
        <w:t>Часто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респондент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может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только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намекнуть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о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важных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предметах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или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проблемах</w:t>
      </w:r>
      <w:r w:rsidR="004464D1" w:rsidRPr="004464D1">
        <w:rPr>
          <w:lang w:val="ru-RU"/>
        </w:rPr>
        <w:t xml:space="preserve">; </w:t>
      </w:r>
      <w:r w:rsidR="004464D1">
        <w:rPr>
          <w:lang w:val="ru-RU"/>
        </w:rPr>
        <w:t>интервьюер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способен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лучше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подхватить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подобные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намёки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углубиться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в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них, если он активно слушает. Тем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самым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он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может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гораздо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эффективнее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управлять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интервью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задавать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проницательные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и</w:t>
      </w:r>
      <w:r w:rsidR="004464D1" w:rsidRPr="004464D1">
        <w:rPr>
          <w:lang w:val="ru-RU"/>
        </w:rPr>
        <w:t xml:space="preserve"> </w:t>
      </w:r>
      <w:r w:rsidR="004464D1">
        <w:rPr>
          <w:lang w:val="ru-RU"/>
        </w:rPr>
        <w:t>важные вопросы.</w:t>
      </w:r>
    </w:p>
    <w:p w14:paraId="76E92FD6" w14:textId="5117849B" w:rsidR="002038A2" w:rsidRPr="00727CFB" w:rsidRDefault="00727CFB" w:rsidP="0007759D">
      <w:pPr>
        <w:pStyle w:val="Texte1"/>
        <w:rPr>
          <w:lang w:val="ru-RU"/>
        </w:rPr>
      </w:pPr>
      <w:r>
        <w:rPr>
          <w:lang w:val="ru-RU"/>
        </w:rPr>
        <w:t>Решающий</w:t>
      </w:r>
      <w:r w:rsidRPr="00727CFB">
        <w:rPr>
          <w:lang w:val="ru-RU"/>
        </w:rPr>
        <w:t xml:space="preserve"> </w:t>
      </w:r>
      <w:r>
        <w:rPr>
          <w:lang w:val="ru-RU"/>
        </w:rPr>
        <w:t>фактор</w:t>
      </w:r>
      <w:r w:rsidRPr="00727CFB">
        <w:rPr>
          <w:lang w:val="ru-RU"/>
        </w:rPr>
        <w:t xml:space="preserve"> </w:t>
      </w:r>
      <w:r>
        <w:rPr>
          <w:lang w:val="ru-RU"/>
        </w:rPr>
        <w:t>в</w:t>
      </w:r>
      <w:r w:rsidRPr="00727CFB">
        <w:rPr>
          <w:lang w:val="ru-RU"/>
        </w:rPr>
        <w:t xml:space="preserve"> </w:t>
      </w:r>
      <w:r>
        <w:rPr>
          <w:lang w:val="ru-RU"/>
        </w:rPr>
        <w:t>слушании</w:t>
      </w:r>
      <w:r w:rsidRPr="00727CFB">
        <w:rPr>
          <w:lang w:val="ru-RU"/>
        </w:rPr>
        <w:t xml:space="preserve"> </w:t>
      </w:r>
      <w:r>
        <w:rPr>
          <w:lang w:val="ru-RU"/>
        </w:rPr>
        <w:t>– удобно чувствовать себя при долгом молчании. Продолжительность вопросов часто требует, чтобы интервьюер молча сидел во время внутреннего диалога респондентов.</w:t>
      </w:r>
    </w:p>
    <w:p w14:paraId="6ADD0ED7" w14:textId="0C121E39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038A2" w:rsidRPr="002C1876">
        <w:rPr>
          <w:rFonts w:ascii="Arial" w:hAnsi="Arial" w:cs="Arial"/>
        </w:rPr>
        <w:t xml:space="preserve"> 13.</w:t>
      </w:r>
    </w:p>
    <w:p w14:paraId="3D8F2FBD" w14:textId="4B8F57F2" w:rsidR="002038A2" w:rsidRPr="00E75DFD" w:rsidRDefault="002C1876" w:rsidP="0007759D">
      <w:pPr>
        <w:pStyle w:val="diapo2"/>
        <w:rPr>
          <w:lang w:val="ru-RU"/>
        </w:rPr>
      </w:pPr>
      <w:r>
        <w:rPr>
          <w:lang w:val="ru-RU"/>
        </w:rPr>
        <w:t>Подтверждение</w:t>
      </w:r>
      <w:r w:rsidRPr="00E75DFD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75DFD">
        <w:rPr>
          <w:lang w:val="ru-RU"/>
        </w:rPr>
        <w:t xml:space="preserve"> </w:t>
      </w:r>
      <w:r>
        <w:rPr>
          <w:lang w:val="ru-RU"/>
        </w:rPr>
        <w:t>ответов</w:t>
      </w:r>
    </w:p>
    <w:p w14:paraId="39273336" w14:textId="21EEC4CA" w:rsidR="002038A2" w:rsidRPr="008D3373" w:rsidRDefault="00064788" w:rsidP="0007759D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672B43">
        <w:rPr>
          <w:lang w:val="ru-RU"/>
        </w:rPr>
        <w:t xml:space="preserve"> </w:t>
      </w:r>
      <w:r>
        <w:rPr>
          <w:lang w:val="ru-RU"/>
        </w:rPr>
        <w:t>на</w:t>
      </w:r>
      <w:r w:rsidRPr="00672B43">
        <w:rPr>
          <w:lang w:val="ru-RU"/>
        </w:rPr>
        <w:t xml:space="preserve"> </w:t>
      </w:r>
      <w:r w:rsidR="00192807">
        <w:rPr>
          <w:lang w:val="ru-RU"/>
        </w:rPr>
        <w:t>важность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того</w:t>
      </w:r>
      <w:r w:rsidR="00192807" w:rsidRPr="00672B43">
        <w:rPr>
          <w:lang w:val="ru-RU"/>
        </w:rPr>
        <w:t xml:space="preserve">, </w:t>
      </w:r>
      <w:r w:rsidR="00192807">
        <w:rPr>
          <w:lang w:val="ru-RU"/>
        </w:rPr>
        <w:t>чтобы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респонденты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знали</w:t>
      </w:r>
      <w:r w:rsidR="00192807" w:rsidRPr="00672B43">
        <w:rPr>
          <w:lang w:val="ru-RU"/>
        </w:rPr>
        <w:t xml:space="preserve">, </w:t>
      </w:r>
      <w:r w:rsidR="00192807">
        <w:rPr>
          <w:lang w:val="ru-RU"/>
        </w:rPr>
        <w:t>что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интервьюер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их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активно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слушает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на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протяжении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интервью</w:t>
      </w:r>
      <w:r w:rsidR="00192807" w:rsidRPr="00672B43">
        <w:rPr>
          <w:lang w:val="ru-RU"/>
        </w:rPr>
        <w:t xml:space="preserve">, </w:t>
      </w:r>
      <w:r w:rsidR="00192807">
        <w:rPr>
          <w:lang w:val="ru-RU"/>
        </w:rPr>
        <w:t>большое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количество</w:t>
      </w:r>
      <w:r w:rsidR="00192807" w:rsidRPr="00672B43">
        <w:rPr>
          <w:lang w:val="ru-RU"/>
        </w:rPr>
        <w:t xml:space="preserve"> «</w:t>
      </w:r>
      <w:r w:rsidR="00192807">
        <w:rPr>
          <w:lang w:val="ru-RU"/>
        </w:rPr>
        <w:t>угу</w:t>
      </w:r>
      <w:r w:rsidR="00192807" w:rsidRPr="00672B43">
        <w:rPr>
          <w:lang w:val="ru-RU"/>
        </w:rPr>
        <w:t xml:space="preserve">» </w:t>
      </w:r>
      <w:r w:rsidR="00192807">
        <w:rPr>
          <w:lang w:val="ru-RU"/>
        </w:rPr>
        <w:t>может</w:t>
      </w:r>
      <w:r w:rsidR="00192807" w:rsidRPr="00672B43">
        <w:rPr>
          <w:lang w:val="ru-RU"/>
        </w:rPr>
        <w:t xml:space="preserve"> </w:t>
      </w:r>
      <w:r w:rsidR="00192807">
        <w:rPr>
          <w:lang w:val="ru-RU"/>
        </w:rPr>
        <w:t>мешать</w:t>
      </w:r>
      <w:r w:rsidR="00192807" w:rsidRPr="00672B43">
        <w:rPr>
          <w:lang w:val="ru-RU"/>
        </w:rPr>
        <w:t xml:space="preserve">. </w:t>
      </w:r>
      <w:r w:rsidR="008D3373">
        <w:rPr>
          <w:lang w:val="ru-RU"/>
        </w:rPr>
        <w:t>Более того, если интервьюер использует диктофон или видеокамеру для записи интервью, эти звуки слышны на записи.</w:t>
      </w:r>
    </w:p>
    <w:p w14:paraId="2FE47862" w14:textId="15C7FC5F" w:rsidR="002038A2" w:rsidRPr="008D4BBD" w:rsidRDefault="00064788" w:rsidP="0007759D">
      <w:pPr>
        <w:pStyle w:val="Texte1"/>
        <w:rPr>
          <w:lang w:val="ru-RU"/>
        </w:rPr>
      </w:pPr>
      <w:r>
        <w:rPr>
          <w:lang w:val="ru-RU"/>
        </w:rPr>
        <w:t>Следовательно</w:t>
      </w:r>
      <w:r w:rsidRPr="00064788">
        <w:rPr>
          <w:lang w:val="ru-RU"/>
        </w:rPr>
        <w:t xml:space="preserve">, </w:t>
      </w:r>
      <w:r>
        <w:rPr>
          <w:lang w:val="ru-RU"/>
        </w:rPr>
        <w:t>ответы</w:t>
      </w:r>
      <w:r w:rsidRPr="00064788">
        <w:rPr>
          <w:lang w:val="ru-RU"/>
        </w:rPr>
        <w:t xml:space="preserve"> </w:t>
      </w:r>
      <w:r>
        <w:rPr>
          <w:lang w:val="ru-RU"/>
        </w:rPr>
        <w:t xml:space="preserve">интервьюера, в отличие от вопросов, должны быть краткими и сводиться к минимуму. </w:t>
      </w:r>
      <w:r w:rsidR="0091105C">
        <w:rPr>
          <w:lang w:val="ru-RU"/>
        </w:rPr>
        <w:t>Если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интервьюер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чувствует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необходимость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отреагировать</w:t>
      </w:r>
      <w:r w:rsidR="0091105C" w:rsidRPr="008D4BBD">
        <w:rPr>
          <w:lang w:val="ru-RU"/>
        </w:rPr>
        <w:t xml:space="preserve">, </w:t>
      </w:r>
      <w:r w:rsidR="0091105C">
        <w:rPr>
          <w:lang w:val="ru-RU"/>
        </w:rPr>
        <w:t>то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полезно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использовать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такие</w:t>
      </w:r>
      <w:r w:rsidR="0091105C" w:rsidRPr="008D4BBD">
        <w:rPr>
          <w:lang w:val="ru-RU"/>
        </w:rPr>
        <w:t xml:space="preserve"> </w:t>
      </w:r>
      <w:r w:rsidR="008D4BBD">
        <w:rPr>
          <w:lang w:val="ru-RU"/>
        </w:rPr>
        <w:t>визуальные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подтверждения</w:t>
      </w:r>
      <w:r w:rsidR="0091105C" w:rsidRPr="008D4BBD">
        <w:rPr>
          <w:lang w:val="ru-RU"/>
        </w:rPr>
        <w:t xml:space="preserve"> </w:t>
      </w:r>
      <w:r w:rsidR="0091105C">
        <w:rPr>
          <w:lang w:val="ru-RU"/>
        </w:rPr>
        <w:t>как</w:t>
      </w:r>
      <w:r w:rsidR="0091105C" w:rsidRPr="008D4BBD">
        <w:rPr>
          <w:lang w:val="ru-RU"/>
        </w:rPr>
        <w:t xml:space="preserve"> </w:t>
      </w:r>
      <w:r w:rsidR="008D4BBD">
        <w:rPr>
          <w:lang w:val="ru-RU"/>
        </w:rPr>
        <w:t>зрительный контакт, кивки головой или улыбку для подтверждения того, что он слушает информацию</w:t>
      </w:r>
      <w:r w:rsidR="004315D1">
        <w:rPr>
          <w:lang w:val="ru-RU"/>
        </w:rPr>
        <w:t>,</w:t>
      </w:r>
      <w:r w:rsidR="008D4BBD" w:rsidRPr="008D4BBD">
        <w:rPr>
          <w:lang w:val="ru-RU"/>
        </w:rPr>
        <w:t xml:space="preserve"> </w:t>
      </w:r>
      <w:r w:rsidR="008D4BBD">
        <w:rPr>
          <w:lang w:val="ru-RU"/>
        </w:rPr>
        <w:t>которой с ним делятся.</w:t>
      </w:r>
    </w:p>
    <w:p w14:paraId="6AEB124E" w14:textId="16E68D63" w:rsidR="002038A2" w:rsidRPr="00672B43" w:rsidRDefault="0091105C" w:rsidP="0007759D">
      <w:pPr>
        <w:pStyle w:val="Texte1"/>
        <w:rPr>
          <w:lang w:val="ru-RU"/>
        </w:rPr>
      </w:pPr>
      <w:r>
        <w:rPr>
          <w:lang w:val="ru-RU"/>
        </w:rPr>
        <w:lastRenderedPageBreak/>
        <w:t>Будьте внимательны к нуждам респондентов. Если он или она устал(-а), остановите интервью и назначьте другую сессию. Обычно</w:t>
      </w:r>
      <w:r w:rsidRPr="00672B43">
        <w:rPr>
          <w:lang w:val="ru-RU"/>
        </w:rPr>
        <w:t xml:space="preserve"> </w:t>
      </w:r>
      <w:r>
        <w:rPr>
          <w:lang w:val="ru-RU"/>
        </w:rPr>
        <w:t>самая</w:t>
      </w:r>
      <w:r w:rsidRPr="00672B43">
        <w:rPr>
          <w:lang w:val="ru-RU"/>
        </w:rPr>
        <w:t xml:space="preserve"> </w:t>
      </w:r>
      <w:r>
        <w:rPr>
          <w:lang w:val="ru-RU"/>
        </w:rPr>
        <w:t>подходящая продолжительность интервью – 1-2 часа.</w:t>
      </w:r>
    </w:p>
    <w:p w14:paraId="572A17D8" w14:textId="37D29EF7" w:rsidR="0007759D" w:rsidRPr="002C1876" w:rsidRDefault="002C1876" w:rsidP="0007759D">
      <w:pPr>
        <w:pStyle w:val="Heading6"/>
        <w:rPr>
          <w:rFonts w:ascii="Arial" w:hAnsi="Arial" w:cs="Arial"/>
        </w:rPr>
      </w:pPr>
      <w:r w:rsidRPr="002C1876">
        <w:rPr>
          <w:rFonts w:ascii="Arial" w:hAnsi="Arial" w:cs="Arial"/>
          <w:lang w:val="ru-RU"/>
        </w:rPr>
        <w:t>слайд</w:t>
      </w:r>
      <w:r w:rsidR="00241E18" w:rsidRPr="002C1876">
        <w:rPr>
          <w:rFonts w:ascii="Arial" w:hAnsi="Arial" w:cs="Arial"/>
        </w:rPr>
        <w:t xml:space="preserve"> 14.</w:t>
      </w:r>
    </w:p>
    <w:p w14:paraId="04E1ADB0" w14:textId="14ACB1C8" w:rsidR="002038A2" w:rsidRPr="00F92251" w:rsidRDefault="002C1876" w:rsidP="0007759D">
      <w:pPr>
        <w:pStyle w:val="diapo2"/>
        <w:rPr>
          <w:lang w:val="ru-RU"/>
        </w:rPr>
      </w:pPr>
      <w:r>
        <w:rPr>
          <w:lang w:val="ru-RU"/>
        </w:rPr>
        <w:t>Перефразирование</w:t>
      </w:r>
    </w:p>
    <w:p w14:paraId="60D0E1D9" w14:textId="4E698357" w:rsidR="002038A2" w:rsidRPr="00A7351A" w:rsidRDefault="005F0A2A" w:rsidP="0007759D">
      <w:pPr>
        <w:pStyle w:val="Texte1"/>
        <w:rPr>
          <w:lang w:val="ru-RU"/>
        </w:rPr>
      </w:pPr>
      <w:r>
        <w:rPr>
          <w:lang w:val="ru-RU"/>
        </w:rPr>
        <w:t>Если</w:t>
      </w:r>
      <w:r w:rsidRPr="005F0A2A">
        <w:rPr>
          <w:lang w:val="ru-RU"/>
        </w:rPr>
        <w:t xml:space="preserve"> </w:t>
      </w:r>
      <w:r>
        <w:rPr>
          <w:lang w:val="ru-RU"/>
        </w:rPr>
        <w:t>респонденты</w:t>
      </w:r>
      <w:r w:rsidRPr="005F0A2A">
        <w:rPr>
          <w:lang w:val="ru-RU"/>
        </w:rPr>
        <w:t xml:space="preserve"> </w:t>
      </w:r>
      <w:r>
        <w:rPr>
          <w:lang w:val="ru-RU"/>
        </w:rPr>
        <w:t>нуждаются</w:t>
      </w:r>
      <w:r w:rsidRPr="005F0A2A">
        <w:rPr>
          <w:lang w:val="ru-RU"/>
        </w:rPr>
        <w:t xml:space="preserve"> </w:t>
      </w:r>
      <w:r>
        <w:rPr>
          <w:lang w:val="ru-RU"/>
        </w:rPr>
        <w:t>в</w:t>
      </w:r>
      <w:r w:rsidRPr="005F0A2A">
        <w:rPr>
          <w:lang w:val="ru-RU"/>
        </w:rPr>
        <w:t xml:space="preserve"> </w:t>
      </w:r>
      <w:r>
        <w:rPr>
          <w:lang w:val="ru-RU"/>
        </w:rPr>
        <w:t>подтверждении</w:t>
      </w:r>
      <w:r w:rsidRPr="005F0A2A">
        <w:rPr>
          <w:lang w:val="ru-RU"/>
        </w:rPr>
        <w:t xml:space="preserve"> </w:t>
      </w:r>
      <w:r>
        <w:rPr>
          <w:lang w:val="ru-RU"/>
        </w:rPr>
        <w:t>того</w:t>
      </w:r>
      <w:r w:rsidRPr="005F0A2A">
        <w:rPr>
          <w:lang w:val="ru-RU"/>
        </w:rPr>
        <w:t xml:space="preserve">, </w:t>
      </w:r>
      <w:r>
        <w:rPr>
          <w:lang w:val="ru-RU"/>
        </w:rPr>
        <w:t>что</w:t>
      </w:r>
      <w:r w:rsidRPr="005F0A2A">
        <w:rPr>
          <w:lang w:val="ru-RU"/>
        </w:rPr>
        <w:t xml:space="preserve"> </w:t>
      </w:r>
      <w:r>
        <w:rPr>
          <w:lang w:val="ru-RU"/>
        </w:rPr>
        <w:t>их</w:t>
      </w:r>
      <w:r w:rsidRPr="005F0A2A">
        <w:rPr>
          <w:lang w:val="ru-RU"/>
        </w:rPr>
        <w:t xml:space="preserve"> </w:t>
      </w:r>
      <w:r>
        <w:rPr>
          <w:lang w:val="ru-RU"/>
        </w:rPr>
        <w:t>слушают</w:t>
      </w:r>
      <w:r w:rsidRPr="005F0A2A">
        <w:rPr>
          <w:lang w:val="ru-RU"/>
        </w:rPr>
        <w:t xml:space="preserve"> </w:t>
      </w:r>
      <w:r>
        <w:rPr>
          <w:lang w:val="ru-RU"/>
        </w:rPr>
        <w:t>и</w:t>
      </w:r>
      <w:r w:rsidRPr="005F0A2A">
        <w:rPr>
          <w:lang w:val="ru-RU"/>
        </w:rPr>
        <w:t xml:space="preserve"> </w:t>
      </w:r>
      <w:r>
        <w:rPr>
          <w:lang w:val="ru-RU"/>
        </w:rPr>
        <w:t>их</w:t>
      </w:r>
      <w:r w:rsidRPr="005F0A2A">
        <w:rPr>
          <w:lang w:val="ru-RU"/>
        </w:rPr>
        <w:t xml:space="preserve"> </w:t>
      </w:r>
      <w:r>
        <w:rPr>
          <w:lang w:val="ru-RU"/>
        </w:rPr>
        <w:t>рассказ</w:t>
      </w:r>
      <w:r w:rsidRPr="005F0A2A">
        <w:rPr>
          <w:lang w:val="ru-RU"/>
        </w:rPr>
        <w:t xml:space="preserve"> </w:t>
      </w:r>
      <w:r>
        <w:rPr>
          <w:lang w:val="ru-RU"/>
        </w:rPr>
        <w:t>понимают</w:t>
      </w:r>
      <w:r w:rsidRPr="005F0A2A">
        <w:rPr>
          <w:lang w:val="ru-RU"/>
        </w:rPr>
        <w:t xml:space="preserve">, </w:t>
      </w:r>
      <w:r>
        <w:rPr>
          <w:lang w:val="ru-RU"/>
        </w:rPr>
        <w:t>старайтесь</w:t>
      </w:r>
      <w:r w:rsidRPr="005F0A2A">
        <w:rPr>
          <w:lang w:val="ru-RU"/>
        </w:rPr>
        <w:t xml:space="preserve"> </w:t>
      </w:r>
      <w:r>
        <w:rPr>
          <w:lang w:val="ru-RU"/>
        </w:rPr>
        <w:t>перефразировать</w:t>
      </w:r>
      <w:r w:rsidRPr="005F0A2A">
        <w:rPr>
          <w:lang w:val="ru-RU"/>
        </w:rPr>
        <w:t xml:space="preserve"> </w:t>
      </w:r>
      <w:r>
        <w:rPr>
          <w:lang w:val="ru-RU"/>
        </w:rPr>
        <w:t>важнейшую часть интервью. Перефразирование</w:t>
      </w:r>
      <w:r w:rsidRPr="00D72E0E">
        <w:rPr>
          <w:lang w:val="ru-RU"/>
        </w:rPr>
        <w:t xml:space="preserve"> – </w:t>
      </w:r>
      <w:r>
        <w:rPr>
          <w:lang w:val="ru-RU"/>
        </w:rPr>
        <w:t>это</w:t>
      </w:r>
      <w:r w:rsidRPr="00D72E0E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D72E0E">
        <w:rPr>
          <w:lang w:val="ru-RU"/>
        </w:rPr>
        <w:t xml:space="preserve"> </w:t>
      </w:r>
      <w:r>
        <w:rPr>
          <w:lang w:val="ru-RU"/>
        </w:rPr>
        <w:t>текста</w:t>
      </w:r>
      <w:r w:rsidRPr="00D72E0E">
        <w:rPr>
          <w:lang w:val="ru-RU"/>
        </w:rPr>
        <w:t xml:space="preserve"> </w:t>
      </w:r>
      <w:r>
        <w:rPr>
          <w:lang w:val="ru-RU"/>
        </w:rPr>
        <w:t>или</w:t>
      </w:r>
      <w:r w:rsidRPr="00D72E0E">
        <w:rPr>
          <w:lang w:val="ru-RU"/>
        </w:rPr>
        <w:t xml:space="preserve"> </w:t>
      </w:r>
      <w:r w:rsidR="00D72E0E">
        <w:rPr>
          <w:lang w:val="ru-RU"/>
        </w:rPr>
        <w:t>отрывка</w:t>
      </w:r>
      <w:r w:rsidR="00D72E0E" w:rsidRPr="00D72E0E">
        <w:rPr>
          <w:lang w:val="ru-RU"/>
        </w:rPr>
        <w:t xml:space="preserve"> </w:t>
      </w:r>
      <w:r>
        <w:rPr>
          <w:lang w:val="ru-RU"/>
        </w:rPr>
        <w:t>по</w:t>
      </w:r>
      <w:r w:rsidRPr="00D72E0E">
        <w:rPr>
          <w:lang w:val="ru-RU"/>
        </w:rPr>
        <w:t xml:space="preserve"> </w:t>
      </w:r>
      <w:r>
        <w:rPr>
          <w:lang w:val="ru-RU"/>
        </w:rPr>
        <w:t>новому</w:t>
      </w:r>
      <w:r w:rsidR="00D72E0E">
        <w:rPr>
          <w:lang w:val="ru-RU"/>
        </w:rPr>
        <w:t>, своими словами интервьюера. Тем самым даёт</w:t>
      </w:r>
      <w:r w:rsidR="00C47C23">
        <w:rPr>
          <w:lang w:val="ru-RU"/>
        </w:rPr>
        <w:t>ся</w:t>
      </w:r>
      <w:r w:rsidR="00D72E0E">
        <w:rPr>
          <w:lang w:val="ru-RU"/>
        </w:rPr>
        <w:t xml:space="preserve"> знать респонденту, что он поддерживает с ним связь и действительно слушает. </w:t>
      </w:r>
      <w:r w:rsidR="00A7351A">
        <w:rPr>
          <w:lang w:val="ru-RU"/>
        </w:rPr>
        <w:t>Однако</w:t>
      </w:r>
      <w:r w:rsidR="00A7351A" w:rsidRPr="00A7351A">
        <w:rPr>
          <w:lang w:val="ru-RU"/>
        </w:rPr>
        <w:t xml:space="preserve">, </w:t>
      </w:r>
      <w:r w:rsidR="00A7351A">
        <w:rPr>
          <w:lang w:val="ru-RU"/>
        </w:rPr>
        <w:t>как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это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показано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в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приведённом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примере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подтверждающего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ответа</w:t>
      </w:r>
      <w:r w:rsidR="00A7351A" w:rsidRPr="00A7351A">
        <w:rPr>
          <w:lang w:val="ru-RU"/>
        </w:rPr>
        <w:t xml:space="preserve">, </w:t>
      </w:r>
      <w:r w:rsidR="00A7351A">
        <w:rPr>
          <w:lang w:val="ru-RU"/>
        </w:rPr>
        <w:t>важно</w:t>
      </w:r>
      <w:r w:rsidR="00A7351A" w:rsidRPr="00A7351A">
        <w:rPr>
          <w:lang w:val="ru-RU"/>
        </w:rPr>
        <w:t xml:space="preserve">, </w:t>
      </w:r>
      <w:r w:rsidR="00A7351A">
        <w:rPr>
          <w:lang w:val="ru-RU"/>
        </w:rPr>
        <w:t>чтобы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любое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перефразирование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имело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место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в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тот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момент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интервью</w:t>
      </w:r>
      <w:r w:rsidR="00A7351A" w:rsidRPr="00A7351A">
        <w:rPr>
          <w:lang w:val="ru-RU"/>
        </w:rPr>
        <w:t xml:space="preserve">, </w:t>
      </w:r>
      <w:r w:rsidR="00A7351A">
        <w:rPr>
          <w:lang w:val="ru-RU"/>
        </w:rPr>
        <w:t>когда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респондент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закончит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свою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речь</w:t>
      </w:r>
      <w:r w:rsidR="00A7351A" w:rsidRPr="00A7351A">
        <w:rPr>
          <w:lang w:val="ru-RU"/>
        </w:rPr>
        <w:t xml:space="preserve">, </w:t>
      </w:r>
      <w:r w:rsidR="00A7351A">
        <w:rPr>
          <w:lang w:val="ru-RU"/>
        </w:rPr>
        <w:t>так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чтобы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фраза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интервьюера</w:t>
      </w:r>
      <w:r w:rsidR="00A7351A" w:rsidRPr="00A7351A">
        <w:rPr>
          <w:lang w:val="ru-RU"/>
        </w:rPr>
        <w:t xml:space="preserve"> </w:t>
      </w:r>
      <w:r w:rsidR="00A7351A">
        <w:rPr>
          <w:lang w:val="ru-RU"/>
        </w:rPr>
        <w:t>могла быть выделена и не накладывалась на слова респондента.</w:t>
      </w:r>
    </w:p>
    <w:p w14:paraId="4875226A" w14:textId="3E333CAB" w:rsidR="002038A2" w:rsidRPr="00E75DFD" w:rsidRDefault="00165C17" w:rsidP="0007759D">
      <w:pPr>
        <w:pStyle w:val="Texte1"/>
        <w:rPr>
          <w:b/>
          <w:i/>
          <w:lang w:val="ru-RU"/>
        </w:rPr>
      </w:pPr>
      <w:r>
        <w:rPr>
          <w:b/>
          <w:i/>
          <w:lang w:val="ru-RU"/>
        </w:rPr>
        <w:t>Пример</w:t>
      </w:r>
      <w:r w:rsidR="00F2341F" w:rsidRPr="00E75DFD">
        <w:rPr>
          <w:b/>
          <w:i/>
          <w:lang w:val="ru-RU"/>
        </w:rPr>
        <w:t>:</w:t>
      </w:r>
    </w:p>
    <w:p w14:paraId="50B61B84" w14:textId="40C143B5" w:rsidR="002038A2" w:rsidRPr="0010115F" w:rsidRDefault="005F0A2A" w:rsidP="0007759D">
      <w:pPr>
        <w:pStyle w:val="Texte1"/>
        <w:rPr>
          <w:lang w:val="ru-RU"/>
        </w:rPr>
      </w:pPr>
      <w:r>
        <w:rPr>
          <w:lang w:val="ru-RU"/>
        </w:rPr>
        <w:t>Респондент</w:t>
      </w:r>
      <w:r w:rsidR="002038A2" w:rsidRPr="00BB20E8">
        <w:rPr>
          <w:lang w:val="ru-RU"/>
        </w:rPr>
        <w:t xml:space="preserve">: </w:t>
      </w:r>
      <w:r w:rsidRPr="00BB20E8">
        <w:rPr>
          <w:lang w:val="ru-RU"/>
        </w:rPr>
        <w:t>«</w:t>
      </w:r>
      <w:r>
        <w:rPr>
          <w:lang w:val="ru-RU"/>
        </w:rPr>
        <w:t>Когда</w:t>
      </w:r>
      <w:r w:rsidRPr="00BB20E8">
        <w:rPr>
          <w:lang w:val="ru-RU"/>
        </w:rPr>
        <w:t xml:space="preserve"> </w:t>
      </w:r>
      <w:r>
        <w:rPr>
          <w:lang w:val="ru-RU"/>
        </w:rPr>
        <w:t>я</w:t>
      </w:r>
      <w:r w:rsidRPr="00BB20E8">
        <w:rPr>
          <w:lang w:val="ru-RU"/>
        </w:rPr>
        <w:t xml:space="preserve"> </w:t>
      </w:r>
      <w:r>
        <w:rPr>
          <w:lang w:val="ru-RU"/>
        </w:rPr>
        <w:t>был</w:t>
      </w:r>
      <w:r w:rsidRPr="00BB20E8">
        <w:rPr>
          <w:lang w:val="ru-RU"/>
        </w:rPr>
        <w:t xml:space="preserve"> </w:t>
      </w:r>
      <w:r>
        <w:rPr>
          <w:lang w:val="ru-RU"/>
        </w:rPr>
        <w:t>молод</w:t>
      </w:r>
      <w:r w:rsidRPr="00BB20E8">
        <w:rPr>
          <w:lang w:val="ru-RU"/>
        </w:rPr>
        <w:t xml:space="preserve">, </w:t>
      </w:r>
      <w:r w:rsidR="00BB20E8">
        <w:rPr>
          <w:lang w:val="ru-RU"/>
        </w:rPr>
        <w:t>мы</w:t>
      </w:r>
      <w:r w:rsidR="00BB20E8" w:rsidRPr="00BB20E8">
        <w:rPr>
          <w:lang w:val="ru-RU"/>
        </w:rPr>
        <w:t xml:space="preserve">, </w:t>
      </w:r>
      <w:r w:rsidR="00BB20E8">
        <w:rPr>
          <w:lang w:val="ru-RU"/>
        </w:rPr>
        <w:t>бывало</w:t>
      </w:r>
      <w:r w:rsidR="00BB20E8" w:rsidRPr="00BB20E8">
        <w:rPr>
          <w:lang w:val="ru-RU"/>
        </w:rPr>
        <w:t xml:space="preserve">, </w:t>
      </w:r>
      <w:r w:rsidR="00BB20E8">
        <w:rPr>
          <w:lang w:val="ru-RU"/>
        </w:rPr>
        <w:t>проводили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всё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лето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на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стоянках по всей территории. Жизнь была весёлой; мы играли у моря и собирали ягоды в лесу. Бывало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и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тяжело</w:t>
      </w:r>
      <w:r w:rsidR="002038A2" w:rsidRPr="00BB20E8">
        <w:rPr>
          <w:lang w:val="ru-RU"/>
        </w:rPr>
        <w:t xml:space="preserve">… </w:t>
      </w:r>
      <w:r w:rsidR="00BB20E8">
        <w:rPr>
          <w:lang w:val="ru-RU"/>
        </w:rPr>
        <w:t>Я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помню</w:t>
      </w:r>
      <w:r w:rsidR="00BB20E8" w:rsidRPr="00BB20E8">
        <w:rPr>
          <w:lang w:val="ru-RU"/>
        </w:rPr>
        <w:t xml:space="preserve">, </w:t>
      </w:r>
      <w:r w:rsidR="00BB20E8">
        <w:rPr>
          <w:lang w:val="ru-RU"/>
        </w:rPr>
        <w:t>мы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должны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были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каждый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день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таскать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свежую</w:t>
      </w:r>
      <w:r w:rsidR="00BB20E8" w:rsidRPr="00BB20E8">
        <w:rPr>
          <w:lang w:val="ru-RU"/>
        </w:rPr>
        <w:t xml:space="preserve"> </w:t>
      </w:r>
      <w:r w:rsidR="00BB20E8">
        <w:rPr>
          <w:lang w:val="ru-RU"/>
        </w:rPr>
        <w:t>воду</w:t>
      </w:r>
      <w:r w:rsidR="00BB20E8" w:rsidRPr="00BB20E8">
        <w:rPr>
          <w:lang w:val="ru-RU"/>
        </w:rPr>
        <w:t>,</w:t>
      </w:r>
      <w:r w:rsidR="00BB20E8">
        <w:rPr>
          <w:lang w:val="ru-RU"/>
        </w:rPr>
        <w:t xml:space="preserve"> потрошить рыбу и всегда ели одну и ту же еду! Счастливые</w:t>
      </w:r>
      <w:r w:rsidR="00BB20E8" w:rsidRPr="0010115F">
        <w:rPr>
          <w:lang w:val="ru-RU"/>
        </w:rPr>
        <w:t xml:space="preserve"> </w:t>
      </w:r>
      <w:r w:rsidR="00BB20E8">
        <w:rPr>
          <w:lang w:val="ru-RU"/>
        </w:rPr>
        <w:t>воспоминания</w:t>
      </w:r>
      <w:r w:rsidR="00BB20E8" w:rsidRPr="0010115F">
        <w:rPr>
          <w:lang w:val="ru-RU"/>
        </w:rPr>
        <w:t>».</w:t>
      </w:r>
    </w:p>
    <w:p w14:paraId="754A7D14" w14:textId="63EE133F" w:rsidR="002038A2" w:rsidRPr="00E161A4" w:rsidRDefault="005F0A2A" w:rsidP="0007759D">
      <w:pPr>
        <w:pStyle w:val="Texte1"/>
        <w:rPr>
          <w:lang w:val="ru-RU"/>
        </w:rPr>
      </w:pPr>
      <w:r>
        <w:rPr>
          <w:lang w:val="ru-RU"/>
        </w:rPr>
        <w:t>Пересказ</w:t>
      </w:r>
      <w:r w:rsidRPr="00E161A4">
        <w:rPr>
          <w:lang w:val="ru-RU"/>
        </w:rPr>
        <w:t xml:space="preserve"> </w:t>
      </w:r>
      <w:r>
        <w:rPr>
          <w:lang w:val="ru-RU"/>
        </w:rPr>
        <w:t>интервьюера</w:t>
      </w:r>
      <w:r w:rsidR="002038A2" w:rsidRPr="00E161A4">
        <w:rPr>
          <w:lang w:val="ru-RU"/>
        </w:rPr>
        <w:t xml:space="preserve">: </w:t>
      </w:r>
      <w:r w:rsidRPr="00E161A4">
        <w:rPr>
          <w:lang w:val="ru-RU"/>
        </w:rPr>
        <w:t>«</w:t>
      </w:r>
      <w:r>
        <w:rPr>
          <w:lang w:val="ru-RU"/>
        </w:rPr>
        <w:t>Вы</w:t>
      </w:r>
      <w:r w:rsidRPr="00E161A4">
        <w:rPr>
          <w:lang w:val="ru-RU"/>
        </w:rPr>
        <w:t xml:space="preserve"> </w:t>
      </w:r>
      <w:r>
        <w:rPr>
          <w:lang w:val="ru-RU"/>
        </w:rPr>
        <w:t>вели</w:t>
      </w:r>
      <w:r w:rsidRPr="00E161A4">
        <w:rPr>
          <w:lang w:val="ru-RU"/>
        </w:rPr>
        <w:t xml:space="preserve"> </w:t>
      </w:r>
      <w:r>
        <w:rPr>
          <w:lang w:val="ru-RU"/>
        </w:rPr>
        <w:t>великолепную</w:t>
      </w:r>
      <w:r w:rsidRPr="00E161A4">
        <w:rPr>
          <w:lang w:val="ru-RU"/>
        </w:rPr>
        <w:t xml:space="preserve"> </w:t>
      </w:r>
      <w:r>
        <w:rPr>
          <w:lang w:val="ru-RU"/>
        </w:rPr>
        <w:t>свободную</w:t>
      </w:r>
      <w:r w:rsidRPr="00E161A4">
        <w:rPr>
          <w:lang w:val="ru-RU"/>
        </w:rPr>
        <w:t xml:space="preserve"> </w:t>
      </w:r>
      <w:r>
        <w:rPr>
          <w:lang w:val="ru-RU"/>
        </w:rPr>
        <w:t>жизнь</w:t>
      </w:r>
      <w:r w:rsidRPr="00E161A4">
        <w:rPr>
          <w:lang w:val="ru-RU"/>
        </w:rPr>
        <w:t xml:space="preserve">, </w:t>
      </w:r>
      <w:r w:rsidR="00BB20E8">
        <w:rPr>
          <w:lang w:val="ru-RU"/>
        </w:rPr>
        <w:t>близко</w:t>
      </w:r>
      <w:r w:rsidR="00BB20E8" w:rsidRPr="00E161A4">
        <w:rPr>
          <w:lang w:val="ru-RU"/>
        </w:rPr>
        <w:t xml:space="preserve"> </w:t>
      </w:r>
      <w:r w:rsidR="00BB20E8">
        <w:rPr>
          <w:lang w:val="ru-RU"/>
        </w:rPr>
        <w:t>к</w:t>
      </w:r>
      <w:r w:rsidR="00BB20E8" w:rsidRPr="00E161A4">
        <w:rPr>
          <w:lang w:val="ru-RU"/>
        </w:rPr>
        <w:t xml:space="preserve"> </w:t>
      </w:r>
      <w:r w:rsidR="00BB20E8">
        <w:rPr>
          <w:lang w:val="ru-RU"/>
        </w:rPr>
        <w:t>природе</w:t>
      </w:r>
      <w:r w:rsidR="00BB20E8" w:rsidRPr="00E161A4">
        <w:rPr>
          <w:lang w:val="ru-RU"/>
        </w:rPr>
        <w:t xml:space="preserve">; </w:t>
      </w:r>
      <w:r w:rsidR="00E161A4">
        <w:rPr>
          <w:lang w:val="ru-RU"/>
        </w:rPr>
        <w:t>она также включала много тяжёлой работы».</w:t>
      </w:r>
    </w:p>
    <w:p w14:paraId="45AD5835" w14:textId="709B6D07" w:rsidR="0007759D" w:rsidRPr="001F4A9D" w:rsidRDefault="001F4A9D" w:rsidP="0007759D">
      <w:pPr>
        <w:pStyle w:val="Heading6"/>
        <w:rPr>
          <w:rFonts w:ascii="Arial" w:hAnsi="Arial" w:cs="Arial"/>
        </w:rPr>
      </w:pPr>
      <w:r w:rsidRPr="001F4A9D">
        <w:rPr>
          <w:rFonts w:ascii="Arial" w:hAnsi="Arial" w:cs="Arial"/>
          <w:lang w:val="ru-RU"/>
        </w:rPr>
        <w:t>слайд</w:t>
      </w:r>
      <w:r w:rsidR="002038A2" w:rsidRPr="001F4A9D">
        <w:rPr>
          <w:rFonts w:ascii="Arial" w:hAnsi="Arial" w:cs="Arial"/>
        </w:rPr>
        <w:t xml:space="preserve"> 15.</w:t>
      </w:r>
    </w:p>
    <w:p w14:paraId="261DD17B" w14:textId="39B05A18" w:rsidR="002038A2" w:rsidRPr="003615A7" w:rsidRDefault="003615A7" w:rsidP="0007759D">
      <w:pPr>
        <w:pStyle w:val="diapo2"/>
        <w:rPr>
          <w:lang w:val="ru-RU"/>
        </w:rPr>
      </w:pPr>
      <w:r>
        <w:rPr>
          <w:lang w:val="ru-RU"/>
        </w:rPr>
        <w:t>Завершение интервью</w:t>
      </w:r>
    </w:p>
    <w:p w14:paraId="60FA288F" w14:textId="315818F4" w:rsidR="002038A2" w:rsidRPr="003615A7" w:rsidRDefault="003615A7" w:rsidP="0007759D">
      <w:pPr>
        <w:pStyle w:val="Texte1"/>
        <w:rPr>
          <w:lang w:val="ru-RU"/>
        </w:rPr>
      </w:pPr>
      <w:r>
        <w:rPr>
          <w:lang w:val="ru-RU"/>
        </w:rPr>
        <w:t>Перед завершением интервью хорошо спросить респондентов, хотят ли они ещё что-нибудь добавить или обсудить. Такое</w:t>
      </w:r>
      <w:r w:rsidRPr="003615A7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3615A7">
        <w:rPr>
          <w:lang w:val="ru-RU"/>
        </w:rPr>
        <w:t xml:space="preserve"> </w:t>
      </w:r>
      <w:r>
        <w:rPr>
          <w:lang w:val="ru-RU"/>
        </w:rPr>
        <w:t>даёт</w:t>
      </w:r>
      <w:r w:rsidRPr="003615A7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3615A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3615A7">
        <w:rPr>
          <w:lang w:val="ru-RU"/>
        </w:rPr>
        <w:t xml:space="preserve"> </w:t>
      </w:r>
      <w:r>
        <w:rPr>
          <w:lang w:val="ru-RU"/>
        </w:rPr>
        <w:t>задать</w:t>
      </w:r>
      <w:r w:rsidRPr="003615A7">
        <w:rPr>
          <w:lang w:val="ru-RU"/>
        </w:rPr>
        <w:t xml:space="preserve"> </w:t>
      </w:r>
      <w:r>
        <w:rPr>
          <w:lang w:val="ru-RU"/>
        </w:rPr>
        <w:t>вопросы</w:t>
      </w:r>
      <w:r w:rsidRPr="003615A7">
        <w:rPr>
          <w:lang w:val="ru-RU"/>
        </w:rPr>
        <w:t xml:space="preserve">, </w:t>
      </w:r>
      <w:r w:rsidR="0095678B">
        <w:rPr>
          <w:lang w:val="ru-RU"/>
        </w:rPr>
        <w:t>направляя дискуссию в новое русло</w:t>
      </w:r>
      <w:r>
        <w:rPr>
          <w:lang w:val="ru-RU"/>
        </w:rPr>
        <w:t>.</w:t>
      </w:r>
    </w:p>
    <w:p w14:paraId="77F2DDB9" w14:textId="4A1CF774" w:rsidR="002038A2" w:rsidRPr="00F86E5F" w:rsidRDefault="00A37A82" w:rsidP="00241E18">
      <w:pPr>
        <w:pStyle w:val="Texte1"/>
        <w:rPr>
          <w:lang w:val="ru-RU"/>
        </w:rPr>
      </w:pPr>
      <w:r>
        <w:rPr>
          <w:lang w:val="ru-RU"/>
        </w:rPr>
        <w:t>В конце интервью интервьюеры могут по желанию сделать перерыв и свериться со своими записями, чтобы выявить вопросы, которые остались без ответа. Интервьюеры</w:t>
      </w:r>
      <w:r w:rsidRPr="00A37A82">
        <w:rPr>
          <w:lang w:val="ru-RU"/>
        </w:rPr>
        <w:t xml:space="preserve"> </w:t>
      </w:r>
      <w:r>
        <w:rPr>
          <w:lang w:val="ru-RU"/>
        </w:rPr>
        <w:t>могут</w:t>
      </w:r>
      <w:r w:rsidRPr="00A37A82">
        <w:rPr>
          <w:lang w:val="ru-RU"/>
        </w:rPr>
        <w:t xml:space="preserve"> </w:t>
      </w:r>
      <w:r>
        <w:rPr>
          <w:lang w:val="ru-RU"/>
        </w:rPr>
        <w:t>также</w:t>
      </w:r>
      <w:r w:rsidRPr="00A37A82">
        <w:rPr>
          <w:lang w:val="ru-RU"/>
        </w:rPr>
        <w:t xml:space="preserve"> </w:t>
      </w:r>
      <w:r>
        <w:rPr>
          <w:lang w:val="ru-RU"/>
        </w:rPr>
        <w:t>провести</w:t>
      </w:r>
      <w:r w:rsidRPr="00A37A82">
        <w:rPr>
          <w:lang w:val="ru-RU"/>
        </w:rPr>
        <w:t xml:space="preserve"> </w:t>
      </w:r>
      <w:r>
        <w:rPr>
          <w:lang w:val="ru-RU"/>
        </w:rPr>
        <w:t>некоторое</w:t>
      </w:r>
      <w:r w:rsidRPr="00A37A82">
        <w:rPr>
          <w:lang w:val="ru-RU"/>
        </w:rPr>
        <w:t xml:space="preserve"> </w:t>
      </w:r>
      <w:r>
        <w:rPr>
          <w:lang w:val="ru-RU"/>
        </w:rPr>
        <w:t>время</w:t>
      </w:r>
      <w:r w:rsidRPr="00A37A82">
        <w:rPr>
          <w:lang w:val="ru-RU"/>
        </w:rPr>
        <w:t xml:space="preserve"> </w:t>
      </w:r>
      <w:r>
        <w:rPr>
          <w:lang w:val="ru-RU"/>
        </w:rPr>
        <w:t>с</w:t>
      </w:r>
      <w:r w:rsidRPr="00A37A82">
        <w:rPr>
          <w:lang w:val="ru-RU"/>
        </w:rPr>
        <w:t xml:space="preserve"> </w:t>
      </w:r>
      <w:r>
        <w:rPr>
          <w:lang w:val="ru-RU"/>
        </w:rPr>
        <w:t>респондентами</w:t>
      </w:r>
      <w:r w:rsidRPr="00A37A82">
        <w:rPr>
          <w:lang w:val="ru-RU"/>
        </w:rPr>
        <w:t xml:space="preserve">, </w:t>
      </w:r>
      <w:r>
        <w:rPr>
          <w:lang w:val="ru-RU"/>
        </w:rPr>
        <w:t>анализируя, как можно улучшить интервью.</w:t>
      </w:r>
      <w:r w:rsidR="002038A2" w:rsidRPr="00F10B8E">
        <w:rPr>
          <w:lang w:val="ru-RU"/>
        </w:rPr>
        <w:t xml:space="preserve"> </w:t>
      </w:r>
      <w:r w:rsidR="00F10B8E">
        <w:rPr>
          <w:lang w:val="ru-RU"/>
        </w:rPr>
        <w:t>Респонденты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могут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захотеть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также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больше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узнать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об</w:t>
      </w:r>
      <w:r w:rsidR="00F10B8E" w:rsidRPr="00F10B8E">
        <w:rPr>
          <w:lang w:val="ru-RU"/>
        </w:rPr>
        <w:t xml:space="preserve"> </w:t>
      </w:r>
      <w:r w:rsidR="00F10B8E">
        <w:rPr>
          <w:lang w:val="ru-RU"/>
        </w:rPr>
        <w:t>интервьюерах</w:t>
      </w:r>
      <w:r w:rsidR="00F10B8E" w:rsidRPr="00F10B8E">
        <w:rPr>
          <w:lang w:val="ru-RU"/>
        </w:rPr>
        <w:t xml:space="preserve">. </w:t>
      </w:r>
      <w:r w:rsidR="00F10B8E">
        <w:rPr>
          <w:lang w:val="ru-RU"/>
        </w:rPr>
        <w:t>Они могут поинтересоваться, как будут использоваться полученные результаты. Используйте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интерес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такого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рода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как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способ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завершения</w:t>
      </w:r>
      <w:r w:rsidR="00F10B8E" w:rsidRPr="00F92251">
        <w:rPr>
          <w:lang w:val="ru-RU"/>
        </w:rPr>
        <w:t xml:space="preserve"> </w:t>
      </w:r>
      <w:r w:rsidR="00F10B8E">
        <w:rPr>
          <w:lang w:val="ru-RU"/>
        </w:rPr>
        <w:t>разговора</w:t>
      </w:r>
      <w:r w:rsidR="00F10B8E" w:rsidRPr="00F92251">
        <w:rPr>
          <w:lang w:val="ru-RU"/>
        </w:rPr>
        <w:t xml:space="preserve">. </w:t>
      </w:r>
      <w:r w:rsidR="00F86E5F">
        <w:rPr>
          <w:lang w:val="ru-RU"/>
        </w:rPr>
        <w:t>В</w:t>
      </w:r>
      <w:r w:rsidR="00F10B8E">
        <w:rPr>
          <w:lang w:val="ru-RU"/>
        </w:rPr>
        <w:t>ажно</w:t>
      </w:r>
      <w:r w:rsidR="00F86E5F" w:rsidRPr="00F86E5F">
        <w:rPr>
          <w:lang w:val="ru-RU"/>
        </w:rPr>
        <w:t xml:space="preserve">, </w:t>
      </w:r>
      <w:r w:rsidR="00F86E5F">
        <w:rPr>
          <w:lang w:val="ru-RU"/>
        </w:rPr>
        <w:t>чтобы</w:t>
      </w:r>
      <w:r w:rsidR="00F86E5F" w:rsidRPr="00F86E5F">
        <w:rPr>
          <w:lang w:val="ru-RU"/>
        </w:rPr>
        <w:t xml:space="preserve"> </w:t>
      </w:r>
      <w:r w:rsidR="00F86E5F">
        <w:rPr>
          <w:lang w:val="ru-RU"/>
        </w:rPr>
        <w:t>респонденты</w:t>
      </w:r>
      <w:r w:rsidR="00F86E5F" w:rsidRPr="00F86E5F">
        <w:rPr>
          <w:lang w:val="ru-RU"/>
        </w:rPr>
        <w:t xml:space="preserve"> </w:t>
      </w:r>
      <w:r w:rsidR="00F86E5F">
        <w:rPr>
          <w:lang w:val="ru-RU"/>
        </w:rPr>
        <w:t>не чувствовали, что от них хотят избавиться после окончания интервью.</w:t>
      </w:r>
    </w:p>
    <w:p w14:paraId="3B30F200" w14:textId="79A2359D" w:rsidR="002038A2" w:rsidRPr="003615A7" w:rsidRDefault="003615A7" w:rsidP="0007759D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3615A7">
        <w:rPr>
          <w:lang w:val="ru-RU"/>
        </w:rPr>
        <w:t xml:space="preserve"> </w:t>
      </w:r>
      <w:r>
        <w:rPr>
          <w:lang w:val="ru-RU"/>
        </w:rPr>
        <w:t>окончания</w:t>
      </w:r>
      <w:r w:rsidRPr="003615A7">
        <w:rPr>
          <w:lang w:val="ru-RU"/>
        </w:rPr>
        <w:t xml:space="preserve"> </w:t>
      </w:r>
      <w:r>
        <w:rPr>
          <w:lang w:val="ru-RU"/>
        </w:rPr>
        <w:t>интервью</w:t>
      </w:r>
      <w:r w:rsidRPr="003615A7">
        <w:rPr>
          <w:lang w:val="ru-RU"/>
        </w:rPr>
        <w:t xml:space="preserve"> </w:t>
      </w:r>
      <w:r>
        <w:rPr>
          <w:lang w:val="ru-RU"/>
        </w:rPr>
        <w:t>поблагодарите</w:t>
      </w:r>
      <w:r w:rsidRPr="003615A7">
        <w:rPr>
          <w:lang w:val="ru-RU"/>
        </w:rPr>
        <w:t xml:space="preserve"> </w:t>
      </w:r>
      <w:r>
        <w:rPr>
          <w:lang w:val="ru-RU"/>
        </w:rPr>
        <w:t>респондентов. Даже</w:t>
      </w:r>
      <w:r w:rsidRPr="003615A7">
        <w:rPr>
          <w:lang w:val="ru-RU"/>
        </w:rPr>
        <w:t xml:space="preserve"> </w:t>
      </w:r>
      <w:r>
        <w:rPr>
          <w:lang w:val="ru-RU"/>
        </w:rPr>
        <w:t>если</w:t>
      </w:r>
      <w:r w:rsidRPr="003615A7">
        <w:rPr>
          <w:lang w:val="ru-RU"/>
        </w:rPr>
        <w:t xml:space="preserve"> </w:t>
      </w:r>
      <w:r>
        <w:rPr>
          <w:lang w:val="ru-RU"/>
        </w:rPr>
        <w:t>интервью</w:t>
      </w:r>
      <w:r w:rsidRPr="003615A7">
        <w:rPr>
          <w:lang w:val="ru-RU"/>
        </w:rPr>
        <w:t xml:space="preserve"> </w:t>
      </w:r>
      <w:r>
        <w:rPr>
          <w:lang w:val="ru-RU"/>
        </w:rPr>
        <w:t>прошло</w:t>
      </w:r>
      <w:r w:rsidRPr="003615A7">
        <w:rPr>
          <w:lang w:val="ru-RU"/>
        </w:rPr>
        <w:t xml:space="preserve"> </w:t>
      </w:r>
      <w:r>
        <w:rPr>
          <w:lang w:val="ru-RU"/>
        </w:rPr>
        <w:t>не</w:t>
      </w:r>
      <w:r w:rsidRPr="003615A7">
        <w:rPr>
          <w:lang w:val="ru-RU"/>
        </w:rPr>
        <w:t xml:space="preserve"> </w:t>
      </w:r>
      <w:r>
        <w:rPr>
          <w:lang w:val="ru-RU"/>
        </w:rPr>
        <w:t>очень</w:t>
      </w:r>
      <w:r w:rsidRPr="003615A7">
        <w:rPr>
          <w:lang w:val="ru-RU"/>
        </w:rPr>
        <w:t xml:space="preserve"> </w:t>
      </w:r>
      <w:r>
        <w:rPr>
          <w:lang w:val="ru-RU"/>
        </w:rPr>
        <w:t>гладко</w:t>
      </w:r>
      <w:r w:rsidRPr="003615A7">
        <w:rPr>
          <w:lang w:val="ru-RU"/>
        </w:rPr>
        <w:t xml:space="preserve">, </w:t>
      </w:r>
      <w:r>
        <w:rPr>
          <w:lang w:val="ru-RU"/>
        </w:rPr>
        <w:t>важно</w:t>
      </w:r>
      <w:r w:rsidRPr="003615A7">
        <w:rPr>
          <w:lang w:val="ru-RU"/>
        </w:rPr>
        <w:t xml:space="preserve"> </w:t>
      </w:r>
      <w:r>
        <w:rPr>
          <w:lang w:val="ru-RU"/>
        </w:rPr>
        <w:t>вежливо поблагодарить респондентов за их время и обмен мыслями, знаниями и мнениями.</w:t>
      </w:r>
    </w:p>
    <w:p w14:paraId="5FC0C423" w14:textId="7C164E53" w:rsidR="0007759D" w:rsidRDefault="003615A7" w:rsidP="0007759D">
      <w:pPr>
        <w:pStyle w:val="Texte1"/>
        <w:rPr>
          <w:lang w:val="ru-RU"/>
        </w:rPr>
      </w:pPr>
      <w:r>
        <w:rPr>
          <w:lang w:val="ru-RU"/>
        </w:rPr>
        <w:t>Интервьюер</w:t>
      </w:r>
      <w:r w:rsidRPr="00A37A82">
        <w:rPr>
          <w:lang w:val="ru-RU"/>
        </w:rPr>
        <w:t xml:space="preserve"> </w:t>
      </w:r>
      <w:r>
        <w:rPr>
          <w:lang w:val="ru-RU"/>
        </w:rPr>
        <w:t>может</w:t>
      </w:r>
      <w:r w:rsidRPr="00A37A82">
        <w:rPr>
          <w:lang w:val="ru-RU"/>
        </w:rPr>
        <w:t xml:space="preserve"> </w:t>
      </w:r>
      <w:r>
        <w:rPr>
          <w:lang w:val="ru-RU"/>
        </w:rPr>
        <w:t>также</w:t>
      </w:r>
      <w:r w:rsidRPr="00A37A82">
        <w:rPr>
          <w:lang w:val="ru-RU"/>
        </w:rPr>
        <w:t xml:space="preserve"> </w:t>
      </w:r>
      <w:r>
        <w:rPr>
          <w:lang w:val="ru-RU"/>
        </w:rPr>
        <w:t>по</w:t>
      </w:r>
      <w:r w:rsidRPr="00A37A82">
        <w:rPr>
          <w:lang w:val="ru-RU"/>
        </w:rPr>
        <w:t xml:space="preserve"> </w:t>
      </w:r>
      <w:r>
        <w:rPr>
          <w:lang w:val="ru-RU"/>
        </w:rPr>
        <w:t>желанию</w:t>
      </w:r>
      <w:r w:rsidRPr="00A37A82">
        <w:rPr>
          <w:lang w:val="ru-RU"/>
        </w:rPr>
        <w:t xml:space="preserve"> </w:t>
      </w:r>
      <w:r>
        <w:rPr>
          <w:lang w:val="ru-RU"/>
        </w:rPr>
        <w:t>сделать</w:t>
      </w:r>
      <w:r w:rsidRPr="00A37A82">
        <w:rPr>
          <w:lang w:val="ru-RU"/>
        </w:rPr>
        <w:t xml:space="preserve"> </w:t>
      </w:r>
      <w:r>
        <w:rPr>
          <w:lang w:val="ru-RU"/>
        </w:rPr>
        <w:t>записи</w:t>
      </w:r>
      <w:r w:rsidRPr="00A37A82">
        <w:rPr>
          <w:lang w:val="ru-RU"/>
        </w:rPr>
        <w:t xml:space="preserve"> </w:t>
      </w:r>
      <w:r>
        <w:rPr>
          <w:lang w:val="ru-RU"/>
        </w:rPr>
        <w:t>о</w:t>
      </w:r>
      <w:r w:rsidR="00A37A82">
        <w:rPr>
          <w:lang w:val="ru-RU"/>
        </w:rPr>
        <w:t>б</w:t>
      </w:r>
      <w:r w:rsidRPr="00A37A82">
        <w:rPr>
          <w:lang w:val="ru-RU"/>
        </w:rPr>
        <w:t xml:space="preserve"> </w:t>
      </w:r>
      <w:r>
        <w:rPr>
          <w:lang w:val="ru-RU"/>
        </w:rPr>
        <w:t>интервью</w:t>
      </w:r>
      <w:r w:rsidRPr="00A37A82">
        <w:rPr>
          <w:lang w:val="ru-RU"/>
        </w:rPr>
        <w:t xml:space="preserve">, </w:t>
      </w:r>
      <w:r>
        <w:rPr>
          <w:lang w:val="ru-RU"/>
        </w:rPr>
        <w:t>пока</w:t>
      </w:r>
      <w:r w:rsidRPr="00A37A82">
        <w:rPr>
          <w:lang w:val="ru-RU"/>
        </w:rPr>
        <w:t xml:space="preserve"> </w:t>
      </w:r>
      <w:r w:rsidR="00A37A82">
        <w:rPr>
          <w:lang w:val="ru-RU"/>
        </w:rPr>
        <w:t>память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о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нём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ещё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свежа</w:t>
      </w:r>
      <w:r w:rsidR="00A37A82" w:rsidRPr="00A37A82">
        <w:rPr>
          <w:lang w:val="ru-RU"/>
        </w:rPr>
        <w:t xml:space="preserve">: </w:t>
      </w:r>
      <w:r w:rsidR="00A37A82">
        <w:rPr>
          <w:lang w:val="ru-RU"/>
        </w:rPr>
        <w:t>записать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впечатления</w:t>
      </w:r>
      <w:r w:rsidR="00A37A82" w:rsidRPr="00A37A82">
        <w:rPr>
          <w:lang w:val="ru-RU"/>
        </w:rPr>
        <w:t xml:space="preserve">, </w:t>
      </w:r>
      <w:r w:rsidR="00A37A82">
        <w:rPr>
          <w:lang w:val="ru-RU"/>
        </w:rPr>
        <w:t>наблюдения</w:t>
      </w:r>
      <w:r w:rsidR="00A37A82" w:rsidRPr="00A37A82">
        <w:rPr>
          <w:lang w:val="ru-RU"/>
        </w:rPr>
        <w:t xml:space="preserve">, </w:t>
      </w:r>
      <w:r w:rsidR="00A37A82">
        <w:rPr>
          <w:lang w:val="ru-RU"/>
        </w:rPr>
        <w:t>важнейшие</w:t>
      </w:r>
      <w:r w:rsidR="00A37A82" w:rsidRPr="00A37A82">
        <w:rPr>
          <w:lang w:val="ru-RU"/>
        </w:rPr>
        <w:t xml:space="preserve"> </w:t>
      </w:r>
      <w:r w:rsidR="00A37A82">
        <w:rPr>
          <w:lang w:val="ru-RU"/>
        </w:rPr>
        <w:t>темы</w:t>
      </w:r>
      <w:r w:rsidR="00A37A82" w:rsidRPr="00A37A82">
        <w:rPr>
          <w:lang w:val="ru-RU"/>
        </w:rPr>
        <w:t xml:space="preserve">, </w:t>
      </w:r>
      <w:r w:rsidR="00A37A82">
        <w:rPr>
          <w:lang w:val="ru-RU"/>
        </w:rPr>
        <w:t>информацию о контексте и идеях, которые надо реализовать.</w:t>
      </w:r>
    </w:p>
    <w:p w14:paraId="1E01FD72" w14:textId="451665B5" w:rsidR="0059593D" w:rsidRPr="00C701DA" w:rsidRDefault="0059593D" w:rsidP="0059593D">
      <w:pPr>
        <w:pStyle w:val="Source"/>
        <w:rPr>
          <w:bCs/>
          <w:lang w:val="en-US"/>
        </w:rPr>
      </w:pPr>
      <w:r>
        <w:rPr>
          <w:rFonts w:ascii="Arial CYR" w:hAnsi="Arial CYR" w:cs="Arial CYR"/>
          <w:i/>
          <w:iCs/>
          <w:szCs w:val="22"/>
          <w:lang w:val="ru-RU" w:eastAsia="fr-FR"/>
        </w:rPr>
        <w:lastRenderedPageBreak/>
        <w:t>Источник</w:t>
      </w:r>
      <w:r w:rsidRPr="00C80272">
        <w:rPr>
          <w:bCs/>
          <w:lang w:val="en-US"/>
        </w:rPr>
        <w:t>: Corbett J.</w:t>
      </w:r>
      <w:r>
        <w:rPr>
          <w:bCs/>
          <w:lang w:val="en-US"/>
        </w:rPr>
        <w:t xml:space="preserve">, Romano Z. </w:t>
      </w:r>
      <w:r>
        <w:rPr>
          <w:rFonts w:ascii="Arial CYR" w:hAnsi="Arial CYR" w:cs="Arial CYR"/>
          <w:szCs w:val="16"/>
          <w:lang w:val="ru-RU" w:eastAsia="fr-FR"/>
        </w:rPr>
        <w:t>и</w:t>
      </w:r>
      <w:r w:rsidRPr="0059593D">
        <w:rPr>
          <w:bCs/>
          <w:lang w:val="en-US"/>
        </w:rPr>
        <w:t xml:space="preserve"> </w:t>
      </w:r>
      <w:r w:rsidRPr="00C80272">
        <w:rPr>
          <w:bCs/>
          <w:lang w:val="en-US"/>
        </w:rPr>
        <w:t xml:space="preserve">White K. 2010. </w:t>
      </w:r>
      <w:r>
        <w:rPr>
          <w:bCs/>
          <w:i/>
          <w:lang w:val="en-US"/>
        </w:rPr>
        <w:t>Handout for Trainee</w:t>
      </w:r>
      <w:r w:rsidRPr="00C80272">
        <w:rPr>
          <w:bCs/>
          <w:lang w:val="en-US"/>
        </w:rPr>
        <w:t xml:space="preserve">. </w:t>
      </w:r>
      <w:r>
        <w:rPr>
          <w:bCs/>
          <w:lang w:val="en-US"/>
        </w:rPr>
        <w:t xml:space="preserve">Unit </w:t>
      </w:r>
      <w:r w:rsidRPr="00C80272">
        <w:rPr>
          <w:bCs/>
          <w:lang w:val="en-US"/>
        </w:rPr>
        <w:t>M14U02</w:t>
      </w:r>
      <w:r>
        <w:rPr>
          <w:bCs/>
          <w:lang w:val="en-US"/>
        </w:rPr>
        <w:t>, Module M14</w:t>
      </w:r>
      <w:r w:rsidRPr="00C80272">
        <w:rPr>
          <w:bCs/>
          <w:lang w:val="en-US"/>
        </w:rPr>
        <w:t xml:space="preserve">: </w:t>
      </w:r>
      <w:r>
        <w:rPr>
          <w:bCs/>
          <w:lang w:val="en-US"/>
        </w:rPr>
        <w:t xml:space="preserve"> Documentation</w:t>
      </w:r>
      <w:r w:rsidRPr="00C80272">
        <w:rPr>
          <w:bCs/>
          <w:lang w:val="en-US"/>
        </w:rPr>
        <w:t>; in “Training Kit on Participatory Spatial Information Management and Communication”. CTA, The Netherlands and IFAD, Italy.</w:t>
      </w:r>
    </w:p>
    <w:p w14:paraId="1F2ACE15" w14:textId="77777777" w:rsidR="00241E18" w:rsidRPr="00A37A82" w:rsidRDefault="00241E18" w:rsidP="0007759D">
      <w:pPr>
        <w:pStyle w:val="Texte1"/>
        <w:rPr>
          <w:lang w:val="ru-RU"/>
        </w:rPr>
      </w:pPr>
    </w:p>
    <w:p w14:paraId="01316044" w14:textId="77777777" w:rsidR="0007759D" w:rsidRPr="00A37A82" w:rsidRDefault="0007759D" w:rsidP="0007759D">
      <w:pPr>
        <w:pStyle w:val="Texte1"/>
        <w:rPr>
          <w:lang w:val="ru-RU"/>
        </w:rPr>
        <w:sectPr w:rsidR="0007759D" w:rsidRPr="00A37A82" w:rsidSect="004D548A">
          <w:headerReference w:type="default" r:id="rId18"/>
          <w:headerReference w:type="first" r:id="rId19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5E46B33E" w14:textId="13B77D1E" w:rsidR="0007759D" w:rsidRPr="001F4A9D" w:rsidRDefault="001F4A9D" w:rsidP="0007759D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07759D" w:rsidRPr="001F4A9D">
        <w:rPr>
          <w:lang w:val="ru-RU"/>
        </w:rPr>
        <w:t xml:space="preserve"> 2</w:t>
      </w:r>
      <w:r w:rsidR="00907A74" w:rsidRPr="001F4A9D">
        <w:rPr>
          <w:lang w:val="ru-RU"/>
        </w:rPr>
        <w:t>5</w:t>
      </w:r>
    </w:p>
    <w:p w14:paraId="5957479C" w14:textId="4FE6341A" w:rsidR="002038A2" w:rsidRPr="001F4A9D" w:rsidRDefault="001F4A9D" w:rsidP="0007759D">
      <w:pPr>
        <w:pStyle w:val="Titcoul"/>
        <w:rPr>
          <w:rFonts w:ascii="Arial" w:hAnsi="Arial"/>
          <w:lang w:val="ru-RU"/>
        </w:rPr>
      </w:pPr>
      <w:r w:rsidRPr="001F4A9D">
        <w:rPr>
          <w:rFonts w:ascii="Arial" w:hAnsi="Arial"/>
          <w:lang w:val="ru-RU"/>
        </w:rPr>
        <w:t xml:space="preserve">упражнение </w:t>
      </w:r>
      <w:r w:rsidR="002038A2" w:rsidRPr="001F4A9D">
        <w:rPr>
          <w:rFonts w:ascii="Arial" w:hAnsi="Arial"/>
          <w:lang w:val="ru-RU"/>
        </w:rPr>
        <w:t xml:space="preserve">1: </w:t>
      </w:r>
      <w:r w:rsidRPr="001F4A9D">
        <w:rPr>
          <w:rFonts w:ascii="Arial" w:hAnsi="Arial"/>
          <w:lang w:val="ru-RU"/>
        </w:rPr>
        <w:t>планирование интервью</w:t>
      </w:r>
    </w:p>
    <w:p w14:paraId="04631B2B" w14:textId="2C88F734" w:rsidR="0007759D" w:rsidRDefault="001F4A9D" w:rsidP="0007759D">
      <w:pPr>
        <w:pStyle w:val="Heading4"/>
      </w:pPr>
      <w:r>
        <w:rPr>
          <w:lang w:val="ru-RU"/>
        </w:rPr>
        <w:t>цель</w:t>
      </w:r>
      <w:r w:rsidR="002038A2" w:rsidRPr="000E7CEA">
        <w:t>:</w:t>
      </w:r>
    </w:p>
    <w:p w14:paraId="6915FEE2" w14:textId="72CFE8C7" w:rsidR="002038A2" w:rsidRPr="00BD623E" w:rsidRDefault="00BD623E" w:rsidP="0007759D">
      <w:pPr>
        <w:pStyle w:val="Texte1"/>
        <w:rPr>
          <w:b/>
          <w:lang w:val="ru-RU"/>
        </w:rPr>
      </w:pPr>
      <w:r>
        <w:rPr>
          <w:lang w:val="ru-RU"/>
        </w:rPr>
        <w:t>Определить тему интервью и разработать его план.</w:t>
      </w:r>
    </w:p>
    <w:p w14:paraId="0BE02222" w14:textId="1ABF58E5" w:rsidR="0007759D" w:rsidRDefault="001F4A9D" w:rsidP="0007759D">
      <w:pPr>
        <w:pStyle w:val="Heading4"/>
      </w:pPr>
      <w:r>
        <w:rPr>
          <w:lang w:val="ru-RU"/>
        </w:rPr>
        <w:t>время</w:t>
      </w:r>
      <w:r w:rsidR="002038A2" w:rsidRPr="000E7CEA">
        <w:t>:</w:t>
      </w:r>
    </w:p>
    <w:p w14:paraId="308A39C2" w14:textId="47198EE6" w:rsidR="002038A2" w:rsidRPr="00BD623E" w:rsidRDefault="002038A2" w:rsidP="0007759D">
      <w:pPr>
        <w:pStyle w:val="Texte1"/>
        <w:rPr>
          <w:b/>
          <w:lang w:val="ru-RU"/>
        </w:rPr>
      </w:pPr>
      <w:r w:rsidRPr="00BD623E">
        <w:rPr>
          <w:lang w:val="ru-RU"/>
        </w:rPr>
        <w:t xml:space="preserve">45 </w:t>
      </w:r>
      <w:r w:rsidR="001F4A9D">
        <w:rPr>
          <w:lang w:val="ru-RU"/>
        </w:rPr>
        <w:t>минут</w:t>
      </w:r>
    </w:p>
    <w:p w14:paraId="41D6A549" w14:textId="437F9205" w:rsidR="0007759D" w:rsidRDefault="001F4A9D" w:rsidP="0007759D">
      <w:pPr>
        <w:pStyle w:val="Heading4"/>
      </w:pPr>
      <w:r>
        <w:rPr>
          <w:lang w:val="ru-RU"/>
        </w:rPr>
        <w:t>материалы:</w:t>
      </w:r>
    </w:p>
    <w:p w14:paraId="628FCB3E" w14:textId="5EA2F832" w:rsidR="002038A2" w:rsidRPr="00CA4E3D" w:rsidRDefault="00BD623E" w:rsidP="0007759D">
      <w:pPr>
        <w:pStyle w:val="Texte1"/>
        <w:rPr>
          <w:b/>
          <w:lang w:val="ru-RU"/>
        </w:rPr>
      </w:pPr>
      <w:r>
        <w:rPr>
          <w:lang w:val="ru-RU"/>
        </w:rPr>
        <w:t>Блокнот</w:t>
      </w:r>
      <w:r w:rsidRPr="00F92251">
        <w:rPr>
          <w:lang w:val="ru-RU"/>
        </w:rPr>
        <w:t xml:space="preserve">, </w:t>
      </w:r>
      <w:r>
        <w:rPr>
          <w:lang w:val="ru-RU"/>
        </w:rPr>
        <w:t>ручка</w:t>
      </w:r>
      <w:r w:rsidRPr="00F92251">
        <w:rPr>
          <w:lang w:val="ru-RU"/>
        </w:rPr>
        <w:t xml:space="preserve"> </w:t>
      </w:r>
      <w:r>
        <w:rPr>
          <w:lang w:val="ru-RU"/>
        </w:rPr>
        <w:t>или</w:t>
      </w:r>
      <w:r w:rsidRPr="00F92251">
        <w:rPr>
          <w:lang w:val="ru-RU"/>
        </w:rPr>
        <w:t xml:space="preserve"> </w:t>
      </w:r>
      <w:r>
        <w:rPr>
          <w:lang w:val="ru-RU"/>
        </w:rPr>
        <w:t>карандаш</w:t>
      </w:r>
      <w:r w:rsidRPr="00F92251">
        <w:rPr>
          <w:lang w:val="ru-RU"/>
        </w:rPr>
        <w:t xml:space="preserve"> </w:t>
      </w:r>
      <w:r>
        <w:rPr>
          <w:lang w:val="ru-RU"/>
        </w:rPr>
        <w:t>для</w:t>
      </w:r>
      <w:r w:rsidRPr="00F92251">
        <w:rPr>
          <w:lang w:val="ru-RU"/>
        </w:rPr>
        <w:t xml:space="preserve"> </w:t>
      </w:r>
      <w:r>
        <w:rPr>
          <w:lang w:val="ru-RU"/>
        </w:rPr>
        <w:t>каждого</w:t>
      </w:r>
      <w:r w:rsidRPr="00F92251">
        <w:rPr>
          <w:lang w:val="ru-RU"/>
        </w:rPr>
        <w:t xml:space="preserve"> </w:t>
      </w:r>
      <w:r>
        <w:rPr>
          <w:lang w:val="ru-RU"/>
        </w:rPr>
        <w:t>участника</w:t>
      </w:r>
      <w:r w:rsidRPr="00F92251">
        <w:rPr>
          <w:lang w:val="ru-RU"/>
        </w:rPr>
        <w:t xml:space="preserve"> </w:t>
      </w:r>
      <w:r>
        <w:rPr>
          <w:lang w:val="ru-RU"/>
        </w:rPr>
        <w:t>и</w:t>
      </w:r>
      <w:r w:rsidRPr="00F92251">
        <w:rPr>
          <w:lang w:val="ru-RU"/>
        </w:rPr>
        <w:t xml:space="preserve"> </w:t>
      </w:r>
      <w:r w:rsidR="00CA4E3D">
        <w:rPr>
          <w:lang w:val="ru-RU"/>
        </w:rPr>
        <w:t>флипчарты.</w:t>
      </w:r>
    </w:p>
    <w:p w14:paraId="4174EEAD" w14:textId="19BDB63A" w:rsidR="002038A2" w:rsidRPr="000E7CEA" w:rsidRDefault="001F4A9D" w:rsidP="0007759D">
      <w:pPr>
        <w:pStyle w:val="Heading4"/>
      </w:pPr>
      <w:r>
        <w:rPr>
          <w:lang w:val="ru-RU"/>
        </w:rPr>
        <w:t>порядок проведения</w:t>
      </w:r>
      <w:r w:rsidR="002038A2" w:rsidRPr="000E7CEA">
        <w:t>:</w:t>
      </w:r>
    </w:p>
    <w:p w14:paraId="3DF544EE" w14:textId="3BC6991F" w:rsidR="002038A2" w:rsidRPr="000E7CEA" w:rsidRDefault="00CA4E3D" w:rsidP="0007759D">
      <w:pPr>
        <w:pStyle w:val="Pucesance"/>
      </w:pPr>
      <w:r>
        <w:rPr>
          <w:lang w:val="ru-RU"/>
        </w:rPr>
        <w:t>Сформируйте малые группы</w:t>
      </w:r>
      <w:r w:rsidR="00241E18">
        <w:t>.</w:t>
      </w:r>
    </w:p>
    <w:p w14:paraId="05622F63" w14:textId="05E8E967" w:rsidR="002038A2" w:rsidRPr="00CA4E3D" w:rsidRDefault="00CA4E3D" w:rsidP="0007759D">
      <w:pPr>
        <w:pStyle w:val="Pucesance"/>
        <w:rPr>
          <w:lang w:val="ru-RU"/>
        </w:rPr>
      </w:pPr>
      <w:r>
        <w:rPr>
          <w:lang w:val="ru-RU"/>
        </w:rPr>
        <w:t>Проинструктируйте</w:t>
      </w:r>
      <w:r w:rsidRPr="00CA4E3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A4E3D">
        <w:rPr>
          <w:lang w:val="ru-RU"/>
        </w:rPr>
        <w:t xml:space="preserve"> </w:t>
      </w:r>
      <w:r>
        <w:rPr>
          <w:lang w:val="ru-RU"/>
        </w:rPr>
        <w:t>о</w:t>
      </w:r>
      <w:r w:rsidRPr="00CA4E3D">
        <w:rPr>
          <w:lang w:val="ru-RU"/>
        </w:rPr>
        <w:t xml:space="preserve"> </w:t>
      </w:r>
      <w:r>
        <w:rPr>
          <w:lang w:val="ru-RU"/>
        </w:rPr>
        <w:t>выборе</w:t>
      </w:r>
      <w:r w:rsidRPr="00CA4E3D">
        <w:rPr>
          <w:lang w:val="ru-RU"/>
        </w:rPr>
        <w:t xml:space="preserve"> </w:t>
      </w:r>
      <w:r>
        <w:rPr>
          <w:lang w:val="ru-RU"/>
        </w:rPr>
        <w:t>одной</w:t>
      </w:r>
      <w:r w:rsidRPr="00CA4E3D">
        <w:rPr>
          <w:lang w:val="ru-RU"/>
        </w:rPr>
        <w:t xml:space="preserve"> </w:t>
      </w:r>
      <w:r>
        <w:rPr>
          <w:lang w:val="ru-RU"/>
        </w:rPr>
        <w:t>из</w:t>
      </w:r>
      <w:r w:rsidRPr="00CA4E3D">
        <w:rPr>
          <w:lang w:val="ru-RU"/>
        </w:rPr>
        <w:t xml:space="preserve"> </w:t>
      </w:r>
      <w:r>
        <w:rPr>
          <w:lang w:val="ru-RU"/>
        </w:rPr>
        <w:t>четырёх</w:t>
      </w:r>
      <w:r w:rsidRPr="00CA4E3D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CA4E3D">
        <w:rPr>
          <w:lang w:val="ru-RU"/>
        </w:rPr>
        <w:t xml:space="preserve"> </w:t>
      </w:r>
      <w:r>
        <w:rPr>
          <w:lang w:val="ru-RU"/>
        </w:rPr>
        <w:t>тем</w:t>
      </w:r>
      <w:r w:rsidRPr="00CA4E3D">
        <w:rPr>
          <w:lang w:val="ru-RU"/>
        </w:rPr>
        <w:t xml:space="preserve"> </w:t>
      </w:r>
      <w:r>
        <w:rPr>
          <w:lang w:val="ru-RU"/>
        </w:rPr>
        <w:t>или</w:t>
      </w:r>
      <w:r w:rsidRPr="00CA4E3D">
        <w:rPr>
          <w:lang w:val="ru-RU"/>
        </w:rPr>
        <w:t xml:space="preserve"> </w:t>
      </w:r>
      <w:r>
        <w:rPr>
          <w:lang w:val="ru-RU"/>
        </w:rPr>
        <w:t>использовании другой интересующей их темы</w:t>
      </w:r>
      <w:r w:rsidR="002038A2" w:rsidRPr="00CA4E3D">
        <w:rPr>
          <w:lang w:val="ru-RU"/>
        </w:rPr>
        <w:t>:</w:t>
      </w:r>
    </w:p>
    <w:p w14:paraId="22C0A309" w14:textId="3A014126" w:rsidR="002038A2" w:rsidRPr="0007759D" w:rsidRDefault="00CA4E3D" w:rsidP="00A00870">
      <w:pPr>
        <w:pStyle w:val="Enutiret"/>
      </w:pPr>
      <w:r>
        <w:rPr>
          <w:lang w:val="ru-RU"/>
        </w:rPr>
        <w:t>Семья</w:t>
      </w:r>
    </w:p>
    <w:p w14:paraId="533B6157" w14:textId="09A4C782" w:rsidR="002038A2" w:rsidRPr="0007759D" w:rsidRDefault="00CA4E3D" w:rsidP="00A00870">
      <w:pPr>
        <w:pStyle w:val="Enutiret"/>
      </w:pPr>
      <w:r>
        <w:rPr>
          <w:lang w:val="ru-RU"/>
        </w:rPr>
        <w:t>Карьера</w:t>
      </w:r>
    </w:p>
    <w:p w14:paraId="281234FA" w14:textId="7AED9E87" w:rsidR="002038A2" w:rsidRPr="0007759D" w:rsidRDefault="00CA4E3D" w:rsidP="00A00870">
      <w:pPr>
        <w:pStyle w:val="Enutiret"/>
      </w:pPr>
      <w:r>
        <w:rPr>
          <w:lang w:val="ru-RU"/>
        </w:rPr>
        <w:t>Путешествие</w:t>
      </w:r>
    </w:p>
    <w:p w14:paraId="5D8723A6" w14:textId="3479DDA4" w:rsidR="002038A2" w:rsidRPr="0007759D" w:rsidRDefault="00CA4E3D" w:rsidP="00A00870">
      <w:pPr>
        <w:pStyle w:val="Enutiret"/>
      </w:pPr>
      <w:r>
        <w:rPr>
          <w:lang w:val="ru-RU"/>
        </w:rPr>
        <w:t>Пища</w:t>
      </w:r>
      <w:r w:rsidR="002038A2" w:rsidRPr="0007759D">
        <w:t>.</w:t>
      </w:r>
    </w:p>
    <w:p w14:paraId="246F866D" w14:textId="0BE462D2" w:rsidR="002038A2" w:rsidRPr="006505EF" w:rsidRDefault="00B76816" w:rsidP="00F2341F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10115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0115F">
        <w:rPr>
          <w:lang w:val="ru-RU"/>
        </w:rPr>
        <w:t xml:space="preserve"> </w:t>
      </w:r>
      <w:r>
        <w:rPr>
          <w:lang w:val="ru-RU"/>
        </w:rPr>
        <w:t>поразмышлять</w:t>
      </w:r>
      <w:r w:rsidRPr="0010115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10115F">
        <w:rPr>
          <w:lang w:val="ru-RU"/>
        </w:rPr>
        <w:t xml:space="preserve"> </w:t>
      </w:r>
      <w:r>
        <w:rPr>
          <w:lang w:val="ru-RU"/>
        </w:rPr>
        <w:t>минут</w:t>
      </w:r>
      <w:r w:rsidRPr="0010115F">
        <w:rPr>
          <w:lang w:val="ru-RU"/>
        </w:rPr>
        <w:t xml:space="preserve"> </w:t>
      </w:r>
      <w:r>
        <w:rPr>
          <w:lang w:val="ru-RU"/>
        </w:rPr>
        <w:t>над</w:t>
      </w:r>
      <w:r w:rsidRPr="0010115F">
        <w:rPr>
          <w:lang w:val="ru-RU"/>
        </w:rPr>
        <w:t xml:space="preserve"> </w:t>
      </w:r>
      <w:r>
        <w:rPr>
          <w:lang w:val="ru-RU"/>
        </w:rPr>
        <w:t>тем</w:t>
      </w:r>
      <w:r w:rsidRPr="0010115F">
        <w:rPr>
          <w:lang w:val="ru-RU"/>
        </w:rPr>
        <w:t xml:space="preserve">, </w:t>
      </w:r>
      <w:r>
        <w:rPr>
          <w:lang w:val="ru-RU"/>
        </w:rPr>
        <w:t>что</w:t>
      </w:r>
      <w:r w:rsidRPr="0010115F">
        <w:rPr>
          <w:lang w:val="ru-RU"/>
        </w:rPr>
        <w:t xml:space="preserve"> </w:t>
      </w:r>
      <w:r>
        <w:rPr>
          <w:lang w:val="ru-RU"/>
        </w:rPr>
        <w:t>эти</w:t>
      </w:r>
      <w:r w:rsidRPr="0010115F">
        <w:rPr>
          <w:lang w:val="ru-RU"/>
        </w:rPr>
        <w:t xml:space="preserve"> </w:t>
      </w:r>
      <w:r>
        <w:rPr>
          <w:lang w:val="ru-RU"/>
        </w:rPr>
        <w:t>темы</w:t>
      </w:r>
      <w:r w:rsidRPr="0010115F">
        <w:rPr>
          <w:lang w:val="ru-RU"/>
        </w:rPr>
        <w:t xml:space="preserve"> </w:t>
      </w:r>
      <w:r>
        <w:rPr>
          <w:lang w:val="ru-RU"/>
        </w:rPr>
        <w:t>значат</w:t>
      </w:r>
      <w:r w:rsidRPr="0010115F">
        <w:rPr>
          <w:lang w:val="ru-RU"/>
        </w:rPr>
        <w:t xml:space="preserve"> </w:t>
      </w:r>
      <w:r>
        <w:rPr>
          <w:lang w:val="ru-RU"/>
        </w:rPr>
        <w:t>для</w:t>
      </w:r>
      <w:r w:rsidRPr="0010115F">
        <w:rPr>
          <w:lang w:val="ru-RU"/>
        </w:rPr>
        <w:t xml:space="preserve"> </w:t>
      </w:r>
      <w:r>
        <w:rPr>
          <w:lang w:val="ru-RU"/>
        </w:rPr>
        <w:t>них</w:t>
      </w:r>
      <w:r w:rsidRPr="0010115F">
        <w:rPr>
          <w:lang w:val="ru-RU"/>
        </w:rPr>
        <w:t xml:space="preserve"> </w:t>
      </w:r>
      <w:r>
        <w:rPr>
          <w:lang w:val="ru-RU"/>
        </w:rPr>
        <w:t>и</w:t>
      </w:r>
      <w:r w:rsidRPr="0010115F">
        <w:rPr>
          <w:lang w:val="ru-RU"/>
        </w:rPr>
        <w:t xml:space="preserve"> </w:t>
      </w:r>
      <w:r>
        <w:rPr>
          <w:lang w:val="ru-RU"/>
        </w:rPr>
        <w:t>какого</w:t>
      </w:r>
      <w:r w:rsidRPr="0010115F">
        <w:rPr>
          <w:lang w:val="ru-RU"/>
        </w:rPr>
        <w:t xml:space="preserve"> </w:t>
      </w:r>
      <w:r>
        <w:rPr>
          <w:lang w:val="ru-RU"/>
        </w:rPr>
        <w:t>рода</w:t>
      </w:r>
      <w:r w:rsidRPr="0010115F">
        <w:rPr>
          <w:lang w:val="ru-RU"/>
        </w:rPr>
        <w:t xml:space="preserve"> </w:t>
      </w:r>
      <w:r>
        <w:rPr>
          <w:lang w:val="ru-RU"/>
        </w:rPr>
        <w:t>конкретную</w:t>
      </w:r>
      <w:r w:rsidRPr="0010115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0115F">
        <w:rPr>
          <w:lang w:val="ru-RU"/>
        </w:rPr>
        <w:t xml:space="preserve"> </w:t>
      </w:r>
      <w:r>
        <w:rPr>
          <w:lang w:val="ru-RU"/>
        </w:rPr>
        <w:t>они</w:t>
      </w:r>
      <w:r w:rsidRPr="0010115F">
        <w:rPr>
          <w:lang w:val="ru-RU"/>
        </w:rPr>
        <w:t xml:space="preserve"> </w:t>
      </w:r>
      <w:r>
        <w:rPr>
          <w:lang w:val="ru-RU"/>
        </w:rPr>
        <w:t>хотели</w:t>
      </w:r>
      <w:r w:rsidRPr="0010115F">
        <w:rPr>
          <w:lang w:val="ru-RU"/>
        </w:rPr>
        <w:t xml:space="preserve"> </w:t>
      </w:r>
      <w:r>
        <w:rPr>
          <w:lang w:val="ru-RU"/>
        </w:rPr>
        <w:t>бы</w:t>
      </w:r>
      <w:r w:rsidRPr="0010115F">
        <w:rPr>
          <w:lang w:val="ru-RU"/>
        </w:rPr>
        <w:t xml:space="preserve"> </w:t>
      </w:r>
      <w:r>
        <w:rPr>
          <w:lang w:val="ru-RU"/>
        </w:rPr>
        <w:t>узнать</w:t>
      </w:r>
      <w:r w:rsidRPr="0010115F">
        <w:rPr>
          <w:lang w:val="ru-RU"/>
        </w:rPr>
        <w:t xml:space="preserve">. </w:t>
      </w:r>
      <w:r w:rsidR="0095678B">
        <w:rPr>
          <w:lang w:val="ru-RU"/>
        </w:rPr>
        <w:t xml:space="preserve">Пусть они задумаются над тем, </w:t>
      </w:r>
      <w:r>
        <w:rPr>
          <w:lang w:val="ru-RU"/>
        </w:rPr>
        <w:t>как</w:t>
      </w:r>
      <w:r w:rsidRPr="00665547">
        <w:rPr>
          <w:lang w:val="ru-RU"/>
        </w:rPr>
        <w:t xml:space="preserve"> </w:t>
      </w:r>
      <w:r>
        <w:rPr>
          <w:lang w:val="ru-RU"/>
        </w:rPr>
        <w:t>эта</w:t>
      </w:r>
      <w:r w:rsidRPr="0066554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65547">
        <w:rPr>
          <w:lang w:val="ru-RU"/>
        </w:rPr>
        <w:t xml:space="preserve"> </w:t>
      </w:r>
      <w:r>
        <w:rPr>
          <w:lang w:val="ru-RU"/>
        </w:rPr>
        <w:t>будет</w:t>
      </w:r>
      <w:r w:rsidRPr="00665547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665547">
        <w:rPr>
          <w:lang w:val="ru-RU"/>
        </w:rPr>
        <w:t xml:space="preserve"> </w:t>
      </w:r>
      <w:r w:rsidR="00665547" w:rsidRPr="00665547">
        <w:rPr>
          <w:lang w:val="ru-RU"/>
        </w:rPr>
        <w:t>–</w:t>
      </w:r>
      <w:r w:rsidRPr="00665547">
        <w:rPr>
          <w:lang w:val="ru-RU"/>
        </w:rPr>
        <w:t xml:space="preserve"> </w:t>
      </w:r>
      <w:r w:rsidR="00665547">
        <w:rPr>
          <w:lang w:val="ru-RU"/>
        </w:rPr>
        <w:t xml:space="preserve">именно это использование в </w:t>
      </w:r>
      <w:r w:rsidR="0095678B">
        <w:rPr>
          <w:lang w:val="ru-RU"/>
        </w:rPr>
        <w:t>значительной</w:t>
      </w:r>
      <w:r w:rsidR="00665547">
        <w:rPr>
          <w:lang w:val="ru-RU"/>
        </w:rPr>
        <w:t xml:space="preserve"> мере определяет то, какого рода вопросы они будут задавать. Поскольку</w:t>
      </w:r>
      <w:r w:rsidR="00665547" w:rsidRPr="006505EF">
        <w:rPr>
          <w:lang w:val="ru-RU"/>
        </w:rPr>
        <w:t xml:space="preserve"> </w:t>
      </w:r>
      <w:r w:rsidR="00665547">
        <w:rPr>
          <w:lang w:val="ru-RU"/>
        </w:rPr>
        <w:t>это</w:t>
      </w:r>
      <w:r w:rsidR="00665547" w:rsidRPr="006505EF">
        <w:rPr>
          <w:lang w:val="ru-RU"/>
        </w:rPr>
        <w:t xml:space="preserve"> </w:t>
      </w:r>
      <w:r w:rsidR="00665547">
        <w:rPr>
          <w:lang w:val="ru-RU"/>
        </w:rPr>
        <w:t>упражнение</w:t>
      </w:r>
      <w:r w:rsidR="00665547" w:rsidRPr="006505EF">
        <w:rPr>
          <w:lang w:val="ru-RU"/>
        </w:rPr>
        <w:t xml:space="preserve">, </w:t>
      </w:r>
      <w:r w:rsidR="00665547">
        <w:rPr>
          <w:lang w:val="ru-RU"/>
        </w:rPr>
        <w:t>необходим</w:t>
      </w:r>
      <w:r w:rsidR="0095678B">
        <w:rPr>
          <w:lang w:val="ru-RU"/>
        </w:rPr>
        <w:t>о провести</w:t>
      </w:r>
      <w:r w:rsidR="00665547" w:rsidRPr="006505EF">
        <w:rPr>
          <w:lang w:val="ru-RU"/>
        </w:rPr>
        <w:t xml:space="preserve"> </w:t>
      </w:r>
      <w:r w:rsidR="00665547">
        <w:rPr>
          <w:lang w:val="ru-RU"/>
        </w:rPr>
        <w:t>ролев</w:t>
      </w:r>
      <w:r w:rsidR="0095678B">
        <w:rPr>
          <w:lang w:val="ru-RU"/>
        </w:rPr>
        <w:t>ую</w:t>
      </w:r>
      <w:r w:rsidR="00665547" w:rsidRPr="006505EF">
        <w:rPr>
          <w:lang w:val="ru-RU"/>
        </w:rPr>
        <w:t xml:space="preserve"> </w:t>
      </w:r>
      <w:r w:rsidR="0095678B">
        <w:rPr>
          <w:lang w:val="ru-RU"/>
        </w:rPr>
        <w:t xml:space="preserve">игру для </w:t>
      </w:r>
      <w:r w:rsidR="006505EF">
        <w:rPr>
          <w:lang w:val="ru-RU"/>
        </w:rPr>
        <w:t>определени</w:t>
      </w:r>
      <w:r w:rsidR="0095678B">
        <w:rPr>
          <w:lang w:val="ru-RU"/>
        </w:rPr>
        <w:t>я</w:t>
      </w:r>
      <w:r w:rsidR="006505EF">
        <w:rPr>
          <w:lang w:val="ru-RU"/>
        </w:rPr>
        <w:t xml:space="preserve"> направлений использования материалов интервью</w:t>
      </w:r>
      <w:r w:rsidR="002038A2" w:rsidRPr="006505EF">
        <w:rPr>
          <w:lang w:val="ru-RU"/>
        </w:rPr>
        <w:t>.</w:t>
      </w:r>
    </w:p>
    <w:p w14:paraId="6584C562" w14:textId="5CFE6A9D" w:rsidR="002038A2" w:rsidRPr="0007759D" w:rsidRDefault="006505EF" w:rsidP="0007759D">
      <w:pPr>
        <w:pStyle w:val="Pucesance"/>
      </w:pPr>
      <w:r>
        <w:rPr>
          <w:lang w:val="ru-RU"/>
        </w:rPr>
        <w:t>Затем</w:t>
      </w:r>
      <w:r w:rsidRPr="000D5D1B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D5D1B">
        <w:rPr>
          <w:lang w:val="ru-RU"/>
        </w:rPr>
        <w:t xml:space="preserve"> </w:t>
      </w:r>
      <w:r>
        <w:rPr>
          <w:lang w:val="ru-RU"/>
        </w:rPr>
        <w:t>должны</w:t>
      </w:r>
      <w:r w:rsidRPr="000D5D1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0D5D1B">
        <w:rPr>
          <w:lang w:val="ru-RU"/>
        </w:rPr>
        <w:t xml:space="preserve"> </w:t>
      </w:r>
      <w:r w:rsidR="000D5D1B">
        <w:rPr>
          <w:lang w:val="ru-RU"/>
        </w:rPr>
        <w:t>комплекс вопросов, которые следует задать респонденту. Напомните им включать как открытые, так и закрытые вопросы. П</w:t>
      </w:r>
      <w:r w:rsidR="00F43124">
        <w:rPr>
          <w:lang w:val="ru-RU"/>
        </w:rPr>
        <w:t>оручите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>им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>задать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>по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>крайней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>мере</w:t>
      </w:r>
      <w:r w:rsidR="00F43124" w:rsidRPr="00F43124">
        <w:rPr>
          <w:lang w:val="ru-RU"/>
        </w:rPr>
        <w:t xml:space="preserve"> </w:t>
      </w:r>
      <w:r w:rsidR="00F43124">
        <w:rPr>
          <w:lang w:val="ru-RU"/>
        </w:rPr>
        <w:t xml:space="preserve">одну серию вопросов «кто, что, где, когда, как и почему». </w:t>
      </w:r>
      <w:r w:rsidR="000D5D1B">
        <w:rPr>
          <w:lang w:val="ru-RU"/>
        </w:rPr>
        <w:t xml:space="preserve">Участники могут посчитать нужным разбить интервью на ряд подтем. Например, по теме «семья» они могут задать вопросы о родителях, братьях и сёстрах, расширенной семье. </w:t>
      </w:r>
      <w:r w:rsidR="00F43124">
        <w:rPr>
          <w:lang w:val="ru-RU"/>
        </w:rPr>
        <w:t>Вот несколько примерных вопросов по каждой теме</w:t>
      </w:r>
      <w:r w:rsidR="002038A2" w:rsidRPr="0007759D">
        <w:t>:</w:t>
      </w:r>
    </w:p>
    <w:p w14:paraId="31952CE0" w14:textId="621B65EF" w:rsidR="002038A2" w:rsidRPr="0007759D" w:rsidRDefault="001F4A9D" w:rsidP="0007759D">
      <w:pPr>
        <w:pStyle w:val="Texte1"/>
        <w:rPr>
          <w:b/>
          <w:i/>
        </w:rPr>
      </w:pPr>
      <w:r>
        <w:rPr>
          <w:b/>
          <w:i/>
          <w:lang w:val="ru-RU"/>
        </w:rPr>
        <w:t>Семья</w:t>
      </w:r>
    </w:p>
    <w:p w14:paraId="42E752E9" w14:textId="1ED1A55A" w:rsidR="002038A2" w:rsidRPr="0007759D" w:rsidRDefault="00106F0F" w:rsidP="00A00870">
      <w:pPr>
        <w:pStyle w:val="Enutiret"/>
      </w:pPr>
      <w:r>
        <w:rPr>
          <w:lang w:val="ru-RU"/>
        </w:rPr>
        <w:t>Где вы родились</w:t>
      </w:r>
      <w:r w:rsidR="002038A2" w:rsidRPr="0007759D">
        <w:t>?</w:t>
      </w:r>
    </w:p>
    <w:p w14:paraId="3F647DB3" w14:textId="298798B8" w:rsidR="002038A2" w:rsidRPr="00106F0F" w:rsidRDefault="00106F0F" w:rsidP="00A00870">
      <w:pPr>
        <w:pStyle w:val="Enutiret"/>
        <w:rPr>
          <w:lang w:val="ru-RU"/>
        </w:rPr>
      </w:pPr>
      <w:r>
        <w:rPr>
          <w:lang w:val="ru-RU"/>
        </w:rPr>
        <w:lastRenderedPageBreak/>
        <w:t>Сколько у вас братьев и сестёр</w:t>
      </w:r>
      <w:r w:rsidR="002038A2" w:rsidRPr="00106F0F">
        <w:rPr>
          <w:lang w:val="ru-RU"/>
        </w:rPr>
        <w:t>?</w:t>
      </w:r>
    </w:p>
    <w:p w14:paraId="0D3719B1" w14:textId="4C5ED8A7" w:rsidR="002038A2" w:rsidRPr="00106F0F" w:rsidRDefault="00106F0F" w:rsidP="00A00870">
      <w:pPr>
        <w:pStyle w:val="Enutiret"/>
        <w:rPr>
          <w:lang w:val="ru-RU"/>
        </w:rPr>
      </w:pPr>
      <w:r>
        <w:rPr>
          <w:lang w:val="ru-RU"/>
        </w:rPr>
        <w:t>Какие семейные традиции вы помните с детстства</w:t>
      </w:r>
      <w:r w:rsidR="002038A2" w:rsidRPr="00106F0F">
        <w:rPr>
          <w:lang w:val="ru-RU"/>
        </w:rPr>
        <w:t>?</w:t>
      </w:r>
    </w:p>
    <w:p w14:paraId="15E150BA" w14:textId="4D68FB36" w:rsidR="002038A2" w:rsidRPr="0007759D" w:rsidRDefault="00E52C8C" w:rsidP="0007759D">
      <w:pPr>
        <w:pStyle w:val="Texte1"/>
        <w:keepNext/>
        <w:widowControl w:val="0"/>
        <w:rPr>
          <w:b/>
          <w:i/>
        </w:rPr>
      </w:pPr>
      <w:r>
        <w:rPr>
          <w:b/>
          <w:i/>
          <w:lang w:val="ru-RU"/>
        </w:rPr>
        <w:t>Карьера</w:t>
      </w:r>
    </w:p>
    <w:p w14:paraId="7FE2B699" w14:textId="00EC15D7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Проходили ли вы какое-либо специальное обучение или курсы</w:t>
      </w:r>
      <w:r w:rsidR="002038A2" w:rsidRPr="00E52C8C">
        <w:rPr>
          <w:lang w:val="ru-RU"/>
        </w:rPr>
        <w:t>?</w:t>
      </w:r>
    </w:p>
    <w:p w14:paraId="37841347" w14:textId="439EA7D0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В чём состоит ваша текущая работа</w:t>
      </w:r>
      <w:r w:rsidR="002038A2" w:rsidRPr="00E52C8C">
        <w:rPr>
          <w:lang w:val="ru-RU"/>
        </w:rPr>
        <w:t>?</w:t>
      </w:r>
    </w:p>
    <w:p w14:paraId="60E462D5" w14:textId="74DC4D0A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Каковы ваши дальнейшие карьерные планы</w:t>
      </w:r>
      <w:r w:rsidR="002038A2" w:rsidRPr="00E52C8C">
        <w:rPr>
          <w:lang w:val="ru-RU"/>
        </w:rPr>
        <w:t>?</w:t>
      </w:r>
    </w:p>
    <w:p w14:paraId="34B06FA1" w14:textId="5B505706" w:rsidR="002038A2" w:rsidRPr="0007759D" w:rsidRDefault="00E52C8C" w:rsidP="0007759D">
      <w:pPr>
        <w:pStyle w:val="Texte1"/>
        <w:rPr>
          <w:b/>
          <w:i/>
        </w:rPr>
      </w:pPr>
      <w:r>
        <w:rPr>
          <w:b/>
          <w:i/>
          <w:lang w:val="ru-RU"/>
        </w:rPr>
        <w:t>Путешествие</w:t>
      </w:r>
    </w:p>
    <w:p w14:paraId="6FB73CB1" w14:textId="3EE61FF2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Куда вы больше всего хотите поехать</w:t>
      </w:r>
      <w:r w:rsidR="002038A2" w:rsidRPr="00E52C8C">
        <w:rPr>
          <w:lang w:val="ru-RU"/>
        </w:rPr>
        <w:t>?</w:t>
      </w:r>
    </w:p>
    <w:p w14:paraId="63A03DE5" w14:textId="5B9FEDB0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Почему вам нравиться это место</w:t>
      </w:r>
      <w:r w:rsidR="002038A2" w:rsidRPr="00E52C8C">
        <w:rPr>
          <w:lang w:val="ru-RU"/>
        </w:rPr>
        <w:t>?</w:t>
      </w:r>
    </w:p>
    <w:p w14:paraId="1573741A" w14:textId="61DBA2DE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Вы путешествовали в одиночку или с группой</w:t>
      </w:r>
      <w:r w:rsidR="002038A2" w:rsidRPr="00E52C8C">
        <w:rPr>
          <w:lang w:val="ru-RU"/>
        </w:rPr>
        <w:t>?</w:t>
      </w:r>
    </w:p>
    <w:p w14:paraId="0939D13B" w14:textId="07C28F0E" w:rsidR="002038A2" w:rsidRPr="0007759D" w:rsidRDefault="00E52C8C" w:rsidP="0007759D">
      <w:pPr>
        <w:pStyle w:val="Texte1"/>
        <w:rPr>
          <w:b/>
          <w:i/>
        </w:rPr>
      </w:pPr>
      <w:r>
        <w:rPr>
          <w:b/>
          <w:i/>
          <w:lang w:val="ru-RU"/>
        </w:rPr>
        <w:t>Пища</w:t>
      </w:r>
    </w:p>
    <w:p w14:paraId="0A1C785D" w14:textId="6E3DB7E6" w:rsidR="002038A2" w:rsidRPr="00E52C8C" w:rsidRDefault="00E52C8C" w:rsidP="00A00870">
      <w:pPr>
        <w:pStyle w:val="Enutiret"/>
        <w:rPr>
          <w:lang w:val="ru-RU"/>
        </w:rPr>
      </w:pPr>
      <w:r>
        <w:rPr>
          <w:lang w:val="ru-RU"/>
        </w:rPr>
        <w:t>Какая у вас любимая еда</w:t>
      </w:r>
      <w:r w:rsidR="002038A2" w:rsidRPr="00E52C8C">
        <w:rPr>
          <w:lang w:val="ru-RU"/>
        </w:rPr>
        <w:t>?</w:t>
      </w:r>
    </w:p>
    <w:p w14:paraId="0142368B" w14:textId="3675AD9B" w:rsidR="002038A2" w:rsidRPr="00241E18" w:rsidRDefault="00E52C8C" w:rsidP="00A00870">
      <w:pPr>
        <w:pStyle w:val="Enutiret"/>
        <w:rPr>
          <w:lang w:val="en-US"/>
        </w:rPr>
      </w:pPr>
      <w:r>
        <w:rPr>
          <w:lang w:val="ru-RU"/>
        </w:rPr>
        <w:t>Как вы её готовите</w:t>
      </w:r>
      <w:r w:rsidR="002038A2" w:rsidRPr="00241E18">
        <w:rPr>
          <w:lang w:val="en-US"/>
        </w:rPr>
        <w:t>?</w:t>
      </w:r>
    </w:p>
    <w:p w14:paraId="64333328" w14:textId="6AB835DD" w:rsidR="002038A2" w:rsidRPr="00241E18" w:rsidRDefault="00E52C8C" w:rsidP="00A00870">
      <w:pPr>
        <w:pStyle w:val="Enutiret"/>
        <w:rPr>
          <w:lang w:val="en-US"/>
        </w:rPr>
      </w:pPr>
      <w:r>
        <w:rPr>
          <w:lang w:val="ru-RU"/>
        </w:rPr>
        <w:t>Это традиционный семейный рецепт</w:t>
      </w:r>
      <w:r w:rsidR="002038A2" w:rsidRPr="00241E18">
        <w:rPr>
          <w:lang w:val="en-US"/>
        </w:rPr>
        <w:t>?</w:t>
      </w:r>
    </w:p>
    <w:p w14:paraId="1B3E7C5F" w14:textId="577DBAF3" w:rsidR="002038A2" w:rsidRPr="00C21377" w:rsidRDefault="00372AE8" w:rsidP="0007759D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10115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0115F">
        <w:rPr>
          <w:lang w:val="ru-RU"/>
        </w:rPr>
        <w:t xml:space="preserve"> </w:t>
      </w:r>
      <w:r>
        <w:rPr>
          <w:lang w:val="ru-RU"/>
        </w:rPr>
        <w:t>продумать</w:t>
      </w:r>
      <w:r w:rsidRPr="0010115F">
        <w:rPr>
          <w:lang w:val="ru-RU"/>
        </w:rPr>
        <w:t xml:space="preserve"> 10</w:t>
      </w:r>
      <w:r w:rsidRPr="00372AE8">
        <w:rPr>
          <w:lang w:val="en-US"/>
        </w:rPr>
        <w:t> </w:t>
      </w:r>
      <w:r>
        <w:rPr>
          <w:lang w:val="ru-RU"/>
        </w:rPr>
        <w:t>вопросов</w:t>
      </w:r>
      <w:r w:rsidRPr="0010115F">
        <w:rPr>
          <w:lang w:val="ru-RU"/>
        </w:rPr>
        <w:t xml:space="preserve"> </w:t>
      </w:r>
      <w:r>
        <w:rPr>
          <w:lang w:val="ru-RU"/>
        </w:rPr>
        <w:t>и</w:t>
      </w:r>
      <w:r w:rsidRPr="0010115F">
        <w:rPr>
          <w:lang w:val="ru-RU"/>
        </w:rPr>
        <w:t xml:space="preserve"> </w:t>
      </w:r>
      <w:r>
        <w:rPr>
          <w:lang w:val="ru-RU"/>
        </w:rPr>
        <w:t>записать</w:t>
      </w:r>
      <w:r w:rsidRPr="0010115F">
        <w:rPr>
          <w:lang w:val="ru-RU"/>
        </w:rPr>
        <w:t xml:space="preserve"> </w:t>
      </w:r>
      <w:r>
        <w:rPr>
          <w:lang w:val="ru-RU"/>
        </w:rPr>
        <w:t>их</w:t>
      </w:r>
      <w:r w:rsidRPr="0010115F">
        <w:rPr>
          <w:lang w:val="ru-RU"/>
        </w:rPr>
        <w:t xml:space="preserve"> </w:t>
      </w:r>
      <w:r>
        <w:rPr>
          <w:lang w:val="ru-RU"/>
        </w:rPr>
        <w:t>в</w:t>
      </w:r>
      <w:r w:rsidRPr="0010115F">
        <w:rPr>
          <w:lang w:val="ru-RU"/>
        </w:rPr>
        <w:t xml:space="preserve"> </w:t>
      </w:r>
      <w:r>
        <w:rPr>
          <w:lang w:val="ru-RU"/>
        </w:rPr>
        <w:t>своих</w:t>
      </w:r>
      <w:r w:rsidRPr="0010115F">
        <w:rPr>
          <w:lang w:val="ru-RU"/>
        </w:rPr>
        <w:t xml:space="preserve"> </w:t>
      </w:r>
      <w:r>
        <w:rPr>
          <w:lang w:val="ru-RU"/>
        </w:rPr>
        <w:t>блокнотах</w:t>
      </w:r>
      <w:r w:rsidRPr="0010115F">
        <w:rPr>
          <w:lang w:val="ru-RU"/>
        </w:rPr>
        <w:t xml:space="preserve"> </w:t>
      </w:r>
      <w:r>
        <w:rPr>
          <w:lang w:val="ru-RU"/>
        </w:rPr>
        <w:t>и</w:t>
      </w:r>
      <w:r w:rsidRPr="0010115F">
        <w:rPr>
          <w:lang w:val="ru-RU"/>
        </w:rPr>
        <w:t xml:space="preserve"> </w:t>
      </w:r>
      <w:r>
        <w:rPr>
          <w:lang w:val="ru-RU"/>
        </w:rPr>
        <w:t>на</w:t>
      </w:r>
      <w:r w:rsidRPr="0010115F">
        <w:rPr>
          <w:lang w:val="ru-RU"/>
        </w:rPr>
        <w:t xml:space="preserve"> </w:t>
      </w:r>
      <w:r>
        <w:rPr>
          <w:lang w:val="ru-RU"/>
        </w:rPr>
        <w:t>флипчартах</w:t>
      </w:r>
      <w:r w:rsidRPr="0010115F">
        <w:rPr>
          <w:lang w:val="ru-RU"/>
        </w:rPr>
        <w:t>.</w:t>
      </w:r>
      <w:r w:rsidR="00C21377" w:rsidRPr="0010115F">
        <w:rPr>
          <w:lang w:val="ru-RU"/>
        </w:rPr>
        <w:t xml:space="preserve"> </w:t>
      </w:r>
      <w:r w:rsidR="00C21377">
        <w:rPr>
          <w:lang w:val="ru-RU"/>
        </w:rPr>
        <w:t>В последующих упражнениях они зададут эти вопросы согласно сценарию ролевой игры. В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этот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раз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участники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должны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стараться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не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задавать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вопросы, которые выходили бы за рамки личного</w:t>
      </w:r>
      <w:r w:rsidR="002038A2" w:rsidRPr="00C21377">
        <w:rPr>
          <w:lang w:val="ru-RU"/>
        </w:rPr>
        <w:t>.</w:t>
      </w:r>
    </w:p>
    <w:p w14:paraId="47360A99" w14:textId="402548DA" w:rsidR="002038A2" w:rsidRPr="00C21377" w:rsidRDefault="00C21377" w:rsidP="0007759D">
      <w:pPr>
        <w:pStyle w:val="Pucesance"/>
        <w:rPr>
          <w:lang w:val="ru-RU"/>
        </w:rPr>
      </w:pPr>
      <w:r>
        <w:rPr>
          <w:lang w:val="ru-RU"/>
        </w:rPr>
        <w:t>Участники</w:t>
      </w:r>
      <w:r w:rsidRPr="00C2137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C21377">
        <w:rPr>
          <w:lang w:val="ru-RU"/>
        </w:rPr>
        <w:t xml:space="preserve"> </w:t>
      </w:r>
      <w:r>
        <w:rPr>
          <w:lang w:val="ru-RU"/>
        </w:rPr>
        <w:t>свои</w:t>
      </w:r>
      <w:r w:rsidRPr="00C21377">
        <w:rPr>
          <w:lang w:val="ru-RU"/>
        </w:rPr>
        <w:t xml:space="preserve"> </w:t>
      </w:r>
      <w:r>
        <w:rPr>
          <w:lang w:val="ru-RU"/>
        </w:rPr>
        <w:t>вопросы</w:t>
      </w:r>
      <w:r w:rsidRPr="00C21377">
        <w:rPr>
          <w:lang w:val="ru-RU"/>
        </w:rPr>
        <w:t xml:space="preserve"> </w:t>
      </w:r>
      <w:r>
        <w:rPr>
          <w:lang w:val="ru-RU"/>
        </w:rPr>
        <w:t>всей группе для</w:t>
      </w:r>
      <w:r w:rsidRPr="00C21377">
        <w:rPr>
          <w:lang w:val="ru-RU"/>
        </w:rPr>
        <w:t xml:space="preserve"> </w:t>
      </w:r>
      <w:r>
        <w:rPr>
          <w:lang w:val="ru-RU"/>
        </w:rPr>
        <w:t>обсуждения</w:t>
      </w:r>
      <w:r w:rsidR="002038A2" w:rsidRPr="00C21377">
        <w:rPr>
          <w:lang w:val="ru-RU"/>
        </w:rPr>
        <w:t>.</w:t>
      </w:r>
    </w:p>
    <w:p w14:paraId="7F41715C" w14:textId="1F788823" w:rsidR="002038A2" w:rsidRPr="000E7CEA" w:rsidRDefault="00C3468C" w:rsidP="0007759D">
      <w:pPr>
        <w:pStyle w:val="Heading4"/>
      </w:pPr>
      <w:r>
        <w:rPr>
          <w:lang w:val="ru-RU"/>
        </w:rPr>
        <w:t>советы</w:t>
      </w:r>
      <w:r w:rsidRPr="00C3468C">
        <w:rPr>
          <w:lang w:val="en-US"/>
        </w:rPr>
        <w:t xml:space="preserve"> </w:t>
      </w:r>
      <w:r>
        <w:rPr>
          <w:lang w:val="ru-RU"/>
        </w:rPr>
        <w:t>и</w:t>
      </w:r>
      <w:r w:rsidRPr="00C3468C">
        <w:rPr>
          <w:lang w:val="en-US"/>
        </w:rPr>
        <w:t xml:space="preserve"> </w:t>
      </w:r>
      <w:r>
        <w:rPr>
          <w:lang w:val="ru-RU"/>
        </w:rPr>
        <w:t>варианты</w:t>
      </w:r>
      <w:r w:rsidR="002038A2" w:rsidRPr="000E7CEA">
        <w:t>:</w:t>
      </w:r>
    </w:p>
    <w:p w14:paraId="0CA6D833" w14:textId="5E0A12E4" w:rsidR="002038A2" w:rsidRPr="00DB2544" w:rsidRDefault="00372AE8" w:rsidP="0007759D">
      <w:pPr>
        <w:pStyle w:val="Pucesance"/>
        <w:rPr>
          <w:lang w:val="ru-RU"/>
        </w:rPr>
      </w:pPr>
      <w:r>
        <w:rPr>
          <w:lang w:val="ru-RU"/>
        </w:rPr>
        <w:t>При</w:t>
      </w:r>
      <w:r w:rsidRPr="00DB254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DB2544">
        <w:rPr>
          <w:lang w:val="ru-RU"/>
        </w:rPr>
        <w:t xml:space="preserve"> </w:t>
      </w:r>
      <w:r>
        <w:rPr>
          <w:lang w:val="ru-RU"/>
        </w:rPr>
        <w:t>интервью</w:t>
      </w:r>
      <w:r w:rsidRPr="00DB2544">
        <w:rPr>
          <w:lang w:val="ru-RU"/>
        </w:rPr>
        <w:t xml:space="preserve"> </w:t>
      </w:r>
      <w:r>
        <w:rPr>
          <w:lang w:val="ru-RU"/>
        </w:rPr>
        <w:t>участники</w:t>
      </w:r>
      <w:r w:rsidRPr="00DB2544">
        <w:rPr>
          <w:lang w:val="ru-RU"/>
        </w:rPr>
        <w:t xml:space="preserve"> </w:t>
      </w:r>
      <w:r>
        <w:rPr>
          <w:lang w:val="ru-RU"/>
        </w:rPr>
        <w:t>должны</w:t>
      </w:r>
      <w:r w:rsidRPr="00DB2544">
        <w:rPr>
          <w:lang w:val="ru-RU"/>
        </w:rPr>
        <w:t xml:space="preserve"> </w:t>
      </w:r>
      <w:r>
        <w:rPr>
          <w:lang w:val="ru-RU"/>
        </w:rPr>
        <w:t>чётко</w:t>
      </w:r>
      <w:r w:rsidRPr="00DB2544">
        <w:rPr>
          <w:lang w:val="ru-RU"/>
        </w:rPr>
        <w:t xml:space="preserve"> </w:t>
      </w:r>
      <w:r>
        <w:rPr>
          <w:lang w:val="ru-RU"/>
        </w:rPr>
        <w:t>понимать</w:t>
      </w:r>
      <w:r w:rsidRPr="00DB2544">
        <w:rPr>
          <w:lang w:val="ru-RU"/>
        </w:rPr>
        <w:t xml:space="preserve"> </w:t>
      </w:r>
      <w:r>
        <w:rPr>
          <w:lang w:val="ru-RU"/>
        </w:rPr>
        <w:t>тему</w:t>
      </w:r>
      <w:r w:rsidRPr="00DB2544">
        <w:rPr>
          <w:lang w:val="ru-RU"/>
        </w:rPr>
        <w:t xml:space="preserve"> </w:t>
      </w:r>
      <w:r>
        <w:rPr>
          <w:lang w:val="ru-RU"/>
        </w:rPr>
        <w:t>или</w:t>
      </w:r>
      <w:r w:rsidRPr="00DB2544">
        <w:rPr>
          <w:lang w:val="ru-RU"/>
        </w:rPr>
        <w:t xml:space="preserve"> </w:t>
      </w:r>
      <w:r>
        <w:rPr>
          <w:lang w:val="ru-RU"/>
        </w:rPr>
        <w:t>предмет</w:t>
      </w:r>
      <w:r w:rsidRPr="00DB2544">
        <w:rPr>
          <w:lang w:val="ru-RU"/>
        </w:rPr>
        <w:t xml:space="preserve"> </w:t>
      </w:r>
      <w:r>
        <w:rPr>
          <w:lang w:val="ru-RU"/>
        </w:rPr>
        <w:t>обсуждения</w:t>
      </w:r>
      <w:r w:rsidR="003F5A9C">
        <w:rPr>
          <w:lang w:val="ru-RU"/>
        </w:rPr>
        <w:t>, вокруг которого будет вращаться их разговор</w:t>
      </w:r>
      <w:r w:rsidR="002038A2" w:rsidRPr="00DB2544">
        <w:rPr>
          <w:lang w:val="ru-RU"/>
        </w:rPr>
        <w:t>.</w:t>
      </w:r>
    </w:p>
    <w:p w14:paraId="77C0E714" w14:textId="49A172A7" w:rsidR="002038A2" w:rsidRPr="00C3468C" w:rsidRDefault="00C3468C" w:rsidP="0007759D">
      <w:pPr>
        <w:pStyle w:val="Pucesance"/>
        <w:rPr>
          <w:lang w:val="ru-RU"/>
        </w:rPr>
      </w:pPr>
      <w:r>
        <w:rPr>
          <w:lang w:val="ru-RU"/>
        </w:rPr>
        <w:t>Избегайте повторов с разделом 24 об аудиозаписи</w:t>
      </w:r>
    </w:p>
    <w:p w14:paraId="3E6DE034" w14:textId="0966D49E" w:rsidR="0007759D" w:rsidRDefault="003F5A9C" w:rsidP="0007759D">
      <w:pPr>
        <w:pStyle w:val="Pucesance"/>
        <w:rPr>
          <w:lang w:val="ru-RU"/>
        </w:rPr>
      </w:pPr>
      <w:r>
        <w:rPr>
          <w:lang w:val="ru-RU"/>
        </w:rPr>
        <w:t>Вместо</w:t>
      </w:r>
      <w:r w:rsidRPr="003F5A9C">
        <w:rPr>
          <w:lang w:val="ru-RU"/>
        </w:rPr>
        <w:t xml:space="preserve"> </w:t>
      </w:r>
      <w:r>
        <w:rPr>
          <w:lang w:val="ru-RU"/>
        </w:rPr>
        <w:t>одной</w:t>
      </w:r>
      <w:r w:rsidRPr="003F5A9C">
        <w:rPr>
          <w:lang w:val="ru-RU"/>
        </w:rPr>
        <w:t xml:space="preserve"> </w:t>
      </w:r>
      <w:r>
        <w:rPr>
          <w:lang w:val="ru-RU"/>
        </w:rPr>
        <w:t>из</w:t>
      </w:r>
      <w:r w:rsidRPr="003F5A9C">
        <w:rPr>
          <w:lang w:val="ru-RU"/>
        </w:rPr>
        <w:t xml:space="preserve"> </w:t>
      </w:r>
      <w:r>
        <w:rPr>
          <w:lang w:val="ru-RU"/>
        </w:rPr>
        <w:t>четырёх</w:t>
      </w:r>
      <w:r w:rsidRPr="003F5A9C">
        <w:rPr>
          <w:lang w:val="ru-RU"/>
        </w:rPr>
        <w:t xml:space="preserve"> </w:t>
      </w:r>
      <w:r>
        <w:rPr>
          <w:lang w:val="ru-RU"/>
        </w:rPr>
        <w:t>предложенных</w:t>
      </w:r>
      <w:r w:rsidRPr="003F5A9C">
        <w:rPr>
          <w:lang w:val="ru-RU"/>
        </w:rPr>
        <w:t xml:space="preserve"> </w:t>
      </w:r>
      <w:r>
        <w:rPr>
          <w:lang w:val="ru-RU"/>
        </w:rPr>
        <w:t>тем</w:t>
      </w:r>
      <w:r w:rsidRPr="003F5A9C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F5A9C">
        <w:rPr>
          <w:lang w:val="ru-RU"/>
        </w:rPr>
        <w:t xml:space="preserve"> </w:t>
      </w:r>
      <w:r>
        <w:rPr>
          <w:lang w:val="ru-RU"/>
        </w:rPr>
        <w:t>могут</w:t>
      </w:r>
      <w:r w:rsidRPr="003F5A9C">
        <w:rPr>
          <w:lang w:val="ru-RU"/>
        </w:rPr>
        <w:t xml:space="preserve"> </w:t>
      </w:r>
      <w:r>
        <w:rPr>
          <w:lang w:val="ru-RU"/>
        </w:rPr>
        <w:t>выбрать</w:t>
      </w:r>
      <w:r w:rsidRPr="003F5A9C">
        <w:rPr>
          <w:lang w:val="ru-RU"/>
        </w:rPr>
        <w:t xml:space="preserve"> </w:t>
      </w:r>
      <w:r>
        <w:rPr>
          <w:lang w:val="ru-RU"/>
        </w:rPr>
        <w:t>элемент</w:t>
      </w:r>
      <w:r w:rsidRPr="003F5A9C">
        <w:rPr>
          <w:lang w:val="ru-RU"/>
        </w:rPr>
        <w:t xml:space="preserve"> </w:t>
      </w:r>
      <w:r>
        <w:rPr>
          <w:lang w:val="ru-RU"/>
        </w:rPr>
        <w:t>НКН</w:t>
      </w:r>
      <w:r w:rsidRPr="003F5A9C">
        <w:rPr>
          <w:lang w:val="ru-RU"/>
        </w:rPr>
        <w:t xml:space="preserve"> </w:t>
      </w:r>
      <w:r>
        <w:rPr>
          <w:lang w:val="ru-RU"/>
        </w:rPr>
        <w:t>или</w:t>
      </w:r>
      <w:r w:rsidRPr="003F5A9C">
        <w:rPr>
          <w:lang w:val="ru-RU"/>
        </w:rPr>
        <w:t xml:space="preserve"> </w:t>
      </w:r>
      <w:r>
        <w:rPr>
          <w:lang w:val="ru-RU"/>
        </w:rPr>
        <w:t>отдельный</w:t>
      </w:r>
      <w:r w:rsidRPr="003F5A9C">
        <w:rPr>
          <w:lang w:val="ru-RU"/>
        </w:rPr>
        <w:t xml:space="preserve"> </w:t>
      </w:r>
      <w:r>
        <w:rPr>
          <w:lang w:val="ru-RU"/>
        </w:rPr>
        <w:t>аспект</w:t>
      </w:r>
      <w:r w:rsidRPr="003F5A9C">
        <w:rPr>
          <w:lang w:val="ru-RU"/>
        </w:rPr>
        <w:t xml:space="preserve">, </w:t>
      </w:r>
      <w:r>
        <w:rPr>
          <w:lang w:val="ru-RU"/>
        </w:rPr>
        <w:t>который они хотели бы рассмотреть во время полевой практики</w:t>
      </w:r>
      <w:r w:rsidR="00F2341F" w:rsidRPr="003F5A9C">
        <w:rPr>
          <w:lang w:val="ru-RU"/>
        </w:rPr>
        <w:t>.</w:t>
      </w:r>
    </w:p>
    <w:p w14:paraId="7ADFD41E" w14:textId="77777777" w:rsidR="00EC1FCD" w:rsidRPr="00EC1FCD" w:rsidRDefault="00EC1FCD" w:rsidP="00EC1FCD">
      <w:pPr>
        <w:pStyle w:val="Source"/>
        <w:rPr>
          <w:bCs/>
          <w:lang w:val="en-US"/>
        </w:rPr>
      </w:pPr>
      <w:r w:rsidRPr="00EC1FCD">
        <w:rPr>
          <w:bCs/>
          <w:lang w:val="en-US"/>
        </w:rPr>
        <w:t xml:space="preserve">Source: Corbett J. and White K. 2010. </w:t>
      </w:r>
      <w:r w:rsidRPr="00EC1FCD">
        <w:rPr>
          <w:bCs/>
          <w:i/>
          <w:lang w:val="en-US"/>
        </w:rPr>
        <w:t>Exercise No. 1: Planning Your Interview.</w:t>
      </w:r>
      <w:r w:rsidRPr="00EC1FCD">
        <w:rPr>
          <w:bCs/>
          <w:lang w:val="en-US"/>
        </w:rPr>
        <w:t xml:space="preserve"> Unit M14U02, Module M14:  Documentation; in “Training Kit on Participatory Spatial Information Management and Communication”. CTA, The Netherlands and IFAD, Italy.</w:t>
      </w:r>
    </w:p>
    <w:p w14:paraId="48F756DD" w14:textId="1C47E81E" w:rsidR="00EC1FCD" w:rsidRPr="00EC1FCD" w:rsidRDefault="00EC1FCD" w:rsidP="00EC1FCD">
      <w:pPr>
        <w:pStyle w:val="Pucesance"/>
        <w:numPr>
          <w:ilvl w:val="0"/>
          <w:numId w:val="0"/>
        </w:numPr>
        <w:ind w:left="1135" w:hanging="284"/>
        <w:rPr>
          <w:lang w:val="en-US"/>
        </w:rPr>
      </w:pPr>
    </w:p>
    <w:p w14:paraId="0DA091D5" w14:textId="77777777" w:rsidR="00EC1FCD" w:rsidRPr="003F5A9C" w:rsidRDefault="00EC1FCD" w:rsidP="00EC1FCD">
      <w:pPr>
        <w:pStyle w:val="Pucesance"/>
        <w:numPr>
          <w:ilvl w:val="0"/>
          <w:numId w:val="0"/>
        </w:numPr>
        <w:ind w:left="1135" w:hanging="284"/>
        <w:rPr>
          <w:lang w:val="ru-RU"/>
        </w:rPr>
      </w:pPr>
    </w:p>
    <w:p w14:paraId="183F0123" w14:textId="77777777" w:rsidR="0007759D" w:rsidRPr="003F5A9C" w:rsidRDefault="0007759D" w:rsidP="0007759D">
      <w:pPr>
        <w:pStyle w:val="Pucesance"/>
        <w:rPr>
          <w:lang w:val="ru-RU"/>
        </w:rPr>
        <w:sectPr w:rsidR="0007759D" w:rsidRPr="003F5A9C" w:rsidSect="004D548A">
          <w:headerReference w:type="even" r:id="rId20"/>
          <w:headerReference w:type="first" r:id="rId21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671E77F2" w14:textId="11B345EF" w:rsidR="0007759D" w:rsidRPr="001F4A9D" w:rsidRDefault="001F4A9D" w:rsidP="0007759D">
      <w:pPr>
        <w:pStyle w:val="Chapitre"/>
        <w:rPr>
          <w:lang w:val="ru-RU"/>
        </w:rPr>
      </w:pPr>
      <w:bookmarkStart w:id="5" w:name="_Toc282266461"/>
      <w:r>
        <w:rPr>
          <w:lang w:val="ru-RU"/>
        </w:rPr>
        <w:lastRenderedPageBreak/>
        <w:t>раздел</w:t>
      </w:r>
      <w:r w:rsidR="002038A2" w:rsidRPr="001F4A9D">
        <w:rPr>
          <w:lang w:val="ru-RU"/>
        </w:rPr>
        <w:t xml:space="preserve"> </w:t>
      </w:r>
      <w:bookmarkEnd w:id="5"/>
      <w:r w:rsidR="0007759D" w:rsidRPr="001F4A9D">
        <w:rPr>
          <w:lang w:val="ru-RU"/>
        </w:rPr>
        <w:t>2</w:t>
      </w:r>
      <w:r w:rsidR="00907A74" w:rsidRPr="001F4A9D">
        <w:rPr>
          <w:lang w:val="ru-RU"/>
        </w:rPr>
        <w:t>5</w:t>
      </w:r>
    </w:p>
    <w:p w14:paraId="16EC6186" w14:textId="60E5A8F3" w:rsidR="002038A2" w:rsidRPr="001F4A9D" w:rsidRDefault="001F4A9D" w:rsidP="0007759D">
      <w:pPr>
        <w:pStyle w:val="Titcoul"/>
        <w:rPr>
          <w:rFonts w:ascii="Arial" w:hAnsi="Arial"/>
          <w:lang w:val="ru-RU"/>
        </w:rPr>
      </w:pPr>
      <w:r w:rsidRPr="001F4A9D">
        <w:rPr>
          <w:rFonts w:ascii="Arial" w:hAnsi="Arial"/>
          <w:lang w:val="ru-RU"/>
        </w:rPr>
        <w:t>упражнение</w:t>
      </w:r>
      <w:r w:rsidR="006045C4" w:rsidRPr="001F4A9D">
        <w:rPr>
          <w:rFonts w:ascii="Arial" w:hAnsi="Arial"/>
          <w:lang w:val="ru-RU"/>
        </w:rPr>
        <w:t xml:space="preserve"> </w:t>
      </w:r>
      <w:r w:rsidR="002038A2" w:rsidRPr="001F4A9D">
        <w:rPr>
          <w:rFonts w:ascii="Arial" w:hAnsi="Arial"/>
          <w:lang w:val="ru-RU"/>
        </w:rPr>
        <w:t xml:space="preserve">2: </w:t>
      </w:r>
      <w:r w:rsidRPr="001F4A9D">
        <w:rPr>
          <w:rFonts w:ascii="Arial" w:hAnsi="Arial"/>
          <w:lang w:val="ru-RU"/>
        </w:rPr>
        <w:t>проведение интервью</w:t>
      </w:r>
    </w:p>
    <w:p w14:paraId="056606A8" w14:textId="692DB299" w:rsidR="0007759D" w:rsidRDefault="001F4A9D" w:rsidP="0007759D">
      <w:pPr>
        <w:pStyle w:val="Heading4"/>
      </w:pPr>
      <w:r>
        <w:rPr>
          <w:lang w:val="ru-RU"/>
        </w:rPr>
        <w:t>цель</w:t>
      </w:r>
      <w:r w:rsidR="00F2341F">
        <w:t>:</w:t>
      </w:r>
    </w:p>
    <w:p w14:paraId="361A1E9E" w14:textId="48502EB6" w:rsidR="002038A2" w:rsidRPr="001F4A9D" w:rsidRDefault="001F4A9D" w:rsidP="0007759D">
      <w:pPr>
        <w:pStyle w:val="Texte1"/>
        <w:rPr>
          <w:b/>
          <w:lang w:val="ru-RU"/>
        </w:rPr>
      </w:pPr>
      <w:r>
        <w:rPr>
          <w:lang w:val="ru-RU"/>
        </w:rPr>
        <w:t>Провести интервью</w:t>
      </w:r>
      <w:r w:rsidR="002038A2" w:rsidRPr="001F4A9D">
        <w:rPr>
          <w:lang w:val="ru-RU"/>
        </w:rPr>
        <w:t>.</w:t>
      </w:r>
    </w:p>
    <w:p w14:paraId="23156718" w14:textId="3BEC2D02" w:rsidR="0007759D" w:rsidRDefault="001F4A9D" w:rsidP="0007759D">
      <w:pPr>
        <w:pStyle w:val="Heading4"/>
      </w:pPr>
      <w:r>
        <w:rPr>
          <w:lang w:val="ru-RU"/>
        </w:rPr>
        <w:t>время</w:t>
      </w:r>
      <w:r w:rsidR="00F2341F">
        <w:t>:</w:t>
      </w:r>
    </w:p>
    <w:p w14:paraId="0720D971" w14:textId="6111DBF4" w:rsidR="002038A2" w:rsidRPr="001F4A9D" w:rsidRDefault="002038A2" w:rsidP="0007759D">
      <w:pPr>
        <w:pStyle w:val="Texte1"/>
        <w:rPr>
          <w:b/>
          <w:lang w:val="ru-RU"/>
        </w:rPr>
      </w:pPr>
      <w:r w:rsidRPr="001F4A9D">
        <w:rPr>
          <w:lang w:val="ru-RU"/>
        </w:rPr>
        <w:t xml:space="preserve">45 </w:t>
      </w:r>
      <w:r w:rsidR="001F4A9D">
        <w:rPr>
          <w:lang w:val="ru-RU"/>
        </w:rPr>
        <w:t>минут</w:t>
      </w:r>
    </w:p>
    <w:p w14:paraId="12426FBD" w14:textId="2BA9B46D" w:rsidR="0007759D" w:rsidRDefault="001F4A9D" w:rsidP="0007759D">
      <w:pPr>
        <w:pStyle w:val="Heading4"/>
      </w:pPr>
      <w:r>
        <w:rPr>
          <w:lang w:val="ru-RU"/>
        </w:rPr>
        <w:t>материалы</w:t>
      </w:r>
      <w:r w:rsidR="00F2341F">
        <w:t>:</w:t>
      </w:r>
    </w:p>
    <w:p w14:paraId="19C5552B" w14:textId="6E9A5F54" w:rsidR="002038A2" w:rsidRPr="00284823" w:rsidRDefault="00284823" w:rsidP="0007759D">
      <w:pPr>
        <w:pStyle w:val="Texte1"/>
        <w:rPr>
          <w:lang w:val="it-IT"/>
        </w:rPr>
      </w:pPr>
      <w:r>
        <w:rPr>
          <w:lang w:val="ru-RU"/>
        </w:rPr>
        <w:t>Блокнот</w:t>
      </w:r>
      <w:r w:rsidRPr="00284823">
        <w:rPr>
          <w:lang w:val="it-IT"/>
        </w:rPr>
        <w:t xml:space="preserve">, </w:t>
      </w:r>
      <w:r>
        <w:rPr>
          <w:lang w:val="ru-RU"/>
        </w:rPr>
        <w:t>ручка</w:t>
      </w:r>
      <w:r w:rsidRPr="00284823">
        <w:rPr>
          <w:lang w:val="it-IT"/>
        </w:rPr>
        <w:t xml:space="preserve"> </w:t>
      </w:r>
      <w:r>
        <w:rPr>
          <w:lang w:val="ru-RU"/>
        </w:rPr>
        <w:t>или</w:t>
      </w:r>
      <w:r w:rsidRPr="00284823">
        <w:rPr>
          <w:lang w:val="it-IT"/>
        </w:rPr>
        <w:t xml:space="preserve"> </w:t>
      </w:r>
      <w:r>
        <w:rPr>
          <w:lang w:val="ru-RU"/>
        </w:rPr>
        <w:t>карандаш</w:t>
      </w:r>
      <w:r w:rsidRPr="00284823">
        <w:rPr>
          <w:lang w:val="it-IT"/>
        </w:rPr>
        <w:t xml:space="preserve">, </w:t>
      </w:r>
      <w:r>
        <w:rPr>
          <w:lang w:val="ru-RU"/>
        </w:rPr>
        <w:t>план</w:t>
      </w:r>
      <w:r w:rsidRPr="00284823">
        <w:rPr>
          <w:lang w:val="it-IT"/>
        </w:rPr>
        <w:t xml:space="preserve"> </w:t>
      </w:r>
      <w:r>
        <w:rPr>
          <w:lang w:val="ru-RU"/>
        </w:rPr>
        <w:t>интервью</w:t>
      </w:r>
      <w:r w:rsidRPr="00284823">
        <w:rPr>
          <w:lang w:val="it-IT"/>
        </w:rPr>
        <w:t xml:space="preserve">, </w:t>
      </w:r>
      <w:r>
        <w:rPr>
          <w:lang w:val="ru-RU"/>
        </w:rPr>
        <w:t>разработанный</w:t>
      </w:r>
      <w:r w:rsidRPr="00284823">
        <w:rPr>
          <w:lang w:val="it-IT"/>
        </w:rPr>
        <w:t xml:space="preserve"> </w:t>
      </w:r>
      <w:r>
        <w:rPr>
          <w:lang w:val="ru-RU"/>
        </w:rPr>
        <w:t>в</w:t>
      </w:r>
      <w:r w:rsidRPr="00284823">
        <w:rPr>
          <w:lang w:val="it-IT"/>
        </w:rPr>
        <w:t xml:space="preserve"> </w:t>
      </w:r>
      <w:r>
        <w:rPr>
          <w:lang w:val="ru-RU"/>
        </w:rPr>
        <w:t>упражнении</w:t>
      </w:r>
      <w:r w:rsidRPr="00284823">
        <w:rPr>
          <w:lang w:val="it-IT"/>
        </w:rPr>
        <w:t xml:space="preserve"> 1 </w:t>
      </w:r>
      <w:r>
        <w:rPr>
          <w:lang w:val="ru-RU"/>
        </w:rPr>
        <w:t>и</w:t>
      </w:r>
      <w:r w:rsidRPr="00284823">
        <w:rPr>
          <w:lang w:val="it-IT"/>
        </w:rPr>
        <w:t xml:space="preserve"> </w:t>
      </w:r>
      <w:r>
        <w:rPr>
          <w:lang w:val="ru-RU"/>
        </w:rPr>
        <w:t>звукозаписывающее</w:t>
      </w:r>
      <w:r w:rsidRPr="00284823">
        <w:rPr>
          <w:lang w:val="it-IT"/>
        </w:rPr>
        <w:t xml:space="preserve"> </w:t>
      </w:r>
      <w:r>
        <w:rPr>
          <w:lang w:val="ru-RU"/>
        </w:rPr>
        <w:t>оборудование</w:t>
      </w:r>
      <w:r w:rsidRPr="00284823">
        <w:rPr>
          <w:lang w:val="it-IT"/>
        </w:rPr>
        <w:t xml:space="preserve"> (</w:t>
      </w:r>
      <w:r>
        <w:rPr>
          <w:lang w:val="ru-RU"/>
        </w:rPr>
        <w:t>по возможности), например, диктофон.</w:t>
      </w:r>
    </w:p>
    <w:p w14:paraId="42610C3E" w14:textId="1AD2B70C" w:rsidR="002038A2" w:rsidRPr="000E7CEA" w:rsidRDefault="00BA0FC4" w:rsidP="0007759D">
      <w:pPr>
        <w:pStyle w:val="Heading4"/>
      </w:pPr>
      <w:r>
        <w:rPr>
          <w:lang w:val="ru-RU"/>
        </w:rPr>
        <w:t>порядок проведения</w:t>
      </w:r>
      <w:r w:rsidR="002038A2" w:rsidRPr="000E7CEA">
        <w:t>:</w:t>
      </w:r>
    </w:p>
    <w:p w14:paraId="201F7427" w14:textId="1C64BDCC" w:rsidR="002038A2" w:rsidRPr="000E7CEA" w:rsidRDefault="004C0701" w:rsidP="0007759D">
      <w:pPr>
        <w:pStyle w:val="Pucesance"/>
        <w:rPr>
          <w:b/>
        </w:rPr>
      </w:pPr>
      <w:r>
        <w:rPr>
          <w:lang w:val="ru-RU"/>
        </w:rPr>
        <w:t>Разделит</w:t>
      </w:r>
      <w:r w:rsidR="0095678B">
        <w:rPr>
          <w:lang w:val="ru-RU"/>
        </w:rPr>
        <w:t>е</w:t>
      </w:r>
      <w:r>
        <w:rPr>
          <w:lang w:val="ru-RU"/>
        </w:rPr>
        <w:t xml:space="preserve"> участников на пары</w:t>
      </w:r>
      <w:r w:rsidR="002038A2" w:rsidRPr="000E7CEA">
        <w:t>.</w:t>
      </w:r>
    </w:p>
    <w:p w14:paraId="71B7B689" w14:textId="4A0B4124" w:rsidR="002038A2" w:rsidRPr="004C0701" w:rsidRDefault="0095678B" w:rsidP="0007759D">
      <w:pPr>
        <w:pStyle w:val="Pucesance"/>
        <w:rPr>
          <w:b/>
          <w:lang w:val="ru-RU"/>
        </w:rPr>
      </w:pPr>
      <w:r>
        <w:rPr>
          <w:lang w:val="ru-RU"/>
        </w:rPr>
        <w:t>Назначьте одного</w:t>
      </w:r>
      <w:r w:rsidR="004C0701">
        <w:rPr>
          <w:lang w:val="ru-RU"/>
        </w:rPr>
        <w:t xml:space="preserve"> на роль интервьюера, а </w:t>
      </w:r>
      <w:r>
        <w:rPr>
          <w:lang w:val="ru-RU"/>
        </w:rPr>
        <w:t>второго –</w:t>
      </w:r>
      <w:r w:rsidR="004C0701">
        <w:rPr>
          <w:lang w:val="ru-RU"/>
        </w:rPr>
        <w:t xml:space="preserve"> на роль респондента</w:t>
      </w:r>
      <w:r w:rsidR="002038A2" w:rsidRPr="004C0701">
        <w:rPr>
          <w:lang w:val="ru-RU"/>
        </w:rPr>
        <w:t>.</w:t>
      </w:r>
    </w:p>
    <w:p w14:paraId="2FE292B7" w14:textId="0D9338EE" w:rsidR="002038A2" w:rsidRPr="004C0701" w:rsidRDefault="004C0701" w:rsidP="0007759D">
      <w:pPr>
        <w:pStyle w:val="Pucesance"/>
        <w:rPr>
          <w:b/>
          <w:lang w:val="ru-RU"/>
        </w:rPr>
      </w:pPr>
      <w:r>
        <w:rPr>
          <w:lang w:val="ru-RU"/>
        </w:rPr>
        <w:t>Попросите участников начать интервью, используя план, подготовленный в упражнении 1.</w:t>
      </w:r>
    </w:p>
    <w:p w14:paraId="22235485" w14:textId="7020F90B" w:rsidR="002038A2" w:rsidRPr="00573B44" w:rsidRDefault="004C0701" w:rsidP="0007759D">
      <w:pPr>
        <w:pStyle w:val="Pucesance"/>
        <w:rPr>
          <w:b/>
          <w:lang w:val="ru-RU"/>
        </w:rPr>
      </w:pPr>
      <w:r>
        <w:rPr>
          <w:lang w:val="ru-RU"/>
        </w:rPr>
        <w:t>Призовите</w:t>
      </w:r>
      <w:r w:rsidRPr="00573B4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73B44">
        <w:rPr>
          <w:lang w:val="ru-RU"/>
        </w:rPr>
        <w:t xml:space="preserve"> </w:t>
      </w:r>
      <w:r>
        <w:rPr>
          <w:lang w:val="ru-RU"/>
        </w:rPr>
        <w:t>поэкспериментировать</w:t>
      </w:r>
      <w:r w:rsidRPr="00573B44">
        <w:rPr>
          <w:lang w:val="ru-RU"/>
        </w:rPr>
        <w:t xml:space="preserve"> </w:t>
      </w:r>
      <w:r>
        <w:rPr>
          <w:lang w:val="ru-RU"/>
        </w:rPr>
        <w:t>с</w:t>
      </w:r>
      <w:r w:rsidRPr="00573B44">
        <w:rPr>
          <w:lang w:val="ru-RU"/>
        </w:rPr>
        <w:t xml:space="preserve"> </w:t>
      </w:r>
      <w:r>
        <w:rPr>
          <w:lang w:val="ru-RU"/>
        </w:rPr>
        <w:t>задаванием</w:t>
      </w:r>
      <w:r w:rsidRPr="00573B44">
        <w:rPr>
          <w:lang w:val="ru-RU"/>
        </w:rPr>
        <w:t xml:space="preserve"> </w:t>
      </w:r>
      <w:r>
        <w:rPr>
          <w:lang w:val="ru-RU"/>
        </w:rPr>
        <w:t>открытых</w:t>
      </w:r>
      <w:r w:rsidRPr="00573B44">
        <w:rPr>
          <w:lang w:val="ru-RU"/>
        </w:rPr>
        <w:t xml:space="preserve"> </w:t>
      </w:r>
      <w:r>
        <w:rPr>
          <w:lang w:val="ru-RU"/>
        </w:rPr>
        <w:t>вопросов</w:t>
      </w:r>
      <w:r w:rsidRPr="00573B44">
        <w:rPr>
          <w:lang w:val="ru-RU"/>
        </w:rPr>
        <w:t xml:space="preserve">; </w:t>
      </w:r>
      <w:r w:rsidR="0095678B">
        <w:rPr>
          <w:lang w:val="ru-RU"/>
        </w:rPr>
        <w:t>попросите</w:t>
      </w:r>
      <w:r w:rsidRPr="00573B44">
        <w:rPr>
          <w:lang w:val="ru-RU"/>
        </w:rPr>
        <w:t xml:space="preserve"> </w:t>
      </w:r>
      <w:r>
        <w:rPr>
          <w:lang w:val="ru-RU"/>
        </w:rPr>
        <w:t>и</w:t>
      </w:r>
      <w:r w:rsidR="0095678B">
        <w:rPr>
          <w:lang w:val="ru-RU"/>
        </w:rPr>
        <w:t>х</w:t>
      </w:r>
      <w:r w:rsidRPr="00573B44">
        <w:rPr>
          <w:lang w:val="ru-RU"/>
        </w:rPr>
        <w:t xml:space="preserve"> </w:t>
      </w:r>
      <w:r w:rsidR="00573B44">
        <w:rPr>
          <w:lang w:val="ru-RU"/>
        </w:rPr>
        <w:t>записать, на какие из них получены наилучшие ответы.</w:t>
      </w:r>
    </w:p>
    <w:p w14:paraId="406E2438" w14:textId="3D6374E1" w:rsidR="002038A2" w:rsidRPr="00C21377" w:rsidRDefault="00BD623E" w:rsidP="0007759D">
      <w:pPr>
        <w:pStyle w:val="Pucesance"/>
        <w:rPr>
          <w:b/>
          <w:lang w:val="ru-RU"/>
        </w:rPr>
      </w:pPr>
      <w:r>
        <w:rPr>
          <w:lang w:val="ru-RU"/>
        </w:rPr>
        <w:t>Участники</w:t>
      </w:r>
      <w:r w:rsidRPr="00C21377">
        <w:rPr>
          <w:lang w:val="ru-RU"/>
        </w:rPr>
        <w:t xml:space="preserve"> </w:t>
      </w:r>
      <w:r>
        <w:rPr>
          <w:lang w:val="ru-RU"/>
        </w:rPr>
        <w:t>должны</w:t>
      </w:r>
      <w:r w:rsidRPr="00C2137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C21377">
        <w:rPr>
          <w:lang w:val="ru-RU"/>
        </w:rPr>
        <w:t xml:space="preserve"> </w:t>
      </w:r>
      <w:r>
        <w:rPr>
          <w:lang w:val="ru-RU"/>
        </w:rPr>
        <w:t>открытые</w:t>
      </w:r>
      <w:r w:rsidRPr="00C21377">
        <w:rPr>
          <w:lang w:val="ru-RU"/>
        </w:rPr>
        <w:t xml:space="preserve"> </w:t>
      </w:r>
      <w:r>
        <w:rPr>
          <w:lang w:val="ru-RU"/>
        </w:rPr>
        <w:t>вопросы</w:t>
      </w:r>
      <w:r w:rsidRPr="00C21377">
        <w:rPr>
          <w:lang w:val="ru-RU"/>
        </w:rPr>
        <w:t xml:space="preserve">, </w:t>
      </w:r>
      <w:r w:rsidR="00C21377">
        <w:rPr>
          <w:lang w:val="ru-RU"/>
        </w:rPr>
        <w:t>если</w:t>
      </w:r>
      <w:r w:rsidRPr="00C21377">
        <w:rPr>
          <w:lang w:val="ru-RU"/>
        </w:rPr>
        <w:t xml:space="preserve"> </w:t>
      </w:r>
      <w:r>
        <w:rPr>
          <w:lang w:val="ru-RU"/>
        </w:rPr>
        <w:t>они</w:t>
      </w:r>
      <w:r w:rsidRPr="00C21377">
        <w:rPr>
          <w:lang w:val="ru-RU"/>
        </w:rPr>
        <w:t xml:space="preserve"> </w:t>
      </w:r>
      <w:r w:rsidR="00C21377">
        <w:rPr>
          <w:lang w:val="ru-RU"/>
        </w:rPr>
        <w:t>хотят</w:t>
      </w:r>
      <w:r w:rsidR="00C21377" w:rsidRPr="00C21377">
        <w:rPr>
          <w:lang w:val="ru-RU"/>
        </w:rPr>
        <w:t xml:space="preserve">, </w:t>
      </w:r>
      <w:r w:rsidR="00C21377">
        <w:rPr>
          <w:lang w:val="ru-RU"/>
        </w:rPr>
        <w:t>чтобы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респонденты</w:t>
      </w:r>
      <w:r w:rsidR="00C21377" w:rsidRPr="00C21377">
        <w:rPr>
          <w:lang w:val="ru-RU"/>
        </w:rPr>
        <w:t xml:space="preserve"> </w:t>
      </w:r>
      <w:r w:rsidR="00C21377">
        <w:rPr>
          <w:lang w:val="ru-RU"/>
        </w:rPr>
        <w:t>подробнее изложи</w:t>
      </w:r>
      <w:r w:rsidR="0095678B">
        <w:rPr>
          <w:lang w:val="ru-RU"/>
        </w:rPr>
        <w:t xml:space="preserve">ли какие-либо </w:t>
      </w:r>
      <w:r w:rsidR="00B72984">
        <w:rPr>
          <w:lang w:val="ru-RU"/>
        </w:rPr>
        <w:t>вопросы</w:t>
      </w:r>
      <w:r w:rsidR="0095678B">
        <w:rPr>
          <w:lang w:val="ru-RU"/>
        </w:rPr>
        <w:t xml:space="preserve"> и</w:t>
      </w:r>
      <w:r w:rsidR="00C21377">
        <w:rPr>
          <w:lang w:val="ru-RU"/>
        </w:rPr>
        <w:t>ли свои идеи</w:t>
      </w:r>
      <w:r w:rsidR="002038A2" w:rsidRPr="00C21377">
        <w:rPr>
          <w:lang w:val="ru-RU"/>
        </w:rPr>
        <w:t>.</w:t>
      </w:r>
    </w:p>
    <w:p w14:paraId="5C705122" w14:textId="4F5E8F30" w:rsidR="002038A2" w:rsidRPr="004B0018" w:rsidRDefault="00DB2544" w:rsidP="0007759D">
      <w:pPr>
        <w:pStyle w:val="Pucesance"/>
        <w:rPr>
          <w:b/>
          <w:lang w:val="en-US"/>
        </w:rPr>
      </w:pPr>
      <w:r>
        <w:rPr>
          <w:lang w:val="ru-RU"/>
        </w:rPr>
        <w:t>Попросите</w:t>
      </w:r>
      <w:r w:rsidRPr="00D5138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5138B">
        <w:rPr>
          <w:lang w:val="ru-RU"/>
        </w:rPr>
        <w:t xml:space="preserve"> </w:t>
      </w:r>
      <w:r w:rsidR="00B72984">
        <w:rPr>
          <w:lang w:val="ru-RU"/>
        </w:rPr>
        <w:t>отметить</w:t>
      </w:r>
      <w:r w:rsidRPr="00D5138B">
        <w:rPr>
          <w:lang w:val="ru-RU"/>
        </w:rPr>
        <w:t>,</w:t>
      </w:r>
      <w:r w:rsidR="00B72984">
        <w:rPr>
          <w:lang w:val="ru-RU"/>
        </w:rPr>
        <w:t xml:space="preserve"> на вопросы какого типа были получены менее полезные ответы</w:t>
      </w:r>
      <w:r w:rsidR="002038A2" w:rsidRPr="00D5138B">
        <w:rPr>
          <w:lang w:val="ru-RU"/>
        </w:rPr>
        <w:t xml:space="preserve">: </w:t>
      </w:r>
      <w:r w:rsidR="00D5138B">
        <w:rPr>
          <w:lang w:val="ru-RU"/>
        </w:rPr>
        <w:t>Респондент потерял заинтересованность</w:t>
      </w:r>
      <w:r w:rsidR="002038A2" w:rsidRPr="00D5138B">
        <w:rPr>
          <w:lang w:val="ru-RU"/>
        </w:rPr>
        <w:t xml:space="preserve">? </w:t>
      </w:r>
      <w:r w:rsidR="00D5138B">
        <w:rPr>
          <w:lang w:val="ru-RU"/>
        </w:rPr>
        <w:t>Он</w:t>
      </w:r>
      <w:r w:rsidR="00D5138B" w:rsidRPr="00D5138B">
        <w:rPr>
          <w:lang w:val="en-US"/>
        </w:rPr>
        <w:t xml:space="preserve"> </w:t>
      </w:r>
      <w:r w:rsidR="00D5138B">
        <w:rPr>
          <w:lang w:val="ru-RU"/>
        </w:rPr>
        <w:t>почувствовал дискомфорт или расстроился</w:t>
      </w:r>
      <w:r w:rsidR="002038A2" w:rsidRPr="004B0018">
        <w:rPr>
          <w:lang w:val="en-US"/>
        </w:rPr>
        <w:t xml:space="preserve">? </w:t>
      </w:r>
      <w:r w:rsidR="00D5138B">
        <w:rPr>
          <w:lang w:val="ru-RU"/>
        </w:rPr>
        <w:t>Использовались запутанные формулировки</w:t>
      </w:r>
      <w:r w:rsidR="002038A2" w:rsidRPr="004B0018">
        <w:rPr>
          <w:lang w:val="en-US"/>
        </w:rPr>
        <w:t>?</w:t>
      </w:r>
    </w:p>
    <w:p w14:paraId="5BE5688E" w14:textId="6419420F" w:rsidR="002038A2" w:rsidRPr="00A747B1" w:rsidRDefault="00D5138B" w:rsidP="0007759D">
      <w:pPr>
        <w:pStyle w:val="Pucesance"/>
        <w:rPr>
          <w:b/>
          <w:lang w:val="ru-RU"/>
        </w:rPr>
      </w:pPr>
      <w:r>
        <w:rPr>
          <w:lang w:val="ru-RU"/>
        </w:rPr>
        <w:t>Участники</w:t>
      </w:r>
      <w:r w:rsidRPr="00A747B1">
        <w:rPr>
          <w:lang w:val="ru-RU"/>
        </w:rPr>
        <w:t xml:space="preserve"> </w:t>
      </w:r>
      <w:r>
        <w:rPr>
          <w:lang w:val="ru-RU"/>
        </w:rPr>
        <w:t>должны</w:t>
      </w:r>
      <w:r w:rsidRPr="00A747B1">
        <w:rPr>
          <w:lang w:val="ru-RU"/>
        </w:rPr>
        <w:t xml:space="preserve"> </w:t>
      </w:r>
      <w:r>
        <w:rPr>
          <w:lang w:val="ru-RU"/>
        </w:rPr>
        <w:t>отметить</w:t>
      </w:r>
      <w:r w:rsidRPr="00A747B1">
        <w:rPr>
          <w:lang w:val="ru-RU"/>
        </w:rPr>
        <w:t xml:space="preserve"> </w:t>
      </w:r>
      <w:r>
        <w:rPr>
          <w:lang w:val="ru-RU"/>
        </w:rPr>
        <w:t>все</w:t>
      </w:r>
      <w:r w:rsidRPr="00A747B1">
        <w:rPr>
          <w:lang w:val="ru-RU"/>
        </w:rPr>
        <w:t xml:space="preserve"> </w:t>
      </w:r>
      <w:r>
        <w:rPr>
          <w:lang w:val="ru-RU"/>
        </w:rPr>
        <w:t>вопросы</w:t>
      </w:r>
      <w:r w:rsidRPr="00A747B1">
        <w:rPr>
          <w:lang w:val="ru-RU"/>
        </w:rPr>
        <w:t xml:space="preserve">, </w:t>
      </w:r>
      <w:r w:rsidR="00D32738">
        <w:rPr>
          <w:lang w:val="ru-RU"/>
        </w:rPr>
        <w:t>которые</w:t>
      </w:r>
      <w:r w:rsidR="00D32738" w:rsidRPr="00A747B1">
        <w:rPr>
          <w:lang w:val="ru-RU"/>
        </w:rPr>
        <w:t xml:space="preserve"> </w:t>
      </w:r>
      <w:r w:rsidR="00D32738">
        <w:rPr>
          <w:lang w:val="ru-RU"/>
        </w:rPr>
        <w:t>ненамеренно</w:t>
      </w:r>
      <w:r w:rsidR="00D32738" w:rsidRPr="00A747B1">
        <w:rPr>
          <w:lang w:val="ru-RU"/>
        </w:rPr>
        <w:t xml:space="preserve"> </w:t>
      </w:r>
      <w:r w:rsidR="00D32738">
        <w:rPr>
          <w:lang w:val="ru-RU"/>
        </w:rPr>
        <w:t>стали ведущими</w:t>
      </w:r>
      <w:r w:rsidR="002038A2" w:rsidRPr="00A747B1">
        <w:rPr>
          <w:lang w:val="ru-RU"/>
        </w:rPr>
        <w:t xml:space="preserve"> </w:t>
      </w:r>
      <w:r w:rsidR="00D32738" w:rsidRPr="00A747B1">
        <w:rPr>
          <w:lang w:val="ru-RU"/>
        </w:rPr>
        <w:t>(</w:t>
      </w:r>
      <w:r w:rsidR="00D32738">
        <w:rPr>
          <w:lang w:val="ru-RU"/>
        </w:rPr>
        <w:t>т</w:t>
      </w:r>
      <w:r w:rsidR="00D32738" w:rsidRPr="00A747B1">
        <w:rPr>
          <w:lang w:val="ru-RU"/>
        </w:rPr>
        <w:t>.</w:t>
      </w:r>
      <w:r w:rsidR="00D32738">
        <w:rPr>
          <w:lang w:val="ru-RU"/>
        </w:rPr>
        <w:t>е</w:t>
      </w:r>
      <w:r w:rsidR="00D32738" w:rsidRPr="00A747B1">
        <w:rPr>
          <w:lang w:val="ru-RU"/>
        </w:rPr>
        <w:t>.</w:t>
      </w:r>
      <w:r w:rsidR="00D32738" w:rsidRPr="00D32738">
        <w:rPr>
          <w:lang w:val="en-US"/>
        </w:rPr>
        <w:t> </w:t>
      </w:r>
      <w:r w:rsidR="00D32738">
        <w:rPr>
          <w:lang w:val="ru-RU"/>
        </w:rPr>
        <w:t>способствующие</w:t>
      </w:r>
      <w:r w:rsidR="00D32738" w:rsidRPr="00A747B1">
        <w:rPr>
          <w:lang w:val="ru-RU"/>
        </w:rPr>
        <w:t xml:space="preserve"> </w:t>
      </w:r>
      <w:r w:rsidR="00D32738">
        <w:rPr>
          <w:lang w:val="ru-RU"/>
        </w:rPr>
        <w:t>конкретному</w:t>
      </w:r>
      <w:r w:rsidR="00D32738" w:rsidRPr="00A747B1">
        <w:rPr>
          <w:lang w:val="ru-RU"/>
        </w:rPr>
        <w:t xml:space="preserve"> </w:t>
      </w:r>
      <w:r w:rsidR="00D32738">
        <w:rPr>
          <w:lang w:val="ru-RU"/>
        </w:rPr>
        <w:t>ответу</w:t>
      </w:r>
      <w:r w:rsidR="002038A2" w:rsidRPr="00A747B1">
        <w:rPr>
          <w:lang w:val="ru-RU"/>
        </w:rPr>
        <w:t>).</w:t>
      </w:r>
    </w:p>
    <w:p w14:paraId="0AE8FC4F" w14:textId="5422A342" w:rsidR="002038A2" w:rsidRPr="00094F1D" w:rsidRDefault="00D5138B" w:rsidP="0007759D">
      <w:pPr>
        <w:pStyle w:val="Pucesance"/>
        <w:rPr>
          <w:b/>
          <w:lang w:val="ru-RU"/>
        </w:rPr>
      </w:pPr>
      <w:r>
        <w:rPr>
          <w:lang w:val="ru-RU"/>
        </w:rPr>
        <w:t>Когда</w:t>
      </w:r>
      <w:r w:rsidRPr="00094F1D">
        <w:rPr>
          <w:lang w:val="ru-RU"/>
        </w:rPr>
        <w:t xml:space="preserve"> </w:t>
      </w:r>
      <w:r w:rsidR="00A747B1">
        <w:rPr>
          <w:lang w:val="ru-RU"/>
        </w:rPr>
        <w:t>участники</w:t>
      </w:r>
      <w:r w:rsidR="00A747B1" w:rsidRPr="00094F1D">
        <w:rPr>
          <w:lang w:val="ru-RU"/>
        </w:rPr>
        <w:t xml:space="preserve"> </w:t>
      </w:r>
      <w:r w:rsidR="00A747B1">
        <w:rPr>
          <w:lang w:val="ru-RU"/>
        </w:rPr>
        <w:t>закончат</w:t>
      </w:r>
      <w:r w:rsidR="00A747B1" w:rsidRPr="00094F1D">
        <w:rPr>
          <w:lang w:val="ru-RU"/>
        </w:rPr>
        <w:t xml:space="preserve">, </w:t>
      </w:r>
      <w:r w:rsidR="00A747B1">
        <w:rPr>
          <w:lang w:val="ru-RU"/>
        </w:rPr>
        <w:t>попросите</w:t>
      </w:r>
      <w:r w:rsidR="00A747B1" w:rsidRPr="00094F1D">
        <w:rPr>
          <w:lang w:val="ru-RU"/>
        </w:rPr>
        <w:t xml:space="preserve"> </w:t>
      </w:r>
      <w:r w:rsidR="00A747B1">
        <w:rPr>
          <w:lang w:val="ru-RU"/>
        </w:rPr>
        <w:t>их</w:t>
      </w:r>
      <w:r w:rsidR="00A747B1" w:rsidRPr="00094F1D">
        <w:rPr>
          <w:lang w:val="ru-RU"/>
        </w:rPr>
        <w:t xml:space="preserve"> </w:t>
      </w:r>
      <w:r w:rsidR="00A747B1">
        <w:rPr>
          <w:lang w:val="ru-RU"/>
        </w:rPr>
        <w:t>поменяться</w:t>
      </w:r>
      <w:r w:rsidR="00A747B1" w:rsidRPr="00094F1D">
        <w:rPr>
          <w:lang w:val="ru-RU"/>
        </w:rPr>
        <w:t xml:space="preserve"> </w:t>
      </w:r>
      <w:r w:rsidR="00A747B1">
        <w:rPr>
          <w:lang w:val="ru-RU"/>
        </w:rPr>
        <w:t>местами</w:t>
      </w:r>
      <w:r w:rsidR="005756EC" w:rsidRPr="00094F1D">
        <w:rPr>
          <w:lang w:val="ru-RU"/>
        </w:rPr>
        <w:t xml:space="preserve">, </w:t>
      </w:r>
      <w:r w:rsidR="005756EC">
        <w:rPr>
          <w:lang w:val="ru-RU"/>
        </w:rPr>
        <w:t>чтобы</w:t>
      </w:r>
      <w:r w:rsidR="005756EC" w:rsidRPr="00094F1D">
        <w:rPr>
          <w:lang w:val="ru-RU"/>
        </w:rPr>
        <w:t xml:space="preserve"> </w:t>
      </w:r>
      <w:r w:rsidR="005756EC">
        <w:rPr>
          <w:lang w:val="ru-RU"/>
        </w:rPr>
        <w:t>их</w:t>
      </w:r>
      <w:r w:rsidR="005756EC" w:rsidRPr="00094F1D">
        <w:rPr>
          <w:lang w:val="ru-RU"/>
        </w:rPr>
        <w:t xml:space="preserve"> </w:t>
      </w:r>
      <w:r w:rsidR="005756EC">
        <w:rPr>
          <w:lang w:val="ru-RU"/>
        </w:rPr>
        <w:t>партнёры</w:t>
      </w:r>
      <w:r w:rsidR="005756EC" w:rsidRPr="00094F1D">
        <w:rPr>
          <w:lang w:val="ru-RU"/>
        </w:rPr>
        <w:t xml:space="preserve"> </w:t>
      </w:r>
      <w:r w:rsidR="005756EC">
        <w:rPr>
          <w:lang w:val="ru-RU"/>
        </w:rPr>
        <w:t>могли</w:t>
      </w:r>
      <w:r w:rsidR="005756EC" w:rsidRPr="00094F1D">
        <w:rPr>
          <w:lang w:val="ru-RU"/>
        </w:rPr>
        <w:t xml:space="preserve"> </w:t>
      </w:r>
      <w:r w:rsidR="005756EC">
        <w:rPr>
          <w:lang w:val="ru-RU"/>
        </w:rPr>
        <w:t>взять у них интервью</w:t>
      </w:r>
      <w:r w:rsidR="002038A2" w:rsidRPr="00094F1D">
        <w:rPr>
          <w:lang w:val="ru-RU"/>
        </w:rPr>
        <w:t>.</w:t>
      </w:r>
    </w:p>
    <w:p w14:paraId="27242BAE" w14:textId="3C4299A2" w:rsidR="002038A2" w:rsidRPr="00D32738" w:rsidRDefault="00D5138B" w:rsidP="0007759D">
      <w:pPr>
        <w:pStyle w:val="Pucesance"/>
        <w:rPr>
          <w:lang w:val="ru-RU"/>
        </w:rPr>
      </w:pPr>
      <w:r>
        <w:rPr>
          <w:bCs/>
          <w:lang w:val="ru-RU"/>
        </w:rPr>
        <w:t>По</w:t>
      </w:r>
      <w:r w:rsidRPr="0010115F">
        <w:rPr>
          <w:bCs/>
          <w:lang w:val="ru-RU"/>
        </w:rPr>
        <w:t xml:space="preserve"> </w:t>
      </w:r>
      <w:r>
        <w:rPr>
          <w:bCs/>
          <w:lang w:val="ru-RU"/>
        </w:rPr>
        <w:t>прошествии</w:t>
      </w:r>
      <w:r w:rsidR="002038A2" w:rsidRPr="00D32738">
        <w:rPr>
          <w:bCs/>
          <w:lang w:val="ru-RU"/>
        </w:rPr>
        <w:t xml:space="preserve"> 30</w:t>
      </w:r>
      <w:r w:rsidR="002038A2" w:rsidRPr="004B0018">
        <w:rPr>
          <w:bCs/>
          <w:lang w:val="en-US"/>
        </w:rPr>
        <w:t> </w:t>
      </w:r>
      <w:r>
        <w:rPr>
          <w:bCs/>
          <w:lang w:val="ru-RU"/>
        </w:rPr>
        <w:t>минут</w:t>
      </w:r>
      <w:r w:rsidRPr="00D32738">
        <w:rPr>
          <w:bCs/>
          <w:lang w:val="ru-RU"/>
        </w:rPr>
        <w:t xml:space="preserve"> </w:t>
      </w:r>
      <w:r>
        <w:rPr>
          <w:bCs/>
          <w:lang w:val="ru-RU"/>
        </w:rPr>
        <w:t>несколько</w:t>
      </w:r>
      <w:r w:rsidRPr="00D32738">
        <w:rPr>
          <w:bCs/>
          <w:lang w:val="ru-RU"/>
        </w:rPr>
        <w:t xml:space="preserve"> </w:t>
      </w:r>
      <w:r>
        <w:rPr>
          <w:bCs/>
          <w:lang w:val="ru-RU"/>
        </w:rPr>
        <w:t>участников</w:t>
      </w:r>
      <w:r w:rsidRPr="00D32738">
        <w:rPr>
          <w:bCs/>
          <w:lang w:val="ru-RU"/>
        </w:rPr>
        <w:t xml:space="preserve"> </w:t>
      </w:r>
      <w:r>
        <w:rPr>
          <w:bCs/>
          <w:lang w:val="ru-RU"/>
        </w:rPr>
        <w:t>должны</w:t>
      </w:r>
      <w:r w:rsidRPr="00D32738">
        <w:rPr>
          <w:bCs/>
          <w:lang w:val="ru-RU"/>
        </w:rPr>
        <w:t xml:space="preserve"> </w:t>
      </w:r>
      <w:r w:rsidR="000A03B3">
        <w:rPr>
          <w:bCs/>
          <w:lang w:val="ru-RU"/>
        </w:rPr>
        <w:t>представить группе доклад для обсуждения любых проблем, с которыми они столкнулись во время интервью</w:t>
      </w:r>
      <w:r w:rsidR="002038A2" w:rsidRPr="00D32738">
        <w:rPr>
          <w:bCs/>
          <w:lang w:val="ru-RU"/>
        </w:rPr>
        <w:t>.</w:t>
      </w:r>
    </w:p>
    <w:p w14:paraId="31AC88E7" w14:textId="662FE82F" w:rsidR="002038A2" w:rsidRPr="000E7CEA" w:rsidRDefault="00460FB2" w:rsidP="0007759D">
      <w:pPr>
        <w:pStyle w:val="Heading4"/>
      </w:pPr>
      <w:r>
        <w:rPr>
          <w:lang w:val="ru-RU"/>
        </w:rPr>
        <w:lastRenderedPageBreak/>
        <w:t>советы и варианты</w:t>
      </w:r>
      <w:r w:rsidR="002038A2" w:rsidRPr="000E7CEA">
        <w:t>:</w:t>
      </w:r>
    </w:p>
    <w:p w14:paraId="430CE5D4" w14:textId="58B9D0D9" w:rsidR="002038A2" w:rsidRPr="004B3FE9" w:rsidRDefault="00460FB2" w:rsidP="0007759D">
      <w:pPr>
        <w:pStyle w:val="Pucesance"/>
        <w:rPr>
          <w:lang w:val="ru-RU"/>
        </w:rPr>
      </w:pPr>
      <w:r>
        <w:rPr>
          <w:lang w:val="ru-RU"/>
        </w:rPr>
        <w:t>Респондентам</w:t>
      </w:r>
      <w:r w:rsidRPr="0010115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0115F">
        <w:rPr>
          <w:lang w:val="ru-RU"/>
        </w:rPr>
        <w:t xml:space="preserve"> </w:t>
      </w:r>
      <w:r>
        <w:rPr>
          <w:lang w:val="ru-RU"/>
        </w:rPr>
        <w:t>дать</w:t>
      </w:r>
      <w:r w:rsidRPr="0010115F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10115F">
        <w:rPr>
          <w:lang w:val="ru-RU"/>
        </w:rPr>
        <w:t xml:space="preserve"> </w:t>
      </w:r>
      <w:r>
        <w:rPr>
          <w:lang w:val="ru-RU"/>
        </w:rPr>
        <w:t>времени</w:t>
      </w:r>
      <w:r w:rsidRPr="0010115F">
        <w:rPr>
          <w:lang w:val="ru-RU"/>
        </w:rPr>
        <w:t xml:space="preserve"> </w:t>
      </w:r>
      <w:r>
        <w:rPr>
          <w:lang w:val="ru-RU"/>
        </w:rPr>
        <w:t>на</w:t>
      </w:r>
      <w:r w:rsidRPr="0010115F">
        <w:rPr>
          <w:lang w:val="ru-RU"/>
        </w:rPr>
        <w:t xml:space="preserve"> </w:t>
      </w:r>
      <w:r>
        <w:rPr>
          <w:lang w:val="ru-RU"/>
        </w:rPr>
        <w:t>ответ</w:t>
      </w:r>
      <w:r w:rsidRPr="0010115F">
        <w:rPr>
          <w:lang w:val="ru-RU"/>
        </w:rPr>
        <w:t xml:space="preserve"> </w:t>
      </w:r>
      <w:r>
        <w:rPr>
          <w:lang w:val="ru-RU"/>
        </w:rPr>
        <w:t>и</w:t>
      </w:r>
      <w:r w:rsidRPr="0010115F">
        <w:rPr>
          <w:lang w:val="ru-RU"/>
        </w:rPr>
        <w:t xml:space="preserve"> </w:t>
      </w:r>
      <w:r w:rsidR="00094F1D">
        <w:rPr>
          <w:lang w:val="ru-RU"/>
        </w:rPr>
        <w:t>обдумывание</w:t>
      </w:r>
      <w:r w:rsidR="00094F1D" w:rsidRPr="0010115F">
        <w:rPr>
          <w:lang w:val="ru-RU"/>
        </w:rPr>
        <w:t xml:space="preserve">. </w:t>
      </w:r>
      <w:r w:rsidR="00094F1D">
        <w:rPr>
          <w:lang w:val="ru-RU"/>
        </w:rPr>
        <w:t>Они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должны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чувствовать</w:t>
      </w:r>
      <w:r w:rsidR="00094F1D" w:rsidRPr="004B3FE9">
        <w:rPr>
          <w:lang w:val="ru-RU"/>
        </w:rPr>
        <w:t xml:space="preserve">, </w:t>
      </w:r>
      <w:r w:rsidR="00094F1D">
        <w:rPr>
          <w:lang w:val="ru-RU"/>
        </w:rPr>
        <w:t>что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им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можно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свободно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импровизировать</w:t>
      </w:r>
      <w:r w:rsidR="00094F1D" w:rsidRPr="004B3FE9">
        <w:rPr>
          <w:lang w:val="ru-RU"/>
        </w:rPr>
        <w:t xml:space="preserve"> </w:t>
      </w:r>
      <w:r w:rsidR="00094F1D">
        <w:rPr>
          <w:lang w:val="ru-RU"/>
        </w:rPr>
        <w:t>и</w:t>
      </w:r>
      <w:r w:rsidR="00094F1D" w:rsidRPr="004B3FE9">
        <w:rPr>
          <w:lang w:val="ru-RU"/>
        </w:rPr>
        <w:t xml:space="preserve"> </w:t>
      </w:r>
      <w:r w:rsidR="004B3FE9">
        <w:rPr>
          <w:lang w:val="ru-RU"/>
        </w:rPr>
        <w:t>добавлять вопросы</w:t>
      </w:r>
      <w:r w:rsidR="0095678B">
        <w:rPr>
          <w:lang w:val="ru-RU"/>
        </w:rPr>
        <w:t>, к</w:t>
      </w:r>
      <w:r w:rsidR="004B3FE9">
        <w:rPr>
          <w:lang w:val="ru-RU"/>
        </w:rPr>
        <w:t>оторых</w:t>
      </w:r>
      <w:r w:rsidR="004B3FE9" w:rsidRPr="004B3FE9">
        <w:rPr>
          <w:lang w:val="ru-RU"/>
        </w:rPr>
        <w:t xml:space="preserve"> </w:t>
      </w:r>
      <w:r w:rsidR="004B3FE9">
        <w:rPr>
          <w:lang w:val="ru-RU"/>
        </w:rPr>
        <w:t>нет</w:t>
      </w:r>
      <w:r w:rsidR="004B3FE9" w:rsidRPr="004B3FE9">
        <w:rPr>
          <w:lang w:val="ru-RU"/>
        </w:rPr>
        <w:t xml:space="preserve"> </w:t>
      </w:r>
      <w:r w:rsidR="004B3FE9">
        <w:rPr>
          <w:lang w:val="ru-RU"/>
        </w:rPr>
        <w:t>в</w:t>
      </w:r>
      <w:r w:rsidR="004B3FE9" w:rsidRPr="004B3FE9">
        <w:rPr>
          <w:lang w:val="ru-RU"/>
        </w:rPr>
        <w:t xml:space="preserve"> </w:t>
      </w:r>
      <w:r w:rsidR="004B3FE9">
        <w:rPr>
          <w:lang w:val="ru-RU"/>
        </w:rPr>
        <w:t>первоначальном</w:t>
      </w:r>
      <w:r w:rsidR="004B3FE9" w:rsidRPr="004B3FE9">
        <w:rPr>
          <w:lang w:val="ru-RU"/>
        </w:rPr>
        <w:t xml:space="preserve"> </w:t>
      </w:r>
      <w:r w:rsidR="004B3FE9">
        <w:rPr>
          <w:lang w:val="ru-RU"/>
        </w:rPr>
        <w:t>плане интервью</w:t>
      </w:r>
      <w:r w:rsidR="004B3FE9" w:rsidRPr="004B3FE9">
        <w:rPr>
          <w:lang w:val="ru-RU"/>
        </w:rPr>
        <w:t>.</w:t>
      </w:r>
      <w:r w:rsidR="002038A2" w:rsidRPr="004B3FE9">
        <w:rPr>
          <w:lang w:val="ru-RU"/>
        </w:rPr>
        <w:t xml:space="preserve"> </w:t>
      </w:r>
      <w:r w:rsidR="004B3FE9">
        <w:rPr>
          <w:lang w:val="ru-RU"/>
        </w:rPr>
        <w:t>Помните, что схема интервью – это лишь подсказка. Везде, где это возможно, позволяйте, чтобы беседа протекала естественно, придерживаясь в то же время заявленной темы.</w:t>
      </w:r>
    </w:p>
    <w:p w14:paraId="60D9BCAC" w14:textId="28F047A9" w:rsidR="002038A2" w:rsidRPr="00D5138B" w:rsidRDefault="00D5138B" w:rsidP="0007759D">
      <w:pPr>
        <w:pStyle w:val="Pucesance"/>
        <w:rPr>
          <w:lang w:val="ru-RU"/>
        </w:rPr>
      </w:pPr>
      <w:r>
        <w:rPr>
          <w:lang w:val="ru-RU"/>
        </w:rPr>
        <w:t>Данное</w:t>
      </w:r>
      <w:r w:rsidRPr="00D5138B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D5138B">
        <w:rPr>
          <w:lang w:val="ru-RU"/>
        </w:rPr>
        <w:t xml:space="preserve"> </w:t>
      </w:r>
      <w:r>
        <w:rPr>
          <w:lang w:val="ru-RU"/>
        </w:rPr>
        <w:t>можно</w:t>
      </w:r>
      <w:r w:rsidRPr="00D5138B">
        <w:rPr>
          <w:lang w:val="ru-RU"/>
        </w:rPr>
        <w:t xml:space="preserve"> </w:t>
      </w:r>
      <w:r w:rsidR="00AD5323">
        <w:rPr>
          <w:lang w:val="ru-RU"/>
        </w:rPr>
        <w:t>выполнять</w:t>
      </w:r>
      <w:r w:rsidRPr="00D5138B">
        <w:rPr>
          <w:lang w:val="ru-RU"/>
        </w:rPr>
        <w:t xml:space="preserve"> </w:t>
      </w:r>
      <w:r>
        <w:rPr>
          <w:lang w:val="ru-RU"/>
        </w:rPr>
        <w:t>вместе</w:t>
      </w:r>
      <w:r w:rsidRPr="00D5138B">
        <w:rPr>
          <w:lang w:val="ru-RU"/>
        </w:rPr>
        <w:t xml:space="preserve"> </w:t>
      </w:r>
      <w:r>
        <w:rPr>
          <w:lang w:val="ru-RU"/>
        </w:rPr>
        <w:t>со</w:t>
      </w:r>
      <w:r w:rsidRPr="00D5138B">
        <w:rPr>
          <w:lang w:val="ru-RU"/>
        </w:rPr>
        <w:t xml:space="preserve"> </w:t>
      </w:r>
      <w:r>
        <w:rPr>
          <w:lang w:val="ru-RU"/>
        </w:rPr>
        <w:t>следующим</w:t>
      </w:r>
      <w:r w:rsidRPr="00D5138B">
        <w:rPr>
          <w:lang w:val="ru-RU"/>
        </w:rPr>
        <w:t xml:space="preserve">, </w:t>
      </w:r>
      <w:r>
        <w:rPr>
          <w:lang w:val="ru-RU"/>
        </w:rPr>
        <w:t>особенно</w:t>
      </w:r>
      <w:r w:rsidRPr="00D5138B">
        <w:rPr>
          <w:lang w:val="ru-RU"/>
        </w:rPr>
        <w:t xml:space="preserve"> </w:t>
      </w:r>
      <w:r>
        <w:rPr>
          <w:lang w:val="ru-RU"/>
        </w:rPr>
        <w:t>если</w:t>
      </w:r>
      <w:r w:rsidRPr="00D5138B">
        <w:rPr>
          <w:lang w:val="ru-RU"/>
        </w:rPr>
        <w:t xml:space="preserve"> </w:t>
      </w:r>
      <w:r>
        <w:rPr>
          <w:lang w:val="ru-RU"/>
        </w:rPr>
        <w:t>есть</w:t>
      </w:r>
      <w:r w:rsidRPr="00D5138B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D5138B">
        <w:rPr>
          <w:lang w:val="ru-RU"/>
        </w:rPr>
        <w:t xml:space="preserve"> </w:t>
      </w:r>
      <w:r>
        <w:rPr>
          <w:lang w:val="ru-RU"/>
        </w:rPr>
        <w:t>по</w:t>
      </w:r>
      <w:r w:rsidRPr="00D5138B">
        <w:rPr>
          <w:lang w:val="ru-RU"/>
        </w:rPr>
        <w:t xml:space="preserve"> </w:t>
      </w:r>
      <w:r>
        <w:rPr>
          <w:lang w:val="ru-RU"/>
        </w:rPr>
        <w:t>времени</w:t>
      </w:r>
      <w:r w:rsidRPr="00D5138B">
        <w:rPr>
          <w:lang w:val="ru-RU"/>
        </w:rPr>
        <w:t>.</w:t>
      </w:r>
    </w:p>
    <w:p w14:paraId="34ABA7EA" w14:textId="44BF080C" w:rsidR="00B2199E" w:rsidRPr="00C80272" w:rsidRDefault="00BA0FC4" w:rsidP="00B2199E">
      <w:pPr>
        <w:pStyle w:val="Source"/>
        <w:rPr>
          <w:b/>
          <w:bCs/>
          <w:lang w:val="en-US"/>
        </w:rPr>
      </w:pPr>
      <w:r>
        <w:rPr>
          <w:bCs/>
          <w:i/>
          <w:lang w:val="ru-RU"/>
        </w:rPr>
        <w:t>Источник</w:t>
      </w:r>
      <w:r w:rsidR="002038A2" w:rsidRPr="00B2199E">
        <w:rPr>
          <w:b/>
          <w:bCs/>
          <w:i/>
          <w:lang w:val="ru-RU"/>
        </w:rPr>
        <w:t>:</w:t>
      </w:r>
      <w:r w:rsidR="002038A2" w:rsidRPr="00B2199E">
        <w:rPr>
          <w:b/>
          <w:bCs/>
          <w:lang w:val="ru-RU"/>
        </w:rPr>
        <w:t xml:space="preserve"> </w:t>
      </w:r>
      <w:r w:rsidR="00B2199E" w:rsidRPr="00C80272">
        <w:rPr>
          <w:bCs/>
          <w:lang w:val="en-US"/>
        </w:rPr>
        <w:t>Corbett</w:t>
      </w:r>
      <w:r w:rsidR="00B2199E" w:rsidRPr="00B2199E">
        <w:rPr>
          <w:bCs/>
          <w:lang w:val="ru-RU"/>
        </w:rPr>
        <w:t xml:space="preserve"> </w:t>
      </w:r>
      <w:r w:rsidR="00B2199E" w:rsidRPr="00C80272">
        <w:rPr>
          <w:bCs/>
          <w:lang w:val="en-US"/>
        </w:rPr>
        <w:t>J</w:t>
      </w:r>
      <w:r w:rsidR="00B2199E" w:rsidRPr="00B2199E">
        <w:rPr>
          <w:bCs/>
          <w:lang w:val="ru-RU"/>
        </w:rPr>
        <w:t xml:space="preserve">. </w:t>
      </w:r>
      <w:r w:rsidR="00B2199E">
        <w:rPr>
          <w:rFonts w:ascii="Arial CYR" w:hAnsi="Arial CYR" w:cs="Arial CYR"/>
          <w:szCs w:val="16"/>
          <w:lang w:val="ru-RU" w:eastAsia="fr-FR"/>
        </w:rPr>
        <w:t>и</w:t>
      </w:r>
      <w:r w:rsidR="00B2199E" w:rsidRPr="00B2199E">
        <w:rPr>
          <w:bCs/>
          <w:lang w:val="ru-RU"/>
        </w:rPr>
        <w:t xml:space="preserve"> </w:t>
      </w:r>
      <w:r w:rsidR="00B2199E" w:rsidRPr="00C80272">
        <w:rPr>
          <w:bCs/>
          <w:lang w:val="en-US"/>
        </w:rPr>
        <w:t>Whi</w:t>
      </w:r>
      <w:r w:rsidR="00B2199E">
        <w:rPr>
          <w:bCs/>
          <w:lang w:val="en-US"/>
        </w:rPr>
        <w:t>te</w:t>
      </w:r>
      <w:r w:rsidR="00B2199E" w:rsidRPr="00B2199E">
        <w:rPr>
          <w:bCs/>
          <w:lang w:val="ru-RU"/>
        </w:rPr>
        <w:t xml:space="preserve"> </w:t>
      </w:r>
      <w:r w:rsidR="00B2199E">
        <w:rPr>
          <w:bCs/>
          <w:lang w:val="en-US"/>
        </w:rPr>
        <w:t>K</w:t>
      </w:r>
      <w:r w:rsidR="00B2199E" w:rsidRPr="00B2199E">
        <w:rPr>
          <w:bCs/>
          <w:lang w:val="ru-RU"/>
        </w:rPr>
        <w:t xml:space="preserve">. 2010. </w:t>
      </w:r>
      <w:r w:rsidR="00B2199E" w:rsidRPr="00C80272">
        <w:rPr>
          <w:bCs/>
          <w:i/>
          <w:lang w:val="en-US"/>
        </w:rPr>
        <w:t>Exercise No. 3: Conducting the Interview</w:t>
      </w:r>
      <w:r w:rsidR="00B2199E" w:rsidRPr="00C80272">
        <w:rPr>
          <w:bCs/>
          <w:lang w:val="en-US"/>
        </w:rPr>
        <w:t xml:space="preserve">. </w:t>
      </w:r>
      <w:r w:rsidR="00B2199E">
        <w:rPr>
          <w:bCs/>
          <w:lang w:val="en-US"/>
        </w:rPr>
        <w:t xml:space="preserve">Unit </w:t>
      </w:r>
      <w:r w:rsidR="00B2199E" w:rsidRPr="00C80272">
        <w:rPr>
          <w:bCs/>
          <w:lang w:val="en-US"/>
        </w:rPr>
        <w:t>M14U02</w:t>
      </w:r>
      <w:r w:rsidR="00B2199E">
        <w:rPr>
          <w:bCs/>
          <w:lang w:val="en-US"/>
        </w:rPr>
        <w:t>, Module M14</w:t>
      </w:r>
      <w:r w:rsidR="00B2199E" w:rsidRPr="00C80272">
        <w:rPr>
          <w:bCs/>
          <w:lang w:val="en-US"/>
        </w:rPr>
        <w:t>:</w:t>
      </w:r>
      <w:r w:rsidR="00B2199E">
        <w:rPr>
          <w:bCs/>
          <w:lang w:val="en-US"/>
        </w:rPr>
        <w:t xml:space="preserve"> </w:t>
      </w:r>
      <w:r w:rsidR="00B2199E" w:rsidRPr="00C80272">
        <w:rPr>
          <w:bCs/>
          <w:lang w:val="en-US"/>
        </w:rPr>
        <w:t xml:space="preserve"> </w:t>
      </w:r>
      <w:r w:rsidR="00B2199E">
        <w:rPr>
          <w:bCs/>
          <w:lang w:val="en-US"/>
        </w:rPr>
        <w:t>Documentation</w:t>
      </w:r>
      <w:r w:rsidR="00B2199E" w:rsidRPr="00C80272">
        <w:rPr>
          <w:bCs/>
          <w:lang w:val="en-US"/>
        </w:rPr>
        <w:t>; in “Training Kit on Participatory Spatial Information Management and Communication”. CTA, The Netherlands and IFAD, Italy</w:t>
      </w:r>
      <w:r w:rsidR="00B2199E" w:rsidRPr="00C80272">
        <w:rPr>
          <w:b/>
          <w:bCs/>
          <w:lang w:val="en-US"/>
        </w:rPr>
        <w:t>.</w:t>
      </w:r>
    </w:p>
    <w:p w14:paraId="44488AD0" w14:textId="4B5C72C4" w:rsidR="0007759D" w:rsidRPr="004B0018" w:rsidRDefault="0007759D" w:rsidP="0007759D">
      <w:pPr>
        <w:pStyle w:val="Source"/>
        <w:rPr>
          <w:b/>
          <w:bCs/>
          <w:lang w:val="en-US"/>
        </w:rPr>
        <w:sectPr w:rsidR="0007759D" w:rsidRPr="004B0018" w:rsidSect="004D548A">
          <w:headerReference w:type="even" r:id="rId22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2E022EF8" w14:textId="469C8F09" w:rsidR="0007759D" w:rsidRPr="001F4A9D" w:rsidRDefault="001F4A9D" w:rsidP="0007759D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2038A2" w:rsidRPr="001F4A9D">
        <w:rPr>
          <w:lang w:val="ru-RU"/>
        </w:rPr>
        <w:t xml:space="preserve"> </w:t>
      </w:r>
      <w:r w:rsidR="0007759D" w:rsidRPr="001F4A9D">
        <w:rPr>
          <w:lang w:val="ru-RU"/>
        </w:rPr>
        <w:t>2</w:t>
      </w:r>
      <w:r w:rsidR="00907A74" w:rsidRPr="001F4A9D">
        <w:rPr>
          <w:lang w:val="ru-RU"/>
        </w:rPr>
        <w:t>5</w:t>
      </w:r>
    </w:p>
    <w:p w14:paraId="24D0BF08" w14:textId="29499387" w:rsidR="002038A2" w:rsidRPr="001F4A9D" w:rsidRDefault="001F4A9D" w:rsidP="0007759D">
      <w:pPr>
        <w:pStyle w:val="Titcoul"/>
        <w:rPr>
          <w:rFonts w:ascii="Arial" w:hAnsi="Arial"/>
          <w:sz w:val="20"/>
          <w:szCs w:val="20"/>
          <w:lang w:val="ru-RU"/>
        </w:rPr>
      </w:pPr>
      <w:r w:rsidRPr="001F4A9D">
        <w:rPr>
          <w:rFonts w:ascii="Arial" w:hAnsi="Arial"/>
          <w:lang w:val="ru-RU"/>
        </w:rPr>
        <w:t xml:space="preserve">упражнение </w:t>
      </w:r>
      <w:r w:rsidR="002038A2" w:rsidRPr="001F4A9D">
        <w:rPr>
          <w:rFonts w:ascii="Arial" w:hAnsi="Arial"/>
          <w:lang w:val="ru-RU"/>
        </w:rPr>
        <w:t xml:space="preserve">3: </w:t>
      </w:r>
      <w:r w:rsidRPr="001F4A9D">
        <w:rPr>
          <w:rFonts w:ascii="Arial" w:hAnsi="Arial"/>
          <w:lang w:val="ru-RU"/>
        </w:rPr>
        <w:t>оценка интервью</w:t>
      </w:r>
    </w:p>
    <w:p w14:paraId="773D4EB3" w14:textId="69F46191" w:rsidR="0007759D" w:rsidRDefault="001F4A9D" w:rsidP="0007759D">
      <w:pPr>
        <w:pStyle w:val="Heading4"/>
      </w:pPr>
      <w:r>
        <w:rPr>
          <w:lang w:val="ru-RU"/>
        </w:rPr>
        <w:t>цель</w:t>
      </w:r>
      <w:r w:rsidR="002038A2" w:rsidRPr="000E7CEA">
        <w:t>:</w:t>
      </w:r>
    </w:p>
    <w:p w14:paraId="06011D18" w14:textId="4C336059" w:rsidR="002038A2" w:rsidRPr="006607E5" w:rsidRDefault="006607E5" w:rsidP="0007759D">
      <w:pPr>
        <w:pStyle w:val="Texte1"/>
        <w:rPr>
          <w:b/>
          <w:lang w:val="it-IT"/>
        </w:rPr>
      </w:pPr>
      <w:r>
        <w:rPr>
          <w:lang w:val="ru-RU"/>
        </w:rPr>
        <w:t>Оценить</w:t>
      </w:r>
      <w:r w:rsidRPr="006607E5">
        <w:rPr>
          <w:lang w:val="it-IT"/>
        </w:rPr>
        <w:t xml:space="preserve"> </w:t>
      </w:r>
      <w:r>
        <w:rPr>
          <w:lang w:val="ru-RU"/>
        </w:rPr>
        <w:t>сильные</w:t>
      </w:r>
      <w:r w:rsidRPr="006607E5">
        <w:rPr>
          <w:lang w:val="it-IT"/>
        </w:rPr>
        <w:t xml:space="preserve"> </w:t>
      </w:r>
      <w:r>
        <w:rPr>
          <w:lang w:val="ru-RU"/>
        </w:rPr>
        <w:t>и</w:t>
      </w:r>
      <w:r w:rsidRPr="006607E5">
        <w:rPr>
          <w:lang w:val="it-IT"/>
        </w:rPr>
        <w:t xml:space="preserve"> </w:t>
      </w:r>
      <w:r>
        <w:rPr>
          <w:lang w:val="ru-RU"/>
        </w:rPr>
        <w:t>слабые</w:t>
      </w:r>
      <w:r w:rsidRPr="006607E5">
        <w:rPr>
          <w:lang w:val="it-IT"/>
        </w:rPr>
        <w:t xml:space="preserve"> </w:t>
      </w:r>
      <w:r>
        <w:rPr>
          <w:lang w:val="ru-RU"/>
        </w:rPr>
        <w:t>стороны</w:t>
      </w:r>
      <w:r w:rsidRPr="006607E5">
        <w:rPr>
          <w:lang w:val="it-IT"/>
        </w:rPr>
        <w:t xml:space="preserve"> </w:t>
      </w:r>
      <w:r>
        <w:rPr>
          <w:lang w:val="ru-RU"/>
        </w:rPr>
        <w:t>проведённых</w:t>
      </w:r>
      <w:r w:rsidRPr="006607E5">
        <w:rPr>
          <w:lang w:val="it-IT"/>
        </w:rPr>
        <w:t xml:space="preserve"> </w:t>
      </w:r>
      <w:r>
        <w:rPr>
          <w:lang w:val="ru-RU"/>
        </w:rPr>
        <w:t>интервью</w:t>
      </w:r>
      <w:r w:rsidRPr="006607E5">
        <w:rPr>
          <w:lang w:val="it-IT"/>
        </w:rPr>
        <w:t xml:space="preserve"> </w:t>
      </w:r>
      <w:r>
        <w:rPr>
          <w:lang w:val="ru-RU"/>
        </w:rPr>
        <w:t>и</w:t>
      </w:r>
      <w:r w:rsidRPr="006607E5">
        <w:rPr>
          <w:lang w:val="it-IT"/>
        </w:rPr>
        <w:t xml:space="preserve"> </w:t>
      </w:r>
      <w:r>
        <w:rPr>
          <w:lang w:val="ru-RU"/>
        </w:rPr>
        <w:t>различных</w:t>
      </w:r>
      <w:r w:rsidRPr="006607E5">
        <w:rPr>
          <w:lang w:val="it-IT"/>
        </w:rPr>
        <w:t xml:space="preserve"> </w:t>
      </w:r>
      <w:r>
        <w:rPr>
          <w:lang w:val="ru-RU"/>
        </w:rPr>
        <w:t>использованных</w:t>
      </w:r>
      <w:r w:rsidRPr="006607E5">
        <w:rPr>
          <w:lang w:val="it-IT"/>
        </w:rPr>
        <w:t xml:space="preserve"> </w:t>
      </w:r>
      <w:r>
        <w:rPr>
          <w:lang w:val="ru-RU"/>
        </w:rPr>
        <w:t>приёмов</w:t>
      </w:r>
      <w:r w:rsidRPr="006607E5">
        <w:rPr>
          <w:lang w:val="it-IT"/>
        </w:rPr>
        <w:t xml:space="preserve"> </w:t>
      </w:r>
      <w:r>
        <w:rPr>
          <w:lang w:val="ru-RU"/>
        </w:rPr>
        <w:t>и</w:t>
      </w:r>
      <w:r w:rsidRPr="006607E5">
        <w:rPr>
          <w:lang w:val="it-IT"/>
        </w:rPr>
        <w:t xml:space="preserve"> </w:t>
      </w:r>
      <w:r>
        <w:rPr>
          <w:lang w:val="ru-RU"/>
        </w:rPr>
        <w:t>стилей</w:t>
      </w:r>
      <w:r w:rsidRPr="006607E5">
        <w:rPr>
          <w:lang w:val="it-IT"/>
        </w:rPr>
        <w:t xml:space="preserve">, </w:t>
      </w:r>
      <w:r>
        <w:rPr>
          <w:lang w:val="ru-RU"/>
        </w:rPr>
        <w:t>а</w:t>
      </w:r>
      <w:r w:rsidRPr="006607E5">
        <w:rPr>
          <w:lang w:val="it-IT"/>
        </w:rPr>
        <w:t xml:space="preserve"> </w:t>
      </w:r>
      <w:r>
        <w:rPr>
          <w:lang w:val="ru-RU"/>
        </w:rPr>
        <w:t>также</w:t>
      </w:r>
      <w:r w:rsidRPr="006607E5">
        <w:rPr>
          <w:lang w:val="it-IT"/>
        </w:rPr>
        <w:t xml:space="preserve"> </w:t>
      </w:r>
      <w:r>
        <w:rPr>
          <w:lang w:val="ru-RU"/>
        </w:rPr>
        <w:t>обсудить</w:t>
      </w:r>
      <w:r w:rsidRPr="006607E5">
        <w:rPr>
          <w:lang w:val="it-IT"/>
        </w:rPr>
        <w:t xml:space="preserve"> </w:t>
      </w:r>
      <w:r>
        <w:rPr>
          <w:lang w:val="ru-RU"/>
        </w:rPr>
        <w:t>общий</w:t>
      </w:r>
      <w:r w:rsidRPr="006607E5">
        <w:rPr>
          <w:lang w:val="it-IT"/>
        </w:rPr>
        <w:t xml:space="preserve"> </w:t>
      </w:r>
      <w:r>
        <w:rPr>
          <w:lang w:val="ru-RU"/>
        </w:rPr>
        <w:t>опыт</w:t>
      </w:r>
      <w:r w:rsidRPr="006607E5">
        <w:rPr>
          <w:lang w:val="it-IT"/>
        </w:rPr>
        <w:t xml:space="preserve"> </w:t>
      </w:r>
      <w:r>
        <w:rPr>
          <w:lang w:val="ru-RU"/>
        </w:rPr>
        <w:t>проведения</w:t>
      </w:r>
      <w:r w:rsidRPr="006607E5">
        <w:rPr>
          <w:lang w:val="it-IT"/>
        </w:rPr>
        <w:t xml:space="preserve"> </w:t>
      </w:r>
      <w:r>
        <w:rPr>
          <w:lang w:val="ru-RU"/>
        </w:rPr>
        <w:t>интервью</w:t>
      </w:r>
      <w:r w:rsidRPr="006607E5">
        <w:rPr>
          <w:lang w:val="it-IT"/>
        </w:rPr>
        <w:t xml:space="preserve"> </w:t>
      </w:r>
      <w:r>
        <w:rPr>
          <w:lang w:val="ru-RU"/>
        </w:rPr>
        <w:t>и</w:t>
      </w:r>
      <w:r w:rsidRPr="006607E5">
        <w:rPr>
          <w:lang w:val="it-IT"/>
        </w:rPr>
        <w:t xml:space="preserve"> </w:t>
      </w:r>
      <w:r>
        <w:rPr>
          <w:lang w:val="ru-RU"/>
        </w:rPr>
        <w:t>дачи</w:t>
      </w:r>
      <w:r w:rsidRPr="006607E5">
        <w:rPr>
          <w:lang w:val="it-IT"/>
        </w:rPr>
        <w:t xml:space="preserve"> </w:t>
      </w:r>
      <w:r>
        <w:rPr>
          <w:lang w:val="ru-RU"/>
        </w:rPr>
        <w:t>интервью</w:t>
      </w:r>
      <w:r w:rsidRPr="006607E5">
        <w:rPr>
          <w:lang w:val="it-IT"/>
        </w:rPr>
        <w:t>.</w:t>
      </w:r>
    </w:p>
    <w:p w14:paraId="73C5E321" w14:textId="42F97437" w:rsidR="0007759D" w:rsidRDefault="001F4A9D" w:rsidP="0007759D">
      <w:pPr>
        <w:pStyle w:val="Heading4"/>
      </w:pPr>
      <w:r>
        <w:rPr>
          <w:lang w:val="ru-RU"/>
        </w:rPr>
        <w:t>время</w:t>
      </w:r>
      <w:r w:rsidR="002038A2" w:rsidRPr="000E7CEA">
        <w:t>:</w:t>
      </w:r>
    </w:p>
    <w:p w14:paraId="09A758C9" w14:textId="4FAA74B1" w:rsidR="002038A2" w:rsidRPr="006607E5" w:rsidRDefault="002038A2" w:rsidP="0007759D">
      <w:pPr>
        <w:pStyle w:val="Texte1"/>
        <w:rPr>
          <w:b/>
          <w:lang w:val="ru-RU"/>
        </w:rPr>
      </w:pPr>
      <w:r w:rsidRPr="006607E5">
        <w:rPr>
          <w:lang w:val="ru-RU"/>
        </w:rPr>
        <w:t xml:space="preserve">45 </w:t>
      </w:r>
      <w:r w:rsidR="001F4A9D">
        <w:rPr>
          <w:lang w:val="ru-RU"/>
        </w:rPr>
        <w:t>минут</w:t>
      </w:r>
    </w:p>
    <w:p w14:paraId="7405CACB" w14:textId="51878D3C" w:rsidR="0007759D" w:rsidRPr="0020644F" w:rsidRDefault="001F4A9D" w:rsidP="004B0018">
      <w:pPr>
        <w:pStyle w:val="Heading4"/>
      </w:pPr>
      <w:r>
        <w:rPr>
          <w:lang w:val="ru-RU"/>
        </w:rPr>
        <w:t>материалы</w:t>
      </w:r>
      <w:r w:rsidR="002038A2" w:rsidRPr="0020644F">
        <w:t>:</w:t>
      </w:r>
    </w:p>
    <w:p w14:paraId="1D41BB4B" w14:textId="31D3A102" w:rsidR="002038A2" w:rsidRPr="006607E5" w:rsidRDefault="006607E5" w:rsidP="0007759D">
      <w:pPr>
        <w:pStyle w:val="Texte1"/>
        <w:rPr>
          <w:szCs w:val="22"/>
          <w:lang w:val="ru-RU"/>
        </w:rPr>
      </w:pPr>
      <w:r>
        <w:rPr>
          <w:szCs w:val="22"/>
          <w:lang w:val="ru-RU"/>
        </w:rPr>
        <w:t>Блокнот, ручка или карандаш, а также заметки, сделанные во время упражнения 2 «Проведение интервью»</w:t>
      </w:r>
      <w:r w:rsidR="002038A2" w:rsidRPr="006607E5">
        <w:rPr>
          <w:szCs w:val="22"/>
          <w:lang w:val="ru-RU"/>
        </w:rPr>
        <w:t>.</w:t>
      </w:r>
    </w:p>
    <w:p w14:paraId="7DBAF54C" w14:textId="111F7EF6" w:rsidR="002038A2" w:rsidRPr="000E7CEA" w:rsidRDefault="001F4A9D" w:rsidP="0007759D">
      <w:pPr>
        <w:pStyle w:val="Heading4"/>
      </w:pPr>
      <w:r>
        <w:rPr>
          <w:lang w:val="ru-RU"/>
        </w:rPr>
        <w:t>порядок проведения</w:t>
      </w:r>
      <w:r w:rsidR="002038A2" w:rsidRPr="000E7CEA">
        <w:t>:</w:t>
      </w:r>
    </w:p>
    <w:p w14:paraId="086168A3" w14:textId="6259B629" w:rsidR="002038A2" w:rsidRPr="00293675" w:rsidRDefault="00CB4ACF" w:rsidP="0007759D">
      <w:pPr>
        <w:pStyle w:val="Pucesance"/>
        <w:rPr>
          <w:b/>
          <w:lang w:val="ru-RU"/>
        </w:rPr>
      </w:pPr>
      <w:r>
        <w:rPr>
          <w:lang w:val="ru-RU"/>
        </w:rPr>
        <w:t>Когда</w:t>
      </w:r>
      <w:r w:rsidRPr="00293675">
        <w:rPr>
          <w:lang w:val="ru-RU"/>
        </w:rPr>
        <w:t xml:space="preserve"> </w:t>
      </w:r>
      <w:r>
        <w:rPr>
          <w:lang w:val="ru-RU"/>
        </w:rPr>
        <w:t>оба</w:t>
      </w:r>
      <w:r w:rsidRPr="00293675">
        <w:rPr>
          <w:lang w:val="ru-RU"/>
        </w:rPr>
        <w:t xml:space="preserve"> </w:t>
      </w:r>
      <w:r>
        <w:rPr>
          <w:lang w:val="ru-RU"/>
        </w:rPr>
        <w:t>партнёра</w:t>
      </w:r>
      <w:r w:rsidRPr="00293675">
        <w:rPr>
          <w:lang w:val="ru-RU"/>
        </w:rPr>
        <w:t xml:space="preserve"> </w:t>
      </w:r>
      <w:r>
        <w:rPr>
          <w:lang w:val="ru-RU"/>
        </w:rPr>
        <w:t>пары</w:t>
      </w:r>
      <w:r w:rsidRPr="00293675">
        <w:rPr>
          <w:lang w:val="ru-RU"/>
        </w:rPr>
        <w:t xml:space="preserve"> </w:t>
      </w:r>
      <w:r>
        <w:rPr>
          <w:lang w:val="ru-RU"/>
        </w:rPr>
        <w:t>закончат</w:t>
      </w:r>
      <w:r w:rsidRPr="00293675">
        <w:rPr>
          <w:lang w:val="ru-RU"/>
        </w:rPr>
        <w:t xml:space="preserve"> </w:t>
      </w:r>
      <w:r>
        <w:rPr>
          <w:lang w:val="ru-RU"/>
        </w:rPr>
        <w:t>свои</w:t>
      </w:r>
      <w:r w:rsidRPr="00293675">
        <w:rPr>
          <w:lang w:val="ru-RU"/>
        </w:rPr>
        <w:t xml:space="preserve"> </w:t>
      </w:r>
      <w:r>
        <w:rPr>
          <w:lang w:val="ru-RU"/>
        </w:rPr>
        <w:t>интервью</w:t>
      </w:r>
      <w:r w:rsidRPr="00293675">
        <w:rPr>
          <w:lang w:val="ru-RU"/>
        </w:rPr>
        <w:t xml:space="preserve"> </w:t>
      </w:r>
      <w:r>
        <w:rPr>
          <w:lang w:val="ru-RU"/>
        </w:rPr>
        <w:t>в</w:t>
      </w:r>
      <w:r w:rsidRPr="00293675">
        <w:rPr>
          <w:lang w:val="ru-RU"/>
        </w:rPr>
        <w:t xml:space="preserve"> </w:t>
      </w:r>
      <w:r>
        <w:rPr>
          <w:lang w:val="ru-RU"/>
        </w:rPr>
        <w:t>упражнении</w:t>
      </w:r>
      <w:r w:rsidRPr="0059593D">
        <w:rPr>
          <w:lang w:val="it-IT"/>
        </w:rPr>
        <w:t> </w:t>
      </w:r>
      <w:r w:rsidRPr="00293675">
        <w:rPr>
          <w:lang w:val="ru-RU"/>
        </w:rPr>
        <w:t xml:space="preserve">2, </w:t>
      </w:r>
      <w:r>
        <w:rPr>
          <w:lang w:val="ru-RU"/>
        </w:rPr>
        <w:t>проинструктируйте</w:t>
      </w:r>
      <w:r w:rsidRPr="0029367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93675">
        <w:rPr>
          <w:lang w:val="ru-RU"/>
        </w:rPr>
        <w:t xml:space="preserve"> </w:t>
      </w:r>
      <w:r>
        <w:rPr>
          <w:lang w:val="ru-RU"/>
        </w:rPr>
        <w:t>обсудить</w:t>
      </w:r>
      <w:r w:rsidRPr="00293675">
        <w:rPr>
          <w:lang w:val="ru-RU"/>
        </w:rPr>
        <w:t xml:space="preserve"> </w:t>
      </w:r>
      <w:r>
        <w:rPr>
          <w:lang w:val="ru-RU"/>
        </w:rPr>
        <w:t>по</w:t>
      </w:r>
      <w:r w:rsidRPr="00293675">
        <w:rPr>
          <w:lang w:val="ru-RU"/>
        </w:rPr>
        <w:t xml:space="preserve"> </w:t>
      </w:r>
      <w:r>
        <w:rPr>
          <w:lang w:val="ru-RU"/>
        </w:rPr>
        <w:t>очереди</w:t>
      </w:r>
      <w:r w:rsidRPr="00293675">
        <w:rPr>
          <w:lang w:val="ru-RU"/>
        </w:rPr>
        <w:t xml:space="preserve"> </w:t>
      </w:r>
      <w:r>
        <w:rPr>
          <w:lang w:val="ru-RU"/>
        </w:rPr>
        <w:t>сильные</w:t>
      </w:r>
      <w:r w:rsidRPr="00293675">
        <w:rPr>
          <w:lang w:val="ru-RU"/>
        </w:rPr>
        <w:t xml:space="preserve"> </w:t>
      </w:r>
      <w:r>
        <w:rPr>
          <w:lang w:val="ru-RU"/>
        </w:rPr>
        <w:t>стороны</w:t>
      </w:r>
      <w:r w:rsidRPr="00293675">
        <w:rPr>
          <w:lang w:val="ru-RU"/>
        </w:rPr>
        <w:t xml:space="preserve"> </w:t>
      </w:r>
      <w:r>
        <w:rPr>
          <w:lang w:val="ru-RU"/>
        </w:rPr>
        <w:t>интервью</w:t>
      </w:r>
      <w:r w:rsidRPr="00293675">
        <w:rPr>
          <w:lang w:val="ru-RU"/>
        </w:rPr>
        <w:t xml:space="preserve"> </w:t>
      </w:r>
      <w:r>
        <w:rPr>
          <w:lang w:val="ru-RU"/>
        </w:rPr>
        <w:t>и</w:t>
      </w:r>
      <w:r w:rsidRPr="00293675">
        <w:rPr>
          <w:lang w:val="ru-RU"/>
        </w:rPr>
        <w:t xml:space="preserve"> </w:t>
      </w:r>
      <w:r w:rsidR="00293675">
        <w:rPr>
          <w:lang w:val="ru-RU"/>
        </w:rPr>
        <w:t>области, требующие улучшения</w:t>
      </w:r>
      <w:r w:rsidR="002038A2" w:rsidRPr="00293675">
        <w:rPr>
          <w:lang w:val="ru-RU"/>
        </w:rPr>
        <w:t>.</w:t>
      </w:r>
    </w:p>
    <w:p w14:paraId="1BF7EACB" w14:textId="4309E9A7" w:rsidR="002038A2" w:rsidRPr="008B5CA1" w:rsidRDefault="00293675" w:rsidP="0007759D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293675">
        <w:rPr>
          <w:lang w:val="ru-RU"/>
        </w:rPr>
        <w:t xml:space="preserve"> </w:t>
      </w:r>
      <w:r>
        <w:rPr>
          <w:lang w:val="ru-RU"/>
        </w:rPr>
        <w:t>одного</w:t>
      </w:r>
      <w:r w:rsidRPr="00293675">
        <w:rPr>
          <w:lang w:val="ru-RU"/>
        </w:rPr>
        <w:t xml:space="preserve"> </w:t>
      </w:r>
      <w:r>
        <w:rPr>
          <w:lang w:val="ru-RU"/>
        </w:rPr>
        <w:t>участника</w:t>
      </w:r>
      <w:r w:rsidRPr="00293675">
        <w:rPr>
          <w:lang w:val="ru-RU"/>
        </w:rPr>
        <w:t xml:space="preserve"> </w:t>
      </w:r>
      <w:r>
        <w:rPr>
          <w:lang w:val="ru-RU"/>
        </w:rPr>
        <w:t xml:space="preserve">объяснить, что им понравилось, а что не понравилось в интервью, а также установить, какие вопросы им понравились больше всего. </w:t>
      </w:r>
      <w:r w:rsidR="00BF011C">
        <w:rPr>
          <w:lang w:val="ru-RU"/>
        </w:rPr>
        <w:t>Попросите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его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сформулировать</w:t>
      </w:r>
      <w:r w:rsidR="00BF011C" w:rsidRPr="008B5CA1">
        <w:rPr>
          <w:lang w:val="ru-RU"/>
        </w:rPr>
        <w:t xml:space="preserve">, </w:t>
      </w:r>
      <w:r w:rsidR="00BF011C">
        <w:rPr>
          <w:lang w:val="ru-RU"/>
        </w:rPr>
        <w:t>почему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так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вышло</w:t>
      </w:r>
      <w:r w:rsidR="00BF011C" w:rsidRPr="008B5CA1">
        <w:rPr>
          <w:lang w:val="ru-RU"/>
        </w:rPr>
        <w:t xml:space="preserve"> (</w:t>
      </w:r>
      <w:r w:rsidR="00BF011C">
        <w:rPr>
          <w:lang w:val="ru-RU"/>
        </w:rPr>
        <w:t>например</w:t>
      </w:r>
      <w:r w:rsidR="00BF011C" w:rsidRPr="008B5CA1">
        <w:rPr>
          <w:lang w:val="ru-RU"/>
        </w:rPr>
        <w:t xml:space="preserve">, </w:t>
      </w:r>
      <w:r w:rsidR="00BF011C">
        <w:rPr>
          <w:lang w:val="ru-RU"/>
        </w:rPr>
        <w:t>были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ли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какие</w:t>
      </w:r>
      <w:r w:rsidR="008519BD">
        <w:rPr>
          <w:lang w:val="ru-RU"/>
        </w:rPr>
        <w:t>-</w:t>
      </w:r>
      <w:r w:rsidR="00BF011C">
        <w:rPr>
          <w:lang w:val="ru-RU"/>
        </w:rPr>
        <w:t>то</w:t>
      </w:r>
      <w:r w:rsidR="00BF011C" w:rsidRPr="008B5CA1">
        <w:rPr>
          <w:lang w:val="ru-RU"/>
        </w:rPr>
        <w:t xml:space="preserve"> </w:t>
      </w:r>
      <w:r w:rsidR="00BF011C">
        <w:rPr>
          <w:lang w:val="ru-RU"/>
        </w:rPr>
        <w:t>вопросы</w:t>
      </w:r>
      <w:r w:rsidR="00BF011C" w:rsidRPr="008B5CA1">
        <w:rPr>
          <w:lang w:val="ru-RU"/>
        </w:rPr>
        <w:t xml:space="preserve"> </w:t>
      </w:r>
      <w:r w:rsidR="00665001">
        <w:rPr>
          <w:lang w:val="ru-RU"/>
        </w:rPr>
        <w:t>навод</w:t>
      </w:r>
      <w:r w:rsidR="008519BD">
        <w:rPr>
          <w:lang w:val="ru-RU"/>
        </w:rPr>
        <w:t>я</w:t>
      </w:r>
      <w:r w:rsidR="00665001">
        <w:rPr>
          <w:lang w:val="ru-RU"/>
        </w:rPr>
        <w:t xml:space="preserve">щими </w:t>
      </w:r>
      <w:r w:rsidR="008B5CA1">
        <w:rPr>
          <w:lang w:val="ru-RU"/>
        </w:rPr>
        <w:t>или</w:t>
      </w:r>
      <w:r w:rsidR="008B5CA1" w:rsidRPr="008B5CA1">
        <w:rPr>
          <w:lang w:val="ru-RU"/>
        </w:rPr>
        <w:t xml:space="preserve"> </w:t>
      </w:r>
      <w:r w:rsidR="00665001">
        <w:rPr>
          <w:lang w:val="ru-RU"/>
        </w:rPr>
        <w:t>негативными?</w:t>
      </w:r>
      <w:r w:rsidR="002038A2" w:rsidRPr="008B5CA1">
        <w:rPr>
          <w:lang w:val="ru-RU"/>
        </w:rPr>
        <w:t>).</w:t>
      </w:r>
    </w:p>
    <w:p w14:paraId="10F71C5B" w14:textId="2090581F" w:rsidR="002038A2" w:rsidRPr="00F92251" w:rsidRDefault="008B5CA1" w:rsidP="0007759D">
      <w:pPr>
        <w:pStyle w:val="Pucesance"/>
        <w:rPr>
          <w:b/>
          <w:lang w:val="ru-RU"/>
        </w:rPr>
      </w:pPr>
      <w:r>
        <w:rPr>
          <w:lang w:val="ru-RU"/>
        </w:rPr>
        <w:t>Попросите участников сравнить их комментарии с заметками, которые они сделали в своих блокнотах. Пусть</w:t>
      </w:r>
      <w:r w:rsidRPr="00313B52">
        <w:rPr>
          <w:lang w:val="ru-RU"/>
        </w:rPr>
        <w:t xml:space="preserve"> </w:t>
      </w:r>
      <w:r>
        <w:rPr>
          <w:lang w:val="ru-RU"/>
        </w:rPr>
        <w:t>интервьюер</w:t>
      </w:r>
      <w:r w:rsidRPr="00313B52">
        <w:rPr>
          <w:lang w:val="ru-RU"/>
        </w:rPr>
        <w:t xml:space="preserve"> </w:t>
      </w:r>
      <w:r>
        <w:rPr>
          <w:lang w:val="ru-RU"/>
        </w:rPr>
        <w:t>объяснит</w:t>
      </w:r>
      <w:r w:rsidRPr="00313B52">
        <w:rPr>
          <w:lang w:val="ru-RU"/>
        </w:rPr>
        <w:t xml:space="preserve">, </w:t>
      </w:r>
      <w:r>
        <w:rPr>
          <w:lang w:val="ru-RU"/>
        </w:rPr>
        <w:t>что</w:t>
      </w:r>
      <w:r w:rsidRPr="00313B52">
        <w:rPr>
          <w:lang w:val="ru-RU"/>
        </w:rPr>
        <w:t xml:space="preserve"> </w:t>
      </w:r>
      <w:r>
        <w:rPr>
          <w:lang w:val="ru-RU"/>
        </w:rPr>
        <w:t>он</w:t>
      </w:r>
      <w:r w:rsidRPr="00313B52">
        <w:rPr>
          <w:lang w:val="ru-RU"/>
        </w:rPr>
        <w:t xml:space="preserve"> </w:t>
      </w:r>
      <w:r>
        <w:rPr>
          <w:lang w:val="ru-RU"/>
        </w:rPr>
        <w:t>или</w:t>
      </w:r>
      <w:r w:rsidRPr="00313B52">
        <w:rPr>
          <w:lang w:val="ru-RU"/>
        </w:rPr>
        <w:t xml:space="preserve"> </w:t>
      </w:r>
      <w:r w:rsidR="00313B52">
        <w:rPr>
          <w:lang w:val="ru-RU"/>
        </w:rPr>
        <w:t>о</w:t>
      </w:r>
      <w:r>
        <w:rPr>
          <w:lang w:val="ru-RU"/>
        </w:rPr>
        <w:t>на</w:t>
      </w:r>
      <w:r w:rsidRPr="00313B52">
        <w:rPr>
          <w:lang w:val="ru-RU"/>
        </w:rPr>
        <w:t xml:space="preserve"> </w:t>
      </w:r>
      <w:r>
        <w:rPr>
          <w:lang w:val="ru-RU"/>
        </w:rPr>
        <w:t>чувствует</w:t>
      </w:r>
      <w:r w:rsidRPr="00313B52">
        <w:rPr>
          <w:lang w:val="ru-RU"/>
        </w:rPr>
        <w:t xml:space="preserve"> </w:t>
      </w:r>
      <w:r>
        <w:rPr>
          <w:lang w:val="ru-RU"/>
        </w:rPr>
        <w:t>по</w:t>
      </w:r>
      <w:r w:rsidRPr="00313B52">
        <w:rPr>
          <w:lang w:val="ru-RU"/>
        </w:rPr>
        <w:t xml:space="preserve"> </w:t>
      </w:r>
      <w:r>
        <w:rPr>
          <w:lang w:val="ru-RU"/>
        </w:rPr>
        <w:t>отношению</w:t>
      </w:r>
      <w:r w:rsidRPr="00313B52">
        <w:rPr>
          <w:lang w:val="ru-RU"/>
        </w:rPr>
        <w:t xml:space="preserve"> </w:t>
      </w:r>
      <w:r>
        <w:rPr>
          <w:lang w:val="ru-RU"/>
        </w:rPr>
        <w:t>к</w:t>
      </w:r>
      <w:r w:rsidRPr="00313B52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313B52">
        <w:rPr>
          <w:lang w:val="ru-RU"/>
        </w:rPr>
        <w:t xml:space="preserve"> </w:t>
      </w:r>
      <w:r>
        <w:rPr>
          <w:lang w:val="ru-RU"/>
        </w:rPr>
        <w:t>вопросам</w:t>
      </w:r>
      <w:r w:rsidRPr="00313B52">
        <w:rPr>
          <w:lang w:val="ru-RU"/>
        </w:rPr>
        <w:t xml:space="preserve">, </w:t>
      </w:r>
      <w:r>
        <w:rPr>
          <w:lang w:val="ru-RU"/>
        </w:rPr>
        <w:t>и</w:t>
      </w:r>
      <w:r w:rsidRPr="00313B52">
        <w:rPr>
          <w:lang w:val="ru-RU"/>
        </w:rPr>
        <w:t xml:space="preserve"> </w:t>
      </w:r>
      <w:r>
        <w:rPr>
          <w:lang w:val="ru-RU"/>
        </w:rPr>
        <w:t>сравнит</w:t>
      </w:r>
      <w:r w:rsidRPr="00313B52">
        <w:rPr>
          <w:lang w:val="ru-RU"/>
        </w:rPr>
        <w:t xml:space="preserve"> </w:t>
      </w:r>
      <w:r w:rsidR="00313B52">
        <w:rPr>
          <w:lang w:val="ru-RU"/>
        </w:rPr>
        <w:t>это с точкой зрения участников. Разделяют ли они такую же озабоченность? Корректно ли интерпретировалось их поведение</w:t>
      </w:r>
      <w:r w:rsidR="002038A2" w:rsidRPr="00F92251">
        <w:rPr>
          <w:lang w:val="ru-RU"/>
        </w:rPr>
        <w:t>?</w:t>
      </w:r>
    </w:p>
    <w:p w14:paraId="730781C8" w14:textId="54F42747" w:rsidR="002038A2" w:rsidRPr="00313B52" w:rsidRDefault="008519BD" w:rsidP="0007759D">
      <w:pPr>
        <w:pStyle w:val="Pucesance"/>
        <w:rPr>
          <w:b/>
          <w:lang w:val="ru-RU"/>
        </w:rPr>
      </w:pPr>
      <w:r>
        <w:rPr>
          <w:lang w:val="ru-RU"/>
        </w:rPr>
        <w:t>Пусть</w:t>
      </w:r>
      <w:r w:rsidR="00313B52" w:rsidRPr="00313B52">
        <w:rPr>
          <w:lang w:val="ru-RU"/>
        </w:rPr>
        <w:t xml:space="preserve"> </w:t>
      </w:r>
      <w:r w:rsidR="00313B52">
        <w:rPr>
          <w:lang w:val="ru-RU"/>
        </w:rPr>
        <w:t>участник</w:t>
      </w:r>
      <w:r>
        <w:rPr>
          <w:lang w:val="ru-RU"/>
        </w:rPr>
        <w:t>и</w:t>
      </w:r>
      <w:r w:rsidR="00313B52" w:rsidRPr="00313B52">
        <w:rPr>
          <w:lang w:val="ru-RU"/>
        </w:rPr>
        <w:t xml:space="preserve"> </w:t>
      </w:r>
      <w:r w:rsidR="00313B52">
        <w:rPr>
          <w:lang w:val="ru-RU"/>
        </w:rPr>
        <w:t>внес</w:t>
      </w:r>
      <w:r>
        <w:rPr>
          <w:lang w:val="ru-RU"/>
        </w:rPr>
        <w:t>ут</w:t>
      </w:r>
      <w:r w:rsidR="00313B52">
        <w:rPr>
          <w:lang w:val="ru-RU"/>
        </w:rPr>
        <w:t xml:space="preserve"> предложения насчёт того, что в будещем можно сделать иначе</w:t>
      </w:r>
      <w:r w:rsidR="002038A2" w:rsidRPr="00313B52">
        <w:rPr>
          <w:lang w:val="ru-RU"/>
        </w:rPr>
        <w:t>.</w:t>
      </w:r>
    </w:p>
    <w:p w14:paraId="020AD4BD" w14:textId="4C326890" w:rsidR="002038A2" w:rsidRPr="00F4399A" w:rsidRDefault="00313B52" w:rsidP="0007759D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F4399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4399A">
        <w:rPr>
          <w:lang w:val="ru-RU"/>
        </w:rPr>
        <w:t xml:space="preserve"> </w:t>
      </w:r>
      <w:r>
        <w:rPr>
          <w:lang w:val="ru-RU"/>
        </w:rPr>
        <w:t>поменяться</w:t>
      </w:r>
      <w:r w:rsidRPr="00F4399A">
        <w:rPr>
          <w:lang w:val="ru-RU"/>
        </w:rPr>
        <w:t xml:space="preserve"> </w:t>
      </w:r>
      <w:r>
        <w:rPr>
          <w:lang w:val="ru-RU"/>
        </w:rPr>
        <w:t>местами</w:t>
      </w:r>
      <w:r w:rsidRPr="00F4399A">
        <w:rPr>
          <w:lang w:val="ru-RU"/>
        </w:rPr>
        <w:t xml:space="preserve"> </w:t>
      </w:r>
      <w:r>
        <w:rPr>
          <w:lang w:val="ru-RU"/>
        </w:rPr>
        <w:t>со своими партнёрами и повторить интервью</w:t>
      </w:r>
      <w:r w:rsidR="002038A2" w:rsidRPr="00F4399A">
        <w:rPr>
          <w:lang w:val="ru-RU"/>
        </w:rPr>
        <w:t>.</w:t>
      </w:r>
    </w:p>
    <w:p w14:paraId="74900C88" w14:textId="26E709A8" w:rsidR="002038A2" w:rsidRPr="00F4399A" w:rsidRDefault="00F4399A" w:rsidP="0007759D">
      <w:pPr>
        <w:pStyle w:val="Pucesance"/>
        <w:rPr>
          <w:b/>
          <w:lang w:val="ru-RU"/>
        </w:rPr>
      </w:pPr>
      <w:r>
        <w:rPr>
          <w:lang w:val="ru-RU"/>
        </w:rPr>
        <w:t>После</w:t>
      </w:r>
      <w:r w:rsidRPr="00F4399A">
        <w:rPr>
          <w:lang w:val="ru-RU"/>
        </w:rPr>
        <w:t xml:space="preserve"> </w:t>
      </w:r>
      <w:r>
        <w:rPr>
          <w:lang w:val="ru-RU"/>
        </w:rPr>
        <w:t>того</w:t>
      </w:r>
      <w:r w:rsidRPr="00F4399A">
        <w:rPr>
          <w:lang w:val="ru-RU"/>
        </w:rPr>
        <w:t xml:space="preserve">, </w:t>
      </w:r>
      <w:r>
        <w:rPr>
          <w:lang w:val="ru-RU"/>
        </w:rPr>
        <w:t>как</w:t>
      </w:r>
      <w:r w:rsidRPr="00F4399A">
        <w:rPr>
          <w:lang w:val="ru-RU"/>
        </w:rPr>
        <w:t xml:space="preserve"> </w:t>
      </w:r>
      <w:r>
        <w:rPr>
          <w:lang w:val="ru-RU"/>
        </w:rPr>
        <w:t>оба</w:t>
      </w:r>
      <w:r w:rsidRPr="00F4399A">
        <w:rPr>
          <w:lang w:val="ru-RU"/>
        </w:rPr>
        <w:t xml:space="preserve"> </w:t>
      </w:r>
      <w:r>
        <w:rPr>
          <w:lang w:val="ru-RU"/>
        </w:rPr>
        <w:t>они</w:t>
      </w:r>
      <w:r w:rsidRPr="00F4399A">
        <w:rPr>
          <w:lang w:val="ru-RU"/>
        </w:rPr>
        <w:t xml:space="preserve"> </w:t>
      </w:r>
      <w:r>
        <w:rPr>
          <w:lang w:val="ru-RU"/>
        </w:rPr>
        <w:t>получили</w:t>
      </w:r>
      <w:r w:rsidRPr="00F4399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4399A">
        <w:rPr>
          <w:lang w:val="ru-RU"/>
        </w:rPr>
        <w:t xml:space="preserve"> </w:t>
      </w:r>
      <w:r>
        <w:rPr>
          <w:lang w:val="ru-RU"/>
        </w:rPr>
        <w:t>поговорить</w:t>
      </w:r>
      <w:r w:rsidRPr="00F4399A">
        <w:rPr>
          <w:lang w:val="ru-RU"/>
        </w:rPr>
        <w:t xml:space="preserve">, </w:t>
      </w:r>
      <w:r>
        <w:rPr>
          <w:lang w:val="ru-RU"/>
        </w:rPr>
        <w:t>и</w:t>
      </w:r>
      <w:r w:rsidRPr="00F4399A">
        <w:rPr>
          <w:lang w:val="ru-RU"/>
        </w:rPr>
        <w:t xml:space="preserve"> </w:t>
      </w:r>
      <w:r>
        <w:rPr>
          <w:lang w:val="ru-RU"/>
        </w:rPr>
        <w:t>все</w:t>
      </w:r>
      <w:r w:rsidRPr="00F4399A">
        <w:rPr>
          <w:lang w:val="ru-RU"/>
        </w:rPr>
        <w:t xml:space="preserve"> </w:t>
      </w:r>
      <w:r>
        <w:rPr>
          <w:lang w:val="ru-RU"/>
        </w:rPr>
        <w:t>другие</w:t>
      </w:r>
      <w:r w:rsidRPr="00F4399A">
        <w:rPr>
          <w:lang w:val="ru-RU"/>
        </w:rPr>
        <w:t xml:space="preserve"> </w:t>
      </w:r>
      <w:r>
        <w:rPr>
          <w:lang w:val="ru-RU"/>
        </w:rPr>
        <w:t>пары</w:t>
      </w:r>
      <w:r w:rsidRPr="00F4399A">
        <w:rPr>
          <w:lang w:val="ru-RU"/>
        </w:rPr>
        <w:t xml:space="preserve"> </w:t>
      </w:r>
      <w:r>
        <w:rPr>
          <w:lang w:val="ru-RU"/>
        </w:rPr>
        <w:t>закончили</w:t>
      </w:r>
      <w:r w:rsidRPr="00F4399A">
        <w:rPr>
          <w:lang w:val="ru-RU"/>
        </w:rPr>
        <w:t xml:space="preserve">, </w:t>
      </w:r>
      <w:r>
        <w:rPr>
          <w:lang w:val="ru-RU"/>
        </w:rPr>
        <w:t>собиритесь всей группой и попросите участников обсудить следующее</w:t>
      </w:r>
      <w:r w:rsidR="002038A2" w:rsidRPr="00F4399A">
        <w:rPr>
          <w:lang w:val="ru-RU"/>
        </w:rPr>
        <w:t>:</w:t>
      </w:r>
    </w:p>
    <w:p w14:paraId="553DAE40" w14:textId="3E01582B" w:rsidR="002038A2" w:rsidRPr="000E7CEA" w:rsidRDefault="00313B52" w:rsidP="00A00870">
      <w:pPr>
        <w:pStyle w:val="Enutiret"/>
        <w:rPr>
          <w:b/>
        </w:rPr>
      </w:pPr>
      <w:r>
        <w:rPr>
          <w:lang w:val="ru-RU"/>
        </w:rPr>
        <w:t>Вопросы какого типа были самыми «успешными»? Почему</w:t>
      </w:r>
      <w:r w:rsidRPr="00313B52">
        <w:rPr>
          <w:lang w:val="en-US"/>
        </w:rPr>
        <w:t>?</w:t>
      </w:r>
    </w:p>
    <w:p w14:paraId="3A52ACEF" w14:textId="2EC73D64" w:rsidR="002038A2" w:rsidRPr="000E7CEA" w:rsidRDefault="00F4399A" w:rsidP="00A00870">
      <w:pPr>
        <w:pStyle w:val="Enutiret"/>
        <w:rPr>
          <w:b/>
        </w:rPr>
      </w:pPr>
      <w:r>
        <w:rPr>
          <w:lang w:val="ru-RU"/>
        </w:rPr>
        <w:lastRenderedPageBreak/>
        <w:t>Вопросы</w:t>
      </w:r>
      <w:r w:rsidRPr="00F4399A">
        <w:rPr>
          <w:lang w:val="ru-RU"/>
        </w:rPr>
        <w:t xml:space="preserve"> </w:t>
      </w:r>
      <w:r>
        <w:rPr>
          <w:lang w:val="ru-RU"/>
        </w:rPr>
        <w:t>какого</w:t>
      </w:r>
      <w:r w:rsidRPr="00F4399A">
        <w:rPr>
          <w:lang w:val="ru-RU"/>
        </w:rPr>
        <w:t xml:space="preserve"> </w:t>
      </w:r>
      <w:r>
        <w:rPr>
          <w:lang w:val="ru-RU"/>
        </w:rPr>
        <w:t>типа</w:t>
      </w:r>
      <w:r w:rsidRPr="00F4399A">
        <w:rPr>
          <w:lang w:val="ru-RU"/>
        </w:rPr>
        <w:t xml:space="preserve"> </w:t>
      </w:r>
      <w:r>
        <w:rPr>
          <w:lang w:val="ru-RU"/>
        </w:rPr>
        <w:t>не</w:t>
      </w:r>
      <w:r w:rsidRPr="00F4399A">
        <w:rPr>
          <w:lang w:val="ru-RU"/>
        </w:rPr>
        <w:t xml:space="preserve"> </w:t>
      </w:r>
      <w:r>
        <w:rPr>
          <w:lang w:val="ru-RU"/>
        </w:rPr>
        <w:t>дали</w:t>
      </w:r>
      <w:r w:rsidRPr="00F4399A">
        <w:rPr>
          <w:lang w:val="ru-RU"/>
        </w:rPr>
        <w:t xml:space="preserve"> </w:t>
      </w:r>
      <w:r>
        <w:rPr>
          <w:lang w:val="ru-RU"/>
        </w:rPr>
        <w:t>исчерпывающих и точных результатов</w:t>
      </w:r>
      <w:r w:rsidR="002038A2" w:rsidRPr="00F4399A">
        <w:rPr>
          <w:lang w:val="ru-RU"/>
        </w:rPr>
        <w:t xml:space="preserve">? </w:t>
      </w:r>
      <w:r>
        <w:rPr>
          <w:lang w:val="ru-RU"/>
        </w:rPr>
        <w:t>Почему</w:t>
      </w:r>
      <w:r w:rsidR="002038A2" w:rsidRPr="000E7CEA">
        <w:t>?</w:t>
      </w:r>
    </w:p>
    <w:p w14:paraId="10C124F1" w14:textId="4E6CB731" w:rsidR="002038A2" w:rsidRPr="00651583" w:rsidRDefault="00F4399A" w:rsidP="00A00870">
      <w:pPr>
        <w:pStyle w:val="Enutiret"/>
        <w:rPr>
          <w:b/>
          <w:lang w:val="ru-RU"/>
        </w:rPr>
      </w:pPr>
      <w:r>
        <w:rPr>
          <w:lang w:val="ru-RU"/>
        </w:rPr>
        <w:t>Были</w:t>
      </w:r>
      <w:r w:rsidRPr="00651583">
        <w:rPr>
          <w:lang w:val="ru-RU"/>
        </w:rPr>
        <w:t xml:space="preserve"> </w:t>
      </w:r>
      <w:r>
        <w:rPr>
          <w:lang w:val="ru-RU"/>
        </w:rPr>
        <w:t>ли</w:t>
      </w:r>
      <w:r w:rsidRPr="0065158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651583">
        <w:rPr>
          <w:lang w:val="ru-RU"/>
        </w:rPr>
        <w:t xml:space="preserve"> </w:t>
      </w:r>
      <w:r>
        <w:rPr>
          <w:lang w:val="ru-RU"/>
        </w:rPr>
        <w:t>способны</w:t>
      </w:r>
      <w:r w:rsidRPr="00651583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651583">
        <w:rPr>
          <w:lang w:val="ru-RU"/>
        </w:rPr>
        <w:t xml:space="preserve"> </w:t>
      </w:r>
      <w:r>
        <w:rPr>
          <w:lang w:val="ru-RU"/>
        </w:rPr>
        <w:t>цели</w:t>
      </w:r>
      <w:r w:rsidRPr="00651583">
        <w:rPr>
          <w:lang w:val="ru-RU"/>
        </w:rPr>
        <w:t xml:space="preserve"> </w:t>
      </w:r>
      <w:r>
        <w:rPr>
          <w:lang w:val="ru-RU"/>
        </w:rPr>
        <w:t>интервью</w:t>
      </w:r>
      <w:r w:rsidRPr="00651583">
        <w:rPr>
          <w:lang w:val="ru-RU"/>
        </w:rPr>
        <w:t xml:space="preserve">, </w:t>
      </w:r>
      <w:r>
        <w:rPr>
          <w:lang w:val="ru-RU"/>
        </w:rPr>
        <w:t>то</w:t>
      </w:r>
      <w:r w:rsidRPr="00651583">
        <w:rPr>
          <w:lang w:val="ru-RU"/>
        </w:rPr>
        <w:t xml:space="preserve"> </w:t>
      </w:r>
      <w:r>
        <w:rPr>
          <w:lang w:val="ru-RU"/>
        </w:rPr>
        <w:t>есть</w:t>
      </w:r>
      <w:r w:rsidRPr="00651583">
        <w:rPr>
          <w:lang w:val="ru-RU"/>
        </w:rPr>
        <w:t xml:space="preserve"> </w:t>
      </w:r>
      <w:r>
        <w:rPr>
          <w:lang w:val="ru-RU"/>
        </w:rPr>
        <w:t>лучше</w:t>
      </w:r>
      <w:r w:rsidRPr="00651583">
        <w:rPr>
          <w:lang w:val="ru-RU"/>
        </w:rPr>
        <w:t xml:space="preserve"> </w:t>
      </w:r>
      <w:r>
        <w:rPr>
          <w:lang w:val="ru-RU"/>
        </w:rPr>
        <w:t>понять</w:t>
      </w:r>
      <w:r w:rsidRPr="00651583">
        <w:rPr>
          <w:lang w:val="ru-RU"/>
        </w:rPr>
        <w:t xml:space="preserve"> </w:t>
      </w:r>
      <w:r w:rsidR="00651583">
        <w:rPr>
          <w:lang w:val="ru-RU"/>
        </w:rPr>
        <w:t>обсуждаемую</w:t>
      </w:r>
      <w:r w:rsidRPr="00651583">
        <w:rPr>
          <w:lang w:val="ru-RU"/>
        </w:rPr>
        <w:t xml:space="preserve"> </w:t>
      </w:r>
      <w:r>
        <w:rPr>
          <w:lang w:val="ru-RU"/>
        </w:rPr>
        <w:t>тему</w:t>
      </w:r>
      <w:r w:rsidR="002038A2" w:rsidRPr="00651583">
        <w:rPr>
          <w:lang w:val="ru-RU"/>
        </w:rPr>
        <w:t>?</w:t>
      </w:r>
    </w:p>
    <w:p w14:paraId="5CB2FC67" w14:textId="529FEF6A" w:rsidR="002038A2" w:rsidRPr="00651583" w:rsidRDefault="00651583" w:rsidP="00A00870">
      <w:pPr>
        <w:pStyle w:val="Enutiret"/>
        <w:rPr>
          <w:b/>
          <w:lang w:val="ru-RU"/>
        </w:rPr>
      </w:pPr>
      <w:r>
        <w:rPr>
          <w:lang w:val="ru-RU"/>
        </w:rPr>
        <w:t>Что вы чувствуете, когда у вас берут интервью</w:t>
      </w:r>
      <w:r w:rsidR="002038A2" w:rsidRPr="00651583">
        <w:rPr>
          <w:lang w:val="ru-RU"/>
        </w:rPr>
        <w:t>?</w:t>
      </w:r>
    </w:p>
    <w:p w14:paraId="5989E6DD" w14:textId="6C3BCE81" w:rsidR="002038A2" w:rsidRPr="00665001" w:rsidRDefault="00651583" w:rsidP="00A00870">
      <w:pPr>
        <w:pStyle w:val="Enutiret"/>
        <w:rPr>
          <w:b/>
          <w:lang w:val="ru-RU"/>
        </w:rPr>
      </w:pPr>
      <w:r>
        <w:rPr>
          <w:lang w:val="ru-RU"/>
        </w:rPr>
        <w:t>Какие</w:t>
      </w:r>
      <w:r w:rsidRPr="00651583">
        <w:rPr>
          <w:lang w:val="ru-RU"/>
        </w:rPr>
        <w:t xml:space="preserve"> </w:t>
      </w:r>
      <w:r>
        <w:rPr>
          <w:lang w:val="ru-RU"/>
        </w:rPr>
        <w:t>чувства</w:t>
      </w:r>
      <w:r w:rsidRPr="00651583">
        <w:rPr>
          <w:lang w:val="ru-RU"/>
        </w:rPr>
        <w:t xml:space="preserve"> </w:t>
      </w:r>
      <w:r>
        <w:rPr>
          <w:lang w:val="ru-RU"/>
        </w:rPr>
        <w:t>и</w:t>
      </w:r>
      <w:r w:rsidRPr="00651583">
        <w:rPr>
          <w:lang w:val="ru-RU"/>
        </w:rPr>
        <w:t>/</w:t>
      </w:r>
      <w:r>
        <w:rPr>
          <w:lang w:val="ru-RU"/>
        </w:rPr>
        <w:t>или</w:t>
      </w:r>
      <w:r w:rsidRPr="00651583">
        <w:rPr>
          <w:lang w:val="ru-RU"/>
        </w:rPr>
        <w:t xml:space="preserve"> </w:t>
      </w:r>
      <w:r>
        <w:rPr>
          <w:lang w:val="ru-RU"/>
        </w:rPr>
        <w:t xml:space="preserve">противоречия осознаёт интервьюер, когда он проводит интервью </w:t>
      </w:r>
      <w:r w:rsidRPr="00665001">
        <w:rPr>
          <w:lang w:val="ru-RU"/>
        </w:rPr>
        <w:t>(</w:t>
      </w:r>
      <w:r>
        <w:rPr>
          <w:lang w:val="ru-RU"/>
        </w:rPr>
        <w:t>например</w:t>
      </w:r>
      <w:r w:rsidRPr="00665001">
        <w:rPr>
          <w:lang w:val="ru-RU"/>
        </w:rPr>
        <w:t xml:space="preserve">, </w:t>
      </w:r>
      <w:r>
        <w:rPr>
          <w:lang w:val="ru-RU"/>
        </w:rPr>
        <w:t>когда</w:t>
      </w:r>
      <w:r w:rsidRPr="00665001">
        <w:rPr>
          <w:lang w:val="ru-RU"/>
        </w:rPr>
        <w:t xml:space="preserve"> </w:t>
      </w:r>
      <w:r>
        <w:rPr>
          <w:lang w:val="ru-RU"/>
        </w:rPr>
        <w:t>он</w:t>
      </w:r>
      <w:r w:rsidRPr="00665001">
        <w:rPr>
          <w:lang w:val="ru-RU"/>
        </w:rPr>
        <w:t xml:space="preserve"> </w:t>
      </w:r>
      <w:r>
        <w:rPr>
          <w:lang w:val="ru-RU"/>
        </w:rPr>
        <w:t>причиняет</w:t>
      </w:r>
      <w:r w:rsidRPr="00665001">
        <w:rPr>
          <w:lang w:val="ru-RU"/>
        </w:rPr>
        <w:t xml:space="preserve"> </w:t>
      </w:r>
      <w:r>
        <w:rPr>
          <w:lang w:val="ru-RU"/>
        </w:rPr>
        <w:t>неудобства</w:t>
      </w:r>
      <w:r w:rsidRPr="00665001">
        <w:rPr>
          <w:lang w:val="ru-RU"/>
        </w:rPr>
        <w:t xml:space="preserve"> </w:t>
      </w:r>
      <w:r>
        <w:rPr>
          <w:lang w:val="ru-RU"/>
        </w:rPr>
        <w:t>респондентам</w:t>
      </w:r>
      <w:r w:rsidRPr="00665001">
        <w:rPr>
          <w:lang w:val="ru-RU"/>
        </w:rPr>
        <w:t xml:space="preserve"> </w:t>
      </w:r>
      <w:r>
        <w:rPr>
          <w:lang w:val="ru-RU"/>
        </w:rPr>
        <w:t>или</w:t>
      </w:r>
      <w:r w:rsidRPr="00665001">
        <w:rPr>
          <w:lang w:val="ru-RU"/>
        </w:rPr>
        <w:t xml:space="preserve"> </w:t>
      </w:r>
      <w:r>
        <w:rPr>
          <w:lang w:val="ru-RU"/>
        </w:rPr>
        <w:t>задаёт</w:t>
      </w:r>
      <w:r w:rsidRPr="00665001">
        <w:rPr>
          <w:lang w:val="ru-RU"/>
        </w:rPr>
        <w:t xml:space="preserve"> </w:t>
      </w:r>
      <w:r>
        <w:rPr>
          <w:lang w:val="ru-RU"/>
        </w:rPr>
        <w:t>наводящие вопросы)</w:t>
      </w:r>
      <w:r w:rsidR="002038A2" w:rsidRPr="00665001">
        <w:rPr>
          <w:lang w:val="ru-RU"/>
        </w:rPr>
        <w:t>?</w:t>
      </w:r>
    </w:p>
    <w:p w14:paraId="1A6A9842" w14:textId="765B667D" w:rsidR="002038A2" w:rsidRPr="004B0018" w:rsidRDefault="00BA0FC4" w:rsidP="0007759D">
      <w:pPr>
        <w:pStyle w:val="Source"/>
        <w:rPr>
          <w:b/>
          <w:bCs/>
          <w:lang w:val="en-US"/>
        </w:rPr>
      </w:pPr>
      <w:r>
        <w:rPr>
          <w:bCs/>
          <w:i/>
          <w:lang w:val="ru-RU"/>
        </w:rPr>
        <w:t>Источник</w:t>
      </w:r>
      <w:r w:rsidR="002038A2" w:rsidRPr="00B2199E">
        <w:rPr>
          <w:b/>
          <w:bCs/>
          <w:i/>
          <w:lang w:val="ru-RU"/>
        </w:rPr>
        <w:t xml:space="preserve">: </w:t>
      </w:r>
      <w:r w:rsidR="00B2199E">
        <w:rPr>
          <w:bCs/>
          <w:lang w:val="en-US"/>
        </w:rPr>
        <w:t>Corbett</w:t>
      </w:r>
      <w:r w:rsidR="00B2199E" w:rsidRPr="00B2199E">
        <w:rPr>
          <w:bCs/>
          <w:lang w:val="ru-RU"/>
        </w:rPr>
        <w:t xml:space="preserve"> </w:t>
      </w:r>
      <w:r w:rsidR="00B2199E">
        <w:rPr>
          <w:bCs/>
          <w:lang w:val="en-US"/>
        </w:rPr>
        <w:t>J</w:t>
      </w:r>
      <w:r w:rsidR="00B2199E" w:rsidRPr="00B2199E">
        <w:rPr>
          <w:bCs/>
          <w:lang w:val="ru-RU"/>
        </w:rPr>
        <w:t xml:space="preserve">. </w:t>
      </w:r>
      <w:r w:rsidR="00B2199E">
        <w:rPr>
          <w:rFonts w:ascii="Arial CYR" w:hAnsi="Arial CYR" w:cs="Arial CYR"/>
          <w:szCs w:val="16"/>
          <w:lang w:val="ru-RU" w:eastAsia="fr-FR"/>
        </w:rPr>
        <w:t>и</w:t>
      </w:r>
      <w:r w:rsidR="00B2199E" w:rsidRPr="00B2199E">
        <w:rPr>
          <w:bCs/>
          <w:lang w:val="ru-RU"/>
        </w:rPr>
        <w:t xml:space="preserve"> </w:t>
      </w:r>
      <w:r w:rsidR="00B2199E" w:rsidRPr="00C80272">
        <w:rPr>
          <w:bCs/>
          <w:lang w:val="en-US"/>
        </w:rPr>
        <w:t>White</w:t>
      </w:r>
      <w:r w:rsidR="00B2199E" w:rsidRPr="00B2199E">
        <w:rPr>
          <w:bCs/>
          <w:lang w:val="ru-RU"/>
        </w:rPr>
        <w:t xml:space="preserve"> </w:t>
      </w:r>
      <w:r w:rsidR="00B2199E" w:rsidRPr="00C80272">
        <w:rPr>
          <w:bCs/>
          <w:lang w:val="en-US"/>
        </w:rPr>
        <w:t>K</w:t>
      </w:r>
      <w:r w:rsidR="00B2199E" w:rsidRPr="00B2199E">
        <w:rPr>
          <w:bCs/>
          <w:lang w:val="ru-RU"/>
        </w:rPr>
        <w:t xml:space="preserve">. 2010. </w:t>
      </w:r>
      <w:r w:rsidR="00B2199E" w:rsidRPr="00C80272">
        <w:rPr>
          <w:bCs/>
          <w:i/>
          <w:lang w:val="en-US"/>
        </w:rPr>
        <w:t>Exercise No. 4: Evaluating the Interview</w:t>
      </w:r>
      <w:r w:rsidR="00B2199E" w:rsidRPr="00C80272">
        <w:rPr>
          <w:bCs/>
          <w:lang w:val="en-US"/>
        </w:rPr>
        <w:t xml:space="preserve">. Unit M14U02, Module M14:  </w:t>
      </w:r>
      <w:r w:rsidR="00B2199E">
        <w:rPr>
          <w:bCs/>
          <w:lang w:val="en-US"/>
        </w:rPr>
        <w:t>Documentation</w:t>
      </w:r>
      <w:r w:rsidR="00B2199E" w:rsidRPr="00C80272">
        <w:rPr>
          <w:bCs/>
          <w:lang w:val="en-US"/>
        </w:rPr>
        <w:t>; in “Training Kit on Participatory Spatial Information Management and Communication”. CTA, The Netherlands and IFAD, Italy.</w:t>
      </w:r>
    </w:p>
    <w:sectPr w:rsidR="002038A2" w:rsidRPr="004B0018" w:rsidSect="004D548A">
      <w:headerReference w:type="even" r:id="rId23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9DA6" w14:textId="77777777" w:rsidR="00712154" w:rsidRDefault="00712154" w:rsidP="002038A2">
      <w:pPr>
        <w:spacing w:before="0" w:after="0"/>
      </w:pPr>
      <w:r>
        <w:separator/>
      </w:r>
    </w:p>
  </w:endnote>
  <w:endnote w:type="continuationSeparator" w:id="0">
    <w:p w14:paraId="56BC748F" w14:textId="77777777" w:rsidR="00712154" w:rsidRDefault="00712154" w:rsidP="002038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8041" w14:textId="329ABACA" w:rsidR="00345BB3" w:rsidRPr="00402E0D" w:rsidRDefault="006E09F9" w:rsidP="00CE7756">
    <w:pPr>
      <w:pStyle w:val="Footer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53F6CC4D" wp14:editId="3B000309">
          <wp:simplePos x="0" y="0"/>
          <wp:positionH relativeFrom="column">
            <wp:posOffset>2437765</wp:posOffset>
          </wp:positionH>
          <wp:positionV relativeFrom="paragraph">
            <wp:posOffset>-81280</wp:posOffset>
          </wp:positionV>
          <wp:extent cx="571500" cy="200660"/>
          <wp:effectExtent l="0" t="0" r="0" b="8890"/>
          <wp:wrapSquare wrapText="bothSides"/>
          <wp:docPr id="5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FF8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7931B501" wp14:editId="2874CA92">
          <wp:simplePos x="0" y="0"/>
          <wp:positionH relativeFrom="margin">
            <wp:posOffset>-226060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BB3">
      <w:tab/>
    </w:r>
    <w:r w:rsidR="00345BB3">
      <w:rPr>
        <w:rStyle w:val="PageNumber"/>
      </w:rPr>
      <w:tab/>
    </w:r>
    <w:r w:rsidR="00345BB3" w:rsidRPr="009E64F0">
      <w:rPr>
        <w:lang w:val="en-US"/>
      </w:rPr>
      <w:t>U</w:t>
    </w:r>
    <w:r w:rsidR="00345BB3" w:rsidRPr="00402E0D">
      <w:rPr>
        <w:lang w:val="ru-RU"/>
      </w:rPr>
      <w:t>025-</w:t>
    </w:r>
    <w:r w:rsidR="00345BB3" w:rsidRPr="009E64F0">
      <w:rPr>
        <w:lang w:val="en-US"/>
      </w:rPr>
      <w:t>v</w:t>
    </w:r>
    <w:r w:rsidR="00345BB3" w:rsidRPr="00402E0D">
      <w:rPr>
        <w:lang w:val="ru-RU"/>
      </w:rPr>
      <w:t>1.0-</w:t>
    </w:r>
    <w:r w:rsidR="00345BB3" w:rsidRPr="009E64F0">
      <w:rPr>
        <w:lang w:val="en-GB"/>
      </w:rPr>
      <w:t>FN</w:t>
    </w:r>
    <w:r w:rsidR="00345BB3" w:rsidRPr="00402E0D">
      <w:rPr>
        <w:lang w:val="ru-RU"/>
      </w:rPr>
      <w:t>-</w:t>
    </w:r>
    <w:r w:rsidR="00345BB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4A7A" w14:textId="2DA637A0" w:rsidR="00345BB3" w:rsidRDefault="006E09F9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60820720" wp14:editId="7A695548">
          <wp:simplePos x="0" y="0"/>
          <wp:positionH relativeFrom="column">
            <wp:posOffset>2428240</wp:posOffset>
          </wp:positionH>
          <wp:positionV relativeFrom="paragraph">
            <wp:posOffset>-43180</wp:posOffset>
          </wp:positionV>
          <wp:extent cx="571500" cy="200660"/>
          <wp:effectExtent l="0" t="0" r="0" b="8890"/>
          <wp:wrapSquare wrapText="bothSides"/>
          <wp:docPr id="7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BB3" w:rsidRPr="009E64F0">
      <w:rPr>
        <w:lang w:val="en-US"/>
      </w:rPr>
      <w:t>U</w:t>
    </w:r>
    <w:r w:rsidR="00345BB3" w:rsidRPr="002C1876">
      <w:rPr>
        <w:lang w:val="ru-RU"/>
      </w:rPr>
      <w:t>025-</w:t>
    </w:r>
    <w:r w:rsidR="00345BB3" w:rsidRPr="009E64F0">
      <w:rPr>
        <w:lang w:val="en-US"/>
      </w:rPr>
      <w:t>v</w:t>
    </w:r>
    <w:r w:rsidR="00345BB3" w:rsidRPr="002C1876">
      <w:rPr>
        <w:lang w:val="ru-RU"/>
      </w:rPr>
      <w:t>1.0-</w:t>
    </w:r>
    <w:r w:rsidR="00345BB3" w:rsidRPr="009E64F0">
      <w:rPr>
        <w:lang w:val="en-GB"/>
      </w:rPr>
      <w:t>FN</w:t>
    </w:r>
    <w:r w:rsidR="00345BB3" w:rsidRPr="002C1876">
      <w:rPr>
        <w:lang w:val="ru-RU"/>
      </w:rPr>
      <w:t>-</w:t>
    </w:r>
    <w:r w:rsidR="00345BB3" w:rsidRPr="009E64F0">
      <w:rPr>
        <w:lang w:val="en-GB"/>
      </w:rPr>
      <w:t>EN</w:t>
    </w:r>
    <w:r w:rsidR="00345BB3">
      <w:tab/>
    </w:r>
    <w:r w:rsidR="00345BB3">
      <w:tab/>
    </w:r>
    <w:r w:rsidR="00345BB3" w:rsidRPr="007F7A45">
      <w:rPr>
        <w:noProof/>
        <w:lang w:val="fr-FR" w:eastAsia="ja-JP"/>
      </w:rPr>
      <w:drawing>
        <wp:anchor distT="0" distB="0" distL="114300" distR="114300" simplePos="0" relativeHeight="251663360" behindDoc="0" locked="1" layoutInCell="1" allowOverlap="0" wp14:anchorId="3C5A4F00" wp14:editId="6F958964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64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D620" w14:textId="1A0EAFF4" w:rsidR="00345BB3" w:rsidRDefault="006E09F9" w:rsidP="00CE7756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203792FD" wp14:editId="5F7599B7">
          <wp:simplePos x="0" y="0"/>
          <wp:positionH relativeFrom="column">
            <wp:posOffset>2418715</wp:posOffset>
          </wp:positionH>
          <wp:positionV relativeFrom="paragraph">
            <wp:posOffset>-62230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FF8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63C0B05F" wp14:editId="7BCF3DF4">
          <wp:simplePos x="0" y="0"/>
          <wp:positionH relativeFrom="margin">
            <wp:posOffset>4852670</wp:posOffset>
          </wp:positionH>
          <wp:positionV relativeFrom="paragraph">
            <wp:posOffset>-314325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BB3" w:rsidRPr="009E64F0">
      <w:rPr>
        <w:lang w:val="en-US"/>
      </w:rPr>
      <w:t>U</w:t>
    </w:r>
    <w:r w:rsidR="00345BB3" w:rsidRPr="00402E0D">
      <w:rPr>
        <w:lang w:val="ru-RU"/>
      </w:rPr>
      <w:t>025-</w:t>
    </w:r>
    <w:r w:rsidR="00345BB3" w:rsidRPr="009E64F0">
      <w:rPr>
        <w:lang w:val="en-US"/>
      </w:rPr>
      <w:t>v</w:t>
    </w:r>
    <w:r w:rsidR="00345BB3" w:rsidRPr="00402E0D">
      <w:rPr>
        <w:lang w:val="ru-RU"/>
      </w:rPr>
      <w:t>1.0-</w:t>
    </w:r>
    <w:r w:rsidR="00345BB3" w:rsidRPr="009E64F0">
      <w:rPr>
        <w:lang w:val="en-GB"/>
      </w:rPr>
      <w:t>FN</w:t>
    </w:r>
    <w:r w:rsidR="00345BB3" w:rsidRPr="00402E0D">
      <w:rPr>
        <w:lang w:val="ru-RU"/>
      </w:rPr>
      <w:t>-</w:t>
    </w:r>
    <w:r w:rsidR="00345BB3">
      <w:rPr>
        <w:lang w:val="en-US"/>
      </w:rPr>
      <w:t>RU</w:t>
    </w:r>
    <w:r w:rsidR="00345BB3">
      <w:tab/>
    </w:r>
    <w:r w:rsidR="00345B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E25E" w14:textId="77777777" w:rsidR="00712154" w:rsidRDefault="00712154" w:rsidP="002038A2">
      <w:pPr>
        <w:spacing w:before="0" w:after="0"/>
      </w:pPr>
      <w:r>
        <w:separator/>
      </w:r>
    </w:p>
  </w:footnote>
  <w:footnote w:type="continuationSeparator" w:id="0">
    <w:p w14:paraId="2C3FFB69" w14:textId="77777777" w:rsidR="00712154" w:rsidRDefault="00712154" w:rsidP="002038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F4C1" w14:textId="41F321B7" w:rsidR="00345BB3" w:rsidRPr="00E2579B" w:rsidRDefault="00345BB3" w:rsidP="00E2579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25:</w:t>
    </w:r>
    <w:r>
      <w:rPr>
        <w:lang w:val="ru-RU"/>
      </w:rPr>
      <w:t>Интервьюирование</w:t>
    </w:r>
    <w:r w:rsidRPr="00402E0D">
      <w:rPr>
        <w:lang w:val="ru-RU"/>
      </w:rPr>
      <w:t xml:space="preserve"> </w:t>
    </w:r>
    <w:r>
      <w:rPr>
        <w:lang w:val="ru-RU"/>
      </w:rPr>
      <w:t>в</w:t>
    </w:r>
    <w:r w:rsidRPr="00402E0D">
      <w:rPr>
        <w:lang w:val="ru-RU"/>
      </w:rPr>
      <w:t xml:space="preserve"> </w:t>
    </w:r>
    <w:r>
      <w:rPr>
        <w:lang w:val="ru-RU"/>
      </w:rPr>
      <w:t>инвентаризации</w:t>
    </w:r>
    <w:r w:rsidDel="00A961D8">
      <w:t xml:space="preserve"> 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F97" w14:textId="01A9E568" w:rsidR="00345BB3" w:rsidRDefault="00345BB3">
    <w:pPr>
      <w:pStyle w:val="Header"/>
    </w:pPr>
    <w:r>
      <w:rPr>
        <w:lang w:val="ru-RU"/>
      </w:rPr>
      <w:t>Раздел 25: Интервьюирование в инвентаризации</w:t>
    </w:r>
    <w:r>
      <w:tab/>
    </w:r>
    <w:r>
      <w:rPr>
        <w:lang w:val="ru-RU"/>
      </w:rPr>
      <w:t xml:space="preserve">                                                Заметки фасилитатора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A7E5" w14:textId="41DE5160" w:rsidR="00345BB3" w:rsidRDefault="00345BB3">
    <w:pPr>
      <w:pStyle w:val="Header"/>
    </w:pPr>
    <w:r>
      <w:tab/>
    </w:r>
    <w:r>
      <w:rPr>
        <w:lang w:val="ru-RU"/>
      </w:rPr>
      <w:t>Заметки фасилитатора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0A7B" w14:textId="4A989669" w:rsidR="00345BB3" w:rsidRDefault="00345BB3">
    <w:pPr>
      <w:pStyle w:val="Header"/>
    </w:pPr>
    <w:r>
      <w:rPr>
        <w:lang w:val="ru-RU"/>
      </w:rPr>
      <w:t>Заметки</w:t>
    </w:r>
    <w:r w:rsidRPr="002C1876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25: </w:t>
    </w:r>
    <w:r>
      <w:rPr>
        <w:lang w:val="ru-RU"/>
      </w:rPr>
      <w:t>Интервьюирование в инвентаризации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FB6F" w14:textId="3E67D88F" w:rsidR="00345BB3" w:rsidRDefault="00345BB3" w:rsidP="00A95A8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3B7B25" w14:textId="7BC20235" w:rsidR="00345BB3" w:rsidRDefault="00345BB3">
    <w:pPr>
      <w:pStyle w:val="Header"/>
    </w:pPr>
    <w:r>
      <w:rPr>
        <w:lang w:val="ru-RU"/>
      </w:rPr>
      <w:t>Заметки</w:t>
    </w:r>
    <w:r w:rsidRPr="00402E0D">
      <w:rPr>
        <w:lang w:val="ru-RU"/>
      </w:rPr>
      <w:t xml:space="preserve"> </w:t>
    </w:r>
    <w:r>
      <w:rPr>
        <w:lang w:val="ru-RU"/>
      </w:rPr>
      <w:t>фасилитатора</w:t>
    </w:r>
    <w:r w:rsidRPr="00402E0D">
      <w:rPr>
        <w:lang w:val="ru-RU"/>
      </w:rPr>
      <w:tab/>
    </w:r>
    <w:r>
      <w:rPr>
        <w:lang w:val="ru-RU"/>
      </w:rPr>
      <w:t xml:space="preserve">Раздел </w:t>
    </w:r>
    <w:r>
      <w:t xml:space="preserve">25: </w:t>
    </w:r>
    <w:r>
      <w:rPr>
        <w:lang w:val="ru-RU"/>
      </w:rPr>
      <w:t>Интервьюирование в инвентаризации</w:t>
    </w: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68D2" w14:textId="2CF3293B" w:rsidR="00345BB3" w:rsidRPr="00E2579B" w:rsidRDefault="00345BB3" w:rsidP="00E2579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16</w:t>
    </w:r>
    <w:r>
      <w:rPr>
        <w:rStyle w:val="PageNumber"/>
      </w:rPr>
      <w:fldChar w:fldCharType="end"/>
    </w:r>
    <w:r>
      <w:tab/>
      <w:t xml:space="preserve">Unit 25: </w:t>
    </w:r>
    <w:r w:rsidRPr="009E64F0">
      <w:t>Interviewing in inventorying</w:t>
    </w:r>
    <w:r>
      <w:tab/>
    </w:r>
    <w:r w:rsidRPr="00C05F58">
      <w:rPr>
        <w:lang w:val="en-GB"/>
      </w:rPr>
      <w:t>Facilitator’s notes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7311" w14:textId="3FC9DF92" w:rsidR="00345BB3" w:rsidRDefault="00345BB3">
    <w:pPr>
      <w:pStyle w:val="Header"/>
    </w:pPr>
    <w:r>
      <w:rPr>
        <w:lang w:val="ru-RU"/>
      </w:rPr>
      <w:t>Заметки</w:t>
    </w:r>
    <w:r w:rsidRPr="001F4A9D">
      <w:rPr>
        <w:lang w:val="ru-RU"/>
      </w:rPr>
      <w:t xml:space="preserve"> </w:t>
    </w:r>
    <w:r>
      <w:rPr>
        <w:lang w:val="ru-RU"/>
      </w:rPr>
      <w:t>фасилитатора</w:t>
    </w:r>
    <w:r w:rsidRPr="001F4A9D">
      <w:rPr>
        <w:lang w:val="ru-RU"/>
      </w:rPr>
      <w:tab/>
    </w:r>
    <w:r>
      <w:rPr>
        <w:lang w:val="ru-RU"/>
      </w:rPr>
      <w:t xml:space="preserve">Раздел </w:t>
    </w:r>
    <w:r>
      <w:t xml:space="preserve">25: </w:t>
    </w:r>
    <w:r>
      <w:rPr>
        <w:lang w:val="ru-RU"/>
      </w:rPr>
      <w:t>Интервьюирование в инвентаризации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6B88" w14:textId="70B798AF" w:rsidR="00345BB3" w:rsidRPr="00E2579B" w:rsidRDefault="00345BB3" w:rsidP="00E2579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18</w:t>
    </w:r>
    <w:r>
      <w:rPr>
        <w:rStyle w:val="PageNumber"/>
      </w:rPr>
      <w:fldChar w:fldCharType="end"/>
    </w:r>
    <w:r>
      <w:tab/>
    </w:r>
    <w:r>
      <w:rPr>
        <w:lang w:val="ru-RU"/>
      </w:rPr>
      <w:t xml:space="preserve">Раздел </w:t>
    </w:r>
    <w:r>
      <w:t xml:space="preserve">25: </w:t>
    </w:r>
    <w:r>
      <w:rPr>
        <w:lang w:val="ru-RU"/>
      </w:rPr>
      <w:t>Интервьюирование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41E9" w14:textId="1E0F2666" w:rsidR="00345BB3" w:rsidRPr="00E2579B" w:rsidRDefault="00345BB3" w:rsidP="00E2579B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37">
      <w:rPr>
        <w:rStyle w:val="PageNumber"/>
        <w:noProof/>
      </w:rPr>
      <w:t>20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25: </w:t>
    </w:r>
    <w:r>
      <w:rPr>
        <w:lang w:val="ru-RU"/>
      </w:rPr>
      <w:t>Интервьюирование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E8D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4E02"/>
    <w:multiLevelType w:val="hybridMultilevel"/>
    <w:tmpl w:val="AB76780E"/>
    <w:lvl w:ilvl="0" w:tplc="83249E7C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6C9C7E9B"/>
    <w:multiLevelType w:val="hybridMultilevel"/>
    <w:tmpl w:val="3306E79A"/>
    <w:lvl w:ilvl="0" w:tplc="970E7CF6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0"/>
    <w:rsid w:val="000045FD"/>
    <w:rsid w:val="00033FCB"/>
    <w:rsid w:val="00064788"/>
    <w:rsid w:val="0007400C"/>
    <w:rsid w:val="0007759D"/>
    <w:rsid w:val="00094F1D"/>
    <w:rsid w:val="000A03B3"/>
    <w:rsid w:val="000D5CB4"/>
    <w:rsid w:val="000D5D1B"/>
    <w:rsid w:val="000D63F8"/>
    <w:rsid w:val="000F0BE6"/>
    <w:rsid w:val="0010115F"/>
    <w:rsid w:val="00102C06"/>
    <w:rsid w:val="00106F0F"/>
    <w:rsid w:val="00112A3D"/>
    <w:rsid w:val="0011744E"/>
    <w:rsid w:val="001520D3"/>
    <w:rsid w:val="0015282C"/>
    <w:rsid w:val="00165C17"/>
    <w:rsid w:val="001738E4"/>
    <w:rsid w:val="00175C25"/>
    <w:rsid w:val="00192807"/>
    <w:rsid w:val="001B03A9"/>
    <w:rsid w:val="001E5DC4"/>
    <w:rsid w:val="001F4A9D"/>
    <w:rsid w:val="002038A2"/>
    <w:rsid w:val="0020644F"/>
    <w:rsid w:val="00211F0B"/>
    <w:rsid w:val="00237BE9"/>
    <w:rsid w:val="0024115E"/>
    <w:rsid w:val="00241E18"/>
    <w:rsid w:val="002478A1"/>
    <w:rsid w:val="00256D50"/>
    <w:rsid w:val="002630AB"/>
    <w:rsid w:val="00276EC5"/>
    <w:rsid w:val="00284823"/>
    <w:rsid w:val="00293675"/>
    <w:rsid w:val="002A4987"/>
    <w:rsid w:val="002C1876"/>
    <w:rsid w:val="00302B37"/>
    <w:rsid w:val="00313B52"/>
    <w:rsid w:val="0033619A"/>
    <w:rsid w:val="003449BE"/>
    <w:rsid w:val="00345752"/>
    <w:rsid w:val="00345BB3"/>
    <w:rsid w:val="003615A7"/>
    <w:rsid w:val="00372AE8"/>
    <w:rsid w:val="003821E8"/>
    <w:rsid w:val="003A6998"/>
    <w:rsid w:val="003B180D"/>
    <w:rsid w:val="003E674F"/>
    <w:rsid w:val="003F5A9C"/>
    <w:rsid w:val="003F7F14"/>
    <w:rsid w:val="00402E0D"/>
    <w:rsid w:val="0040546C"/>
    <w:rsid w:val="004237B3"/>
    <w:rsid w:val="004315D1"/>
    <w:rsid w:val="0043485F"/>
    <w:rsid w:val="004464D1"/>
    <w:rsid w:val="0046004C"/>
    <w:rsid w:val="00460FB2"/>
    <w:rsid w:val="004B0018"/>
    <w:rsid w:val="004B23A6"/>
    <w:rsid w:val="004B3E80"/>
    <w:rsid w:val="004B3FE9"/>
    <w:rsid w:val="004C0701"/>
    <w:rsid w:val="004D548A"/>
    <w:rsid w:val="004E5143"/>
    <w:rsid w:val="004E777D"/>
    <w:rsid w:val="005053B0"/>
    <w:rsid w:val="00505B2E"/>
    <w:rsid w:val="005148F3"/>
    <w:rsid w:val="00524EA1"/>
    <w:rsid w:val="0055357B"/>
    <w:rsid w:val="00573B44"/>
    <w:rsid w:val="005756EC"/>
    <w:rsid w:val="00587AF1"/>
    <w:rsid w:val="00593B57"/>
    <w:rsid w:val="0059593D"/>
    <w:rsid w:val="005C3729"/>
    <w:rsid w:val="005C7E7E"/>
    <w:rsid w:val="005F0A2A"/>
    <w:rsid w:val="005F6FD7"/>
    <w:rsid w:val="006045C4"/>
    <w:rsid w:val="0060793C"/>
    <w:rsid w:val="00614C0B"/>
    <w:rsid w:val="00620D89"/>
    <w:rsid w:val="00630F98"/>
    <w:rsid w:val="006505EF"/>
    <w:rsid w:val="00651583"/>
    <w:rsid w:val="006607E5"/>
    <w:rsid w:val="00661447"/>
    <w:rsid w:val="00665001"/>
    <w:rsid w:val="00665547"/>
    <w:rsid w:val="00672B43"/>
    <w:rsid w:val="00696B07"/>
    <w:rsid w:val="006C1667"/>
    <w:rsid w:val="006E09F9"/>
    <w:rsid w:val="006E370F"/>
    <w:rsid w:val="00712154"/>
    <w:rsid w:val="00727CFB"/>
    <w:rsid w:val="00742C4C"/>
    <w:rsid w:val="00764C80"/>
    <w:rsid w:val="0079752E"/>
    <w:rsid w:val="007B280C"/>
    <w:rsid w:val="007B70B9"/>
    <w:rsid w:val="007E2573"/>
    <w:rsid w:val="00801C32"/>
    <w:rsid w:val="008046A9"/>
    <w:rsid w:val="00805BC0"/>
    <w:rsid w:val="00806F5A"/>
    <w:rsid w:val="00811A0F"/>
    <w:rsid w:val="008275D5"/>
    <w:rsid w:val="008327D1"/>
    <w:rsid w:val="008519BD"/>
    <w:rsid w:val="00870592"/>
    <w:rsid w:val="008933B3"/>
    <w:rsid w:val="008A3B2A"/>
    <w:rsid w:val="008B5CA1"/>
    <w:rsid w:val="008D3373"/>
    <w:rsid w:val="008D4BBD"/>
    <w:rsid w:val="00907A74"/>
    <w:rsid w:val="0091105C"/>
    <w:rsid w:val="009151A4"/>
    <w:rsid w:val="00920E3C"/>
    <w:rsid w:val="00932253"/>
    <w:rsid w:val="00940B12"/>
    <w:rsid w:val="0095678B"/>
    <w:rsid w:val="00991BD2"/>
    <w:rsid w:val="009B6424"/>
    <w:rsid w:val="009E4420"/>
    <w:rsid w:val="009F35A5"/>
    <w:rsid w:val="009F4788"/>
    <w:rsid w:val="00A00870"/>
    <w:rsid w:val="00A12ADC"/>
    <w:rsid w:val="00A27B90"/>
    <w:rsid w:val="00A27BE2"/>
    <w:rsid w:val="00A34C07"/>
    <w:rsid w:val="00A37A82"/>
    <w:rsid w:val="00A5042F"/>
    <w:rsid w:val="00A7351A"/>
    <w:rsid w:val="00A747B1"/>
    <w:rsid w:val="00A74B1B"/>
    <w:rsid w:val="00A95A8D"/>
    <w:rsid w:val="00A961D8"/>
    <w:rsid w:val="00AD5323"/>
    <w:rsid w:val="00AE3130"/>
    <w:rsid w:val="00AF1B3B"/>
    <w:rsid w:val="00AF684F"/>
    <w:rsid w:val="00B16A18"/>
    <w:rsid w:val="00B2199E"/>
    <w:rsid w:val="00B72984"/>
    <w:rsid w:val="00B76816"/>
    <w:rsid w:val="00B80FA7"/>
    <w:rsid w:val="00BA0FC4"/>
    <w:rsid w:val="00BB2059"/>
    <w:rsid w:val="00BB20E8"/>
    <w:rsid w:val="00BB3162"/>
    <w:rsid w:val="00BB5ADD"/>
    <w:rsid w:val="00BB7C05"/>
    <w:rsid w:val="00BD623E"/>
    <w:rsid w:val="00BF011C"/>
    <w:rsid w:val="00BF13FF"/>
    <w:rsid w:val="00BF758B"/>
    <w:rsid w:val="00C03CB4"/>
    <w:rsid w:val="00C20D88"/>
    <w:rsid w:val="00C21377"/>
    <w:rsid w:val="00C3468C"/>
    <w:rsid w:val="00C47C23"/>
    <w:rsid w:val="00C7081B"/>
    <w:rsid w:val="00C76ABC"/>
    <w:rsid w:val="00C83A21"/>
    <w:rsid w:val="00C908D4"/>
    <w:rsid w:val="00CA4E3D"/>
    <w:rsid w:val="00CB4ACF"/>
    <w:rsid w:val="00CE7756"/>
    <w:rsid w:val="00CF14AA"/>
    <w:rsid w:val="00D03192"/>
    <w:rsid w:val="00D2674A"/>
    <w:rsid w:val="00D32738"/>
    <w:rsid w:val="00D4498B"/>
    <w:rsid w:val="00D4699D"/>
    <w:rsid w:val="00D5138B"/>
    <w:rsid w:val="00D72E0E"/>
    <w:rsid w:val="00D7612A"/>
    <w:rsid w:val="00D87FB1"/>
    <w:rsid w:val="00DA2077"/>
    <w:rsid w:val="00DB2418"/>
    <w:rsid w:val="00DB2544"/>
    <w:rsid w:val="00DC0F5D"/>
    <w:rsid w:val="00DC1F84"/>
    <w:rsid w:val="00E161A4"/>
    <w:rsid w:val="00E2579B"/>
    <w:rsid w:val="00E40386"/>
    <w:rsid w:val="00E43166"/>
    <w:rsid w:val="00E46890"/>
    <w:rsid w:val="00E5205A"/>
    <w:rsid w:val="00E52C8C"/>
    <w:rsid w:val="00E60BA3"/>
    <w:rsid w:val="00E67512"/>
    <w:rsid w:val="00E75DFD"/>
    <w:rsid w:val="00EA715A"/>
    <w:rsid w:val="00EC1FCD"/>
    <w:rsid w:val="00ED6D94"/>
    <w:rsid w:val="00EE0FF8"/>
    <w:rsid w:val="00EE625A"/>
    <w:rsid w:val="00F10B8E"/>
    <w:rsid w:val="00F22117"/>
    <w:rsid w:val="00F2341F"/>
    <w:rsid w:val="00F234EC"/>
    <w:rsid w:val="00F23C98"/>
    <w:rsid w:val="00F43124"/>
    <w:rsid w:val="00F4399A"/>
    <w:rsid w:val="00F573C2"/>
    <w:rsid w:val="00F67EA9"/>
    <w:rsid w:val="00F86E5F"/>
    <w:rsid w:val="00F92251"/>
    <w:rsid w:val="00FB2ADF"/>
    <w:rsid w:val="00FB5101"/>
    <w:rsid w:val="00FC0EFB"/>
    <w:rsid w:val="00FE18E6"/>
    <w:rsid w:val="00FF20D5"/>
    <w:rsid w:val="00FF241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B3D7BD"/>
  <w15:docId w15:val="{9F5246BA-1AC4-4EAB-847B-D6F3FE9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30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57B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57B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57B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55357B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57B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55357B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357B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5357B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55357B"/>
    <w:rPr>
      <w:rFonts w:ascii="Arial" w:hAnsi="Arial"/>
      <w:sz w:val="16"/>
      <w:szCs w:val="22"/>
      <w:lang w:val="it-IT" w:eastAsia="en-US"/>
    </w:rPr>
  </w:style>
  <w:style w:type="paragraph" w:styleId="ListNumber">
    <w:name w:val="List Number"/>
    <w:basedOn w:val="Normal"/>
    <w:rsid w:val="00AE3130"/>
    <w:pPr>
      <w:numPr>
        <w:numId w:val="1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E3130"/>
    <w:pPr>
      <w:tabs>
        <w:tab w:val="clear" w:pos="567"/>
      </w:tabs>
      <w:snapToGrid/>
      <w:spacing w:before="0" w:after="200"/>
      <w:ind w:left="720"/>
      <w:contextualSpacing/>
      <w:jc w:val="left"/>
    </w:pPr>
    <w:rPr>
      <w:rFonts w:ascii="Calibri" w:eastAsia="Calibri" w:hAnsi="Calibri" w:cs="Times New Roman"/>
      <w:snapToGrid/>
      <w:sz w:val="24"/>
      <w:lang w:eastAsia="en-US"/>
    </w:rPr>
  </w:style>
  <w:style w:type="paragraph" w:styleId="Footer">
    <w:name w:val="footer"/>
    <w:basedOn w:val="Normal"/>
    <w:link w:val="FooterChar"/>
    <w:unhideWhenUsed/>
    <w:rsid w:val="0055357B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55357B"/>
    <w:rPr>
      <w:rFonts w:ascii="Arial" w:hAnsi="Arial"/>
      <w:sz w:val="16"/>
      <w:szCs w:val="22"/>
      <w:lang w:val="it-IT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AE313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5357B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customStyle="1" w:styleId="Slideheading">
    <w:name w:val="Slide heading"/>
    <w:basedOn w:val="Heading1"/>
    <w:link w:val="SlideheadingChar"/>
    <w:qFormat/>
    <w:rsid w:val="00857774"/>
    <w:pPr>
      <w:pBdr>
        <w:bottom w:val="none" w:sz="0" w:space="0" w:color="auto"/>
      </w:pBdr>
      <w:spacing w:before="0"/>
    </w:pPr>
    <w:rPr>
      <w:b/>
      <w:sz w:val="24"/>
      <w:lang w:val="en-US"/>
    </w:rPr>
  </w:style>
  <w:style w:type="character" w:customStyle="1" w:styleId="SlideheadingChar">
    <w:name w:val="Slide heading Char"/>
    <w:link w:val="Slideheading"/>
    <w:rsid w:val="00857774"/>
    <w:rPr>
      <w:rFonts w:ascii="Arial" w:eastAsia="Times New Roman" w:hAnsi="Arial" w:cs="Times New Roman"/>
      <w:b/>
      <w:bCs/>
      <w:snapToGrid w:val="0"/>
      <w:kern w:val="28"/>
      <w:sz w:val="24"/>
      <w:szCs w:val="5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3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13B"/>
    <w:rPr>
      <w:rFonts w:ascii="Lucida Grande" w:eastAsia="SimSun" w:hAnsi="Lucida Grande" w:cs="Arial"/>
      <w:snapToGrid w:val="0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0E7C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EA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0E7CEA"/>
    <w:rPr>
      <w:rFonts w:ascii="Arial" w:eastAsia="SimSun" w:hAnsi="Arial" w:cs="Arial"/>
      <w:snapToGrid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E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E7CEA"/>
    <w:rPr>
      <w:rFonts w:ascii="Arial" w:eastAsia="SimSun" w:hAnsi="Arial" w:cs="Arial"/>
      <w:b/>
      <w:bCs/>
      <w:snapToGrid w:val="0"/>
      <w:sz w:val="24"/>
      <w:szCs w:val="24"/>
      <w:lang w:eastAsia="zh-CN"/>
    </w:rPr>
  </w:style>
  <w:style w:type="paragraph" w:customStyle="1" w:styleId="Chapitre">
    <w:name w:val="Chapitre"/>
    <w:basedOn w:val="Heading1"/>
    <w:link w:val="ChapitreCar"/>
    <w:rsid w:val="00FB510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FB510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55357B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55357B"/>
    <w:rPr>
      <w:rFonts w:ascii="Arial" w:eastAsia="Times New Roman" w:hAnsi="Arial"/>
      <w:color w:val="000000"/>
    </w:rPr>
  </w:style>
  <w:style w:type="paragraph" w:customStyle="1" w:styleId="diapo2">
    <w:name w:val="diapo2"/>
    <w:basedOn w:val="Normal"/>
    <w:link w:val="diapo2Car"/>
    <w:autoRedefine/>
    <w:rsid w:val="0007759D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07759D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DO">
    <w:name w:val="DO"/>
    <w:basedOn w:val="Normal"/>
    <w:link w:val="DOCar"/>
    <w:rsid w:val="0055357B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55357B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55357B"/>
    <w:pPr>
      <w:numPr>
        <w:numId w:val="2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autoRedefine/>
    <w:rsid w:val="00A00870"/>
    <w:pPr>
      <w:numPr>
        <w:numId w:val="3"/>
      </w:numPr>
      <w:tabs>
        <w:tab w:val="clear" w:pos="567"/>
      </w:tabs>
      <w:snapToGrid/>
      <w:ind w:left="1135"/>
    </w:pPr>
    <w:rPr>
      <w:rFonts w:eastAsia="Calibri"/>
      <w:noProof/>
      <w:szCs w:val="20"/>
      <w:lang w:eastAsia="en-US"/>
    </w:rPr>
  </w:style>
  <w:style w:type="character" w:customStyle="1" w:styleId="EnutiretCar">
    <w:name w:val="Enutiret Car"/>
    <w:link w:val="Enutiret"/>
    <w:rsid w:val="00A00870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55357B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55357B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A00870"/>
    <w:pPr>
      <w:numPr>
        <w:numId w:val="4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qFormat/>
    <w:rsid w:val="00E2579B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E2579B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55357B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55357B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55357B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55357B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55357B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55357B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55357B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3Char">
    <w:name w:val="Heading 3 Char"/>
    <w:link w:val="Heading3"/>
    <w:uiPriority w:val="9"/>
    <w:rsid w:val="0055357B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rsid w:val="0055357B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55357B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55357B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07759D"/>
    <w:pPr>
      <w:numPr>
        <w:numId w:val="5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Plan">
    <w:name w:val="UPlan"/>
    <w:basedOn w:val="Titcoul"/>
    <w:link w:val="UPlanCar"/>
    <w:rsid w:val="0055357B"/>
    <w:pPr>
      <w:spacing w:after="0"/>
    </w:pPr>
    <w:rPr>
      <w:sz w:val="48"/>
      <w:szCs w:val="48"/>
    </w:rPr>
  </w:style>
  <w:style w:type="character" w:customStyle="1" w:styleId="UPlanCar">
    <w:name w:val="UPlan Car"/>
    <w:link w:val="UPlan"/>
    <w:rsid w:val="0055357B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07759D"/>
    <w:pPr>
      <w:numPr>
        <w:numId w:val="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Tit">
    <w:name w:val="UTit"/>
    <w:basedOn w:val="Titcoul"/>
    <w:link w:val="UTitCar"/>
    <w:rsid w:val="0055357B"/>
    <w:pPr>
      <w:spacing w:before="120"/>
    </w:pPr>
  </w:style>
  <w:style w:type="character" w:customStyle="1" w:styleId="UTitCar">
    <w:name w:val="UTit Car"/>
    <w:link w:val="UTit"/>
    <w:rsid w:val="0055357B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55357B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link w:val="UTit4"/>
    <w:rsid w:val="0055357B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55357B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link w:val="UTxt"/>
    <w:rsid w:val="0055357B"/>
    <w:rPr>
      <w:rFonts w:ascii="Arial" w:eastAsia="SimSun" w:hAnsi="Arial" w:cs="Arial"/>
      <w:i/>
      <w:szCs w:val="24"/>
      <w:lang w:eastAsia="zh-CN"/>
    </w:rPr>
  </w:style>
  <w:style w:type="paragraph" w:customStyle="1" w:styleId="Source">
    <w:name w:val="Source"/>
    <w:basedOn w:val="Texte1"/>
    <w:rsid w:val="0007759D"/>
    <w:pPr>
      <w:tabs>
        <w:tab w:val="clear" w:pos="567"/>
      </w:tabs>
      <w:snapToGrid/>
      <w:spacing w:before="60" w:after="0" w:line="200" w:lineRule="exact"/>
    </w:pPr>
    <w:rPr>
      <w:rFonts w:eastAsia="Calibri"/>
      <w:noProof/>
      <w:sz w:val="16"/>
      <w:szCs w:val="20"/>
      <w:lang w:eastAsia="en-US"/>
    </w:rPr>
  </w:style>
  <w:style w:type="character" w:styleId="PageNumber">
    <w:name w:val="page number"/>
    <w:basedOn w:val="DefaultParagraphFont"/>
    <w:unhideWhenUsed/>
    <w:rsid w:val="00E2579B"/>
  </w:style>
  <w:style w:type="paragraph" w:styleId="Revision">
    <w:name w:val="Revision"/>
    <w:hidden/>
    <w:uiPriority w:val="71"/>
    <w:rsid w:val="0020644F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Hyperlink">
    <w:name w:val="Hyperlink"/>
    <w:uiPriority w:val="99"/>
    <w:unhideWhenUsed/>
    <w:rsid w:val="006E09F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5DFD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75DFD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ncsa-r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yperlink" Target="http://creativecommons.org/licenses/by-nc-sa/3.0/igo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5F925-7D98-4225-90EB-DB748C2A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20</Pages>
  <Words>4396</Words>
  <Characters>24180</Characters>
  <Application>Microsoft Office Word</Application>
  <DocSecurity>0</DocSecurity>
  <Lines>201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</dc:creator>
  <cp:lastModifiedBy>Kim, Dain</cp:lastModifiedBy>
  <cp:revision>56</cp:revision>
  <cp:lastPrinted>2014-01-03T17:50:00Z</cp:lastPrinted>
  <dcterms:created xsi:type="dcterms:W3CDTF">2015-11-16T15:49:00Z</dcterms:created>
  <dcterms:modified xsi:type="dcterms:W3CDTF">2018-04-23T08:12:00Z</dcterms:modified>
</cp:coreProperties>
</file>