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Pr="001547E6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t>CONVENTION POUR LA SAUVEGARDE DU</w:t>
      </w:r>
      <w:r w:rsidRPr="001547E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Pr="001547E6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7ADE909C" w:rsidR="00B5255F" w:rsidRPr="001547E6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1547E6">
        <w:rPr>
          <w:rFonts w:ascii="Arial" w:hAnsi="Arial" w:cs="Arial"/>
          <w:b/>
          <w:bCs/>
          <w:sz w:val="32"/>
          <w:szCs w:val="32"/>
        </w:rPr>
        <w:t>Calendrier des réunions statutaires en 202</w:t>
      </w:r>
      <w:r w:rsidR="00047B7E" w:rsidRPr="001547E6">
        <w:rPr>
          <w:rFonts w:ascii="Arial" w:hAnsi="Arial" w:cs="Arial"/>
          <w:b/>
          <w:bCs/>
          <w:sz w:val="32"/>
          <w:szCs w:val="32"/>
        </w:rPr>
        <w:t>3</w:t>
      </w:r>
    </w:p>
    <w:p w14:paraId="3E8E0B89" w14:textId="77777777" w:rsidR="00B5255F" w:rsidRPr="001547E6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1547E6" w:rsidRDefault="00647769">
      <w:pPr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br w:type="page"/>
      </w:r>
    </w:p>
    <w:p w14:paraId="4AE79C85" w14:textId="34091A48" w:rsidR="00647769" w:rsidRPr="001547E6" w:rsidRDefault="001E5DF4" w:rsidP="00EF7506">
      <w:pPr>
        <w:tabs>
          <w:tab w:val="left" w:pos="1530"/>
          <w:tab w:val="center" w:pos="4819"/>
          <w:tab w:val="center" w:pos="4890"/>
          <w:tab w:val="left" w:pos="8775"/>
        </w:tabs>
        <w:spacing w:before="360" w:after="240"/>
        <w:ind w:left="142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lastRenderedPageBreak/>
        <w:tab/>
      </w:r>
      <w:r w:rsidRPr="001547E6">
        <w:rPr>
          <w:rFonts w:ascii="Arial" w:hAnsi="Arial" w:cs="Arial"/>
          <w:b/>
          <w:sz w:val="22"/>
          <w:szCs w:val="22"/>
        </w:rPr>
        <w:tab/>
      </w:r>
      <w:r w:rsidR="00792DDD" w:rsidRPr="001547E6">
        <w:rPr>
          <w:rFonts w:ascii="Arial" w:hAnsi="Arial" w:cs="Arial"/>
          <w:b/>
          <w:sz w:val="22"/>
          <w:szCs w:val="22"/>
        </w:rPr>
        <w:t>Calendrier des réunions statutaires en 202</w:t>
      </w:r>
      <w:r w:rsidR="00047B7E" w:rsidRPr="001547E6">
        <w:rPr>
          <w:rFonts w:ascii="Arial" w:hAnsi="Arial" w:cs="Arial"/>
          <w:b/>
          <w:sz w:val="22"/>
          <w:szCs w:val="22"/>
        </w:rPr>
        <w:t>3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1547E6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1547E6" w14:paraId="6ED112F8" w14:textId="77777777" w:rsidTr="000A4119">
        <w:tc>
          <w:tcPr>
            <w:tcW w:w="1385" w:type="pct"/>
          </w:tcPr>
          <w:p w14:paraId="022FC149" w14:textId="4327C13E" w:rsidR="00647769" w:rsidRPr="001547E6" w:rsidRDefault="00047B7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15 et 16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39467753" w:rsidR="00647769" w:rsidRPr="001547E6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75DDE" w:rsidRPr="001547E6" w14:paraId="35BA8AA9" w14:textId="77777777" w:rsidTr="000A4119">
        <w:tc>
          <w:tcPr>
            <w:tcW w:w="1385" w:type="pct"/>
          </w:tcPr>
          <w:p w14:paraId="29BE58AF" w14:textId="37B63462" w:rsidR="00675DDE" w:rsidRPr="001547E6" w:rsidRDefault="00675DD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17 février</w:t>
            </w:r>
          </w:p>
        </w:tc>
        <w:tc>
          <w:tcPr>
            <w:tcW w:w="3615" w:type="pct"/>
          </w:tcPr>
          <w:p w14:paraId="065CEB46" w14:textId="6A49B258" w:rsidR="00675DDE" w:rsidRPr="001547E6" w:rsidRDefault="00675DDE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Session d’information et d’échange sur les Formulaires révisés de candidatures, propositions et demandes (en ligne)</w:t>
            </w:r>
          </w:p>
        </w:tc>
      </w:tr>
      <w:tr w:rsidR="00647769" w:rsidRPr="001547E6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1547E6" w14:paraId="22E48132" w14:textId="77777777" w:rsidTr="000A4119">
        <w:tc>
          <w:tcPr>
            <w:tcW w:w="1385" w:type="pct"/>
          </w:tcPr>
          <w:p w14:paraId="730D2411" w14:textId="49E19881" w:rsidR="00D769E5" w:rsidRPr="001547E6" w:rsidRDefault="00D769E5" w:rsidP="00D769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22 mars</w:t>
            </w:r>
          </w:p>
        </w:tc>
        <w:tc>
          <w:tcPr>
            <w:tcW w:w="3615" w:type="pct"/>
          </w:tcPr>
          <w:p w14:paraId="5A2D9CC8" w14:textId="6F296A10" w:rsidR="00647769" w:rsidRPr="001547E6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>éunion du Bureau de la dix-</w:t>
            </w:r>
            <w:r w:rsidR="00FC08F5" w:rsidRPr="001547E6">
              <w:rPr>
                <w:rFonts w:ascii="Arial" w:hAnsi="Arial" w:cs="Arial"/>
                <w:bCs/>
                <w:sz w:val="18"/>
                <w:szCs w:val="18"/>
              </w:rPr>
              <w:t>hui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 xml:space="preserve">tième session du Comité intergouvernemental de sauvegarde du patrimoine culturel </w:t>
            </w:r>
            <w:r w:rsidR="00A9174B" w:rsidRPr="004E6EB8">
              <w:rPr>
                <w:rFonts w:ascii="Arial" w:hAnsi="Arial" w:cs="Arial"/>
                <w:bCs/>
                <w:sz w:val="18"/>
                <w:szCs w:val="18"/>
              </w:rPr>
              <w:t>immatériel</w:t>
            </w:r>
            <w:r w:rsidR="00D769E5" w:rsidRPr="004E6EB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C5C45" w:rsidRPr="004E6EB8">
              <w:rPr>
                <w:rFonts w:ascii="Arial" w:hAnsi="Arial" w:cs="Arial"/>
                <w:bCs/>
                <w:sz w:val="18"/>
                <w:szCs w:val="18"/>
              </w:rPr>
              <w:t>18.COM 1.BUR,</w:t>
            </w:r>
            <w:r w:rsidR="008C5C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69E5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5768D4" w:rsidRPr="001547E6" w14:paraId="57B9C7AD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67872F" w14:textId="3DF48327" w:rsidR="005768D4" w:rsidRPr="001547E6" w:rsidRDefault="005768D4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avril</w:t>
            </w:r>
          </w:p>
        </w:tc>
      </w:tr>
      <w:tr w:rsidR="00647769" w:rsidRPr="001547E6" w14:paraId="34DF3362" w14:textId="77777777" w:rsidTr="000A4119">
        <w:tc>
          <w:tcPr>
            <w:tcW w:w="1385" w:type="pct"/>
          </w:tcPr>
          <w:p w14:paraId="333D1B27" w14:textId="314DDD90" w:rsidR="00647769" w:rsidRPr="001547E6" w:rsidRDefault="008447F5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>avril</w:t>
            </w:r>
          </w:p>
        </w:tc>
        <w:tc>
          <w:tcPr>
            <w:tcW w:w="3615" w:type="pct"/>
          </w:tcPr>
          <w:p w14:paraId="4A4785A7" w14:textId="384D9829" w:rsidR="00647769" w:rsidRPr="001547E6" w:rsidRDefault="00FC08F5" w:rsidP="00FC08F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Réunion d’experts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dans le cadre de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sur la mise en œuvre plus large de l’article 18 de la Convention </w:t>
            </w:r>
            <w:r w:rsidR="008447F5" w:rsidRPr="001547E6">
              <w:rPr>
                <w:rFonts w:ascii="Arial" w:hAnsi="Arial" w:cs="Arial"/>
                <w:bCs/>
                <w:sz w:val="18"/>
                <w:szCs w:val="18"/>
              </w:rPr>
              <w:t>(Stockholm, Royaume de Suède)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5C7D02F6" w:rsidR="00647769" w:rsidRPr="001547E6" w:rsidRDefault="008447F5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261D03" w:rsidRPr="001547E6" w14:paraId="7A62FF94" w14:textId="77777777" w:rsidTr="004C747E">
        <w:tc>
          <w:tcPr>
            <w:tcW w:w="1385" w:type="pct"/>
          </w:tcPr>
          <w:p w14:paraId="2EAE3D0F" w14:textId="1BE16BA8" w:rsidR="00261D03" w:rsidRPr="001547E6" w:rsidRDefault="00261D03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 juin</w:t>
            </w:r>
          </w:p>
        </w:tc>
        <w:tc>
          <w:tcPr>
            <w:tcW w:w="3615" w:type="pct"/>
          </w:tcPr>
          <w:p w14:paraId="6D694402" w14:textId="77777777" w:rsidR="00261D03" w:rsidRPr="001547E6" w:rsidDel="00D87504" w:rsidRDefault="00261D03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dix-huitième session du Comité intergouvernemental de sauvegarde du patrimoine culturel immatériel (Siège de l’UNESCO, Paris)</w:t>
            </w:r>
          </w:p>
        </w:tc>
      </w:tr>
      <w:tr w:rsidR="00370C15" w:rsidRPr="001547E6" w14:paraId="344057CF" w14:textId="77777777" w:rsidTr="00DA23EF">
        <w:tc>
          <w:tcPr>
            <w:tcW w:w="1385" w:type="pct"/>
          </w:tcPr>
          <w:p w14:paraId="41CCD851" w14:textId="24E14B1F" w:rsidR="00370C15" w:rsidRPr="001547E6" w:rsidRDefault="00AF472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  <w:tc>
          <w:tcPr>
            <w:tcW w:w="3615" w:type="pct"/>
          </w:tcPr>
          <w:p w14:paraId="6A93696D" w14:textId="346AE6CF" w:rsidR="00370C15" w:rsidRPr="001547E6" w:rsidRDefault="00AF472C" w:rsidP="00DA23E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Deuxième réunion de l’Organe d’évaluation (Siège de l’UNESCO, Paris)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1547E6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647769" w:rsidRPr="001547E6" w14:paraId="07E82A03" w14:textId="77777777" w:rsidTr="000A4119">
        <w:tc>
          <w:tcPr>
            <w:tcW w:w="1385" w:type="pct"/>
          </w:tcPr>
          <w:p w14:paraId="04CD9D86" w14:textId="018A8152" w:rsidR="00647769" w:rsidRPr="001547E6" w:rsidRDefault="002C7D33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409704012"/>
            <w:r w:rsidRPr="001547E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  <w:tc>
          <w:tcPr>
            <w:tcW w:w="3615" w:type="pct"/>
          </w:tcPr>
          <w:p w14:paraId="5F20C9BC" w14:textId="0854823D" w:rsidR="00647769" w:rsidRPr="001547E6" w:rsidRDefault="00FC08F5" w:rsidP="004F734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Groupe de travail intergouvernemental à composition non limitée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dans le cadre de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sur la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mise en œuvre plus large de l’article 18 de la Convention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</w:t>
            </w:r>
          </w:p>
        </w:tc>
      </w:tr>
      <w:tr w:rsidR="00647769" w:rsidRPr="001547E6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tr w:rsidR="0006516B" w:rsidRPr="001547E6" w14:paraId="28ABB77A" w14:textId="77777777" w:rsidTr="000A4119">
        <w:tc>
          <w:tcPr>
            <w:tcW w:w="1385" w:type="pct"/>
          </w:tcPr>
          <w:p w14:paraId="5BD5FFDD" w14:textId="6AB2FA9C" w:rsidR="0006516B" w:rsidRPr="004E6EB8" w:rsidRDefault="0006516B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5 – 6 septembre</w:t>
            </w:r>
          </w:p>
        </w:tc>
        <w:tc>
          <w:tcPr>
            <w:tcW w:w="3615" w:type="pct"/>
          </w:tcPr>
          <w:p w14:paraId="3BC5A730" w14:textId="73CFF7CB" w:rsidR="0006516B" w:rsidRPr="004E6EB8" w:rsidRDefault="0006516B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Onzième réunion annuelle des centres de catégorie 2 actifs dans le domaine du patrimoine culturel immatériel (Plovdiv, République de Bulgarie)</w:t>
            </w:r>
          </w:p>
        </w:tc>
      </w:tr>
      <w:bookmarkEnd w:id="0"/>
      <w:tr w:rsidR="005D01F2" w:rsidRPr="001547E6" w14:paraId="31862516" w14:textId="77777777" w:rsidTr="000A4119">
        <w:tc>
          <w:tcPr>
            <w:tcW w:w="1385" w:type="pct"/>
          </w:tcPr>
          <w:p w14:paraId="22148579" w14:textId="73BCF401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19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  <w:tc>
          <w:tcPr>
            <w:tcW w:w="3615" w:type="pct"/>
          </w:tcPr>
          <w:p w14:paraId="085149BA" w14:textId="086E293E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Troisième réunion de l’Organe d’évaluation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5D01F2" w:rsidRPr="001547E6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</w:tr>
      <w:tr w:rsidR="005D01F2" w:rsidRPr="001547E6" w14:paraId="6775A10D" w14:textId="77777777" w:rsidTr="000A4119">
        <w:tc>
          <w:tcPr>
            <w:tcW w:w="1385" w:type="pct"/>
          </w:tcPr>
          <w:p w14:paraId="4A7824CA" w14:textId="38E612CF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3 octobre</w:t>
            </w:r>
          </w:p>
        </w:tc>
        <w:tc>
          <w:tcPr>
            <w:tcW w:w="3615" w:type="pct"/>
          </w:tcPr>
          <w:p w14:paraId="7E283491" w14:textId="6010594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</w:t>
            </w:r>
          </w:p>
        </w:tc>
      </w:tr>
      <w:tr w:rsidR="005D01F2" w:rsidRPr="001547E6" w14:paraId="1EB133E1" w14:textId="77777777" w:rsidTr="000A4119">
        <w:tc>
          <w:tcPr>
            <w:tcW w:w="1385" w:type="pct"/>
          </w:tcPr>
          <w:p w14:paraId="26B04BA9" w14:textId="708B32E2" w:rsidR="005D01F2" w:rsidRPr="001547E6" w:rsidDel="00C423DD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3 octobre</w:t>
            </w:r>
          </w:p>
        </w:tc>
        <w:tc>
          <w:tcPr>
            <w:tcW w:w="3615" w:type="pct"/>
          </w:tcPr>
          <w:p w14:paraId="5453675D" w14:textId="45185768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Réunion d’information et d’échange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01F2" w:rsidRPr="001547E6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35D79A4D" w:rsidR="005D01F2" w:rsidRPr="001547E6" w:rsidRDefault="005D01F2" w:rsidP="005D01F2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décembre</w:t>
            </w:r>
          </w:p>
        </w:tc>
      </w:tr>
      <w:tr w:rsidR="005D01F2" w:rsidRPr="001547E6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6D095267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4 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3615" w:type="pct"/>
          </w:tcPr>
          <w:p w14:paraId="0F1A1D61" w14:textId="54504470" w:rsidR="005D01F2" w:rsidRPr="001547E6" w:rsidRDefault="005D01F2" w:rsidP="005D01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Dix-huitième session du Comité intergouvernemental de sauvegarde du patrimoine culturel immatériel (</w:t>
            </w:r>
            <w:proofErr w:type="spellStart"/>
            <w:r w:rsidR="002330B9">
              <w:rPr>
                <w:rFonts w:ascii="Arial" w:hAnsi="Arial" w:cs="Arial"/>
                <w:b/>
                <w:bCs/>
                <w:sz w:val="18"/>
                <w:szCs w:val="18"/>
              </w:rPr>
              <w:t>Kasane</w:t>
            </w:r>
            <w:proofErr w:type="spellEnd"/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, République du Botswana)</w:t>
            </w:r>
          </w:p>
        </w:tc>
      </w:tr>
    </w:tbl>
    <w:p w14:paraId="655A007D" w14:textId="62092639" w:rsidR="00675DDE" w:rsidRPr="002C1FF5" w:rsidRDefault="00675DDE" w:rsidP="00261D03">
      <w:pPr>
        <w:tabs>
          <w:tab w:val="center" w:pos="4819"/>
          <w:tab w:val="left" w:pos="8775"/>
        </w:tabs>
        <w:spacing w:before="36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1F5A8523" w14:textId="77777777" w:rsidR="002E2F53" w:rsidRPr="00675DDE" w:rsidRDefault="002E2F53" w:rsidP="00CA5D2D">
      <w:pPr>
        <w:rPr>
          <w:rFonts w:ascii="Arial" w:hAnsi="Arial" w:cs="Arial"/>
          <w:b/>
          <w:sz w:val="2"/>
          <w:szCs w:val="2"/>
        </w:rPr>
      </w:pPr>
    </w:p>
    <w:sectPr w:rsidR="002E2F53" w:rsidRPr="00675DD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1311B41F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 w:rsidR="001E5DF4">
      <w:rPr>
        <w:rFonts w:ascii="Arial" w:hAnsi="Arial" w:cs="Arial"/>
        <w:sz w:val="20"/>
        <w:szCs w:val="20"/>
      </w:rPr>
      <w:t>Schedule</w:t>
    </w:r>
    <w:r w:rsidR="00261D03">
      <w:rPr>
        <w:rFonts w:ascii="Arial" w:hAnsi="Arial" w:cs="Arial"/>
        <w:sz w:val="20"/>
        <w:szCs w:val="20"/>
      </w:rPr>
      <w:t xml:space="preserve"> Rev.</w:t>
    </w:r>
    <w:r w:rsidR="008B5770">
      <w:rPr>
        <w:rFonts w:ascii="Arial" w:hAnsi="Arial" w:cs="Arial"/>
        <w:sz w:val="20"/>
        <w:szCs w:val="20"/>
      </w:rPr>
      <w:t>3</w:t>
    </w:r>
    <w:r w:rsidR="001E5DF4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AFA" w14:textId="2DC41C22" w:rsidR="0021284C" w:rsidRPr="00AC4027" w:rsidRDefault="0021284C" w:rsidP="0021284C">
    <w:pPr>
      <w:pStyle w:val="Header"/>
      <w:jc w:val="right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Calendrie</w:t>
    </w:r>
    <w:r w:rsidR="00047B7E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 xml:space="preserve"> </w:t>
    </w:r>
    <w:r w:rsidRPr="00AC4027">
      <w:rPr>
        <w:rFonts w:ascii="Arial" w:hAnsi="Arial" w:cs="Arial"/>
        <w:sz w:val="20"/>
        <w:szCs w:val="20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43EF0CBE" w14:textId="4A7CB9EA" w:rsidR="006B5001" w:rsidRPr="0021284C" w:rsidRDefault="006B5001" w:rsidP="00212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265E6BA9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047B7E">
      <w:rPr>
        <w:rFonts w:ascii="Arial" w:hAnsi="Arial" w:cs="Arial"/>
        <w:b/>
        <w:sz w:val="22"/>
        <w:szCs w:val="22"/>
      </w:rPr>
      <w:t>3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1E5DF4">
      <w:rPr>
        <w:rFonts w:ascii="Arial" w:hAnsi="Arial" w:cs="Arial"/>
        <w:b/>
        <w:sz w:val="22"/>
        <w:szCs w:val="22"/>
      </w:rPr>
      <w:t>Schedule</w:t>
    </w:r>
    <w:r w:rsidR="00261D03">
      <w:rPr>
        <w:rFonts w:ascii="Arial" w:hAnsi="Arial" w:cs="Arial"/>
        <w:b/>
        <w:sz w:val="22"/>
        <w:szCs w:val="22"/>
      </w:rPr>
      <w:t xml:space="preserve"> Rev.</w:t>
    </w:r>
    <w:r w:rsidR="002330B9">
      <w:rPr>
        <w:rFonts w:ascii="Arial" w:hAnsi="Arial" w:cs="Arial"/>
        <w:b/>
        <w:sz w:val="22"/>
        <w:szCs w:val="22"/>
      </w:rPr>
      <w:t>3</w:t>
    </w:r>
  </w:p>
  <w:p w14:paraId="30B7DEB9" w14:textId="2D1C70D6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2330B9">
      <w:rPr>
        <w:rFonts w:ascii="Arial" w:hAnsi="Arial" w:cs="Arial"/>
        <w:b/>
        <w:sz w:val="22"/>
        <w:szCs w:val="22"/>
      </w:rPr>
      <w:t>2</w:t>
    </w:r>
    <w:r w:rsidR="008B5770">
      <w:rPr>
        <w:rFonts w:ascii="Arial" w:hAnsi="Arial" w:cs="Arial"/>
        <w:b/>
        <w:sz w:val="22"/>
        <w:szCs w:val="22"/>
      </w:rPr>
      <w:t>3</w:t>
    </w:r>
    <w:r w:rsidR="0006516B">
      <w:rPr>
        <w:rFonts w:ascii="Arial" w:hAnsi="Arial" w:cs="Arial"/>
        <w:b/>
        <w:sz w:val="22"/>
        <w:szCs w:val="22"/>
      </w:rPr>
      <w:t xml:space="preserve"> </w:t>
    </w:r>
    <w:r w:rsidR="00BD2330">
      <w:rPr>
        <w:rFonts w:ascii="Arial" w:hAnsi="Arial" w:cs="Arial"/>
        <w:b/>
        <w:sz w:val="22"/>
        <w:szCs w:val="22"/>
      </w:rPr>
      <w:t>mars</w:t>
    </w:r>
    <w:r w:rsidR="00D87504" w:rsidRPr="002421A1">
      <w:rPr>
        <w:rFonts w:ascii="Arial" w:hAnsi="Arial" w:cs="Arial"/>
        <w:b/>
        <w:sz w:val="22"/>
        <w:szCs w:val="22"/>
      </w:rPr>
      <w:t xml:space="preserve"> </w:t>
    </w:r>
    <w:r w:rsidR="00495C25" w:rsidRPr="002421A1">
      <w:rPr>
        <w:rFonts w:ascii="Arial" w:hAnsi="Arial" w:cs="Arial"/>
        <w:b/>
        <w:sz w:val="22"/>
        <w:szCs w:val="22"/>
      </w:rPr>
      <w:t>20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047B7E">
      <w:rPr>
        <w:rFonts w:ascii="Arial" w:hAnsi="Arial" w:cs="Arial"/>
        <w:b/>
        <w:sz w:val="22"/>
        <w:szCs w:val="22"/>
      </w:rPr>
      <w:t>3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142"/>
    <w:multiLevelType w:val="hybridMultilevel"/>
    <w:tmpl w:val="DB7CCF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09243">
    <w:abstractNumId w:val="12"/>
  </w:num>
  <w:num w:numId="2" w16cid:durableId="1365211226">
    <w:abstractNumId w:val="7"/>
  </w:num>
  <w:num w:numId="3" w16cid:durableId="921373699">
    <w:abstractNumId w:val="1"/>
  </w:num>
  <w:num w:numId="4" w16cid:durableId="1877498853">
    <w:abstractNumId w:val="16"/>
  </w:num>
  <w:num w:numId="5" w16cid:durableId="1924752259">
    <w:abstractNumId w:val="13"/>
  </w:num>
  <w:num w:numId="6" w16cid:durableId="35279780">
    <w:abstractNumId w:val="0"/>
  </w:num>
  <w:num w:numId="7" w16cid:durableId="1952546040">
    <w:abstractNumId w:val="2"/>
  </w:num>
  <w:num w:numId="8" w16cid:durableId="1129208078">
    <w:abstractNumId w:val="9"/>
  </w:num>
  <w:num w:numId="9" w16cid:durableId="1440493866">
    <w:abstractNumId w:val="6"/>
  </w:num>
  <w:num w:numId="10" w16cid:durableId="1622764871">
    <w:abstractNumId w:val="8"/>
  </w:num>
  <w:num w:numId="11" w16cid:durableId="80298758">
    <w:abstractNumId w:val="5"/>
  </w:num>
  <w:num w:numId="12" w16cid:durableId="1611400045">
    <w:abstractNumId w:val="4"/>
  </w:num>
  <w:num w:numId="13" w16cid:durableId="503402748">
    <w:abstractNumId w:val="11"/>
  </w:num>
  <w:num w:numId="14" w16cid:durableId="1686906717">
    <w:abstractNumId w:val="3"/>
  </w:num>
  <w:num w:numId="15" w16cid:durableId="291442421">
    <w:abstractNumId w:val="15"/>
  </w:num>
  <w:num w:numId="16" w16cid:durableId="1061292866">
    <w:abstractNumId w:val="10"/>
  </w:num>
  <w:num w:numId="17" w16cid:durableId="2062711589">
    <w:abstractNumId w:val="8"/>
    <w:lvlOverride w:ilvl="0">
      <w:startOverride w:val="1"/>
    </w:lvlOverride>
  </w:num>
  <w:num w:numId="18" w16cid:durableId="726025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03C7"/>
    <w:rsid w:val="00032DED"/>
    <w:rsid w:val="0003530D"/>
    <w:rsid w:val="00040164"/>
    <w:rsid w:val="00047B7E"/>
    <w:rsid w:val="0005176E"/>
    <w:rsid w:val="0006516B"/>
    <w:rsid w:val="00077AB7"/>
    <w:rsid w:val="00081CD8"/>
    <w:rsid w:val="0008329C"/>
    <w:rsid w:val="000968FB"/>
    <w:rsid w:val="000A2B60"/>
    <w:rsid w:val="000A7F0E"/>
    <w:rsid w:val="000E6CD7"/>
    <w:rsid w:val="000F3A3F"/>
    <w:rsid w:val="00111885"/>
    <w:rsid w:val="001472A7"/>
    <w:rsid w:val="001547E6"/>
    <w:rsid w:val="00164D56"/>
    <w:rsid w:val="00165170"/>
    <w:rsid w:val="00167B10"/>
    <w:rsid w:val="0019264E"/>
    <w:rsid w:val="00196C1B"/>
    <w:rsid w:val="001A766C"/>
    <w:rsid w:val="001B0F73"/>
    <w:rsid w:val="001C5849"/>
    <w:rsid w:val="001D53AE"/>
    <w:rsid w:val="001E5DF4"/>
    <w:rsid w:val="001F7628"/>
    <w:rsid w:val="0020150F"/>
    <w:rsid w:val="00211B16"/>
    <w:rsid w:val="0021284C"/>
    <w:rsid w:val="00222A2D"/>
    <w:rsid w:val="002330B9"/>
    <w:rsid w:val="002407AF"/>
    <w:rsid w:val="002421A1"/>
    <w:rsid w:val="00242D3F"/>
    <w:rsid w:val="00242EB4"/>
    <w:rsid w:val="00243D67"/>
    <w:rsid w:val="00244888"/>
    <w:rsid w:val="00261D03"/>
    <w:rsid w:val="00280D62"/>
    <w:rsid w:val="00286493"/>
    <w:rsid w:val="002A5D58"/>
    <w:rsid w:val="002A6C11"/>
    <w:rsid w:val="002A6F73"/>
    <w:rsid w:val="002C0D14"/>
    <w:rsid w:val="002C1FF5"/>
    <w:rsid w:val="002C7D33"/>
    <w:rsid w:val="002D398F"/>
    <w:rsid w:val="002D3B43"/>
    <w:rsid w:val="002E2F53"/>
    <w:rsid w:val="002E3D25"/>
    <w:rsid w:val="002E58D4"/>
    <w:rsid w:val="0032583C"/>
    <w:rsid w:val="0033471A"/>
    <w:rsid w:val="00370C15"/>
    <w:rsid w:val="003732E4"/>
    <w:rsid w:val="003845BE"/>
    <w:rsid w:val="003846A9"/>
    <w:rsid w:val="00391CA0"/>
    <w:rsid w:val="003C1678"/>
    <w:rsid w:val="003D069C"/>
    <w:rsid w:val="003E07D8"/>
    <w:rsid w:val="003E2A08"/>
    <w:rsid w:val="003F043A"/>
    <w:rsid w:val="003F113A"/>
    <w:rsid w:val="003F495D"/>
    <w:rsid w:val="00413673"/>
    <w:rsid w:val="004239C7"/>
    <w:rsid w:val="00440F9B"/>
    <w:rsid w:val="004421E5"/>
    <w:rsid w:val="00443880"/>
    <w:rsid w:val="004438CA"/>
    <w:rsid w:val="00452284"/>
    <w:rsid w:val="00455B24"/>
    <w:rsid w:val="00461168"/>
    <w:rsid w:val="00467FBE"/>
    <w:rsid w:val="004749C4"/>
    <w:rsid w:val="004758AB"/>
    <w:rsid w:val="00486948"/>
    <w:rsid w:val="004915F4"/>
    <w:rsid w:val="00495C25"/>
    <w:rsid w:val="0049705E"/>
    <w:rsid w:val="004E6EB8"/>
    <w:rsid w:val="004F34D9"/>
    <w:rsid w:val="004F7347"/>
    <w:rsid w:val="00500419"/>
    <w:rsid w:val="005071CE"/>
    <w:rsid w:val="005158FF"/>
    <w:rsid w:val="00526B7B"/>
    <w:rsid w:val="005308CE"/>
    <w:rsid w:val="005678AF"/>
    <w:rsid w:val="0057439C"/>
    <w:rsid w:val="005768D4"/>
    <w:rsid w:val="00592012"/>
    <w:rsid w:val="005B0127"/>
    <w:rsid w:val="005C094D"/>
    <w:rsid w:val="005C2FBF"/>
    <w:rsid w:val="005C4B73"/>
    <w:rsid w:val="005D01F2"/>
    <w:rsid w:val="005D3AB6"/>
    <w:rsid w:val="005E71E9"/>
    <w:rsid w:val="00600D93"/>
    <w:rsid w:val="00616C7B"/>
    <w:rsid w:val="00627C5C"/>
    <w:rsid w:val="00647769"/>
    <w:rsid w:val="00655736"/>
    <w:rsid w:val="00663B8D"/>
    <w:rsid w:val="00675070"/>
    <w:rsid w:val="00675DDE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D2993"/>
    <w:rsid w:val="006E46E4"/>
    <w:rsid w:val="006F486A"/>
    <w:rsid w:val="00701404"/>
    <w:rsid w:val="00717AAB"/>
    <w:rsid w:val="00717DBD"/>
    <w:rsid w:val="00730BFD"/>
    <w:rsid w:val="00741016"/>
    <w:rsid w:val="0076450A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33D3E"/>
    <w:rsid w:val="00842B61"/>
    <w:rsid w:val="008447F5"/>
    <w:rsid w:val="0085414A"/>
    <w:rsid w:val="0086269D"/>
    <w:rsid w:val="00863302"/>
    <w:rsid w:val="008712A2"/>
    <w:rsid w:val="00871C8F"/>
    <w:rsid w:val="008724E5"/>
    <w:rsid w:val="0087396C"/>
    <w:rsid w:val="00877903"/>
    <w:rsid w:val="00884A9D"/>
    <w:rsid w:val="008A4E1E"/>
    <w:rsid w:val="008A5C32"/>
    <w:rsid w:val="008B1074"/>
    <w:rsid w:val="008B5770"/>
    <w:rsid w:val="008B64DF"/>
    <w:rsid w:val="008C0E44"/>
    <w:rsid w:val="008C296C"/>
    <w:rsid w:val="008C5C45"/>
    <w:rsid w:val="008D174C"/>
    <w:rsid w:val="008D4305"/>
    <w:rsid w:val="008D4D0D"/>
    <w:rsid w:val="008E62F3"/>
    <w:rsid w:val="008E67D8"/>
    <w:rsid w:val="008F09EC"/>
    <w:rsid w:val="0090671A"/>
    <w:rsid w:val="00913D86"/>
    <w:rsid w:val="009163A7"/>
    <w:rsid w:val="00922E3E"/>
    <w:rsid w:val="00933C6B"/>
    <w:rsid w:val="00950F68"/>
    <w:rsid w:val="00952257"/>
    <w:rsid w:val="00962119"/>
    <w:rsid w:val="00974249"/>
    <w:rsid w:val="00993211"/>
    <w:rsid w:val="009A18CD"/>
    <w:rsid w:val="009B223B"/>
    <w:rsid w:val="009B5302"/>
    <w:rsid w:val="009D1D93"/>
    <w:rsid w:val="009E1B50"/>
    <w:rsid w:val="009F474C"/>
    <w:rsid w:val="00A12558"/>
    <w:rsid w:val="00A13903"/>
    <w:rsid w:val="00A22951"/>
    <w:rsid w:val="00A34ED5"/>
    <w:rsid w:val="00A45DBF"/>
    <w:rsid w:val="00A61C6E"/>
    <w:rsid w:val="00A755A2"/>
    <w:rsid w:val="00A90761"/>
    <w:rsid w:val="00A9174B"/>
    <w:rsid w:val="00AB2C36"/>
    <w:rsid w:val="00AC4027"/>
    <w:rsid w:val="00AD1A86"/>
    <w:rsid w:val="00AE103E"/>
    <w:rsid w:val="00AE3322"/>
    <w:rsid w:val="00AF0A07"/>
    <w:rsid w:val="00AF472C"/>
    <w:rsid w:val="00AF5AE5"/>
    <w:rsid w:val="00AF625E"/>
    <w:rsid w:val="00AF721B"/>
    <w:rsid w:val="00B0768F"/>
    <w:rsid w:val="00B152B1"/>
    <w:rsid w:val="00B31D66"/>
    <w:rsid w:val="00B43974"/>
    <w:rsid w:val="00B45750"/>
    <w:rsid w:val="00B5255F"/>
    <w:rsid w:val="00B53879"/>
    <w:rsid w:val="00B90701"/>
    <w:rsid w:val="00BC3420"/>
    <w:rsid w:val="00BD2330"/>
    <w:rsid w:val="00BD52C9"/>
    <w:rsid w:val="00BE6354"/>
    <w:rsid w:val="00BE6D13"/>
    <w:rsid w:val="00C06C42"/>
    <w:rsid w:val="00C120B9"/>
    <w:rsid w:val="00C318BF"/>
    <w:rsid w:val="00C358C4"/>
    <w:rsid w:val="00C377F5"/>
    <w:rsid w:val="00C70EA7"/>
    <w:rsid w:val="00C7516E"/>
    <w:rsid w:val="00CA5D2D"/>
    <w:rsid w:val="00CC70DC"/>
    <w:rsid w:val="00CD2E00"/>
    <w:rsid w:val="00D02494"/>
    <w:rsid w:val="00D24877"/>
    <w:rsid w:val="00D267DA"/>
    <w:rsid w:val="00D3618B"/>
    <w:rsid w:val="00D4356B"/>
    <w:rsid w:val="00D520C1"/>
    <w:rsid w:val="00D5433D"/>
    <w:rsid w:val="00D7000B"/>
    <w:rsid w:val="00D74F02"/>
    <w:rsid w:val="00D75D42"/>
    <w:rsid w:val="00D769E5"/>
    <w:rsid w:val="00D87504"/>
    <w:rsid w:val="00DA36ED"/>
    <w:rsid w:val="00DB4A84"/>
    <w:rsid w:val="00DC0F3C"/>
    <w:rsid w:val="00DE34F1"/>
    <w:rsid w:val="00DF4942"/>
    <w:rsid w:val="00E03F9C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529"/>
    <w:rsid w:val="00ED3691"/>
    <w:rsid w:val="00EF74E3"/>
    <w:rsid w:val="00EF7506"/>
    <w:rsid w:val="00F075B0"/>
    <w:rsid w:val="00F134B7"/>
    <w:rsid w:val="00F4581D"/>
    <w:rsid w:val="00F576CB"/>
    <w:rsid w:val="00F62B05"/>
    <w:rsid w:val="00F74910"/>
    <w:rsid w:val="00F84A0B"/>
    <w:rsid w:val="00FA151A"/>
    <w:rsid w:val="00FC08F5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4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65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11</cp:revision>
  <cp:lastPrinted>2011-08-06T10:22:00Z</cp:lastPrinted>
  <dcterms:created xsi:type="dcterms:W3CDTF">2023-02-24T17:55:00Z</dcterms:created>
  <dcterms:modified xsi:type="dcterms:W3CDTF">2023-03-23T12:26:00Z</dcterms:modified>
</cp:coreProperties>
</file>