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1152574D" w:rsidR="009F28BC" w:rsidRPr="002139A1" w:rsidRDefault="006C2189" w:rsidP="009F28BC">
      <w:pPr>
        <w:pStyle w:val="Chapitre"/>
        <w:rPr>
          <w:lang w:val="ru-RU"/>
        </w:rPr>
      </w:pPr>
      <w:bookmarkStart w:id="0" w:name="_Toc241229778"/>
      <w:bookmarkStart w:id="1" w:name="_Toc241229982"/>
      <w:bookmarkStart w:id="2" w:name="_Toc242165676"/>
      <w:r>
        <w:rPr>
          <w:lang w:val="ru-RU"/>
        </w:rPr>
        <w:t>разде</w:t>
      </w:r>
      <w:r w:rsidR="00865AC2">
        <w:rPr>
          <w:lang w:val="ru-RU"/>
        </w:rPr>
        <w:t>л</w:t>
      </w:r>
      <w:r w:rsidR="009F28BC" w:rsidRPr="002139A1">
        <w:rPr>
          <w:lang w:val="ru-RU"/>
        </w:rPr>
        <w:t xml:space="preserve"> </w:t>
      </w:r>
      <w:r w:rsidR="000C100A" w:rsidRPr="002139A1">
        <w:rPr>
          <w:lang w:val="ru-RU"/>
        </w:rPr>
        <w:t>48</w:t>
      </w:r>
    </w:p>
    <w:p w14:paraId="46C994E5" w14:textId="4E37653D" w:rsidR="006C700E" w:rsidRPr="002139A1" w:rsidRDefault="002139A1" w:rsidP="006C700E">
      <w:pPr>
        <w:pStyle w:val="HO1"/>
        <w:rPr>
          <w:lang w:val="ru-RU"/>
        </w:rPr>
      </w:pPr>
      <w:r>
        <w:rPr>
          <w:lang w:val="ru-RU"/>
        </w:rPr>
        <w:t xml:space="preserve">Раздаточный материал </w:t>
      </w:r>
      <w:r w:rsidR="000C100A" w:rsidRPr="002139A1">
        <w:rPr>
          <w:lang w:val="ru-RU"/>
        </w:rPr>
        <w:t>1</w:t>
      </w:r>
      <w:r w:rsidR="006C700E" w:rsidRPr="002139A1">
        <w:rPr>
          <w:lang w:val="ru-RU"/>
        </w:rPr>
        <w:t>:</w:t>
      </w:r>
    </w:p>
    <w:bookmarkEnd w:id="0"/>
    <w:bookmarkEnd w:id="1"/>
    <w:bookmarkEnd w:id="2"/>
    <w:p w14:paraId="0A32421E" w14:textId="5E6F774A" w:rsidR="0031587B" w:rsidRPr="002139A1" w:rsidRDefault="002139A1" w:rsidP="00C73E9C">
      <w:pPr>
        <w:pStyle w:val="HO2"/>
        <w:rPr>
          <w:lang w:val="ru-RU"/>
        </w:rPr>
      </w:pPr>
      <w:r>
        <w:rPr>
          <w:lang w:val="ru-RU"/>
        </w:rPr>
        <w:t>гендерная дискриминация и НКН</w:t>
      </w:r>
    </w:p>
    <w:p w14:paraId="230C4760" w14:textId="0A895359" w:rsidR="000C100A" w:rsidRPr="00BF128A" w:rsidRDefault="002139A1" w:rsidP="000C100A">
      <w:pPr>
        <w:pStyle w:val="Texte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В</w:t>
      </w:r>
      <w:r w:rsidRPr="00BF128A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статье</w:t>
      </w:r>
      <w:r w:rsidRPr="00BF128A">
        <w:rPr>
          <w:b/>
          <w:bCs/>
          <w:i/>
          <w:iCs/>
          <w:lang w:val="ru-RU"/>
        </w:rPr>
        <w:t xml:space="preserve"> </w:t>
      </w:r>
      <w:r w:rsidR="000C100A" w:rsidRPr="00BF128A">
        <w:rPr>
          <w:b/>
          <w:bCs/>
          <w:i/>
          <w:iCs/>
          <w:lang w:val="ru-RU"/>
        </w:rPr>
        <w:t xml:space="preserve">2(1) </w:t>
      </w:r>
      <w:r>
        <w:rPr>
          <w:b/>
          <w:bCs/>
          <w:i/>
          <w:iCs/>
          <w:lang w:val="ru-RU"/>
        </w:rPr>
        <w:t>Конвенции</w:t>
      </w:r>
      <w:r w:rsidRPr="00BF128A">
        <w:rPr>
          <w:b/>
          <w:bCs/>
          <w:i/>
          <w:iCs/>
          <w:lang w:val="ru-RU"/>
        </w:rPr>
        <w:t xml:space="preserve"> </w:t>
      </w:r>
      <w:r w:rsidR="00BF128A">
        <w:rPr>
          <w:b/>
          <w:bCs/>
          <w:i/>
          <w:iCs/>
          <w:lang w:val="ru-RU"/>
        </w:rPr>
        <w:t>«нематериальное культурное наследие» определяется как</w:t>
      </w:r>
      <w:r w:rsidR="000C100A" w:rsidRPr="00BF128A">
        <w:rPr>
          <w:b/>
          <w:bCs/>
          <w:i/>
          <w:iCs/>
          <w:lang w:val="ru-RU"/>
        </w:rPr>
        <w:t>:</w:t>
      </w:r>
    </w:p>
    <w:p w14:paraId="291AFAC1" w14:textId="64C6E96E" w:rsidR="000C100A" w:rsidRPr="00785C88" w:rsidRDefault="000C100A" w:rsidP="000C100A">
      <w:pPr>
        <w:pStyle w:val="Texte1"/>
        <w:rPr>
          <w:lang w:val="ru-RU"/>
        </w:rPr>
      </w:pPr>
      <w:r w:rsidRPr="00785C88">
        <w:rPr>
          <w:lang w:val="ru-RU"/>
        </w:rPr>
        <w:t>…</w:t>
      </w:r>
      <w:r w:rsidR="00BF128A">
        <w:rPr>
          <w:lang w:val="ru-RU"/>
        </w:rPr>
        <w:t>обычаи</w:t>
      </w:r>
      <w:r w:rsidR="00BF128A" w:rsidRPr="00785C88">
        <w:rPr>
          <w:lang w:val="ru-RU"/>
        </w:rPr>
        <w:t xml:space="preserve">, </w:t>
      </w:r>
      <w:r w:rsidR="00BF128A">
        <w:rPr>
          <w:lang w:val="ru-RU"/>
        </w:rPr>
        <w:t>формы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представления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и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выражения</w:t>
      </w:r>
      <w:r w:rsidR="00BF128A" w:rsidRPr="00785C88">
        <w:rPr>
          <w:lang w:val="ru-RU"/>
        </w:rPr>
        <w:t xml:space="preserve">, </w:t>
      </w:r>
      <w:r w:rsidR="00BF128A">
        <w:rPr>
          <w:lang w:val="ru-RU"/>
        </w:rPr>
        <w:t>знания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и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навыки</w:t>
      </w:r>
      <w:r w:rsidR="00BF128A" w:rsidRPr="00785C88">
        <w:rPr>
          <w:lang w:val="ru-RU"/>
        </w:rPr>
        <w:t xml:space="preserve">, - </w:t>
      </w:r>
      <w:r w:rsidR="00BF128A">
        <w:rPr>
          <w:lang w:val="ru-RU"/>
        </w:rPr>
        <w:t>а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также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связанные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с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ними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инструменты</w:t>
      </w:r>
      <w:r w:rsidR="00BF128A" w:rsidRPr="00785C88">
        <w:rPr>
          <w:lang w:val="ru-RU"/>
        </w:rPr>
        <w:t xml:space="preserve">, </w:t>
      </w:r>
      <w:r w:rsidR="00BF128A">
        <w:rPr>
          <w:lang w:val="ru-RU"/>
        </w:rPr>
        <w:t>предметы</w:t>
      </w:r>
      <w:r w:rsidR="00BF128A" w:rsidRPr="00785C88">
        <w:rPr>
          <w:lang w:val="ru-RU"/>
        </w:rPr>
        <w:t xml:space="preserve">, </w:t>
      </w:r>
      <w:r w:rsidR="00BF128A">
        <w:rPr>
          <w:lang w:val="ru-RU"/>
        </w:rPr>
        <w:t>артефакты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и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культурные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пространства</w:t>
      </w:r>
      <w:r w:rsidR="00BF128A" w:rsidRPr="00785C88">
        <w:rPr>
          <w:lang w:val="ru-RU"/>
        </w:rPr>
        <w:t xml:space="preserve">, - </w:t>
      </w:r>
      <w:r w:rsidR="00BF128A">
        <w:rPr>
          <w:lang w:val="ru-RU"/>
        </w:rPr>
        <w:t>признанные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сообществами</w:t>
      </w:r>
      <w:r w:rsidR="00BF128A" w:rsidRPr="00785C88">
        <w:rPr>
          <w:lang w:val="ru-RU"/>
        </w:rPr>
        <w:t xml:space="preserve">, </w:t>
      </w:r>
      <w:r w:rsidR="00BF128A">
        <w:rPr>
          <w:lang w:val="ru-RU"/>
        </w:rPr>
        <w:t>группами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и</w:t>
      </w:r>
      <w:r w:rsidR="00BF128A" w:rsidRPr="00785C88">
        <w:rPr>
          <w:lang w:val="ru-RU"/>
        </w:rPr>
        <w:t xml:space="preserve">, </w:t>
      </w:r>
      <w:r w:rsidR="00BF128A">
        <w:rPr>
          <w:lang w:val="ru-RU"/>
        </w:rPr>
        <w:t>в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некоторых</w:t>
      </w:r>
      <w:r w:rsidR="00BF128A" w:rsidRPr="00785C88">
        <w:rPr>
          <w:lang w:val="ru-RU"/>
        </w:rPr>
        <w:t xml:space="preserve"> </w:t>
      </w:r>
      <w:r w:rsidR="00BF128A">
        <w:rPr>
          <w:lang w:val="ru-RU"/>
        </w:rPr>
        <w:t>случаях</w:t>
      </w:r>
      <w:r w:rsidR="00785C88">
        <w:rPr>
          <w:lang w:val="ru-RU"/>
        </w:rPr>
        <w:t>, отдельными лицами в качестве части их культурного наследия. Такое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нематериальное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культурное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наследие</w:t>
      </w:r>
      <w:r w:rsidR="00785C88" w:rsidRPr="00785C88">
        <w:rPr>
          <w:lang w:val="ru-RU"/>
        </w:rPr>
        <w:t xml:space="preserve">, </w:t>
      </w:r>
      <w:r w:rsidR="00785C88">
        <w:rPr>
          <w:lang w:val="ru-RU"/>
        </w:rPr>
        <w:t>передаваемое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от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поколения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к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поколению</w:t>
      </w:r>
      <w:r w:rsidR="00785C88" w:rsidRPr="00785C88">
        <w:rPr>
          <w:lang w:val="ru-RU"/>
        </w:rPr>
        <w:t xml:space="preserve">, </w:t>
      </w:r>
      <w:r w:rsidR="00785C88">
        <w:rPr>
          <w:lang w:val="ru-RU"/>
        </w:rPr>
        <w:t>постоянно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воссоздаётся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сообществами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и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группами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в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зависимости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от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окружающей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их</w:t>
      </w:r>
      <w:r w:rsidR="00785C88" w:rsidRPr="00785C88">
        <w:rPr>
          <w:lang w:val="ru-RU"/>
        </w:rPr>
        <w:t xml:space="preserve"> </w:t>
      </w:r>
      <w:r w:rsidR="00785C88">
        <w:rPr>
          <w:lang w:val="ru-RU"/>
        </w:rPr>
        <w:t>среды, их взаимодействия с природой и их истории и формирует у них чувство самобытности и преемственности, содействуя тем самым уважению культурного разнообразия и творчеству человека. Для целей настоящей Конвенции принимается во внимание только то нематериальное культурное наследие, которое согласуется с существующими международно-правовыми актами по правам человека и требованиями взаимного уважения между сообществами, группами и отдельными лицами, а также устойчивого развития.</w:t>
      </w:r>
    </w:p>
    <w:p w14:paraId="0B127F87" w14:textId="271B0D10" w:rsidR="000C100A" w:rsidRPr="00785C88" w:rsidRDefault="00785C88" w:rsidP="000C100A">
      <w:pPr>
        <w:pStyle w:val="Texte1"/>
        <w:spacing w:before="360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В статье 4 Всеобщей</w:t>
      </w:r>
      <w:r w:rsidRPr="00785C88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декларации</w:t>
      </w:r>
      <w:r w:rsidRPr="00785C88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ЮНЕСКО</w:t>
      </w:r>
      <w:r w:rsidRPr="00785C88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о</w:t>
      </w:r>
      <w:r w:rsidRPr="00785C88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культурном</w:t>
      </w:r>
      <w:r w:rsidRPr="00785C88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разнообразии</w:t>
      </w:r>
      <w:r w:rsidRPr="00785C88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2001 г</w:t>
      </w:r>
      <w:r w:rsidRPr="00785C88">
        <w:rPr>
          <w:b/>
          <w:bCs/>
          <w:i/>
          <w:iCs/>
          <w:lang w:val="ru-RU"/>
        </w:rPr>
        <w:t>.</w:t>
      </w:r>
      <w:r>
        <w:rPr>
          <w:b/>
          <w:bCs/>
          <w:i/>
          <w:iCs/>
          <w:lang w:val="ru-RU"/>
        </w:rPr>
        <w:t xml:space="preserve"> говорится:</w:t>
      </w:r>
    </w:p>
    <w:p w14:paraId="76FE2718" w14:textId="02463629" w:rsidR="000C100A" w:rsidRPr="00785C88" w:rsidRDefault="00785C88" w:rsidP="000C100A">
      <w:pPr>
        <w:pStyle w:val="Texte1"/>
        <w:rPr>
          <w:lang w:val="ru-RU"/>
        </w:rPr>
      </w:pP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Защита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культурного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разнообразия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является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этическим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императивом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,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она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неотделима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от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уважения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достоинства человеческой личности. Она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подразумевает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обязательство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уважать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права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человека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и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основные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свободы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,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особенно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права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лиц</w:t>
      </w:r>
      <w:r w:rsidRPr="00785C88"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, </w:t>
      </w:r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принадлежащих к меньшинствам, и права коренных народов</w:t>
      </w:r>
      <w:proofErr w:type="gramStart"/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.</w:t>
      </w:r>
      <w:proofErr w:type="gramEnd"/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 xml:space="preserve"> </w:t>
      </w:r>
      <w:r w:rsidR="00B93DD8">
        <w:rPr>
          <w:rStyle w:val="longdesc1"/>
          <w:rFonts w:ascii="Arial" w:hAnsi="Arial"/>
          <w:color w:val="auto"/>
          <w:sz w:val="20"/>
          <w:szCs w:val="24"/>
          <w:lang w:val="ru-RU"/>
        </w:rPr>
        <w:t>Н</w:t>
      </w:r>
      <w:bookmarkStart w:id="3" w:name="_GoBack"/>
      <w:bookmarkEnd w:id="3"/>
      <w:r>
        <w:rPr>
          <w:rStyle w:val="longdesc1"/>
          <w:rFonts w:ascii="Arial" w:hAnsi="Arial"/>
          <w:color w:val="auto"/>
          <w:sz w:val="20"/>
          <w:szCs w:val="24"/>
          <w:lang w:val="ru-RU"/>
        </w:rPr>
        <w:t>едопустимо ссылаться на культурное разнообразие для нанесения ущерба правам человека, гарантированным международным правом, или для ограничения сферы их применения.</w:t>
      </w:r>
    </w:p>
    <w:p w14:paraId="0F2EB144" w14:textId="7B80E4D4" w:rsidR="000C100A" w:rsidRPr="00F41574" w:rsidRDefault="00785C88" w:rsidP="000C100A">
      <w:pPr>
        <w:pStyle w:val="Texte1"/>
        <w:spacing w:before="360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Статья</w:t>
      </w:r>
      <w:r w:rsidRPr="00F41574">
        <w:rPr>
          <w:b/>
          <w:bCs/>
          <w:i/>
          <w:iCs/>
          <w:lang w:val="ru-RU"/>
        </w:rPr>
        <w:t xml:space="preserve"> 5 </w:t>
      </w:r>
      <w:r>
        <w:rPr>
          <w:b/>
          <w:bCs/>
          <w:i/>
          <w:iCs/>
          <w:lang w:val="ru-RU"/>
        </w:rPr>
        <w:t>Конвенции</w:t>
      </w:r>
      <w:r w:rsidRPr="00F4157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о</w:t>
      </w:r>
      <w:r w:rsidRPr="00F4157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ликвидации</w:t>
      </w:r>
      <w:r w:rsidRPr="00F4157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всех</w:t>
      </w:r>
      <w:r w:rsidRPr="00F4157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форм</w:t>
      </w:r>
      <w:r w:rsidRPr="00F4157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дискриминации</w:t>
      </w:r>
      <w:r w:rsidRPr="00F4157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в</w:t>
      </w:r>
      <w:r w:rsidRPr="00F4157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отношении</w:t>
      </w:r>
      <w:r w:rsidRPr="00F41574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женщин</w:t>
      </w:r>
      <w:r w:rsidR="00F41574">
        <w:rPr>
          <w:b/>
          <w:bCs/>
          <w:i/>
          <w:iCs/>
          <w:lang w:val="ru-RU"/>
        </w:rPr>
        <w:t xml:space="preserve"> </w:t>
      </w:r>
      <w:r w:rsidR="000C100A" w:rsidRPr="00F41574">
        <w:rPr>
          <w:b/>
          <w:bCs/>
          <w:i/>
          <w:iCs/>
          <w:lang w:val="ru-RU"/>
        </w:rPr>
        <w:t>1979</w:t>
      </w:r>
      <w:r w:rsidR="00F41574">
        <w:rPr>
          <w:b/>
          <w:bCs/>
          <w:i/>
          <w:iCs/>
          <w:lang w:val="ru-RU"/>
        </w:rPr>
        <w:t> г. гласит, что</w:t>
      </w:r>
      <w:r w:rsidR="000C100A" w:rsidRPr="00F41574">
        <w:rPr>
          <w:b/>
          <w:bCs/>
          <w:i/>
          <w:iCs/>
          <w:lang w:val="ru-RU"/>
        </w:rPr>
        <w:t>:</w:t>
      </w:r>
    </w:p>
    <w:p w14:paraId="0EEFDD5F" w14:textId="4D44D452" w:rsidR="000C100A" w:rsidRPr="00F41574" w:rsidRDefault="00F41574" w:rsidP="000C100A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F41574">
        <w:rPr>
          <w:lang w:val="ru-RU"/>
        </w:rPr>
        <w:t>-</w:t>
      </w:r>
      <w:r>
        <w:rPr>
          <w:lang w:val="ru-RU"/>
        </w:rPr>
        <w:t>участники</w:t>
      </w:r>
      <w:r w:rsidRPr="00F41574">
        <w:rPr>
          <w:lang w:val="ru-RU"/>
        </w:rPr>
        <w:t xml:space="preserve"> </w:t>
      </w:r>
      <w:r>
        <w:rPr>
          <w:lang w:val="ru-RU"/>
        </w:rPr>
        <w:t>принимают</w:t>
      </w:r>
      <w:r w:rsidRPr="00F41574">
        <w:rPr>
          <w:lang w:val="ru-RU"/>
        </w:rPr>
        <w:t xml:space="preserve"> </w:t>
      </w:r>
      <w:r>
        <w:rPr>
          <w:lang w:val="ru-RU"/>
        </w:rPr>
        <w:t>все</w:t>
      </w:r>
      <w:r w:rsidRPr="00F41574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F41574">
        <w:rPr>
          <w:lang w:val="ru-RU"/>
        </w:rPr>
        <w:t xml:space="preserve"> </w:t>
      </w:r>
      <w:r>
        <w:rPr>
          <w:lang w:val="ru-RU"/>
        </w:rPr>
        <w:t>меры</w:t>
      </w:r>
      <w:r w:rsidRPr="00F41574">
        <w:rPr>
          <w:lang w:val="ru-RU"/>
        </w:rPr>
        <w:t xml:space="preserve"> </w:t>
      </w:r>
      <w:r>
        <w:rPr>
          <w:lang w:val="ru-RU"/>
        </w:rPr>
        <w:t>с</w:t>
      </w:r>
      <w:r w:rsidRPr="00F41574">
        <w:rPr>
          <w:lang w:val="ru-RU"/>
        </w:rPr>
        <w:t xml:space="preserve"> </w:t>
      </w:r>
      <w:r>
        <w:rPr>
          <w:lang w:val="ru-RU"/>
        </w:rPr>
        <w:t>целью</w:t>
      </w:r>
      <w:r w:rsidRPr="00F41574">
        <w:rPr>
          <w:lang w:val="ru-RU"/>
        </w:rPr>
        <w:t xml:space="preserve"> </w:t>
      </w:r>
      <w:r>
        <w:rPr>
          <w:lang w:val="ru-RU"/>
        </w:rPr>
        <w:t>изменить</w:t>
      </w:r>
      <w:r w:rsidRPr="00F41574">
        <w:rPr>
          <w:lang w:val="ru-RU"/>
        </w:rPr>
        <w:t xml:space="preserve"> </w:t>
      </w:r>
      <w:r>
        <w:rPr>
          <w:lang w:val="ru-RU"/>
        </w:rPr>
        <w:t>социальные</w:t>
      </w:r>
      <w:r w:rsidRPr="00F41574">
        <w:rPr>
          <w:lang w:val="ru-RU"/>
        </w:rPr>
        <w:t xml:space="preserve"> </w:t>
      </w:r>
      <w:r>
        <w:rPr>
          <w:lang w:val="ru-RU"/>
        </w:rPr>
        <w:t>и</w:t>
      </w:r>
      <w:r w:rsidRPr="00F41574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F41574">
        <w:rPr>
          <w:lang w:val="ru-RU"/>
        </w:rPr>
        <w:t xml:space="preserve"> </w:t>
      </w:r>
      <w:r>
        <w:rPr>
          <w:lang w:val="ru-RU"/>
        </w:rPr>
        <w:t>модели</w:t>
      </w:r>
      <w:r w:rsidRPr="00F41574">
        <w:rPr>
          <w:lang w:val="ru-RU"/>
        </w:rPr>
        <w:t xml:space="preserve"> </w:t>
      </w:r>
      <w:r>
        <w:rPr>
          <w:lang w:val="ru-RU"/>
        </w:rPr>
        <w:t>поведения</w:t>
      </w:r>
      <w:r w:rsidRPr="00F41574">
        <w:rPr>
          <w:lang w:val="ru-RU"/>
        </w:rPr>
        <w:t xml:space="preserve"> </w:t>
      </w:r>
      <w:r>
        <w:rPr>
          <w:lang w:val="ru-RU"/>
        </w:rPr>
        <w:t>мужчин</w:t>
      </w:r>
      <w:r w:rsidRPr="00F41574">
        <w:rPr>
          <w:lang w:val="ru-RU"/>
        </w:rPr>
        <w:t xml:space="preserve"> </w:t>
      </w:r>
      <w:r>
        <w:rPr>
          <w:lang w:val="ru-RU"/>
        </w:rPr>
        <w:t>и</w:t>
      </w:r>
      <w:r w:rsidRPr="00F41574">
        <w:rPr>
          <w:lang w:val="ru-RU"/>
        </w:rPr>
        <w:t xml:space="preserve"> </w:t>
      </w:r>
      <w:r>
        <w:rPr>
          <w:lang w:val="ru-RU"/>
        </w:rPr>
        <w:t>женщин</w:t>
      </w:r>
      <w:r w:rsidRPr="00F41574">
        <w:rPr>
          <w:lang w:val="ru-RU"/>
        </w:rPr>
        <w:t xml:space="preserve"> </w:t>
      </w:r>
      <w:r>
        <w:rPr>
          <w:lang w:val="ru-RU"/>
        </w:rPr>
        <w:t>с</w:t>
      </w:r>
      <w:r w:rsidRPr="00F41574">
        <w:rPr>
          <w:lang w:val="ru-RU"/>
        </w:rPr>
        <w:t xml:space="preserve"> </w:t>
      </w:r>
      <w:r>
        <w:rPr>
          <w:lang w:val="ru-RU"/>
        </w:rPr>
        <w:t>целью</w:t>
      </w:r>
      <w:r w:rsidRPr="00F41574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F41574">
        <w:rPr>
          <w:lang w:val="ru-RU"/>
        </w:rPr>
        <w:t xml:space="preserve"> </w:t>
      </w:r>
      <w:r>
        <w:rPr>
          <w:lang w:val="ru-RU"/>
        </w:rPr>
        <w:t>искоренения</w:t>
      </w:r>
      <w:r w:rsidRPr="00F41574">
        <w:rPr>
          <w:lang w:val="ru-RU"/>
        </w:rPr>
        <w:t xml:space="preserve"> </w:t>
      </w:r>
      <w:r>
        <w:rPr>
          <w:lang w:val="ru-RU"/>
        </w:rPr>
        <w:t>предрассудков</w:t>
      </w:r>
      <w:r w:rsidRPr="00F41574">
        <w:rPr>
          <w:lang w:val="ru-RU"/>
        </w:rPr>
        <w:t xml:space="preserve"> </w:t>
      </w:r>
      <w:r>
        <w:rPr>
          <w:lang w:val="ru-RU"/>
        </w:rPr>
        <w:t>и</w:t>
      </w:r>
      <w:r w:rsidRPr="00F41574">
        <w:rPr>
          <w:lang w:val="ru-RU"/>
        </w:rPr>
        <w:t xml:space="preserve"> </w:t>
      </w:r>
      <w:r>
        <w:rPr>
          <w:lang w:val="ru-RU"/>
        </w:rPr>
        <w:t>упразднения</w:t>
      </w:r>
      <w:r w:rsidRPr="00F41574">
        <w:rPr>
          <w:lang w:val="ru-RU"/>
        </w:rPr>
        <w:t xml:space="preserve"> </w:t>
      </w:r>
      <w:r>
        <w:rPr>
          <w:lang w:val="ru-RU"/>
        </w:rPr>
        <w:t>обычаев</w:t>
      </w:r>
      <w:r w:rsidRPr="00F41574">
        <w:rPr>
          <w:lang w:val="ru-RU"/>
        </w:rPr>
        <w:t xml:space="preserve"> </w:t>
      </w:r>
      <w:r>
        <w:rPr>
          <w:lang w:val="ru-RU"/>
        </w:rPr>
        <w:t>и</w:t>
      </w:r>
      <w:r w:rsidRPr="00F41574">
        <w:rPr>
          <w:lang w:val="ru-RU"/>
        </w:rPr>
        <w:t xml:space="preserve"> </w:t>
      </w:r>
      <w:r>
        <w:rPr>
          <w:lang w:val="ru-RU"/>
        </w:rPr>
        <w:t>всей</w:t>
      </w:r>
      <w:r w:rsidRPr="00F41574">
        <w:rPr>
          <w:lang w:val="ru-RU"/>
        </w:rPr>
        <w:t xml:space="preserve"> </w:t>
      </w:r>
      <w:r>
        <w:rPr>
          <w:lang w:val="ru-RU"/>
        </w:rPr>
        <w:t>прочей</w:t>
      </w:r>
      <w:r w:rsidRPr="00F41574">
        <w:rPr>
          <w:lang w:val="ru-RU"/>
        </w:rPr>
        <w:t xml:space="preserve"> </w:t>
      </w:r>
      <w:r>
        <w:rPr>
          <w:lang w:val="ru-RU"/>
        </w:rPr>
        <w:t>практики</w:t>
      </w:r>
      <w:r w:rsidRPr="00F41574">
        <w:rPr>
          <w:lang w:val="ru-RU"/>
        </w:rPr>
        <w:t xml:space="preserve">, </w:t>
      </w:r>
      <w:r>
        <w:rPr>
          <w:lang w:val="ru-RU"/>
        </w:rPr>
        <w:t>которые</w:t>
      </w:r>
      <w:r w:rsidRPr="00F41574">
        <w:rPr>
          <w:lang w:val="ru-RU"/>
        </w:rPr>
        <w:t xml:space="preserve"> </w:t>
      </w:r>
      <w:r>
        <w:rPr>
          <w:lang w:val="ru-RU"/>
        </w:rPr>
        <w:t>основаны</w:t>
      </w:r>
      <w:r w:rsidRPr="00F41574">
        <w:rPr>
          <w:lang w:val="ru-RU"/>
        </w:rPr>
        <w:t xml:space="preserve"> </w:t>
      </w:r>
      <w:r>
        <w:rPr>
          <w:lang w:val="ru-RU"/>
        </w:rPr>
        <w:t>на</w:t>
      </w:r>
      <w:r w:rsidRPr="00F41574">
        <w:rPr>
          <w:lang w:val="ru-RU"/>
        </w:rPr>
        <w:t xml:space="preserve"> </w:t>
      </w:r>
      <w:r>
        <w:rPr>
          <w:lang w:val="ru-RU"/>
        </w:rPr>
        <w:t>идее</w:t>
      </w:r>
      <w:r w:rsidRPr="00F41574">
        <w:rPr>
          <w:lang w:val="ru-RU"/>
        </w:rPr>
        <w:t xml:space="preserve"> </w:t>
      </w:r>
      <w:r>
        <w:rPr>
          <w:lang w:val="ru-RU"/>
        </w:rPr>
        <w:t>неполноценности</w:t>
      </w:r>
      <w:r w:rsidRPr="00F41574">
        <w:rPr>
          <w:lang w:val="ru-RU"/>
        </w:rPr>
        <w:t xml:space="preserve"> </w:t>
      </w:r>
      <w:r>
        <w:rPr>
          <w:lang w:val="ru-RU"/>
        </w:rPr>
        <w:t>или</w:t>
      </w:r>
      <w:r w:rsidRPr="00F41574">
        <w:rPr>
          <w:lang w:val="ru-RU"/>
        </w:rPr>
        <w:t xml:space="preserve"> </w:t>
      </w:r>
      <w:r>
        <w:rPr>
          <w:lang w:val="ru-RU"/>
        </w:rPr>
        <w:t>превосходства</w:t>
      </w:r>
      <w:r w:rsidRPr="00F41574">
        <w:rPr>
          <w:lang w:val="ru-RU"/>
        </w:rPr>
        <w:t xml:space="preserve"> </w:t>
      </w:r>
      <w:r>
        <w:rPr>
          <w:lang w:val="ru-RU"/>
        </w:rPr>
        <w:t>одного</w:t>
      </w:r>
      <w:r w:rsidRPr="00F41574">
        <w:rPr>
          <w:lang w:val="ru-RU"/>
        </w:rPr>
        <w:t xml:space="preserve"> </w:t>
      </w:r>
      <w:r>
        <w:rPr>
          <w:lang w:val="ru-RU"/>
        </w:rPr>
        <w:t>из</w:t>
      </w:r>
      <w:r w:rsidRPr="00F41574">
        <w:rPr>
          <w:lang w:val="ru-RU"/>
        </w:rPr>
        <w:t xml:space="preserve"> </w:t>
      </w:r>
      <w:r>
        <w:rPr>
          <w:lang w:val="ru-RU"/>
        </w:rPr>
        <w:t>полов или стереотипности роли мужчин и женщин.</w:t>
      </w:r>
    </w:p>
    <w:sectPr w:rsidR="000C100A" w:rsidRPr="00F41574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42E5" w14:textId="77777777" w:rsidR="00286DA2" w:rsidRDefault="00286DA2" w:rsidP="000A699C">
      <w:pPr>
        <w:spacing w:before="0" w:after="0"/>
      </w:pPr>
      <w:r>
        <w:separator/>
      </w:r>
    </w:p>
  </w:endnote>
  <w:endnote w:type="continuationSeparator" w:id="0">
    <w:p w14:paraId="5FAC97B8" w14:textId="77777777" w:rsidR="00286DA2" w:rsidRDefault="00286DA2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16C" w14:textId="430B2F50" w:rsidR="00044005" w:rsidRDefault="00044005" w:rsidP="004936EF">
    <w:pPr>
      <w:pStyle w:val="a6"/>
    </w:pPr>
    <w:r w:rsidRPr="002A3923">
      <w:rPr>
        <w:noProof/>
        <w:lang w:val="ru-RU" w:eastAsia="ru-RU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Not to be reproduced without permission</w:t>
    </w:r>
    <w:r>
      <w:tab/>
      <w:t>U0</w:t>
    </w:r>
    <w:r w:rsidR="00254C5C">
      <w:t>06</w:t>
    </w:r>
    <w:r>
      <w:t>-v1.0-HO-EN</w:t>
    </w:r>
    <w:r w:rsidDel="00F22FFD">
      <w:rPr>
        <w:rStyle w:val="aff0"/>
      </w:rPr>
      <w:t xml:space="preserve"> </w:t>
    </w:r>
  </w:p>
  <w:p w14:paraId="43055D74" w14:textId="77777777" w:rsidR="00044005" w:rsidRDefault="000440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044005" w:rsidRPr="007D60D5" w:rsidRDefault="00044005">
    <w:pPr>
      <w:pStyle w:val="a6"/>
    </w:pPr>
    <w:r>
      <w:t>U0</w:t>
    </w:r>
    <w:r w:rsidR="00254C5C">
      <w:t>06</w:t>
    </w:r>
    <w:r>
      <w:t>-v1.0-HO-EN</w:t>
    </w:r>
    <w:r>
      <w:tab/>
      <w:t>© UNESCO • Not to be reproduced without permission</w:t>
    </w:r>
    <w:r>
      <w:tab/>
    </w:r>
    <w:r w:rsidRPr="005B7AFC">
      <w:rPr>
        <w:noProof/>
        <w:lang w:val="ru-RU" w:eastAsia="ru-RU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68DE07EA" w:rsidR="005B432B" w:rsidRDefault="00561428" w:rsidP="005B432B">
    <w:pPr>
      <w:pStyle w:val="a6"/>
      <w:tabs>
        <w:tab w:val="left" w:pos="2093"/>
      </w:tabs>
    </w:pPr>
    <w:r>
      <w:rPr>
        <w:noProof/>
        <w:lang w:val="ru-RU" w:eastAsia="ru-RU"/>
      </w:rPr>
      <w:drawing>
        <wp:anchor distT="0" distB="0" distL="114300" distR="114300" simplePos="0" relativeHeight="251778048" behindDoc="0" locked="0" layoutInCell="1" allowOverlap="1" wp14:anchorId="2E9A1DFA" wp14:editId="56A294AF">
          <wp:simplePos x="0" y="0"/>
          <wp:positionH relativeFrom="column">
            <wp:posOffset>2628265</wp:posOffset>
          </wp:positionH>
          <wp:positionV relativeFrom="paragraph">
            <wp:posOffset>-78740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0A">
      <w:t>U048</w:t>
    </w:r>
    <w:r w:rsidR="005B432B">
      <w:t>-v1.0-HO</w:t>
    </w:r>
    <w:r w:rsidR="000C100A">
      <w:t>1</w:t>
    </w:r>
    <w:r w:rsidR="005B432B">
      <w:t>-</w:t>
    </w:r>
    <w:r w:rsidR="006C2189">
      <w:t>RU</w:t>
    </w:r>
    <w:r w:rsidR="005B432B">
      <w:tab/>
    </w:r>
    <w:r w:rsidR="003D091F">
      <w:tab/>
    </w:r>
    <w:r w:rsidR="005B432B">
      <w:tab/>
    </w:r>
    <w:r w:rsidR="005B432B" w:rsidRPr="00473E47">
      <w:rPr>
        <w:noProof/>
        <w:szCs w:val="20"/>
        <w:lang w:val="ru-RU" w:eastAsia="ru-RU"/>
      </w:rPr>
      <w:drawing>
        <wp:anchor distT="0" distB="0" distL="114300" distR="114300" simplePos="0" relativeHeight="251776000" behindDoc="0" locked="1" layoutInCell="1" allowOverlap="0" wp14:anchorId="5E3A2480" wp14:editId="779733F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68C8B" w14:textId="77777777" w:rsidR="00286DA2" w:rsidRDefault="00286DA2" w:rsidP="000A699C">
      <w:pPr>
        <w:spacing w:before="0" w:after="0"/>
      </w:pPr>
      <w:r>
        <w:separator/>
      </w:r>
    </w:p>
  </w:footnote>
  <w:footnote w:type="continuationSeparator" w:id="0">
    <w:p w14:paraId="49476905" w14:textId="77777777" w:rsidR="00286DA2" w:rsidRDefault="00286DA2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6A5A327A" w:rsidR="00044005" w:rsidRDefault="00044005">
    <w:pPr>
      <w:pStyle w:val="a4"/>
    </w:pPr>
    <w:r>
      <w:rPr>
        <w:rStyle w:val="aff0"/>
      </w:rPr>
      <w:fldChar w:fldCharType="begin"/>
    </w:r>
    <w:r>
      <w:rPr>
        <w:rStyle w:val="aff0"/>
      </w:rPr>
      <w:instrText xml:space="preserve"> PAGE </w:instrText>
    </w:r>
    <w:r>
      <w:rPr>
        <w:rStyle w:val="aff0"/>
      </w:rPr>
      <w:fldChar w:fldCharType="separate"/>
    </w:r>
    <w:r w:rsidR="00F41574">
      <w:rPr>
        <w:rStyle w:val="aff0"/>
        <w:noProof/>
      </w:rPr>
      <w:t>2</w:t>
    </w:r>
    <w:r>
      <w:rPr>
        <w:rStyle w:val="aff0"/>
      </w:rPr>
      <w:fldChar w:fldCharType="end"/>
    </w:r>
    <w:r>
      <w:rPr>
        <w:rStyle w:val="aff0"/>
      </w:rPr>
      <w:tab/>
    </w:r>
    <w:r w:rsidR="005B432B">
      <w:rPr>
        <w:rStyle w:val="aff0"/>
      </w:rPr>
      <w:t>Unit 6: Identification and inventorying</w:t>
    </w:r>
    <w:r>
      <w:tab/>
      <w:t>Hand-out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044005" w:rsidRPr="004A4AD6" w:rsidRDefault="00044005" w:rsidP="00D25BBB">
    <w:pPr>
      <w:pStyle w:val="a4"/>
    </w:pPr>
    <w:r>
      <w:t>Hand-out</w:t>
    </w:r>
    <w:r>
      <w:tab/>
    </w:r>
    <w:r w:rsidR="005B432B">
      <w:rPr>
        <w:rStyle w:val="aff0"/>
      </w:rPr>
      <w:t>Unit 6: Identification and inventorying</w:t>
    </w:r>
    <w:r w:rsidR="005B432B" w:rsidDel="006831F2">
      <w:rPr>
        <w:rStyle w:val="aff0"/>
      </w:rPr>
      <w:t xml:space="preserve"> </w:t>
    </w:r>
    <w:r>
      <w:tab/>
    </w:r>
    <w:r>
      <w:rPr>
        <w:rStyle w:val="aff0"/>
      </w:rPr>
      <w:fldChar w:fldCharType="begin"/>
    </w:r>
    <w:r>
      <w:rPr>
        <w:rStyle w:val="aff0"/>
      </w:rPr>
      <w:instrText xml:space="preserve"> PAGE </w:instrText>
    </w:r>
    <w:r>
      <w:rPr>
        <w:rStyle w:val="aff0"/>
      </w:rPr>
      <w:fldChar w:fldCharType="separate"/>
    </w:r>
    <w:r w:rsidR="000C100A">
      <w:rPr>
        <w:rStyle w:val="aff0"/>
        <w:noProof/>
      </w:rPr>
      <w:t>7</w:t>
    </w:r>
    <w:r>
      <w:rPr>
        <w:rStyle w:val="af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24058FD4" w:rsidR="00044005" w:rsidRPr="002305AA" w:rsidRDefault="00254C5C">
    <w:pPr>
      <w:pStyle w:val="a4"/>
    </w:pPr>
    <w:r>
      <w:tab/>
    </w:r>
    <w:r w:rsidR="006C2189"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A8A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9A1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6DA2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091F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428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189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C88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5AC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D8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28A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4BE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574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">
    <w:name w:val="heading 2"/>
    <w:basedOn w:val="a0"/>
    <w:next w:val="a0"/>
    <w:link w:val="20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">
    <w:name w:val="heading 3"/>
    <w:basedOn w:val="a0"/>
    <w:next w:val="a0"/>
    <w:link w:val="30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0"/>
    <w:next w:val="a0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0"/>
    <w:next w:val="a0"/>
    <w:link w:val="60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5">
    <w:name w:val="Верхний колонтитул Знак"/>
    <w:link w:val="a4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6">
    <w:name w:val="footer"/>
    <w:basedOn w:val="a0"/>
    <w:link w:val="a7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7">
    <w:name w:val="Нижний колонтитул Знак"/>
    <w:link w:val="a6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0">
    <w:name w:val="Заголовок 2 Знак"/>
    <w:link w:val="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0">
    <w:name w:val="Заголовок 3 Знак"/>
    <w:link w:val="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Заголовок 6 Знак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0"/>
    <w:next w:val="a0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0"/>
    <w:autoRedefine/>
    <w:uiPriority w:val="39"/>
    <w:rsid w:val="00DC4BC6"/>
  </w:style>
  <w:style w:type="paragraph" w:styleId="31">
    <w:name w:val="toc 3"/>
    <w:basedOn w:val="a0"/>
    <w:next w:val="a0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8">
    <w:name w:val="Title"/>
    <w:basedOn w:val="a0"/>
    <w:next w:val="a0"/>
    <w:link w:val="a9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9">
    <w:name w:val="Название Знак"/>
    <w:link w:val="a8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a">
    <w:name w:val="Subtitle"/>
    <w:basedOn w:val="a0"/>
    <w:next w:val="a0"/>
    <w:link w:val="ab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ab">
    <w:name w:val="Подзаголовок Знак"/>
    <w:link w:val="aa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c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0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0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0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0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0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d">
    <w:name w:val="Document Map"/>
    <w:basedOn w:val="a0"/>
    <w:link w:val="ae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0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">
    <w:name w:val="Table Grid"/>
    <w:basedOn w:val="a2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aliases w:val="Footnote Text Char Char Char Char Char,Footnote Text Char Char Char Char, Char, Char Char Char Char,fn,footnote text,5_G"/>
    <w:basedOn w:val="a0"/>
    <w:link w:val="af1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1">
    <w:name w:val="Текст сноски Знак"/>
    <w:aliases w:val="Footnote Text Char Char Char Char Char Знак,Footnote Text Char Char Char Char Знак, Char Знак, Char Char Char Char Знак,fn Знак,footnote text Знак,5_G Знак"/>
    <w:link w:val="af0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2">
    <w:name w:val="footnote reference"/>
    <w:unhideWhenUsed/>
    <w:rsid w:val="009C2EDD"/>
    <w:rPr>
      <w:vertAlign w:val="superscript"/>
    </w:rPr>
  </w:style>
  <w:style w:type="character" w:styleId="af3">
    <w:name w:val="Hyperlink"/>
    <w:uiPriority w:val="99"/>
    <w:unhideWhenUsed/>
    <w:rsid w:val="009C2EDD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5">
    <w:name w:val="annotation reference"/>
    <w:uiPriority w:val="99"/>
    <w:unhideWhenUsed/>
    <w:rsid w:val="004F333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8">
    <w:name w:val="Balloon Text"/>
    <w:basedOn w:val="a0"/>
    <w:link w:val="af9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1"/>
    <w:rsid w:val="0089121C"/>
  </w:style>
  <w:style w:type="paragraph" w:customStyle="1" w:styleId="wiki-text">
    <w:name w:val="wiki-text"/>
    <w:basedOn w:val="a0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a">
    <w:name w:val="Normal (Web)"/>
    <w:basedOn w:val="a0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0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2"/>
    <w:next w:val="af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2"/>
    <w:next w:val="af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4534DA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d">
    <w:name w:val="List Bullet"/>
    <w:basedOn w:val="a0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a2"/>
    <w:next w:val="af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0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0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0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0"/>
    <w:next w:val="a0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afe">
    <w:name w:val="Emphasis"/>
    <w:qFormat/>
    <w:rsid w:val="001F7DE3"/>
    <w:rPr>
      <w:i/>
      <w:iCs/>
    </w:rPr>
  </w:style>
  <w:style w:type="paragraph" w:styleId="aff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9">
    <w:name w:val="toc 9"/>
    <w:basedOn w:val="a0"/>
    <w:next w:val="a0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1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a0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0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0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0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0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0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0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0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0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0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0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1">
    <w:name w:val="TOC Heading"/>
    <w:basedOn w:val="1"/>
    <w:next w:val="a0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Texte1"/>
    <w:next w:val="a0"/>
    <w:link w:val="23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3">
    <w:name w:val="Цитата 2 Знак"/>
    <w:link w:val="22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0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a0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0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0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0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0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0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a1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a1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">
    <w:name w:val="heading 2"/>
    <w:basedOn w:val="a0"/>
    <w:next w:val="a0"/>
    <w:link w:val="20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">
    <w:name w:val="heading 3"/>
    <w:basedOn w:val="a0"/>
    <w:next w:val="a0"/>
    <w:link w:val="30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0"/>
    <w:next w:val="a0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0"/>
    <w:next w:val="a0"/>
    <w:link w:val="60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5">
    <w:name w:val="Верхний колонтитул Знак"/>
    <w:link w:val="a4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6">
    <w:name w:val="footer"/>
    <w:basedOn w:val="a0"/>
    <w:link w:val="a7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7">
    <w:name w:val="Нижний колонтитул Знак"/>
    <w:link w:val="a6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0">
    <w:name w:val="Заголовок 2 Знак"/>
    <w:link w:val="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0">
    <w:name w:val="Заголовок 3 Знак"/>
    <w:link w:val="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Заголовок 6 Знак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0"/>
    <w:next w:val="a0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0"/>
    <w:autoRedefine/>
    <w:uiPriority w:val="39"/>
    <w:rsid w:val="00DC4BC6"/>
  </w:style>
  <w:style w:type="paragraph" w:styleId="31">
    <w:name w:val="toc 3"/>
    <w:basedOn w:val="a0"/>
    <w:next w:val="a0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8">
    <w:name w:val="Title"/>
    <w:basedOn w:val="a0"/>
    <w:next w:val="a0"/>
    <w:link w:val="a9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9">
    <w:name w:val="Название Знак"/>
    <w:link w:val="a8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a">
    <w:name w:val="Subtitle"/>
    <w:basedOn w:val="a0"/>
    <w:next w:val="a0"/>
    <w:link w:val="ab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ab">
    <w:name w:val="Подзаголовок Знак"/>
    <w:link w:val="aa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c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0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0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0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0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0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d">
    <w:name w:val="Document Map"/>
    <w:basedOn w:val="a0"/>
    <w:link w:val="ae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0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">
    <w:name w:val="Table Grid"/>
    <w:basedOn w:val="a2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aliases w:val="Footnote Text Char Char Char Char Char,Footnote Text Char Char Char Char, Char, Char Char Char Char,fn,footnote text,5_G"/>
    <w:basedOn w:val="a0"/>
    <w:link w:val="af1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1">
    <w:name w:val="Текст сноски Знак"/>
    <w:aliases w:val="Footnote Text Char Char Char Char Char Знак,Footnote Text Char Char Char Char Знак, Char Знак, Char Char Char Char Знак,fn Знак,footnote text Знак,5_G Знак"/>
    <w:link w:val="af0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2">
    <w:name w:val="footnote reference"/>
    <w:unhideWhenUsed/>
    <w:rsid w:val="009C2EDD"/>
    <w:rPr>
      <w:vertAlign w:val="superscript"/>
    </w:rPr>
  </w:style>
  <w:style w:type="character" w:styleId="af3">
    <w:name w:val="Hyperlink"/>
    <w:uiPriority w:val="99"/>
    <w:unhideWhenUsed/>
    <w:rsid w:val="009C2EDD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5">
    <w:name w:val="annotation reference"/>
    <w:uiPriority w:val="99"/>
    <w:unhideWhenUsed/>
    <w:rsid w:val="004F333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af8">
    <w:name w:val="Balloon Text"/>
    <w:basedOn w:val="a0"/>
    <w:link w:val="af9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1"/>
    <w:rsid w:val="0089121C"/>
  </w:style>
  <w:style w:type="paragraph" w:customStyle="1" w:styleId="wiki-text">
    <w:name w:val="wiki-text"/>
    <w:basedOn w:val="a0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a">
    <w:name w:val="Normal (Web)"/>
    <w:basedOn w:val="a0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0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2"/>
    <w:next w:val="af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2"/>
    <w:next w:val="af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4534DA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d">
    <w:name w:val="List Bullet"/>
    <w:basedOn w:val="a0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a2"/>
    <w:next w:val="af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0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0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0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0"/>
    <w:next w:val="a0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afe">
    <w:name w:val="Emphasis"/>
    <w:qFormat/>
    <w:rsid w:val="001F7DE3"/>
    <w:rPr>
      <w:i/>
      <w:iCs/>
    </w:rPr>
  </w:style>
  <w:style w:type="paragraph" w:styleId="aff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9">
    <w:name w:val="toc 9"/>
    <w:basedOn w:val="a0"/>
    <w:next w:val="a0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1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a0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0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0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0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0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0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0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0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0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0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0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1">
    <w:name w:val="TOC Heading"/>
    <w:basedOn w:val="1"/>
    <w:next w:val="a0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Texte1"/>
    <w:next w:val="a0"/>
    <w:link w:val="23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3">
    <w:name w:val="Цитата 2 Знак"/>
    <w:link w:val="22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0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a0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0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0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0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0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0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a1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a1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D0FF-A544-4565-98CD-269A94F60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C96A4-6696-46A8-A127-AEE99A3D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2008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2019-06-22T15:08:00Z</dcterms:modified>
</cp:coreProperties>
</file>